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80EF7" w14:textId="77777777" w:rsidR="00472233" w:rsidRPr="003B0FBC" w:rsidRDefault="00472233" w:rsidP="00472233">
      <w:pPr>
        <w:jc w:val="center"/>
        <w:rPr>
          <w:rFonts w:ascii="Tahoma" w:hAnsi="Tahoma" w:cs="Tahoma"/>
          <w:sz w:val="20"/>
          <w:szCs w:val="20"/>
        </w:rPr>
      </w:pPr>
    </w:p>
    <w:p w14:paraId="7D380EF8" w14:textId="77777777" w:rsidR="00185790" w:rsidRPr="003B0FBC" w:rsidRDefault="00185790" w:rsidP="00472233">
      <w:pPr>
        <w:jc w:val="center"/>
        <w:rPr>
          <w:rFonts w:ascii="Tahoma" w:hAnsi="Tahoma" w:cs="Tahoma"/>
          <w:sz w:val="20"/>
          <w:szCs w:val="20"/>
        </w:rPr>
      </w:pPr>
    </w:p>
    <w:p w14:paraId="7D380EF9" w14:textId="77777777" w:rsidR="00472233" w:rsidRPr="003B0FBC" w:rsidRDefault="00472233" w:rsidP="00472233">
      <w:pPr>
        <w:jc w:val="center"/>
        <w:rPr>
          <w:rFonts w:ascii="Tahoma" w:hAnsi="Tahoma" w:cs="Tahoma"/>
          <w:sz w:val="20"/>
          <w:szCs w:val="20"/>
        </w:rPr>
      </w:pPr>
    </w:p>
    <w:p w14:paraId="7D380EFA" w14:textId="77777777" w:rsidR="00472233" w:rsidRPr="003B0FBC" w:rsidRDefault="00472233" w:rsidP="00472233">
      <w:pPr>
        <w:jc w:val="center"/>
        <w:rPr>
          <w:rFonts w:ascii="Tahoma" w:hAnsi="Tahoma" w:cs="Tahoma"/>
          <w:sz w:val="20"/>
          <w:szCs w:val="20"/>
        </w:rPr>
      </w:pPr>
    </w:p>
    <w:p w14:paraId="7D380EFB" w14:textId="77777777" w:rsidR="00472233" w:rsidRPr="003B0FBC" w:rsidRDefault="00472233" w:rsidP="00472233">
      <w:pPr>
        <w:rPr>
          <w:rFonts w:ascii="Tahoma" w:hAnsi="Tahoma" w:cs="Tahoma"/>
          <w:sz w:val="20"/>
          <w:szCs w:val="20"/>
        </w:rPr>
      </w:pPr>
    </w:p>
    <w:p w14:paraId="7D380EFC" w14:textId="77777777" w:rsidR="00472233" w:rsidRPr="003B0FBC" w:rsidRDefault="00472233" w:rsidP="00472233">
      <w:pPr>
        <w:jc w:val="center"/>
        <w:rPr>
          <w:rFonts w:ascii="Tahoma" w:hAnsi="Tahoma" w:cs="Tahoma"/>
          <w:sz w:val="20"/>
          <w:szCs w:val="20"/>
        </w:rPr>
      </w:pPr>
    </w:p>
    <w:p w14:paraId="7D380EFD" w14:textId="77777777" w:rsidR="00F307B4" w:rsidRPr="003B0FBC" w:rsidRDefault="00F307B4" w:rsidP="00472233">
      <w:pPr>
        <w:jc w:val="center"/>
        <w:rPr>
          <w:rFonts w:ascii="Tahoma" w:hAnsi="Tahoma" w:cs="Tahoma"/>
          <w:sz w:val="20"/>
          <w:szCs w:val="20"/>
        </w:rPr>
      </w:pPr>
    </w:p>
    <w:p w14:paraId="7D380EFE" w14:textId="77777777" w:rsidR="00F307B4" w:rsidRPr="003B0FBC" w:rsidRDefault="00F307B4" w:rsidP="00472233">
      <w:pPr>
        <w:jc w:val="center"/>
        <w:rPr>
          <w:rFonts w:ascii="Tahoma" w:hAnsi="Tahoma" w:cs="Tahoma"/>
          <w:sz w:val="20"/>
          <w:szCs w:val="20"/>
        </w:rPr>
      </w:pPr>
    </w:p>
    <w:p w14:paraId="7D380EFF" w14:textId="77777777" w:rsidR="00F307B4" w:rsidRPr="003B0FBC" w:rsidRDefault="00F307B4" w:rsidP="00472233">
      <w:pPr>
        <w:jc w:val="center"/>
        <w:rPr>
          <w:rFonts w:ascii="Tahoma" w:hAnsi="Tahoma" w:cs="Tahoma"/>
          <w:sz w:val="20"/>
          <w:szCs w:val="20"/>
        </w:rPr>
      </w:pPr>
    </w:p>
    <w:p w14:paraId="7D380F00" w14:textId="77777777" w:rsidR="00F307B4" w:rsidRPr="003B0FBC" w:rsidRDefault="00F307B4" w:rsidP="00472233">
      <w:pPr>
        <w:jc w:val="center"/>
        <w:rPr>
          <w:rFonts w:ascii="Tahoma" w:hAnsi="Tahoma" w:cs="Tahoma"/>
          <w:sz w:val="20"/>
          <w:szCs w:val="20"/>
        </w:rPr>
      </w:pPr>
    </w:p>
    <w:p w14:paraId="7D380F01" w14:textId="77777777" w:rsidR="00472233" w:rsidRPr="003B0FBC" w:rsidRDefault="00472233" w:rsidP="00472233">
      <w:pPr>
        <w:jc w:val="center"/>
        <w:rPr>
          <w:rFonts w:ascii="Tahoma" w:hAnsi="Tahoma" w:cs="Tahoma"/>
          <w:sz w:val="20"/>
          <w:szCs w:val="20"/>
        </w:rPr>
      </w:pPr>
    </w:p>
    <w:p w14:paraId="7D380F02" w14:textId="77777777" w:rsidR="00472233" w:rsidRPr="003B0FBC" w:rsidRDefault="00472233" w:rsidP="00472233">
      <w:pPr>
        <w:jc w:val="center"/>
        <w:rPr>
          <w:rFonts w:ascii="Tahoma" w:hAnsi="Tahoma" w:cs="Tahoma"/>
          <w:b/>
          <w:bCs/>
          <w:sz w:val="20"/>
          <w:szCs w:val="20"/>
          <w:u w:val="single"/>
        </w:rPr>
      </w:pPr>
      <w:r w:rsidRPr="003B0FBC">
        <w:rPr>
          <w:rFonts w:ascii="Tahoma" w:hAnsi="Tahoma" w:cs="Tahoma"/>
          <w:b/>
          <w:bCs/>
          <w:sz w:val="20"/>
          <w:szCs w:val="20"/>
          <w:u w:val="single"/>
        </w:rPr>
        <w:t>PART - III</w:t>
      </w:r>
    </w:p>
    <w:p w14:paraId="7D380F03" w14:textId="77777777" w:rsidR="00472233" w:rsidRPr="003B0FBC" w:rsidRDefault="00472233" w:rsidP="006C4CC9">
      <w:pPr>
        <w:rPr>
          <w:rFonts w:ascii="Tahoma" w:hAnsi="Tahoma" w:cs="Tahoma"/>
          <w:b/>
          <w:bCs/>
          <w:sz w:val="20"/>
          <w:szCs w:val="20"/>
          <w:u w:val="single"/>
        </w:rPr>
      </w:pPr>
    </w:p>
    <w:p w14:paraId="7D380F04" w14:textId="77777777" w:rsidR="00472233" w:rsidRPr="003B0FBC" w:rsidRDefault="00472233" w:rsidP="00472233">
      <w:pPr>
        <w:jc w:val="center"/>
        <w:rPr>
          <w:rFonts w:ascii="Tahoma" w:hAnsi="Tahoma" w:cs="Tahoma"/>
          <w:b/>
          <w:bCs/>
          <w:sz w:val="20"/>
          <w:szCs w:val="20"/>
          <w:u w:val="single"/>
        </w:rPr>
      </w:pPr>
    </w:p>
    <w:p w14:paraId="7D380F05" w14:textId="77777777" w:rsidR="00472233" w:rsidRPr="003B0FBC" w:rsidRDefault="00472233" w:rsidP="00472233">
      <w:pPr>
        <w:jc w:val="center"/>
        <w:rPr>
          <w:rFonts w:ascii="Tahoma" w:hAnsi="Tahoma" w:cs="Tahoma"/>
          <w:b/>
          <w:bCs/>
          <w:sz w:val="20"/>
          <w:szCs w:val="20"/>
          <w:u w:val="single"/>
        </w:rPr>
      </w:pPr>
    </w:p>
    <w:p w14:paraId="7D380F06" w14:textId="77777777" w:rsidR="00472233" w:rsidRPr="003B0FBC" w:rsidRDefault="00472233" w:rsidP="00472233">
      <w:pPr>
        <w:jc w:val="center"/>
        <w:rPr>
          <w:rFonts w:ascii="Tahoma" w:hAnsi="Tahoma" w:cs="Tahoma"/>
          <w:b/>
          <w:bCs/>
          <w:sz w:val="20"/>
          <w:szCs w:val="20"/>
          <w:u w:val="single"/>
        </w:rPr>
      </w:pPr>
    </w:p>
    <w:p w14:paraId="7D380F07" w14:textId="77777777" w:rsidR="00472233" w:rsidRPr="003B0FBC" w:rsidRDefault="00472233" w:rsidP="00472233">
      <w:pPr>
        <w:jc w:val="center"/>
        <w:rPr>
          <w:rFonts w:ascii="Tahoma" w:hAnsi="Tahoma" w:cs="Tahoma"/>
          <w:b/>
          <w:sz w:val="20"/>
          <w:szCs w:val="20"/>
          <w:u w:val="single"/>
        </w:rPr>
      </w:pPr>
      <w:r w:rsidRPr="003B0FBC">
        <w:rPr>
          <w:rFonts w:ascii="Tahoma" w:hAnsi="Tahoma" w:cs="Tahoma"/>
          <w:b/>
          <w:sz w:val="20"/>
          <w:szCs w:val="20"/>
          <w:u w:val="single"/>
        </w:rPr>
        <w:t>APPENDICES</w:t>
      </w:r>
      <w:r w:rsidRPr="003B0FBC">
        <w:rPr>
          <w:rFonts w:ascii="Tahoma" w:hAnsi="Tahoma" w:cs="Tahoma"/>
          <w:sz w:val="20"/>
          <w:szCs w:val="20"/>
        </w:rPr>
        <w:br w:type="page"/>
      </w:r>
      <w:r w:rsidRPr="003B0FBC">
        <w:rPr>
          <w:rFonts w:ascii="Tahoma" w:hAnsi="Tahoma" w:cs="Tahoma"/>
          <w:b/>
          <w:sz w:val="20"/>
          <w:szCs w:val="20"/>
          <w:u w:val="single"/>
        </w:rPr>
        <w:lastRenderedPageBreak/>
        <w:t>APPENDIX-A</w:t>
      </w:r>
    </w:p>
    <w:tbl>
      <w:tblPr>
        <w:tblW w:w="0" w:type="auto"/>
        <w:tblInd w:w="708" w:type="dxa"/>
        <w:tblLook w:val="01E0" w:firstRow="1" w:lastRow="1" w:firstColumn="1" w:lastColumn="1" w:noHBand="0" w:noVBand="0"/>
      </w:tblPr>
      <w:tblGrid>
        <w:gridCol w:w="356"/>
        <w:gridCol w:w="339"/>
        <w:gridCol w:w="616"/>
        <w:gridCol w:w="7301"/>
      </w:tblGrid>
      <w:tr w:rsidR="00472233" w:rsidRPr="003B0FBC" w14:paraId="7D380F0C" w14:textId="77777777" w:rsidTr="00D33E22">
        <w:tc>
          <w:tcPr>
            <w:tcW w:w="364" w:type="dxa"/>
          </w:tcPr>
          <w:p w14:paraId="7D380F08"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09"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0A" w14:textId="77777777" w:rsidR="00472233" w:rsidRPr="003B0FBC" w:rsidRDefault="00472233" w:rsidP="00D33E22">
            <w:pPr>
              <w:numPr>
                <w:ilvl w:val="0"/>
                <w:numId w:val="1"/>
              </w:numPr>
              <w:rPr>
                <w:rFonts w:ascii="Tahoma" w:hAnsi="Tahoma" w:cs="Tahoma"/>
                <w:sz w:val="20"/>
                <w:szCs w:val="20"/>
              </w:rPr>
            </w:pPr>
          </w:p>
        </w:tc>
        <w:tc>
          <w:tcPr>
            <w:tcW w:w="8624" w:type="dxa"/>
          </w:tcPr>
          <w:p w14:paraId="7D380F0B" w14:textId="77777777" w:rsidR="00472233" w:rsidRPr="003B0FBC" w:rsidRDefault="00472233" w:rsidP="00D33E22">
            <w:pPr>
              <w:rPr>
                <w:rFonts w:ascii="Tahoma" w:hAnsi="Tahoma" w:cs="Tahoma"/>
                <w:sz w:val="20"/>
                <w:szCs w:val="20"/>
              </w:rPr>
            </w:pPr>
            <w:r w:rsidRPr="003B0FBC">
              <w:rPr>
                <w:rFonts w:ascii="Tahoma" w:hAnsi="Tahoma" w:cs="Tahoma"/>
                <w:sz w:val="20"/>
                <w:szCs w:val="20"/>
              </w:rPr>
              <w:t xml:space="preserve">Proforma for Tender Letter </w:t>
            </w:r>
          </w:p>
        </w:tc>
      </w:tr>
      <w:tr w:rsidR="00472233" w:rsidRPr="003B0FBC" w14:paraId="7D380F11" w14:textId="77777777" w:rsidTr="00D33E22">
        <w:tc>
          <w:tcPr>
            <w:tcW w:w="364" w:type="dxa"/>
          </w:tcPr>
          <w:p w14:paraId="7D380F0D"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0E"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0F" w14:textId="77777777" w:rsidR="00472233" w:rsidRPr="003B0FBC" w:rsidRDefault="00472233" w:rsidP="00D33E22">
            <w:pPr>
              <w:numPr>
                <w:ilvl w:val="0"/>
                <w:numId w:val="1"/>
              </w:numPr>
              <w:rPr>
                <w:rFonts w:ascii="Tahoma" w:hAnsi="Tahoma" w:cs="Tahoma"/>
                <w:sz w:val="20"/>
                <w:szCs w:val="20"/>
              </w:rPr>
            </w:pPr>
          </w:p>
        </w:tc>
        <w:tc>
          <w:tcPr>
            <w:tcW w:w="8624" w:type="dxa"/>
          </w:tcPr>
          <w:p w14:paraId="7D380F10"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Proforma for Proposal</w:t>
            </w:r>
          </w:p>
        </w:tc>
      </w:tr>
      <w:tr w:rsidR="00472233" w:rsidRPr="003B0FBC" w14:paraId="7D380F16" w14:textId="77777777" w:rsidTr="00D33E22">
        <w:tc>
          <w:tcPr>
            <w:tcW w:w="364" w:type="dxa"/>
          </w:tcPr>
          <w:p w14:paraId="7D380F12"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13"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14" w14:textId="77777777" w:rsidR="00472233" w:rsidRPr="003B0FBC" w:rsidRDefault="00472233" w:rsidP="00D33E22">
            <w:pPr>
              <w:numPr>
                <w:ilvl w:val="0"/>
                <w:numId w:val="1"/>
              </w:numPr>
              <w:rPr>
                <w:rFonts w:ascii="Tahoma" w:hAnsi="Tahoma" w:cs="Tahoma"/>
                <w:sz w:val="20"/>
                <w:szCs w:val="20"/>
              </w:rPr>
            </w:pPr>
          </w:p>
        </w:tc>
        <w:tc>
          <w:tcPr>
            <w:tcW w:w="8624" w:type="dxa"/>
          </w:tcPr>
          <w:p w14:paraId="7D380F15"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Proforma Schedule of Prices</w:t>
            </w:r>
          </w:p>
        </w:tc>
      </w:tr>
      <w:tr w:rsidR="00472233" w:rsidRPr="003B0FBC" w14:paraId="7D380F1B" w14:textId="77777777" w:rsidTr="00D33E22">
        <w:tc>
          <w:tcPr>
            <w:tcW w:w="364" w:type="dxa"/>
          </w:tcPr>
          <w:p w14:paraId="7D380F17"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18"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19" w14:textId="77777777" w:rsidR="00472233" w:rsidRPr="003B0FBC" w:rsidRDefault="00472233" w:rsidP="00D33E22">
            <w:pPr>
              <w:numPr>
                <w:ilvl w:val="0"/>
                <w:numId w:val="1"/>
              </w:numPr>
              <w:rPr>
                <w:rFonts w:ascii="Tahoma" w:hAnsi="Tahoma" w:cs="Tahoma"/>
                <w:sz w:val="20"/>
                <w:szCs w:val="20"/>
              </w:rPr>
            </w:pPr>
          </w:p>
        </w:tc>
        <w:tc>
          <w:tcPr>
            <w:tcW w:w="8624" w:type="dxa"/>
          </w:tcPr>
          <w:p w14:paraId="7D380F1A"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Project Key Dates</w:t>
            </w:r>
          </w:p>
        </w:tc>
      </w:tr>
      <w:tr w:rsidR="00472233" w:rsidRPr="003B0FBC" w14:paraId="7D380F20" w14:textId="77777777" w:rsidTr="00D33E22">
        <w:tc>
          <w:tcPr>
            <w:tcW w:w="364" w:type="dxa"/>
          </w:tcPr>
          <w:p w14:paraId="7D380F1C"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1D"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1E" w14:textId="77777777" w:rsidR="00472233" w:rsidRPr="003B0FBC" w:rsidRDefault="00472233" w:rsidP="00D33E22">
            <w:pPr>
              <w:numPr>
                <w:ilvl w:val="0"/>
                <w:numId w:val="1"/>
              </w:numPr>
              <w:rPr>
                <w:rFonts w:ascii="Tahoma" w:hAnsi="Tahoma" w:cs="Tahoma"/>
                <w:sz w:val="20"/>
                <w:szCs w:val="20"/>
              </w:rPr>
            </w:pPr>
          </w:p>
        </w:tc>
        <w:tc>
          <w:tcPr>
            <w:tcW w:w="8624" w:type="dxa"/>
          </w:tcPr>
          <w:p w14:paraId="7D380F1F"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Proforma for Checklist</w:t>
            </w:r>
          </w:p>
        </w:tc>
      </w:tr>
      <w:tr w:rsidR="00472233" w:rsidRPr="003B0FBC" w14:paraId="7D380F25" w14:textId="77777777" w:rsidTr="00D33E22">
        <w:tc>
          <w:tcPr>
            <w:tcW w:w="364" w:type="dxa"/>
          </w:tcPr>
          <w:p w14:paraId="7D380F21"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22"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23" w14:textId="77777777" w:rsidR="00472233" w:rsidRPr="003B0FBC" w:rsidRDefault="00472233" w:rsidP="00D33E22">
            <w:pPr>
              <w:numPr>
                <w:ilvl w:val="0"/>
                <w:numId w:val="1"/>
              </w:numPr>
              <w:rPr>
                <w:rFonts w:ascii="Tahoma" w:hAnsi="Tahoma" w:cs="Tahoma"/>
                <w:sz w:val="20"/>
                <w:szCs w:val="20"/>
              </w:rPr>
            </w:pPr>
          </w:p>
        </w:tc>
        <w:tc>
          <w:tcPr>
            <w:tcW w:w="8624" w:type="dxa"/>
          </w:tcPr>
          <w:p w14:paraId="7D380F24"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Bid Evaluation Criteria</w:t>
            </w:r>
          </w:p>
        </w:tc>
      </w:tr>
      <w:tr w:rsidR="00472233" w:rsidRPr="003B0FBC" w14:paraId="7D380F2A" w14:textId="77777777" w:rsidTr="00D33E22">
        <w:tc>
          <w:tcPr>
            <w:tcW w:w="364" w:type="dxa"/>
          </w:tcPr>
          <w:p w14:paraId="7D380F26"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27"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28" w14:textId="77777777" w:rsidR="00472233" w:rsidRPr="003B0FBC" w:rsidRDefault="00472233" w:rsidP="00D33E22">
            <w:pPr>
              <w:numPr>
                <w:ilvl w:val="0"/>
                <w:numId w:val="1"/>
              </w:numPr>
              <w:rPr>
                <w:rFonts w:ascii="Tahoma" w:hAnsi="Tahoma" w:cs="Tahoma"/>
                <w:sz w:val="20"/>
                <w:szCs w:val="20"/>
              </w:rPr>
            </w:pPr>
          </w:p>
        </w:tc>
        <w:tc>
          <w:tcPr>
            <w:tcW w:w="8624" w:type="dxa"/>
          </w:tcPr>
          <w:p w14:paraId="7D380F29"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Certificate.</w:t>
            </w:r>
          </w:p>
        </w:tc>
      </w:tr>
      <w:tr w:rsidR="00472233" w:rsidRPr="003B0FBC" w14:paraId="7D380F2F" w14:textId="77777777" w:rsidTr="00D33E22">
        <w:tc>
          <w:tcPr>
            <w:tcW w:w="364" w:type="dxa"/>
          </w:tcPr>
          <w:p w14:paraId="7D380F2B"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2C"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2D" w14:textId="77777777" w:rsidR="00472233" w:rsidRPr="003B0FBC" w:rsidRDefault="00472233" w:rsidP="00D33E22">
            <w:pPr>
              <w:numPr>
                <w:ilvl w:val="0"/>
                <w:numId w:val="1"/>
              </w:numPr>
              <w:rPr>
                <w:rFonts w:ascii="Tahoma" w:hAnsi="Tahoma" w:cs="Tahoma"/>
                <w:sz w:val="20"/>
                <w:szCs w:val="20"/>
              </w:rPr>
            </w:pPr>
          </w:p>
        </w:tc>
        <w:tc>
          <w:tcPr>
            <w:tcW w:w="8624" w:type="dxa"/>
          </w:tcPr>
          <w:p w14:paraId="7D380F2E"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Deleted</w:t>
            </w:r>
          </w:p>
        </w:tc>
      </w:tr>
      <w:tr w:rsidR="00472233" w:rsidRPr="003B0FBC" w14:paraId="7D380F34" w14:textId="77777777" w:rsidTr="00D33E22">
        <w:tc>
          <w:tcPr>
            <w:tcW w:w="364" w:type="dxa"/>
          </w:tcPr>
          <w:p w14:paraId="7D380F30"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31"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32" w14:textId="77777777" w:rsidR="00472233" w:rsidRPr="003B0FBC" w:rsidRDefault="00472233" w:rsidP="00D33E22">
            <w:pPr>
              <w:numPr>
                <w:ilvl w:val="0"/>
                <w:numId w:val="1"/>
              </w:numPr>
              <w:rPr>
                <w:rFonts w:ascii="Tahoma" w:hAnsi="Tahoma" w:cs="Tahoma"/>
                <w:sz w:val="20"/>
                <w:szCs w:val="20"/>
              </w:rPr>
            </w:pPr>
          </w:p>
        </w:tc>
        <w:tc>
          <w:tcPr>
            <w:tcW w:w="8624" w:type="dxa"/>
          </w:tcPr>
          <w:p w14:paraId="7D380F33"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Information/Confirmations/Clarifications to be Furnished by the Bidder</w:t>
            </w:r>
          </w:p>
        </w:tc>
      </w:tr>
      <w:tr w:rsidR="00472233" w:rsidRPr="003B0FBC" w14:paraId="7D380F39" w14:textId="77777777" w:rsidTr="00D33E22">
        <w:tc>
          <w:tcPr>
            <w:tcW w:w="364" w:type="dxa"/>
          </w:tcPr>
          <w:p w14:paraId="7D380F35"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tc>
        <w:tc>
          <w:tcPr>
            <w:tcW w:w="357" w:type="dxa"/>
          </w:tcPr>
          <w:p w14:paraId="7D380F36"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495" w:type="dxa"/>
          </w:tcPr>
          <w:p w14:paraId="7D380F37" w14:textId="77777777" w:rsidR="00472233" w:rsidRPr="003B0FBC" w:rsidRDefault="00472233" w:rsidP="00D33E22">
            <w:pPr>
              <w:numPr>
                <w:ilvl w:val="0"/>
                <w:numId w:val="1"/>
              </w:numPr>
              <w:rPr>
                <w:rFonts w:ascii="Tahoma" w:hAnsi="Tahoma" w:cs="Tahoma"/>
                <w:sz w:val="20"/>
                <w:szCs w:val="20"/>
              </w:rPr>
            </w:pPr>
          </w:p>
        </w:tc>
        <w:tc>
          <w:tcPr>
            <w:tcW w:w="8624" w:type="dxa"/>
          </w:tcPr>
          <w:p w14:paraId="7D380F38"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Milestone Payment Formula</w:t>
            </w:r>
          </w:p>
        </w:tc>
      </w:tr>
      <w:tr w:rsidR="00472233" w:rsidRPr="003B0FBC" w14:paraId="7D380F6E" w14:textId="77777777" w:rsidTr="00D33E22">
        <w:trPr>
          <w:trHeight w:val="1745"/>
        </w:trPr>
        <w:tc>
          <w:tcPr>
            <w:tcW w:w="364" w:type="dxa"/>
          </w:tcPr>
          <w:p w14:paraId="7D380F3A"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p w14:paraId="7D380F3B"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p w14:paraId="7D380F3C"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p w14:paraId="7D380F3D" w14:textId="77777777" w:rsidR="00472233" w:rsidRPr="003B0FBC" w:rsidRDefault="00472233" w:rsidP="00D33E22">
            <w:pPr>
              <w:rPr>
                <w:rFonts w:ascii="Tahoma" w:hAnsi="Tahoma" w:cs="Tahoma"/>
                <w:sz w:val="20"/>
                <w:szCs w:val="20"/>
              </w:rPr>
            </w:pPr>
            <w:r w:rsidRPr="003B0FBC">
              <w:rPr>
                <w:rFonts w:ascii="Tahoma" w:hAnsi="Tahoma" w:cs="Tahoma"/>
                <w:sz w:val="20"/>
                <w:szCs w:val="20"/>
              </w:rPr>
              <w:t>A</w:t>
            </w:r>
          </w:p>
          <w:p w14:paraId="7D380F3E"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A</w:t>
            </w:r>
          </w:p>
          <w:p w14:paraId="7D380F3F"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A</w:t>
            </w:r>
          </w:p>
          <w:p w14:paraId="7D380F40"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A</w:t>
            </w:r>
          </w:p>
          <w:p w14:paraId="7D380F42"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A</w:t>
            </w:r>
          </w:p>
          <w:p w14:paraId="0340EEFE" w14:textId="77777777" w:rsidR="000358B3" w:rsidRDefault="000358B3" w:rsidP="00D33E22">
            <w:pPr>
              <w:rPr>
                <w:rFonts w:ascii="Tahoma" w:hAnsi="Tahoma" w:cs="Tahoma"/>
                <w:sz w:val="20"/>
                <w:szCs w:val="20"/>
                <w:lang w:eastAsia="zh-CN"/>
              </w:rPr>
            </w:pPr>
          </w:p>
          <w:p w14:paraId="1596DDE9" w14:textId="45ACD9D6" w:rsidR="000358B3" w:rsidRDefault="000358B3" w:rsidP="00D33E22">
            <w:pPr>
              <w:rPr>
                <w:rFonts w:ascii="Tahoma" w:hAnsi="Tahoma" w:cs="Tahoma"/>
                <w:sz w:val="20"/>
                <w:szCs w:val="20"/>
                <w:lang w:eastAsia="zh-CN"/>
              </w:rPr>
            </w:pPr>
            <w:r>
              <w:rPr>
                <w:rFonts w:ascii="Tahoma" w:hAnsi="Tahoma" w:cs="Tahoma"/>
                <w:sz w:val="20"/>
                <w:szCs w:val="20"/>
                <w:lang w:eastAsia="zh-CN"/>
              </w:rPr>
              <w:t>A</w:t>
            </w:r>
          </w:p>
          <w:p w14:paraId="0D86E9E7" w14:textId="77777777" w:rsidR="000358B3" w:rsidRDefault="000358B3" w:rsidP="00D33E22">
            <w:pPr>
              <w:rPr>
                <w:rFonts w:ascii="Tahoma" w:hAnsi="Tahoma" w:cs="Tahoma"/>
                <w:sz w:val="20"/>
                <w:szCs w:val="20"/>
                <w:lang w:eastAsia="zh-CN"/>
              </w:rPr>
            </w:pPr>
          </w:p>
          <w:p w14:paraId="550EBDFE" w14:textId="49B6786C" w:rsidR="000358B3" w:rsidRDefault="000358B3" w:rsidP="00D33E22">
            <w:pPr>
              <w:rPr>
                <w:rFonts w:ascii="Tahoma" w:hAnsi="Tahoma" w:cs="Tahoma"/>
                <w:sz w:val="20"/>
                <w:szCs w:val="20"/>
                <w:lang w:eastAsia="zh-CN"/>
              </w:rPr>
            </w:pPr>
            <w:r>
              <w:rPr>
                <w:rFonts w:ascii="Tahoma" w:hAnsi="Tahoma" w:cs="Tahoma"/>
                <w:sz w:val="20"/>
                <w:szCs w:val="20"/>
                <w:lang w:eastAsia="zh-CN"/>
              </w:rPr>
              <w:t>A</w:t>
            </w:r>
          </w:p>
          <w:p w14:paraId="398CC404" w14:textId="77777777" w:rsidR="000358B3" w:rsidRDefault="000358B3" w:rsidP="00D33E22">
            <w:pPr>
              <w:rPr>
                <w:rFonts w:ascii="Tahoma" w:hAnsi="Tahoma" w:cs="Tahoma"/>
                <w:sz w:val="20"/>
                <w:szCs w:val="20"/>
                <w:lang w:eastAsia="zh-CN"/>
              </w:rPr>
            </w:pPr>
          </w:p>
          <w:p w14:paraId="5DEB9174" w14:textId="02C9CA27" w:rsidR="000358B3" w:rsidRDefault="000358B3" w:rsidP="00D33E22">
            <w:pPr>
              <w:rPr>
                <w:rFonts w:ascii="Tahoma" w:hAnsi="Tahoma" w:cs="Tahoma"/>
                <w:sz w:val="20"/>
                <w:szCs w:val="20"/>
                <w:lang w:eastAsia="zh-CN"/>
              </w:rPr>
            </w:pPr>
            <w:r>
              <w:rPr>
                <w:rFonts w:ascii="Tahoma" w:hAnsi="Tahoma" w:cs="Tahoma"/>
                <w:sz w:val="20"/>
                <w:szCs w:val="20"/>
                <w:lang w:eastAsia="zh-CN"/>
              </w:rPr>
              <w:t>A</w:t>
            </w:r>
          </w:p>
          <w:p w14:paraId="71D00589" w14:textId="77777777" w:rsidR="000358B3" w:rsidRDefault="000358B3" w:rsidP="00D33E22">
            <w:pPr>
              <w:rPr>
                <w:rFonts w:ascii="Tahoma" w:hAnsi="Tahoma" w:cs="Tahoma"/>
                <w:sz w:val="20"/>
                <w:szCs w:val="20"/>
                <w:lang w:eastAsia="zh-CN"/>
              </w:rPr>
            </w:pPr>
          </w:p>
          <w:p w14:paraId="7D380F43" w14:textId="54713C80"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A</w:t>
            </w:r>
          </w:p>
          <w:p w14:paraId="2E137111" w14:textId="77777777" w:rsidR="000358B3" w:rsidRDefault="000358B3" w:rsidP="00D33E22">
            <w:pPr>
              <w:rPr>
                <w:rFonts w:ascii="Tahoma" w:hAnsi="Tahoma" w:cs="Tahoma"/>
                <w:sz w:val="20"/>
                <w:szCs w:val="20"/>
                <w:lang w:eastAsia="zh-CN"/>
              </w:rPr>
            </w:pPr>
          </w:p>
          <w:p w14:paraId="10323423" w14:textId="7D169121" w:rsidR="000358B3" w:rsidRDefault="000358B3" w:rsidP="00D33E22">
            <w:pPr>
              <w:rPr>
                <w:rFonts w:ascii="Tahoma" w:hAnsi="Tahoma" w:cs="Tahoma"/>
                <w:sz w:val="20"/>
                <w:szCs w:val="20"/>
                <w:lang w:eastAsia="zh-CN"/>
              </w:rPr>
            </w:pPr>
            <w:r>
              <w:rPr>
                <w:rFonts w:ascii="Tahoma" w:hAnsi="Tahoma" w:cs="Tahoma"/>
                <w:sz w:val="20"/>
                <w:szCs w:val="20"/>
                <w:lang w:eastAsia="zh-CN"/>
              </w:rPr>
              <w:t>A</w:t>
            </w:r>
          </w:p>
          <w:p w14:paraId="2D5F9277" w14:textId="77777777" w:rsidR="000358B3" w:rsidRDefault="000358B3" w:rsidP="00D33E22">
            <w:pPr>
              <w:rPr>
                <w:rFonts w:ascii="Tahoma" w:hAnsi="Tahoma" w:cs="Tahoma"/>
                <w:sz w:val="20"/>
                <w:szCs w:val="20"/>
                <w:lang w:eastAsia="zh-CN"/>
              </w:rPr>
            </w:pPr>
          </w:p>
          <w:p w14:paraId="7D380F44" w14:textId="7106CFD2"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A</w:t>
            </w:r>
          </w:p>
          <w:p w14:paraId="76A067BD" w14:textId="77777777" w:rsidR="00C97AE7" w:rsidRDefault="00C97AE7" w:rsidP="00D33E22">
            <w:pPr>
              <w:rPr>
                <w:rFonts w:ascii="Tahoma" w:hAnsi="Tahoma" w:cs="Tahoma"/>
                <w:sz w:val="20"/>
                <w:szCs w:val="20"/>
                <w:lang w:eastAsia="zh-CN"/>
              </w:rPr>
            </w:pPr>
          </w:p>
          <w:p w14:paraId="7D380F45" w14:textId="107BC0CE"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A</w:t>
            </w:r>
          </w:p>
          <w:p w14:paraId="7D380F46" w14:textId="36BFFC58" w:rsidR="00472233" w:rsidRPr="003B0FBC" w:rsidRDefault="00472233" w:rsidP="00D33E22">
            <w:pPr>
              <w:rPr>
                <w:rFonts w:ascii="Tahoma" w:hAnsi="Tahoma" w:cs="Tahoma"/>
                <w:sz w:val="20"/>
                <w:szCs w:val="20"/>
                <w:lang w:eastAsia="zh-CN"/>
              </w:rPr>
            </w:pPr>
          </w:p>
        </w:tc>
        <w:tc>
          <w:tcPr>
            <w:tcW w:w="357" w:type="dxa"/>
          </w:tcPr>
          <w:p w14:paraId="7D380F47"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p w14:paraId="7D380F48"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p w14:paraId="7D380F49"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p w14:paraId="7D380F4A"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p w14:paraId="7D380F4B"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 xml:space="preserve">-     </w:t>
            </w:r>
            <w:r w:rsidRPr="003B0FBC">
              <w:rPr>
                <w:rFonts w:ascii="Tahoma" w:hAnsi="Tahoma" w:cs="Tahoma"/>
                <w:sz w:val="20"/>
                <w:szCs w:val="20"/>
              </w:rPr>
              <w:t xml:space="preserve">   </w:t>
            </w:r>
          </w:p>
          <w:p w14:paraId="7D380F4C"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w:t>
            </w:r>
          </w:p>
          <w:p w14:paraId="7D380F4D"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w:t>
            </w:r>
          </w:p>
          <w:p w14:paraId="7D380F4F"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w:t>
            </w:r>
          </w:p>
          <w:p w14:paraId="153D4C6D" w14:textId="77777777" w:rsidR="000358B3" w:rsidRDefault="000358B3" w:rsidP="00D33E22">
            <w:pPr>
              <w:rPr>
                <w:rFonts w:ascii="Tahoma" w:hAnsi="Tahoma" w:cs="Tahoma"/>
                <w:sz w:val="20"/>
                <w:szCs w:val="20"/>
                <w:lang w:eastAsia="zh-CN"/>
              </w:rPr>
            </w:pPr>
          </w:p>
          <w:p w14:paraId="489BB1D3" w14:textId="132DC1DC" w:rsidR="000358B3" w:rsidRDefault="000358B3" w:rsidP="00D33E22">
            <w:pPr>
              <w:rPr>
                <w:rFonts w:ascii="Tahoma" w:hAnsi="Tahoma" w:cs="Tahoma"/>
                <w:sz w:val="20"/>
                <w:szCs w:val="20"/>
                <w:lang w:eastAsia="zh-CN"/>
              </w:rPr>
            </w:pPr>
            <w:r>
              <w:rPr>
                <w:rFonts w:ascii="Tahoma" w:hAnsi="Tahoma" w:cs="Tahoma"/>
                <w:sz w:val="20"/>
                <w:szCs w:val="20"/>
                <w:lang w:eastAsia="zh-CN"/>
              </w:rPr>
              <w:t>-</w:t>
            </w:r>
          </w:p>
          <w:p w14:paraId="6083C1F4" w14:textId="77777777" w:rsidR="000358B3" w:rsidRDefault="000358B3" w:rsidP="00D33E22">
            <w:pPr>
              <w:rPr>
                <w:rFonts w:ascii="Tahoma" w:hAnsi="Tahoma" w:cs="Tahoma"/>
                <w:sz w:val="20"/>
                <w:szCs w:val="20"/>
                <w:lang w:eastAsia="zh-CN"/>
              </w:rPr>
            </w:pPr>
          </w:p>
          <w:p w14:paraId="62F40F59" w14:textId="47FDA8B7" w:rsidR="000358B3" w:rsidRDefault="000358B3" w:rsidP="00D33E22">
            <w:pPr>
              <w:rPr>
                <w:rFonts w:ascii="Tahoma" w:hAnsi="Tahoma" w:cs="Tahoma"/>
                <w:sz w:val="20"/>
                <w:szCs w:val="20"/>
                <w:lang w:eastAsia="zh-CN"/>
              </w:rPr>
            </w:pPr>
            <w:r>
              <w:rPr>
                <w:rFonts w:ascii="Tahoma" w:hAnsi="Tahoma" w:cs="Tahoma"/>
                <w:sz w:val="20"/>
                <w:szCs w:val="20"/>
                <w:lang w:eastAsia="zh-CN"/>
              </w:rPr>
              <w:t>-</w:t>
            </w:r>
          </w:p>
          <w:p w14:paraId="0F02080E" w14:textId="77777777" w:rsidR="000358B3" w:rsidRDefault="000358B3" w:rsidP="00D33E22">
            <w:pPr>
              <w:rPr>
                <w:rFonts w:ascii="Tahoma" w:hAnsi="Tahoma" w:cs="Tahoma"/>
                <w:sz w:val="20"/>
                <w:szCs w:val="20"/>
                <w:lang w:eastAsia="zh-CN"/>
              </w:rPr>
            </w:pPr>
          </w:p>
          <w:p w14:paraId="626A688F" w14:textId="273A2EBC" w:rsidR="000358B3" w:rsidRDefault="000358B3" w:rsidP="00D33E22">
            <w:pPr>
              <w:rPr>
                <w:rFonts w:ascii="Tahoma" w:hAnsi="Tahoma" w:cs="Tahoma"/>
                <w:sz w:val="20"/>
                <w:szCs w:val="20"/>
                <w:lang w:eastAsia="zh-CN"/>
              </w:rPr>
            </w:pPr>
            <w:r>
              <w:rPr>
                <w:rFonts w:ascii="Tahoma" w:hAnsi="Tahoma" w:cs="Tahoma"/>
                <w:sz w:val="20"/>
                <w:szCs w:val="20"/>
                <w:lang w:eastAsia="zh-CN"/>
              </w:rPr>
              <w:t>-</w:t>
            </w:r>
          </w:p>
          <w:p w14:paraId="1343FB59" w14:textId="77777777" w:rsidR="000358B3" w:rsidRDefault="000358B3" w:rsidP="00D33E22">
            <w:pPr>
              <w:rPr>
                <w:rFonts w:ascii="Tahoma" w:hAnsi="Tahoma" w:cs="Tahoma"/>
                <w:sz w:val="20"/>
                <w:szCs w:val="20"/>
                <w:lang w:eastAsia="zh-CN"/>
              </w:rPr>
            </w:pPr>
          </w:p>
          <w:p w14:paraId="4674B7D9" w14:textId="5FC7EECB" w:rsidR="000358B3" w:rsidRDefault="000358B3" w:rsidP="00D33E22">
            <w:pPr>
              <w:rPr>
                <w:rFonts w:ascii="Tahoma" w:hAnsi="Tahoma" w:cs="Tahoma"/>
                <w:sz w:val="20"/>
                <w:szCs w:val="20"/>
                <w:lang w:eastAsia="zh-CN"/>
              </w:rPr>
            </w:pPr>
            <w:r>
              <w:rPr>
                <w:rFonts w:ascii="Tahoma" w:hAnsi="Tahoma" w:cs="Tahoma"/>
                <w:sz w:val="20"/>
                <w:szCs w:val="20"/>
                <w:lang w:eastAsia="zh-CN"/>
              </w:rPr>
              <w:t>-</w:t>
            </w:r>
          </w:p>
          <w:p w14:paraId="3DE11B4F" w14:textId="77777777" w:rsidR="000358B3" w:rsidRDefault="000358B3" w:rsidP="00D33E22">
            <w:pPr>
              <w:rPr>
                <w:rFonts w:ascii="Tahoma" w:hAnsi="Tahoma" w:cs="Tahoma"/>
                <w:sz w:val="20"/>
                <w:szCs w:val="20"/>
                <w:lang w:eastAsia="zh-CN"/>
              </w:rPr>
            </w:pPr>
          </w:p>
          <w:p w14:paraId="20B4F132" w14:textId="65CAAA5A" w:rsidR="000358B3" w:rsidRDefault="000358B3" w:rsidP="00D33E22">
            <w:pPr>
              <w:rPr>
                <w:rFonts w:ascii="Tahoma" w:hAnsi="Tahoma" w:cs="Tahoma"/>
                <w:sz w:val="20"/>
                <w:szCs w:val="20"/>
                <w:lang w:eastAsia="zh-CN"/>
              </w:rPr>
            </w:pPr>
            <w:r>
              <w:rPr>
                <w:rFonts w:ascii="Tahoma" w:hAnsi="Tahoma" w:cs="Tahoma"/>
                <w:sz w:val="20"/>
                <w:szCs w:val="20"/>
                <w:lang w:eastAsia="zh-CN"/>
              </w:rPr>
              <w:t>-</w:t>
            </w:r>
          </w:p>
          <w:p w14:paraId="05A25587" w14:textId="77777777" w:rsidR="000358B3" w:rsidRDefault="000358B3" w:rsidP="00D33E22">
            <w:pPr>
              <w:rPr>
                <w:rFonts w:ascii="Tahoma" w:hAnsi="Tahoma" w:cs="Tahoma"/>
                <w:sz w:val="20"/>
                <w:szCs w:val="20"/>
                <w:lang w:eastAsia="zh-CN"/>
              </w:rPr>
            </w:pPr>
          </w:p>
          <w:p w14:paraId="7D380F50" w14:textId="5895CB3A"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w:t>
            </w:r>
          </w:p>
          <w:p w14:paraId="0AC5C851" w14:textId="77777777" w:rsidR="000358B3" w:rsidRDefault="000358B3" w:rsidP="00D33E22">
            <w:pPr>
              <w:rPr>
                <w:rFonts w:ascii="Tahoma" w:hAnsi="Tahoma" w:cs="Tahoma"/>
                <w:sz w:val="20"/>
                <w:szCs w:val="20"/>
                <w:lang w:eastAsia="zh-CN"/>
              </w:rPr>
            </w:pPr>
          </w:p>
          <w:p w14:paraId="7D380F51" w14:textId="3AE5539F"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w:t>
            </w:r>
          </w:p>
          <w:p w14:paraId="5FD1B958" w14:textId="77777777" w:rsidR="00CF75A9" w:rsidRDefault="00CF75A9" w:rsidP="00D33E22">
            <w:pPr>
              <w:rPr>
                <w:rFonts w:ascii="Tahoma" w:hAnsi="Tahoma" w:cs="Tahoma"/>
                <w:sz w:val="20"/>
                <w:szCs w:val="20"/>
                <w:lang w:eastAsia="zh-CN"/>
              </w:rPr>
            </w:pPr>
          </w:p>
          <w:p w14:paraId="69E2D51C" w14:textId="77777777" w:rsidR="00CF75A9" w:rsidRDefault="00CF75A9" w:rsidP="00D33E22">
            <w:pPr>
              <w:rPr>
                <w:rFonts w:ascii="Tahoma" w:hAnsi="Tahoma" w:cs="Tahoma"/>
                <w:sz w:val="20"/>
                <w:szCs w:val="20"/>
                <w:lang w:eastAsia="zh-CN"/>
              </w:rPr>
            </w:pPr>
          </w:p>
          <w:p w14:paraId="7D380F53" w14:textId="3F804410" w:rsidR="00472233" w:rsidRPr="003B0FBC" w:rsidRDefault="00472233" w:rsidP="00D33E22">
            <w:pPr>
              <w:rPr>
                <w:rFonts w:ascii="Tahoma" w:hAnsi="Tahoma" w:cs="Tahoma"/>
                <w:sz w:val="20"/>
                <w:szCs w:val="20"/>
                <w:lang w:eastAsia="zh-CN"/>
              </w:rPr>
            </w:pPr>
          </w:p>
        </w:tc>
        <w:tc>
          <w:tcPr>
            <w:tcW w:w="495" w:type="dxa"/>
          </w:tcPr>
          <w:p w14:paraId="7D380F54" w14:textId="77777777" w:rsidR="00472233" w:rsidRPr="003B0FBC" w:rsidRDefault="00472233" w:rsidP="00D33E22">
            <w:pPr>
              <w:rPr>
                <w:rFonts w:ascii="Tahoma" w:hAnsi="Tahoma" w:cs="Tahoma"/>
                <w:sz w:val="20"/>
                <w:szCs w:val="20"/>
              </w:rPr>
            </w:pPr>
            <w:r w:rsidRPr="003B0FBC">
              <w:rPr>
                <w:rFonts w:ascii="Tahoma" w:hAnsi="Tahoma" w:cs="Tahoma"/>
                <w:sz w:val="20"/>
                <w:szCs w:val="20"/>
              </w:rPr>
              <w:t>11.</w:t>
            </w:r>
          </w:p>
          <w:p w14:paraId="7D380F55" w14:textId="77777777" w:rsidR="00472233" w:rsidRPr="003B0FBC" w:rsidRDefault="00472233" w:rsidP="00D33E22">
            <w:pPr>
              <w:rPr>
                <w:rFonts w:ascii="Tahoma" w:hAnsi="Tahoma" w:cs="Tahoma"/>
                <w:sz w:val="20"/>
                <w:szCs w:val="20"/>
              </w:rPr>
            </w:pPr>
            <w:r w:rsidRPr="003B0FBC">
              <w:rPr>
                <w:rFonts w:ascii="Tahoma" w:hAnsi="Tahoma" w:cs="Tahoma"/>
                <w:sz w:val="20"/>
                <w:szCs w:val="20"/>
              </w:rPr>
              <w:t>12.</w:t>
            </w:r>
          </w:p>
          <w:p w14:paraId="7D380F56" w14:textId="77777777" w:rsidR="00472233" w:rsidRPr="003B0FBC" w:rsidRDefault="00472233" w:rsidP="00D33E22">
            <w:pPr>
              <w:rPr>
                <w:rFonts w:ascii="Tahoma" w:hAnsi="Tahoma" w:cs="Tahoma"/>
                <w:sz w:val="20"/>
                <w:szCs w:val="20"/>
              </w:rPr>
            </w:pPr>
            <w:r w:rsidRPr="003B0FBC">
              <w:rPr>
                <w:rFonts w:ascii="Tahoma" w:hAnsi="Tahoma" w:cs="Tahoma"/>
                <w:sz w:val="20"/>
                <w:szCs w:val="20"/>
              </w:rPr>
              <w:t>13.</w:t>
            </w:r>
          </w:p>
          <w:p w14:paraId="7D380F57" w14:textId="77777777" w:rsidR="00472233" w:rsidRPr="003B0FBC" w:rsidRDefault="00472233" w:rsidP="00D33E22">
            <w:pPr>
              <w:rPr>
                <w:rFonts w:ascii="Tahoma" w:hAnsi="Tahoma" w:cs="Tahoma"/>
                <w:sz w:val="20"/>
                <w:szCs w:val="20"/>
              </w:rPr>
            </w:pPr>
            <w:r w:rsidRPr="003B0FBC">
              <w:rPr>
                <w:rFonts w:ascii="Tahoma" w:hAnsi="Tahoma" w:cs="Tahoma"/>
                <w:sz w:val="20"/>
                <w:szCs w:val="20"/>
              </w:rPr>
              <w:t>14.</w:t>
            </w:r>
          </w:p>
          <w:p w14:paraId="7D380F58"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15.</w:t>
            </w:r>
          </w:p>
          <w:p w14:paraId="7D380F59"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16.</w:t>
            </w:r>
          </w:p>
          <w:p w14:paraId="7D380F5A"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17.</w:t>
            </w:r>
          </w:p>
          <w:p w14:paraId="7D380F5C" w14:textId="77777777"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18.</w:t>
            </w:r>
          </w:p>
          <w:p w14:paraId="6992B484" w14:textId="77777777" w:rsidR="000358B3" w:rsidRDefault="000358B3" w:rsidP="00D33E22">
            <w:pPr>
              <w:rPr>
                <w:rFonts w:ascii="Tahoma" w:hAnsi="Tahoma" w:cs="Tahoma"/>
                <w:sz w:val="20"/>
                <w:szCs w:val="20"/>
                <w:lang w:eastAsia="zh-CN"/>
              </w:rPr>
            </w:pPr>
          </w:p>
          <w:p w14:paraId="172A82A3" w14:textId="6366B9F5" w:rsidR="000358B3" w:rsidRDefault="000358B3" w:rsidP="00D33E22">
            <w:pPr>
              <w:rPr>
                <w:rFonts w:ascii="Tahoma" w:hAnsi="Tahoma" w:cs="Tahoma"/>
                <w:sz w:val="20"/>
                <w:szCs w:val="20"/>
                <w:lang w:eastAsia="zh-CN"/>
              </w:rPr>
            </w:pPr>
            <w:r>
              <w:rPr>
                <w:rFonts w:ascii="Tahoma" w:hAnsi="Tahoma" w:cs="Tahoma"/>
                <w:sz w:val="20"/>
                <w:szCs w:val="20"/>
                <w:lang w:eastAsia="zh-CN"/>
              </w:rPr>
              <w:t>18A</w:t>
            </w:r>
          </w:p>
          <w:p w14:paraId="65E2B7AA" w14:textId="77777777" w:rsidR="000358B3" w:rsidRDefault="000358B3" w:rsidP="00D33E22">
            <w:pPr>
              <w:rPr>
                <w:rFonts w:ascii="Tahoma" w:hAnsi="Tahoma" w:cs="Tahoma"/>
                <w:sz w:val="20"/>
                <w:szCs w:val="20"/>
                <w:lang w:eastAsia="zh-CN"/>
              </w:rPr>
            </w:pPr>
          </w:p>
          <w:p w14:paraId="09D817F2" w14:textId="66EEFA76" w:rsidR="000358B3" w:rsidRDefault="000358B3" w:rsidP="00D33E22">
            <w:pPr>
              <w:rPr>
                <w:rFonts w:ascii="Tahoma" w:hAnsi="Tahoma" w:cs="Tahoma"/>
                <w:sz w:val="20"/>
                <w:szCs w:val="20"/>
                <w:lang w:eastAsia="zh-CN"/>
              </w:rPr>
            </w:pPr>
            <w:r>
              <w:rPr>
                <w:rFonts w:ascii="Tahoma" w:hAnsi="Tahoma" w:cs="Tahoma"/>
                <w:sz w:val="20"/>
                <w:szCs w:val="20"/>
                <w:lang w:eastAsia="zh-CN"/>
              </w:rPr>
              <w:t>18B</w:t>
            </w:r>
          </w:p>
          <w:p w14:paraId="2161E952" w14:textId="77777777" w:rsidR="000358B3" w:rsidRDefault="000358B3" w:rsidP="00D33E22">
            <w:pPr>
              <w:rPr>
                <w:rFonts w:ascii="Tahoma" w:hAnsi="Tahoma" w:cs="Tahoma"/>
                <w:sz w:val="20"/>
                <w:szCs w:val="20"/>
                <w:lang w:eastAsia="zh-CN"/>
              </w:rPr>
            </w:pPr>
          </w:p>
          <w:p w14:paraId="02D6ABC1" w14:textId="611E8DF4" w:rsidR="000358B3" w:rsidRDefault="000358B3" w:rsidP="00D33E22">
            <w:pPr>
              <w:rPr>
                <w:rFonts w:ascii="Tahoma" w:hAnsi="Tahoma" w:cs="Tahoma"/>
                <w:sz w:val="20"/>
                <w:szCs w:val="20"/>
                <w:lang w:eastAsia="zh-CN"/>
              </w:rPr>
            </w:pPr>
            <w:r>
              <w:rPr>
                <w:rFonts w:ascii="Tahoma" w:hAnsi="Tahoma" w:cs="Tahoma"/>
                <w:sz w:val="20"/>
                <w:szCs w:val="20"/>
                <w:lang w:eastAsia="zh-CN"/>
              </w:rPr>
              <w:t>18C</w:t>
            </w:r>
          </w:p>
          <w:p w14:paraId="2D069A12" w14:textId="77777777" w:rsidR="000358B3" w:rsidRDefault="000358B3" w:rsidP="00D33E22">
            <w:pPr>
              <w:rPr>
                <w:rFonts w:ascii="Tahoma" w:hAnsi="Tahoma" w:cs="Tahoma"/>
                <w:sz w:val="20"/>
                <w:szCs w:val="20"/>
                <w:lang w:eastAsia="zh-CN"/>
              </w:rPr>
            </w:pPr>
          </w:p>
          <w:p w14:paraId="4A0E4A0D" w14:textId="4BD6C0F8" w:rsidR="000358B3" w:rsidRDefault="000358B3" w:rsidP="00D33E22">
            <w:pPr>
              <w:rPr>
                <w:rFonts w:ascii="Tahoma" w:hAnsi="Tahoma" w:cs="Tahoma"/>
                <w:sz w:val="20"/>
                <w:szCs w:val="20"/>
                <w:lang w:eastAsia="zh-CN"/>
              </w:rPr>
            </w:pPr>
            <w:r>
              <w:rPr>
                <w:rFonts w:ascii="Tahoma" w:hAnsi="Tahoma" w:cs="Tahoma"/>
                <w:sz w:val="20"/>
                <w:szCs w:val="20"/>
                <w:lang w:eastAsia="zh-CN"/>
              </w:rPr>
              <w:t>19</w:t>
            </w:r>
          </w:p>
          <w:p w14:paraId="0BACE494" w14:textId="77777777" w:rsidR="000358B3" w:rsidRDefault="000358B3" w:rsidP="00D33E22">
            <w:pPr>
              <w:rPr>
                <w:rFonts w:ascii="Tahoma" w:hAnsi="Tahoma" w:cs="Tahoma"/>
                <w:sz w:val="20"/>
                <w:szCs w:val="20"/>
                <w:lang w:eastAsia="zh-CN"/>
              </w:rPr>
            </w:pPr>
          </w:p>
          <w:p w14:paraId="094AB6DF" w14:textId="2EAC426E" w:rsidR="000358B3" w:rsidRDefault="000358B3" w:rsidP="00D33E22">
            <w:pPr>
              <w:rPr>
                <w:rFonts w:ascii="Tahoma" w:hAnsi="Tahoma" w:cs="Tahoma"/>
                <w:sz w:val="20"/>
                <w:szCs w:val="20"/>
                <w:lang w:eastAsia="zh-CN"/>
              </w:rPr>
            </w:pPr>
            <w:r>
              <w:rPr>
                <w:rFonts w:ascii="Tahoma" w:hAnsi="Tahoma" w:cs="Tahoma"/>
                <w:sz w:val="20"/>
                <w:szCs w:val="20"/>
                <w:lang w:eastAsia="zh-CN"/>
              </w:rPr>
              <w:t>19A</w:t>
            </w:r>
          </w:p>
          <w:p w14:paraId="1291CB1E" w14:textId="77777777" w:rsidR="000358B3" w:rsidRDefault="000358B3" w:rsidP="00D33E22">
            <w:pPr>
              <w:rPr>
                <w:rFonts w:ascii="Tahoma" w:hAnsi="Tahoma" w:cs="Tahoma"/>
                <w:sz w:val="20"/>
                <w:szCs w:val="20"/>
                <w:lang w:eastAsia="zh-CN"/>
              </w:rPr>
            </w:pPr>
          </w:p>
          <w:p w14:paraId="7D380F5D" w14:textId="01A65ACD" w:rsidR="00472233" w:rsidRPr="003B0FBC" w:rsidRDefault="00472233" w:rsidP="00D33E22">
            <w:pPr>
              <w:rPr>
                <w:rFonts w:ascii="Tahoma" w:hAnsi="Tahoma" w:cs="Tahoma"/>
                <w:sz w:val="20"/>
                <w:szCs w:val="20"/>
                <w:lang w:eastAsia="zh-CN"/>
              </w:rPr>
            </w:pPr>
            <w:r w:rsidRPr="003B0FBC">
              <w:rPr>
                <w:rFonts w:ascii="Tahoma" w:hAnsi="Tahoma" w:cs="Tahoma"/>
                <w:sz w:val="20"/>
                <w:szCs w:val="20"/>
                <w:lang w:eastAsia="zh-CN"/>
              </w:rPr>
              <w:t>19</w:t>
            </w:r>
            <w:r w:rsidR="00C97AE7">
              <w:rPr>
                <w:rFonts w:ascii="Tahoma" w:hAnsi="Tahoma" w:cs="Tahoma"/>
                <w:sz w:val="20"/>
                <w:szCs w:val="20"/>
                <w:lang w:eastAsia="zh-CN"/>
              </w:rPr>
              <w:t>B</w:t>
            </w:r>
          </w:p>
          <w:p w14:paraId="54E855B8" w14:textId="77777777" w:rsidR="000358B3" w:rsidRDefault="000358B3" w:rsidP="00D33E22">
            <w:pPr>
              <w:rPr>
                <w:rFonts w:ascii="Tahoma" w:hAnsi="Tahoma" w:cs="Tahoma"/>
                <w:sz w:val="20"/>
                <w:szCs w:val="20"/>
                <w:lang w:eastAsia="zh-CN"/>
              </w:rPr>
            </w:pPr>
          </w:p>
          <w:p w14:paraId="7D380F5E" w14:textId="7B3EA978" w:rsidR="00472233" w:rsidRPr="003B0FBC" w:rsidRDefault="00CF75A9" w:rsidP="00D33E22">
            <w:pPr>
              <w:rPr>
                <w:rFonts w:ascii="Tahoma" w:hAnsi="Tahoma" w:cs="Tahoma"/>
                <w:sz w:val="20"/>
                <w:szCs w:val="20"/>
                <w:lang w:eastAsia="zh-CN"/>
              </w:rPr>
            </w:pPr>
            <w:r w:rsidRPr="00CF75A9">
              <w:rPr>
                <w:rFonts w:ascii="Tahoma" w:hAnsi="Tahoma" w:cs="Tahoma"/>
                <w:sz w:val="20"/>
                <w:szCs w:val="20"/>
                <w:lang w:eastAsia="zh-CN"/>
              </w:rPr>
              <w:t>19C</w:t>
            </w:r>
            <w:r w:rsidR="00472233" w:rsidRPr="003B0FBC">
              <w:rPr>
                <w:rFonts w:ascii="Tahoma" w:hAnsi="Tahoma" w:cs="Tahoma"/>
                <w:sz w:val="20"/>
                <w:szCs w:val="20"/>
                <w:lang w:eastAsia="zh-CN"/>
              </w:rPr>
              <w:t>.</w:t>
            </w:r>
          </w:p>
          <w:p w14:paraId="5BB4DEB3" w14:textId="77777777" w:rsidR="00CF75A9" w:rsidRDefault="00CF75A9" w:rsidP="00D33E22">
            <w:pPr>
              <w:rPr>
                <w:rFonts w:ascii="Tahoma" w:hAnsi="Tahoma" w:cs="Tahoma"/>
                <w:sz w:val="20"/>
                <w:szCs w:val="20"/>
                <w:lang w:eastAsia="zh-CN"/>
              </w:rPr>
            </w:pPr>
          </w:p>
          <w:p w14:paraId="7D380F60" w14:textId="7DC9BDB8" w:rsidR="00472233" w:rsidRPr="003B0FBC" w:rsidRDefault="00472233" w:rsidP="00D33E22">
            <w:pPr>
              <w:rPr>
                <w:rFonts w:ascii="Tahoma" w:hAnsi="Tahoma" w:cs="Tahoma"/>
                <w:sz w:val="20"/>
                <w:szCs w:val="20"/>
                <w:lang w:eastAsia="zh-CN"/>
              </w:rPr>
            </w:pPr>
          </w:p>
        </w:tc>
        <w:tc>
          <w:tcPr>
            <w:tcW w:w="8624" w:type="dxa"/>
          </w:tcPr>
          <w:p w14:paraId="7D380F61"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Suggested Vendor List</w:t>
            </w:r>
          </w:p>
          <w:p w14:paraId="7D380F62"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Methodology for evaluation of new barge(s)</w:t>
            </w:r>
          </w:p>
          <w:p w14:paraId="7D380F63"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Methodology for evaluation of new yards.</w:t>
            </w:r>
          </w:p>
          <w:p w14:paraId="7D380F64" w14:textId="44618CA5" w:rsidR="00472233" w:rsidRPr="003B0FBC" w:rsidRDefault="000358B3" w:rsidP="00FB3CCA">
            <w:pPr>
              <w:jc w:val="both"/>
              <w:rPr>
                <w:rFonts w:ascii="Tahoma" w:hAnsi="Tahoma" w:cs="Tahoma"/>
                <w:sz w:val="20"/>
                <w:szCs w:val="20"/>
              </w:rPr>
            </w:pPr>
            <w:r w:rsidRPr="000358B3">
              <w:rPr>
                <w:rFonts w:ascii="Tahoma" w:hAnsi="Tahoma" w:cs="Tahoma"/>
                <w:sz w:val="20"/>
                <w:szCs w:val="20"/>
              </w:rPr>
              <w:t>Refer Appendix-B 9</w:t>
            </w:r>
            <w:r w:rsidR="00472233" w:rsidRPr="003B0FBC">
              <w:rPr>
                <w:rFonts w:ascii="Tahoma" w:hAnsi="Tahoma" w:cs="Tahoma"/>
                <w:sz w:val="20"/>
                <w:szCs w:val="20"/>
              </w:rPr>
              <w:t xml:space="preserve">. </w:t>
            </w:r>
          </w:p>
          <w:p w14:paraId="7D380F65" w14:textId="6D5843E6" w:rsidR="00472233" w:rsidRPr="003B0FBC" w:rsidRDefault="000358B3" w:rsidP="00FB3CCA">
            <w:pPr>
              <w:ind w:right="-108"/>
              <w:jc w:val="both"/>
              <w:rPr>
                <w:rFonts w:ascii="Tahoma" w:hAnsi="Tahoma" w:cs="Tahoma"/>
                <w:sz w:val="20"/>
                <w:szCs w:val="20"/>
                <w:lang w:eastAsia="zh-CN"/>
              </w:rPr>
            </w:pPr>
            <w:r>
              <w:rPr>
                <w:rFonts w:ascii="Tahoma" w:hAnsi="Tahoma" w:cs="Tahoma"/>
                <w:sz w:val="20"/>
                <w:szCs w:val="20"/>
                <w:lang w:eastAsia="zh-CN"/>
              </w:rPr>
              <w:t>Deleted</w:t>
            </w:r>
          </w:p>
          <w:p w14:paraId="7D380F66" w14:textId="77777777" w:rsidR="00472233" w:rsidRPr="003B0FBC" w:rsidRDefault="00472233" w:rsidP="00FB3CCA">
            <w:pPr>
              <w:ind w:right="-108"/>
              <w:jc w:val="both"/>
              <w:rPr>
                <w:rFonts w:ascii="Tahoma" w:hAnsi="Tahoma" w:cs="Tahoma"/>
                <w:sz w:val="20"/>
                <w:szCs w:val="20"/>
                <w:lang w:eastAsia="zh-CN"/>
              </w:rPr>
            </w:pPr>
            <w:r w:rsidRPr="003B0FBC">
              <w:rPr>
                <w:rFonts w:ascii="Tahoma" w:hAnsi="Tahoma" w:cs="Tahoma"/>
                <w:sz w:val="20"/>
                <w:szCs w:val="20"/>
                <w:lang w:eastAsia="zh-CN"/>
              </w:rPr>
              <w:t>List of subcontracting agencies (activity wise) attached separately</w:t>
            </w:r>
          </w:p>
          <w:p w14:paraId="7D380F67" w14:textId="77777777" w:rsidR="00472233" w:rsidRPr="003B0FBC" w:rsidRDefault="00472233" w:rsidP="00FB3CCA">
            <w:pPr>
              <w:ind w:right="-108"/>
              <w:jc w:val="both"/>
              <w:rPr>
                <w:rFonts w:ascii="Tahoma" w:hAnsi="Tahoma" w:cs="Tahoma"/>
                <w:sz w:val="20"/>
                <w:szCs w:val="20"/>
                <w:lang w:eastAsia="zh-CN"/>
              </w:rPr>
            </w:pPr>
            <w:r w:rsidRPr="003B0FBC">
              <w:rPr>
                <w:rFonts w:ascii="Tahoma" w:hAnsi="Tahoma" w:cs="Tahoma"/>
                <w:sz w:val="20"/>
                <w:szCs w:val="20"/>
                <w:lang w:eastAsia="zh-CN"/>
              </w:rPr>
              <w:t>Format for commitment letter to be submitted by subcontractor for listed subcontracting agency</w:t>
            </w:r>
          </w:p>
          <w:p w14:paraId="7D380F68" w14:textId="08A926C2" w:rsidR="00472233" w:rsidRPr="003B0FBC" w:rsidRDefault="00472233" w:rsidP="00FB3CCA">
            <w:pPr>
              <w:pStyle w:val="Style23"/>
              <w:widowControl/>
              <w:spacing w:line="240" w:lineRule="auto"/>
              <w:ind w:firstLine="0"/>
              <w:jc w:val="both"/>
              <w:rPr>
                <w:rFonts w:ascii="Tahoma" w:eastAsia="SimSun" w:hAnsi="Tahoma" w:cs="Tahoma"/>
                <w:sz w:val="20"/>
                <w:szCs w:val="20"/>
                <w:lang w:eastAsia="zh-CN" w:bidi="ar-SA"/>
              </w:rPr>
            </w:pPr>
            <w:r w:rsidRPr="003B0FBC">
              <w:rPr>
                <w:rFonts w:ascii="Tahoma" w:eastAsia="SimSun" w:hAnsi="Tahoma" w:cs="Tahoma"/>
                <w:sz w:val="20"/>
                <w:szCs w:val="20"/>
                <w:lang w:eastAsia="zh-CN" w:bidi="ar-SA"/>
              </w:rPr>
              <w:t>Proforma for Certificate/ Undertaking for meeting the mandatory local content requirements</w:t>
            </w:r>
            <w:r w:rsidR="000358B3">
              <w:rPr>
                <w:rFonts w:ascii="Tahoma" w:eastAsia="SimSun" w:hAnsi="Tahoma" w:cs="Tahoma"/>
                <w:sz w:val="20"/>
                <w:szCs w:val="20"/>
                <w:lang w:eastAsia="zh-CN" w:bidi="ar-SA"/>
              </w:rPr>
              <w:t xml:space="preserve"> </w:t>
            </w:r>
            <w:r w:rsidR="000358B3" w:rsidRPr="000358B3">
              <w:rPr>
                <w:rFonts w:ascii="Tahoma" w:eastAsia="SimSun" w:hAnsi="Tahoma" w:cs="Tahoma"/>
                <w:sz w:val="20"/>
                <w:szCs w:val="20"/>
                <w:lang w:eastAsia="zh-CN" w:bidi="ar-SA"/>
              </w:rPr>
              <w:t xml:space="preserve">- </w:t>
            </w:r>
            <w:r w:rsidR="000358B3" w:rsidRPr="000358B3">
              <w:rPr>
                <w:rFonts w:ascii="Tahoma" w:eastAsia="SimSun" w:hAnsi="Tahoma" w:cs="Tahoma"/>
                <w:b/>
                <w:bCs/>
                <w:sz w:val="20"/>
                <w:szCs w:val="20"/>
                <w:lang w:eastAsia="zh-CN" w:bidi="ar-SA"/>
              </w:rPr>
              <w:t>Class I Local bidders (single/JV)</w:t>
            </w:r>
          </w:p>
          <w:p w14:paraId="7D380F69" w14:textId="0BE2E1AA" w:rsidR="00472233" w:rsidRPr="003B0FBC" w:rsidRDefault="000358B3" w:rsidP="00FB3CCA">
            <w:pPr>
              <w:jc w:val="both"/>
              <w:rPr>
                <w:rFonts w:ascii="Tahoma" w:hAnsi="Tahoma" w:cs="Tahoma"/>
                <w:sz w:val="20"/>
                <w:szCs w:val="20"/>
                <w:lang w:val="en-IN" w:eastAsia="zh-CN"/>
              </w:rPr>
            </w:pPr>
            <w:r w:rsidRPr="000358B3">
              <w:rPr>
                <w:rFonts w:ascii="Tahoma" w:hAnsi="Tahoma" w:cs="Tahoma"/>
                <w:sz w:val="20"/>
                <w:szCs w:val="20"/>
                <w:lang w:val="en-IN" w:eastAsia="zh-CN"/>
              </w:rPr>
              <w:t xml:space="preserve">Proforma for Certificate/ Undertaking for meeting the mandatory local content requirements - </w:t>
            </w:r>
            <w:r w:rsidRPr="000358B3">
              <w:rPr>
                <w:rFonts w:ascii="Tahoma" w:hAnsi="Tahoma" w:cs="Tahoma"/>
                <w:b/>
                <w:bCs/>
                <w:sz w:val="20"/>
                <w:szCs w:val="20"/>
                <w:lang w:val="en-IN" w:eastAsia="zh-CN"/>
              </w:rPr>
              <w:t>Class I Local bidders (Consortium)</w:t>
            </w:r>
          </w:p>
          <w:p w14:paraId="5CBAF44F" w14:textId="77D2F013" w:rsidR="000358B3" w:rsidRDefault="000358B3" w:rsidP="00FB3CCA">
            <w:pPr>
              <w:jc w:val="both"/>
              <w:rPr>
                <w:rFonts w:ascii="Tahoma" w:hAnsi="Tahoma" w:cs="Tahoma"/>
                <w:sz w:val="20"/>
                <w:szCs w:val="20"/>
                <w:lang w:val="en-IN" w:eastAsia="zh-CN"/>
              </w:rPr>
            </w:pPr>
            <w:r w:rsidRPr="000358B3">
              <w:rPr>
                <w:rFonts w:ascii="Tahoma" w:hAnsi="Tahoma" w:cs="Tahoma"/>
                <w:sz w:val="20"/>
                <w:szCs w:val="20"/>
                <w:lang w:val="en-IN" w:eastAsia="zh-CN"/>
              </w:rPr>
              <w:t xml:space="preserve">Proforma for Certificate/ Undertaking for meeting the mandatory local content requirements - </w:t>
            </w:r>
            <w:r w:rsidRPr="000358B3">
              <w:rPr>
                <w:rFonts w:ascii="Tahoma" w:hAnsi="Tahoma" w:cs="Tahoma"/>
                <w:b/>
                <w:bCs/>
                <w:sz w:val="20"/>
                <w:szCs w:val="20"/>
                <w:lang w:val="en-IN" w:eastAsia="zh-CN"/>
              </w:rPr>
              <w:t>Class II Local bidders (single/JV)</w:t>
            </w:r>
          </w:p>
          <w:p w14:paraId="7EBC7D14" w14:textId="73B65ED8" w:rsidR="000358B3" w:rsidRDefault="000358B3" w:rsidP="00FB3CCA">
            <w:pPr>
              <w:jc w:val="both"/>
              <w:rPr>
                <w:rFonts w:ascii="Tahoma" w:hAnsi="Tahoma" w:cs="Tahoma"/>
                <w:sz w:val="20"/>
                <w:szCs w:val="20"/>
                <w:lang w:val="en-IN" w:eastAsia="zh-CN"/>
              </w:rPr>
            </w:pPr>
            <w:r w:rsidRPr="000358B3">
              <w:rPr>
                <w:rFonts w:ascii="Tahoma" w:hAnsi="Tahoma" w:cs="Tahoma"/>
                <w:sz w:val="20"/>
                <w:szCs w:val="20"/>
                <w:lang w:val="en-IN" w:eastAsia="zh-CN"/>
              </w:rPr>
              <w:t xml:space="preserve">Proforma for Certificate/ Undertaking for meeting the mandatory local content requirements - </w:t>
            </w:r>
            <w:r w:rsidRPr="000358B3">
              <w:rPr>
                <w:rFonts w:ascii="Tahoma" w:hAnsi="Tahoma" w:cs="Tahoma"/>
                <w:b/>
                <w:bCs/>
                <w:sz w:val="20"/>
                <w:szCs w:val="20"/>
                <w:lang w:val="en-IN" w:eastAsia="zh-CN"/>
              </w:rPr>
              <w:t>Class II Local bidders (Consortium)</w:t>
            </w:r>
          </w:p>
          <w:p w14:paraId="632162C5" w14:textId="09C7334E" w:rsidR="000358B3" w:rsidRDefault="000358B3" w:rsidP="00FB3CCA">
            <w:pPr>
              <w:jc w:val="both"/>
              <w:rPr>
                <w:rFonts w:ascii="Tahoma" w:hAnsi="Tahoma" w:cs="Tahoma"/>
                <w:sz w:val="20"/>
                <w:szCs w:val="20"/>
                <w:lang w:val="en-IN" w:eastAsia="zh-CN"/>
              </w:rPr>
            </w:pPr>
            <w:r w:rsidRPr="000358B3">
              <w:rPr>
                <w:rFonts w:ascii="Tahoma" w:hAnsi="Tahoma" w:cs="Tahoma"/>
                <w:sz w:val="20"/>
                <w:szCs w:val="20"/>
                <w:lang w:val="en-IN" w:eastAsia="zh-CN"/>
              </w:rPr>
              <w:t xml:space="preserve">Proforma for Certificate from Statutory Auditor for mandatory local content requirements - </w:t>
            </w:r>
            <w:r w:rsidRPr="000358B3">
              <w:rPr>
                <w:rFonts w:ascii="Tahoma" w:hAnsi="Tahoma" w:cs="Tahoma"/>
                <w:b/>
                <w:bCs/>
                <w:sz w:val="20"/>
                <w:szCs w:val="20"/>
                <w:lang w:val="en-IN" w:eastAsia="zh-CN"/>
              </w:rPr>
              <w:t>Class I Local bidders (single/JV)</w:t>
            </w:r>
          </w:p>
          <w:p w14:paraId="2C56E7F1" w14:textId="2A8908C3" w:rsidR="000358B3" w:rsidRDefault="00C97AE7" w:rsidP="00FB3CCA">
            <w:pPr>
              <w:jc w:val="both"/>
              <w:rPr>
                <w:rFonts w:ascii="Tahoma" w:hAnsi="Tahoma" w:cs="Tahoma"/>
                <w:sz w:val="20"/>
                <w:szCs w:val="20"/>
                <w:lang w:val="en-IN" w:eastAsia="zh-CN"/>
              </w:rPr>
            </w:pPr>
            <w:r w:rsidRPr="00C97AE7">
              <w:rPr>
                <w:rFonts w:ascii="Tahoma" w:hAnsi="Tahoma" w:cs="Tahoma"/>
                <w:sz w:val="20"/>
                <w:szCs w:val="20"/>
                <w:lang w:val="en-IN" w:eastAsia="zh-CN"/>
              </w:rPr>
              <w:t xml:space="preserve">Proforma for Certificate from Statutory Auditor for mandatory local content requirements - </w:t>
            </w:r>
            <w:r w:rsidRPr="00C97AE7">
              <w:rPr>
                <w:rFonts w:ascii="Tahoma" w:hAnsi="Tahoma" w:cs="Tahoma"/>
                <w:b/>
                <w:bCs/>
                <w:sz w:val="20"/>
                <w:szCs w:val="20"/>
                <w:lang w:val="en-IN" w:eastAsia="zh-CN"/>
              </w:rPr>
              <w:t>Class I Local bidders (Consortium)</w:t>
            </w:r>
          </w:p>
          <w:p w14:paraId="10B7FAA0" w14:textId="0DA239B5" w:rsidR="000358B3" w:rsidRDefault="00C97AE7" w:rsidP="00FB3CCA">
            <w:pPr>
              <w:jc w:val="both"/>
              <w:rPr>
                <w:rFonts w:ascii="Tahoma" w:hAnsi="Tahoma" w:cs="Tahoma"/>
                <w:sz w:val="20"/>
                <w:szCs w:val="20"/>
                <w:lang w:val="en-IN" w:eastAsia="zh-CN"/>
              </w:rPr>
            </w:pPr>
            <w:r w:rsidRPr="00C97AE7">
              <w:rPr>
                <w:rFonts w:ascii="Tahoma" w:hAnsi="Tahoma" w:cs="Tahoma"/>
                <w:sz w:val="20"/>
                <w:szCs w:val="20"/>
                <w:lang w:val="en-IN" w:eastAsia="zh-CN"/>
              </w:rPr>
              <w:t xml:space="preserve">Proforma for Certificate from Statutory Auditor for mandatory local content requirements - </w:t>
            </w:r>
            <w:r w:rsidRPr="00C97AE7">
              <w:rPr>
                <w:rFonts w:ascii="Tahoma" w:hAnsi="Tahoma" w:cs="Tahoma"/>
                <w:b/>
                <w:bCs/>
                <w:sz w:val="20"/>
                <w:szCs w:val="20"/>
                <w:lang w:val="en-IN" w:eastAsia="zh-CN"/>
              </w:rPr>
              <w:t>Class II Local bidders (single/JV)</w:t>
            </w:r>
          </w:p>
          <w:p w14:paraId="607C5890" w14:textId="77777777" w:rsidR="00CF75A9" w:rsidRPr="00CF75A9" w:rsidRDefault="00CF75A9" w:rsidP="00FB3CCA">
            <w:pPr>
              <w:jc w:val="both"/>
              <w:rPr>
                <w:rFonts w:ascii="Tahoma" w:hAnsi="Tahoma" w:cs="Tahoma"/>
                <w:color w:val="0070C0"/>
                <w:sz w:val="20"/>
                <w:szCs w:val="20"/>
              </w:rPr>
            </w:pPr>
            <w:r w:rsidRPr="00CF75A9">
              <w:rPr>
                <w:rFonts w:ascii="Tahoma" w:hAnsi="Tahoma" w:cs="Tahoma"/>
                <w:sz w:val="20"/>
                <w:szCs w:val="20"/>
              </w:rPr>
              <w:t xml:space="preserve">Proforma for Certificate from Statutory Auditor for mandatory local content requirements - </w:t>
            </w:r>
            <w:r w:rsidRPr="00CF75A9">
              <w:rPr>
                <w:rFonts w:ascii="Tahoma" w:hAnsi="Tahoma" w:cs="Tahoma"/>
                <w:b/>
                <w:bCs/>
                <w:sz w:val="20"/>
                <w:szCs w:val="20"/>
              </w:rPr>
              <w:t>Class II Local bidders (Consortium)</w:t>
            </w:r>
          </w:p>
          <w:p w14:paraId="7D380F6D" w14:textId="4A857AED" w:rsidR="00A34B66" w:rsidRPr="003B0FBC" w:rsidRDefault="00A34B66" w:rsidP="00FB3CCA">
            <w:pPr>
              <w:jc w:val="both"/>
              <w:rPr>
                <w:rFonts w:ascii="Tahoma" w:hAnsi="Tahoma" w:cs="Tahoma"/>
                <w:sz w:val="20"/>
                <w:szCs w:val="20"/>
              </w:rPr>
            </w:pPr>
          </w:p>
        </w:tc>
      </w:tr>
    </w:tbl>
    <w:p w14:paraId="7D380F6F" w14:textId="77777777" w:rsidR="00472233" w:rsidRPr="003B0FBC" w:rsidRDefault="00472233" w:rsidP="00CF75A9">
      <w:pPr>
        <w:rPr>
          <w:rFonts w:ascii="Tahoma" w:hAnsi="Tahoma" w:cs="Tahoma"/>
          <w:sz w:val="20"/>
          <w:szCs w:val="20"/>
        </w:rPr>
      </w:pPr>
    </w:p>
    <w:p w14:paraId="7D380F70" w14:textId="77777777" w:rsidR="00472233" w:rsidRPr="003B0FBC" w:rsidRDefault="00472233" w:rsidP="00472233">
      <w:pPr>
        <w:jc w:val="center"/>
        <w:rPr>
          <w:rFonts w:ascii="Tahoma" w:hAnsi="Tahoma" w:cs="Tahoma"/>
          <w:b/>
          <w:bCs/>
          <w:sz w:val="20"/>
          <w:szCs w:val="20"/>
          <w:u w:val="single"/>
        </w:rPr>
      </w:pPr>
      <w:r w:rsidRPr="003B0FBC">
        <w:rPr>
          <w:rFonts w:ascii="Tahoma" w:hAnsi="Tahoma" w:cs="Tahoma"/>
          <w:b/>
          <w:bCs/>
          <w:sz w:val="20"/>
          <w:szCs w:val="20"/>
          <w:u w:val="single"/>
        </w:rPr>
        <w:t>APPENDIX-B</w:t>
      </w:r>
    </w:p>
    <w:p w14:paraId="7D380F72" w14:textId="77777777" w:rsidR="00472233" w:rsidRPr="003B0FBC" w:rsidRDefault="00472233" w:rsidP="00472233">
      <w:pPr>
        <w:rPr>
          <w:rFonts w:ascii="Tahoma" w:hAnsi="Tahoma" w:cs="Tahoma"/>
          <w:b/>
          <w:bCs/>
          <w:sz w:val="20"/>
          <w:szCs w:val="20"/>
          <w:u w:val="single"/>
        </w:rPr>
      </w:pPr>
      <w:r w:rsidRPr="003B0FBC">
        <w:rPr>
          <w:rFonts w:ascii="Tahoma" w:hAnsi="Tahoma" w:cs="Tahoma"/>
          <w:b/>
          <w:bCs/>
          <w:sz w:val="20"/>
          <w:szCs w:val="20"/>
          <w:u w:val="single"/>
        </w:rPr>
        <w:t xml:space="preserve">            </w:t>
      </w:r>
    </w:p>
    <w:tbl>
      <w:tblPr>
        <w:tblW w:w="0" w:type="auto"/>
        <w:tblInd w:w="708" w:type="dxa"/>
        <w:tblLook w:val="01E0" w:firstRow="1" w:lastRow="1" w:firstColumn="1" w:lastColumn="1" w:noHBand="0" w:noVBand="0"/>
      </w:tblPr>
      <w:tblGrid>
        <w:gridCol w:w="517"/>
        <w:gridCol w:w="338"/>
        <w:gridCol w:w="691"/>
        <w:gridCol w:w="7066"/>
      </w:tblGrid>
      <w:tr w:rsidR="00472233" w:rsidRPr="003B0FBC" w14:paraId="7D380F77" w14:textId="77777777" w:rsidTr="00D33E22">
        <w:tc>
          <w:tcPr>
            <w:tcW w:w="363" w:type="dxa"/>
          </w:tcPr>
          <w:p w14:paraId="7D380F73"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74"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75" w14:textId="77777777" w:rsidR="00472233" w:rsidRPr="003B0FBC" w:rsidRDefault="00472233" w:rsidP="00D33E22">
            <w:pPr>
              <w:rPr>
                <w:rFonts w:ascii="Tahoma" w:hAnsi="Tahoma" w:cs="Tahoma"/>
                <w:sz w:val="20"/>
                <w:szCs w:val="20"/>
              </w:rPr>
            </w:pPr>
            <w:r w:rsidRPr="003B0FBC">
              <w:rPr>
                <w:rFonts w:ascii="Tahoma" w:hAnsi="Tahoma" w:cs="Tahoma"/>
                <w:sz w:val="20"/>
                <w:szCs w:val="20"/>
              </w:rPr>
              <w:t>1.</w:t>
            </w:r>
          </w:p>
        </w:tc>
        <w:tc>
          <w:tcPr>
            <w:tcW w:w="8400" w:type="dxa"/>
          </w:tcPr>
          <w:p w14:paraId="7D380F76" w14:textId="1012E167" w:rsidR="00472233" w:rsidRPr="003B0FBC" w:rsidRDefault="00CF75A9" w:rsidP="00D33E22">
            <w:pPr>
              <w:rPr>
                <w:rFonts w:ascii="Tahoma" w:hAnsi="Tahoma" w:cs="Tahoma"/>
                <w:sz w:val="20"/>
                <w:szCs w:val="20"/>
              </w:rPr>
            </w:pPr>
            <w:r w:rsidRPr="00CF75A9">
              <w:rPr>
                <w:rFonts w:ascii="Tahoma" w:hAnsi="Tahoma" w:cs="Tahoma"/>
                <w:sz w:val="20"/>
                <w:szCs w:val="20"/>
              </w:rPr>
              <w:t>Proforma of Acknowledgement Letter for Receipt of Bidding Documents</w:t>
            </w:r>
          </w:p>
        </w:tc>
      </w:tr>
      <w:tr w:rsidR="00472233" w:rsidRPr="003B0FBC" w14:paraId="7D380F7C" w14:textId="77777777" w:rsidTr="00D33E22">
        <w:tc>
          <w:tcPr>
            <w:tcW w:w="363" w:type="dxa"/>
          </w:tcPr>
          <w:p w14:paraId="7D380F78"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79"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7A" w14:textId="77777777" w:rsidR="00472233" w:rsidRPr="003B0FBC" w:rsidRDefault="00472233" w:rsidP="00D33E22">
            <w:pPr>
              <w:rPr>
                <w:rFonts w:ascii="Tahoma" w:hAnsi="Tahoma" w:cs="Tahoma"/>
                <w:sz w:val="20"/>
                <w:szCs w:val="20"/>
              </w:rPr>
            </w:pPr>
            <w:r w:rsidRPr="003B0FBC">
              <w:rPr>
                <w:rFonts w:ascii="Tahoma" w:hAnsi="Tahoma" w:cs="Tahoma"/>
                <w:sz w:val="20"/>
                <w:szCs w:val="20"/>
              </w:rPr>
              <w:t>2.</w:t>
            </w:r>
          </w:p>
        </w:tc>
        <w:tc>
          <w:tcPr>
            <w:tcW w:w="8400" w:type="dxa"/>
          </w:tcPr>
          <w:p w14:paraId="7D380F7B" w14:textId="77777777" w:rsidR="00472233" w:rsidRPr="003B0FBC" w:rsidRDefault="00472233" w:rsidP="00D33E22">
            <w:pPr>
              <w:rPr>
                <w:rFonts w:ascii="Tahoma" w:hAnsi="Tahoma" w:cs="Tahoma"/>
                <w:sz w:val="20"/>
                <w:szCs w:val="20"/>
              </w:rPr>
            </w:pPr>
            <w:r w:rsidRPr="003B0FBC">
              <w:rPr>
                <w:rFonts w:ascii="Tahoma" w:hAnsi="Tahoma" w:cs="Tahoma"/>
                <w:sz w:val="20"/>
                <w:szCs w:val="20"/>
              </w:rPr>
              <w:t>Proforma for Letter of Authority</w:t>
            </w:r>
          </w:p>
        </w:tc>
      </w:tr>
      <w:tr w:rsidR="00472233" w:rsidRPr="003B0FBC" w14:paraId="7D380F85" w14:textId="77777777" w:rsidTr="00D33E22">
        <w:tc>
          <w:tcPr>
            <w:tcW w:w="363" w:type="dxa"/>
          </w:tcPr>
          <w:p w14:paraId="7D380F7D" w14:textId="77777777" w:rsidR="00472233" w:rsidRDefault="00472233" w:rsidP="00D33E22">
            <w:pPr>
              <w:rPr>
                <w:rFonts w:ascii="Tahoma" w:hAnsi="Tahoma" w:cs="Tahoma"/>
                <w:sz w:val="20"/>
                <w:szCs w:val="20"/>
              </w:rPr>
            </w:pPr>
            <w:r w:rsidRPr="003B0FBC">
              <w:rPr>
                <w:rFonts w:ascii="Tahoma" w:hAnsi="Tahoma" w:cs="Tahoma"/>
                <w:sz w:val="20"/>
                <w:szCs w:val="20"/>
              </w:rPr>
              <w:t>B</w:t>
            </w:r>
          </w:p>
          <w:p w14:paraId="7D380F7E" w14:textId="77777777" w:rsidR="001B104D" w:rsidRPr="003B0FBC" w:rsidRDefault="001B104D" w:rsidP="00D33E22">
            <w:pPr>
              <w:rPr>
                <w:rFonts w:ascii="Tahoma" w:hAnsi="Tahoma" w:cs="Tahoma"/>
                <w:sz w:val="20"/>
                <w:szCs w:val="20"/>
              </w:rPr>
            </w:pPr>
            <w:r>
              <w:rPr>
                <w:rFonts w:ascii="Tahoma" w:hAnsi="Tahoma" w:cs="Tahoma"/>
                <w:sz w:val="20"/>
                <w:szCs w:val="20"/>
              </w:rPr>
              <w:t>B</w:t>
            </w:r>
          </w:p>
        </w:tc>
        <w:tc>
          <w:tcPr>
            <w:tcW w:w="357" w:type="dxa"/>
          </w:tcPr>
          <w:p w14:paraId="7D380F7F" w14:textId="77777777" w:rsidR="00472233" w:rsidRDefault="00472233" w:rsidP="00D33E22">
            <w:pPr>
              <w:rPr>
                <w:rFonts w:ascii="Tahoma" w:hAnsi="Tahoma" w:cs="Tahoma"/>
                <w:sz w:val="20"/>
                <w:szCs w:val="20"/>
              </w:rPr>
            </w:pPr>
            <w:r w:rsidRPr="003B0FBC">
              <w:rPr>
                <w:rFonts w:ascii="Tahoma" w:hAnsi="Tahoma" w:cs="Tahoma"/>
                <w:sz w:val="20"/>
                <w:szCs w:val="20"/>
              </w:rPr>
              <w:t>-</w:t>
            </w:r>
          </w:p>
          <w:p w14:paraId="7D380F80" w14:textId="77777777" w:rsidR="001B104D" w:rsidRPr="003B0FBC" w:rsidRDefault="001B104D" w:rsidP="00D33E22">
            <w:pPr>
              <w:rPr>
                <w:rFonts w:ascii="Tahoma" w:hAnsi="Tahoma" w:cs="Tahoma"/>
                <w:sz w:val="20"/>
                <w:szCs w:val="20"/>
              </w:rPr>
            </w:pPr>
            <w:r>
              <w:rPr>
                <w:rFonts w:ascii="Tahoma" w:hAnsi="Tahoma" w:cs="Tahoma"/>
                <w:sz w:val="20"/>
                <w:szCs w:val="20"/>
              </w:rPr>
              <w:t>-</w:t>
            </w:r>
          </w:p>
        </w:tc>
        <w:tc>
          <w:tcPr>
            <w:tcW w:w="720" w:type="dxa"/>
          </w:tcPr>
          <w:p w14:paraId="7D380F81" w14:textId="77777777" w:rsidR="00472233" w:rsidRDefault="00472233" w:rsidP="00D33E22">
            <w:pPr>
              <w:rPr>
                <w:rFonts w:ascii="Tahoma" w:hAnsi="Tahoma" w:cs="Tahoma"/>
                <w:sz w:val="20"/>
                <w:szCs w:val="20"/>
              </w:rPr>
            </w:pPr>
            <w:r w:rsidRPr="003B0FBC">
              <w:rPr>
                <w:rFonts w:ascii="Tahoma" w:hAnsi="Tahoma" w:cs="Tahoma"/>
                <w:sz w:val="20"/>
                <w:szCs w:val="20"/>
              </w:rPr>
              <w:t>3.</w:t>
            </w:r>
          </w:p>
          <w:p w14:paraId="7D380F82" w14:textId="77777777" w:rsidR="001B104D" w:rsidRPr="003B0FBC" w:rsidRDefault="001B104D" w:rsidP="00D33E22">
            <w:pPr>
              <w:rPr>
                <w:rFonts w:ascii="Tahoma" w:hAnsi="Tahoma" w:cs="Tahoma"/>
                <w:sz w:val="20"/>
                <w:szCs w:val="20"/>
              </w:rPr>
            </w:pPr>
            <w:r>
              <w:rPr>
                <w:rFonts w:ascii="Tahoma" w:hAnsi="Tahoma" w:cs="Tahoma"/>
                <w:sz w:val="20"/>
                <w:szCs w:val="20"/>
              </w:rPr>
              <w:t>3A.</w:t>
            </w:r>
          </w:p>
        </w:tc>
        <w:tc>
          <w:tcPr>
            <w:tcW w:w="8400" w:type="dxa"/>
          </w:tcPr>
          <w:p w14:paraId="7D380F83" w14:textId="68A72D69" w:rsidR="00472233" w:rsidRDefault="00472233" w:rsidP="00D33E22">
            <w:pPr>
              <w:rPr>
                <w:rFonts w:ascii="Tahoma" w:hAnsi="Tahoma" w:cs="Tahoma"/>
                <w:sz w:val="20"/>
                <w:szCs w:val="20"/>
                <w:lang w:val="it-IT"/>
              </w:rPr>
            </w:pPr>
            <w:r w:rsidRPr="003B0FBC">
              <w:rPr>
                <w:rFonts w:ascii="Tahoma" w:hAnsi="Tahoma" w:cs="Tahoma"/>
                <w:sz w:val="20"/>
                <w:szCs w:val="20"/>
                <w:lang w:val="it-IT"/>
              </w:rPr>
              <w:t xml:space="preserve">Proforma for Performance </w:t>
            </w:r>
            <w:r w:rsidR="00CF75A9">
              <w:rPr>
                <w:rFonts w:ascii="Tahoma" w:hAnsi="Tahoma" w:cs="Tahoma"/>
                <w:sz w:val="20"/>
                <w:szCs w:val="20"/>
                <w:lang w:val="it-IT"/>
              </w:rPr>
              <w:t xml:space="preserve">Bank </w:t>
            </w:r>
            <w:r w:rsidRPr="003B0FBC">
              <w:rPr>
                <w:rFonts w:ascii="Tahoma" w:hAnsi="Tahoma" w:cs="Tahoma"/>
                <w:sz w:val="20"/>
                <w:szCs w:val="20"/>
                <w:lang w:val="it-IT"/>
              </w:rPr>
              <w:t xml:space="preserve">Guarantee </w:t>
            </w:r>
          </w:p>
          <w:p w14:paraId="7D380F84" w14:textId="77777777" w:rsidR="001B104D" w:rsidRPr="003B0FBC" w:rsidRDefault="001B104D" w:rsidP="00D33E22">
            <w:pPr>
              <w:rPr>
                <w:rFonts w:ascii="Tahoma" w:hAnsi="Tahoma" w:cs="Tahoma"/>
                <w:sz w:val="20"/>
                <w:szCs w:val="20"/>
                <w:lang w:val="it-IT"/>
              </w:rPr>
            </w:pPr>
            <w:r w:rsidRPr="001B104D">
              <w:rPr>
                <w:rFonts w:ascii="Tahoma" w:hAnsi="Tahoma" w:cs="Tahoma"/>
                <w:sz w:val="20"/>
                <w:szCs w:val="20"/>
                <w:lang w:val="it-IT"/>
              </w:rPr>
              <w:t>Proforma of Unconditional and Irrevocable Insurance Surety Bond towards Performance Security (For Indian Bidders)</w:t>
            </w:r>
          </w:p>
        </w:tc>
      </w:tr>
      <w:tr w:rsidR="00472233" w:rsidRPr="003B0FBC" w14:paraId="7D380F8A" w14:textId="77777777" w:rsidTr="00D33E22">
        <w:tc>
          <w:tcPr>
            <w:tcW w:w="363" w:type="dxa"/>
          </w:tcPr>
          <w:p w14:paraId="7D380F86"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87"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88" w14:textId="77777777" w:rsidR="00472233" w:rsidRPr="003B0FBC" w:rsidRDefault="00472233" w:rsidP="00D33E22">
            <w:pPr>
              <w:rPr>
                <w:rFonts w:ascii="Tahoma" w:hAnsi="Tahoma" w:cs="Tahoma"/>
                <w:sz w:val="20"/>
                <w:szCs w:val="20"/>
              </w:rPr>
            </w:pPr>
            <w:r w:rsidRPr="003B0FBC">
              <w:rPr>
                <w:rFonts w:ascii="Tahoma" w:hAnsi="Tahoma" w:cs="Tahoma"/>
                <w:sz w:val="20"/>
                <w:szCs w:val="20"/>
              </w:rPr>
              <w:t>4.</w:t>
            </w:r>
          </w:p>
        </w:tc>
        <w:tc>
          <w:tcPr>
            <w:tcW w:w="8400" w:type="dxa"/>
          </w:tcPr>
          <w:p w14:paraId="7D380F89" w14:textId="77777777" w:rsidR="00472233" w:rsidRPr="003B0FBC" w:rsidRDefault="00472233" w:rsidP="00D33E22">
            <w:pPr>
              <w:rPr>
                <w:rFonts w:ascii="Tahoma" w:hAnsi="Tahoma" w:cs="Tahoma"/>
                <w:sz w:val="20"/>
                <w:szCs w:val="20"/>
              </w:rPr>
            </w:pPr>
            <w:r w:rsidRPr="003B0FBC">
              <w:rPr>
                <w:rFonts w:ascii="Tahoma" w:hAnsi="Tahoma" w:cs="Tahoma"/>
                <w:sz w:val="20"/>
                <w:szCs w:val="20"/>
              </w:rPr>
              <w:t>Proforma for Form of Agreement</w:t>
            </w:r>
          </w:p>
        </w:tc>
      </w:tr>
      <w:tr w:rsidR="00472233" w:rsidRPr="003B0FBC" w14:paraId="7D380F8F" w14:textId="77777777" w:rsidTr="00D33E22">
        <w:tc>
          <w:tcPr>
            <w:tcW w:w="363" w:type="dxa"/>
          </w:tcPr>
          <w:p w14:paraId="7D380F8B"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8C"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8D" w14:textId="77777777" w:rsidR="00472233" w:rsidRPr="003B0FBC" w:rsidRDefault="00472233" w:rsidP="00D33E22">
            <w:pPr>
              <w:rPr>
                <w:rFonts w:ascii="Tahoma" w:hAnsi="Tahoma" w:cs="Tahoma"/>
                <w:sz w:val="20"/>
                <w:szCs w:val="20"/>
              </w:rPr>
            </w:pPr>
            <w:r w:rsidRPr="003B0FBC">
              <w:rPr>
                <w:rFonts w:ascii="Tahoma" w:hAnsi="Tahoma" w:cs="Tahoma"/>
                <w:sz w:val="20"/>
                <w:szCs w:val="20"/>
              </w:rPr>
              <w:t>5.</w:t>
            </w:r>
          </w:p>
        </w:tc>
        <w:tc>
          <w:tcPr>
            <w:tcW w:w="8400" w:type="dxa"/>
          </w:tcPr>
          <w:p w14:paraId="7D380F8E" w14:textId="0E08F777" w:rsidR="00472233" w:rsidRPr="003B0FBC" w:rsidRDefault="00472233" w:rsidP="00D33E22">
            <w:pPr>
              <w:rPr>
                <w:rFonts w:ascii="Tahoma" w:hAnsi="Tahoma" w:cs="Tahoma"/>
                <w:sz w:val="20"/>
                <w:szCs w:val="20"/>
              </w:rPr>
            </w:pPr>
            <w:r w:rsidRPr="003B0FBC">
              <w:rPr>
                <w:rFonts w:ascii="Tahoma" w:hAnsi="Tahoma" w:cs="Tahoma"/>
                <w:sz w:val="20"/>
                <w:szCs w:val="20"/>
              </w:rPr>
              <w:t>Proforma for Work Experience</w:t>
            </w:r>
            <w:r w:rsidR="00CF75A9">
              <w:rPr>
                <w:rFonts w:ascii="Tahoma" w:hAnsi="Tahoma" w:cs="Tahoma"/>
                <w:sz w:val="20"/>
                <w:szCs w:val="20"/>
              </w:rPr>
              <w:t xml:space="preserve"> </w:t>
            </w:r>
            <w:r w:rsidR="00CF75A9" w:rsidRPr="00CF75A9">
              <w:rPr>
                <w:rFonts w:ascii="Tahoma" w:hAnsi="Tahoma" w:cs="Tahoma"/>
                <w:sz w:val="20"/>
                <w:szCs w:val="20"/>
              </w:rPr>
              <w:t>along with supporting documents</w:t>
            </w:r>
          </w:p>
        </w:tc>
      </w:tr>
      <w:tr w:rsidR="00472233" w:rsidRPr="003B0FBC" w14:paraId="7D380F94" w14:textId="77777777" w:rsidTr="00D33E22">
        <w:tc>
          <w:tcPr>
            <w:tcW w:w="363" w:type="dxa"/>
          </w:tcPr>
          <w:p w14:paraId="7D380F90"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91"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92" w14:textId="77777777" w:rsidR="00472233" w:rsidRPr="003B0FBC" w:rsidRDefault="00472233" w:rsidP="00D33E22">
            <w:pPr>
              <w:rPr>
                <w:rFonts w:ascii="Tahoma" w:hAnsi="Tahoma" w:cs="Tahoma"/>
                <w:sz w:val="20"/>
                <w:szCs w:val="20"/>
              </w:rPr>
            </w:pPr>
            <w:r w:rsidRPr="003B0FBC">
              <w:rPr>
                <w:rFonts w:ascii="Tahoma" w:hAnsi="Tahoma" w:cs="Tahoma"/>
                <w:sz w:val="20"/>
                <w:szCs w:val="20"/>
              </w:rPr>
              <w:t>6.</w:t>
            </w:r>
          </w:p>
        </w:tc>
        <w:tc>
          <w:tcPr>
            <w:tcW w:w="8400" w:type="dxa"/>
          </w:tcPr>
          <w:p w14:paraId="7D380F93" w14:textId="33D1BF3D" w:rsidR="00472233" w:rsidRPr="003B0FBC" w:rsidRDefault="00CF75A9" w:rsidP="00FB3CCA">
            <w:pPr>
              <w:jc w:val="both"/>
              <w:rPr>
                <w:rFonts w:ascii="Tahoma" w:hAnsi="Tahoma" w:cs="Tahoma"/>
                <w:sz w:val="20"/>
                <w:szCs w:val="20"/>
              </w:rPr>
            </w:pPr>
            <w:r w:rsidRPr="00CF75A9">
              <w:rPr>
                <w:rFonts w:ascii="Tahoma" w:hAnsi="Tahoma" w:cs="Tahoma"/>
                <w:sz w:val="20"/>
                <w:szCs w:val="20"/>
              </w:rPr>
              <w:t xml:space="preserve">Division of scope of work and location of work </w:t>
            </w:r>
            <w:proofErr w:type="spellStart"/>
            <w:r w:rsidRPr="00CF75A9">
              <w:rPr>
                <w:rFonts w:ascii="Tahoma" w:hAnsi="Tahoma" w:cs="Tahoma"/>
                <w:sz w:val="20"/>
                <w:szCs w:val="20"/>
              </w:rPr>
              <w:t>centre</w:t>
            </w:r>
            <w:proofErr w:type="spellEnd"/>
            <w:r w:rsidRPr="00CF75A9">
              <w:rPr>
                <w:rFonts w:ascii="Tahoma" w:hAnsi="Tahoma" w:cs="Tahoma"/>
                <w:sz w:val="20"/>
                <w:szCs w:val="20"/>
              </w:rPr>
              <w:t xml:space="preserve"> along with supporting documents</w:t>
            </w:r>
          </w:p>
        </w:tc>
      </w:tr>
      <w:tr w:rsidR="00472233" w:rsidRPr="003B0FBC" w14:paraId="7D380F9D" w14:textId="77777777" w:rsidTr="00D33E22">
        <w:tc>
          <w:tcPr>
            <w:tcW w:w="363" w:type="dxa"/>
          </w:tcPr>
          <w:p w14:paraId="7D380F95" w14:textId="77777777" w:rsidR="00472233" w:rsidRDefault="00472233" w:rsidP="00D33E22">
            <w:pPr>
              <w:rPr>
                <w:rFonts w:ascii="Tahoma" w:hAnsi="Tahoma" w:cs="Tahoma"/>
                <w:sz w:val="20"/>
                <w:szCs w:val="20"/>
              </w:rPr>
            </w:pPr>
            <w:r w:rsidRPr="003B0FBC">
              <w:rPr>
                <w:rFonts w:ascii="Tahoma" w:hAnsi="Tahoma" w:cs="Tahoma"/>
                <w:sz w:val="20"/>
                <w:szCs w:val="20"/>
              </w:rPr>
              <w:t>B</w:t>
            </w:r>
          </w:p>
          <w:p w14:paraId="7D380F96" w14:textId="77777777" w:rsidR="001B104D" w:rsidRPr="003B0FBC" w:rsidRDefault="001B104D" w:rsidP="00D33E22">
            <w:pPr>
              <w:rPr>
                <w:rFonts w:ascii="Tahoma" w:hAnsi="Tahoma" w:cs="Tahoma"/>
                <w:sz w:val="20"/>
                <w:szCs w:val="20"/>
              </w:rPr>
            </w:pPr>
            <w:r>
              <w:rPr>
                <w:rFonts w:ascii="Tahoma" w:hAnsi="Tahoma" w:cs="Tahoma"/>
                <w:sz w:val="20"/>
                <w:szCs w:val="20"/>
              </w:rPr>
              <w:t>B</w:t>
            </w:r>
          </w:p>
        </w:tc>
        <w:tc>
          <w:tcPr>
            <w:tcW w:w="357" w:type="dxa"/>
          </w:tcPr>
          <w:p w14:paraId="7D380F97" w14:textId="77777777" w:rsidR="00472233" w:rsidRDefault="00472233" w:rsidP="00D33E22">
            <w:pPr>
              <w:rPr>
                <w:rFonts w:ascii="Tahoma" w:hAnsi="Tahoma" w:cs="Tahoma"/>
                <w:sz w:val="20"/>
                <w:szCs w:val="20"/>
              </w:rPr>
            </w:pPr>
            <w:r w:rsidRPr="003B0FBC">
              <w:rPr>
                <w:rFonts w:ascii="Tahoma" w:hAnsi="Tahoma" w:cs="Tahoma"/>
                <w:sz w:val="20"/>
                <w:szCs w:val="20"/>
              </w:rPr>
              <w:t>-</w:t>
            </w:r>
          </w:p>
          <w:p w14:paraId="7D380F98" w14:textId="77777777" w:rsidR="001B104D" w:rsidRPr="003B0FBC" w:rsidRDefault="001B104D" w:rsidP="00D33E22">
            <w:pPr>
              <w:rPr>
                <w:rFonts w:ascii="Tahoma" w:hAnsi="Tahoma" w:cs="Tahoma"/>
                <w:sz w:val="20"/>
                <w:szCs w:val="20"/>
              </w:rPr>
            </w:pPr>
            <w:r>
              <w:rPr>
                <w:rFonts w:ascii="Tahoma" w:hAnsi="Tahoma" w:cs="Tahoma"/>
                <w:sz w:val="20"/>
                <w:szCs w:val="20"/>
              </w:rPr>
              <w:t>-</w:t>
            </w:r>
          </w:p>
        </w:tc>
        <w:tc>
          <w:tcPr>
            <w:tcW w:w="720" w:type="dxa"/>
          </w:tcPr>
          <w:p w14:paraId="7D380F99" w14:textId="77777777" w:rsidR="00472233" w:rsidRDefault="00472233" w:rsidP="00D33E22">
            <w:pPr>
              <w:rPr>
                <w:rFonts w:ascii="Tahoma" w:hAnsi="Tahoma" w:cs="Tahoma"/>
                <w:sz w:val="20"/>
                <w:szCs w:val="20"/>
              </w:rPr>
            </w:pPr>
            <w:r w:rsidRPr="003B0FBC">
              <w:rPr>
                <w:rFonts w:ascii="Tahoma" w:hAnsi="Tahoma" w:cs="Tahoma"/>
                <w:sz w:val="20"/>
                <w:szCs w:val="20"/>
              </w:rPr>
              <w:t>7.</w:t>
            </w:r>
          </w:p>
          <w:p w14:paraId="7D380F9A" w14:textId="77777777" w:rsidR="001B104D" w:rsidRPr="003B0FBC" w:rsidRDefault="001B104D" w:rsidP="00D33E22">
            <w:pPr>
              <w:rPr>
                <w:rFonts w:ascii="Tahoma" w:hAnsi="Tahoma" w:cs="Tahoma"/>
                <w:sz w:val="20"/>
                <w:szCs w:val="20"/>
              </w:rPr>
            </w:pPr>
            <w:r>
              <w:rPr>
                <w:rFonts w:ascii="Tahoma" w:hAnsi="Tahoma" w:cs="Tahoma"/>
                <w:sz w:val="20"/>
                <w:szCs w:val="20"/>
              </w:rPr>
              <w:t>7A.</w:t>
            </w:r>
          </w:p>
        </w:tc>
        <w:tc>
          <w:tcPr>
            <w:tcW w:w="8400" w:type="dxa"/>
          </w:tcPr>
          <w:p w14:paraId="7D380F9B" w14:textId="77777777" w:rsidR="00472233" w:rsidRDefault="00472233" w:rsidP="00FB3CCA">
            <w:pPr>
              <w:jc w:val="both"/>
              <w:rPr>
                <w:rFonts w:ascii="Tahoma" w:hAnsi="Tahoma" w:cs="Tahoma"/>
                <w:sz w:val="20"/>
                <w:szCs w:val="20"/>
              </w:rPr>
            </w:pPr>
            <w:r w:rsidRPr="003B0FBC">
              <w:rPr>
                <w:rFonts w:ascii="Tahoma" w:hAnsi="Tahoma" w:cs="Tahoma"/>
                <w:sz w:val="20"/>
                <w:szCs w:val="20"/>
              </w:rPr>
              <w:t xml:space="preserve">Proforma for Bank Guarantee </w:t>
            </w:r>
            <w:proofErr w:type="gramStart"/>
            <w:r w:rsidRPr="003B0FBC">
              <w:rPr>
                <w:rFonts w:ascii="Tahoma" w:hAnsi="Tahoma" w:cs="Tahoma"/>
                <w:sz w:val="20"/>
                <w:szCs w:val="20"/>
              </w:rPr>
              <w:t>For</w:t>
            </w:r>
            <w:proofErr w:type="gramEnd"/>
            <w:r w:rsidRPr="003B0FBC">
              <w:rPr>
                <w:rFonts w:ascii="Tahoma" w:hAnsi="Tahoma" w:cs="Tahoma"/>
                <w:sz w:val="20"/>
                <w:szCs w:val="20"/>
              </w:rPr>
              <w:t xml:space="preserve"> Bid Security</w:t>
            </w:r>
          </w:p>
          <w:p w14:paraId="7D380F9C" w14:textId="77777777" w:rsidR="001B104D" w:rsidRPr="003B0FBC" w:rsidRDefault="001B104D" w:rsidP="001B104D">
            <w:pPr>
              <w:jc w:val="both"/>
              <w:rPr>
                <w:rFonts w:ascii="Tahoma" w:hAnsi="Tahoma" w:cs="Tahoma"/>
                <w:sz w:val="20"/>
                <w:szCs w:val="20"/>
              </w:rPr>
            </w:pPr>
            <w:r w:rsidRPr="001B104D">
              <w:rPr>
                <w:rFonts w:ascii="Tahoma" w:hAnsi="Tahoma" w:cs="Tahoma"/>
                <w:sz w:val="20"/>
                <w:szCs w:val="20"/>
              </w:rPr>
              <w:t>Proforma of Unconditional and Irrevocable Insurance Surety Bond towards Bid Security (For Indian Bidders)</w:t>
            </w:r>
          </w:p>
        </w:tc>
      </w:tr>
      <w:tr w:rsidR="00472233" w:rsidRPr="003B0FBC" w14:paraId="7D380FA2" w14:textId="77777777" w:rsidTr="00D33E22">
        <w:tc>
          <w:tcPr>
            <w:tcW w:w="363" w:type="dxa"/>
          </w:tcPr>
          <w:p w14:paraId="7D380F9E"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9F"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A0" w14:textId="77777777" w:rsidR="00472233" w:rsidRPr="003B0FBC" w:rsidRDefault="00472233" w:rsidP="00D33E22">
            <w:pPr>
              <w:rPr>
                <w:rFonts w:ascii="Tahoma" w:hAnsi="Tahoma" w:cs="Tahoma"/>
                <w:sz w:val="20"/>
                <w:szCs w:val="20"/>
              </w:rPr>
            </w:pPr>
            <w:r w:rsidRPr="003B0FBC">
              <w:rPr>
                <w:rFonts w:ascii="Tahoma" w:hAnsi="Tahoma" w:cs="Tahoma"/>
                <w:sz w:val="20"/>
                <w:szCs w:val="20"/>
              </w:rPr>
              <w:t>8.</w:t>
            </w:r>
          </w:p>
        </w:tc>
        <w:tc>
          <w:tcPr>
            <w:tcW w:w="8400" w:type="dxa"/>
          </w:tcPr>
          <w:p w14:paraId="7D380FA1"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Agreement</w:t>
            </w:r>
          </w:p>
        </w:tc>
      </w:tr>
      <w:tr w:rsidR="00472233" w:rsidRPr="003B0FBC" w14:paraId="7D380FA7" w14:textId="77777777" w:rsidTr="00D33E22">
        <w:tc>
          <w:tcPr>
            <w:tcW w:w="363" w:type="dxa"/>
          </w:tcPr>
          <w:p w14:paraId="7D380FA3"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A4"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A5" w14:textId="77777777" w:rsidR="00472233" w:rsidRPr="003B0FBC" w:rsidRDefault="00472233" w:rsidP="00D33E22">
            <w:pPr>
              <w:rPr>
                <w:rFonts w:ascii="Tahoma" w:hAnsi="Tahoma" w:cs="Tahoma"/>
                <w:sz w:val="20"/>
                <w:szCs w:val="20"/>
              </w:rPr>
            </w:pPr>
            <w:r w:rsidRPr="003B0FBC">
              <w:rPr>
                <w:rFonts w:ascii="Tahoma" w:hAnsi="Tahoma" w:cs="Tahoma"/>
                <w:sz w:val="20"/>
                <w:szCs w:val="20"/>
              </w:rPr>
              <w:t>9.</w:t>
            </w:r>
          </w:p>
        </w:tc>
        <w:tc>
          <w:tcPr>
            <w:tcW w:w="8400" w:type="dxa"/>
          </w:tcPr>
          <w:p w14:paraId="15FA3ECA" w14:textId="77777777" w:rsidR="00CF75A9" w:rsidRPr="00CF75A9" w:rsidRDefault="00CF75A9" w:rsidP="00CF75A9">
            <w:pPr>
              <w:pStyle w:val="ListParagraph"/>
              <w:ind w:left="-14"/>
              <w:rPr>
                <w:rFonts w:ascii="Tahoma" w:hAnsi="Tahoma" w:cs="Tahoma"/>
                <w:sz w:val="20"/>
                <w:szCs w:val="20"/>
              </w:rPr>
            </w:pPr>
            <w:r w:rsidRPr="00CF75A9">
              <w:rPr>
                <w:rFonts w:ascii="Tahoma" w:hAnsi="Tahoma" w:cs="Tahoma"/>
                <w:sz w:val="20"/>
                <w:szCs w:val="20"/>
              </w:rPr>
              <w:t>Miscellaneous Undertaking(s)/Certificate(s) to be submitted on company’s letterhead</w:t>
            </w:r>
          </w:p>
          <w:p w14:paraId="3C477784" w14:textId="77777777" w:rsidR="00CF75A9" w:rsidRPr="00CF75A9" w:rsidRDefault="00CF75A9" w:rsidP="00CF75A9">
            <w:pPr>
              <w:pStyle w:val="ListParagraph"/>
              <w:numPr>
                <w:ilvl w:val="0"/>
                <w:numId w:val="103"/>
              </w:numPr>
              <w:spacing w:after="160" w:line="259" w:lineRule="auto"/>
              <w:ind w:left="346"/>
              <w:contextualSpacing/>
              <w:rPr>
                <w:rFonts w:ascii="Tahoma" w:hAnsi="Tahoma" w:cs="Tahoma"/>
                <w:sz w:val="20"/>
                <w:szCs w:val="20"/>
              </w:rPr>
            </w:pPr>
            <w:r w:rsidRPr="00CF75A9">
              <w:rPr>
                <w:rFonts w:ascii="Tahoma" w:hAnsi="Tahoma" w:cs="Tahoma"/>
                <w:sz w:val="20"/>
                <w:szCs w:val="20"/>
              </w:rPr>
              <w:t>Certificate of Submission of Techno-Contractual Compliant Bid</w:t>
            </w:r>
          </w:p>
          <w:p w14:paraId="1CC0DC45" w14:textId="77777777" w:rsidR="00CF75A9" w:rsidRPr="00CF75A9" w:rsidRDefault="00CF75A9" w:rsidP="00CF75A9">
            <w:pPr>
              <w:pStyle w:val="ListParagraph"/>
              <w:numPr>
                <w:ilvl w:val="0"/>
                <w:numId w:val="103"/>
              </w:numPr>
              <w:spacing w:after="160" w:line="259" w:lineRule="auto"/>
              <w:ind w:left="346"/>
              <w:contextualSpacing/>
              <w:rPr>
                <w:rFonts w:ascii="Tahoma" w:hAnsi="Tahoma" w:cs="Tahoma"/>
                <w:sz w:val="20"/>
                <w:szCs w:val="20"/>
              </w:rPr>
            </w:pPr>
            <w:r w:rsidRPr="00CF75A9">
              <w:rPr>
                <w:rFonts w:ascii="Tahoma" w:hAnsi="Tahoma" w:cs="Tahoma"/>
                <w:sz w:val="20"/>
                <w:szCs w:val="20"/>
              </w:rPr>
              <w:t>Undertaking in respect of other tender conditions:</w:t>
            </w:r>
          </w:p>
          <w:p w14:paraId="2DCF0A53" w14:textId="77777777" w:rsidR="00CF75A9" w:rsidRPr="00CF75A9" w:rsidRDefault="00CF75A9" w:rsidP="00CF75A9">
            <w:pPr>
              <w:pStyle w:val="ListParagraph"/>
              <w:numPr>
                <w:ilvl w:val="0"/>
                <w:numId w:val="103"/>
              </w:numPr>
              <w:tabs>
                <w:tab w:val="left" w:pos="900"/>
              </w:tabs>
              <w:spacing w:after="160" w:line="259" w:lineRule="auto"/>
              <w:ind w:left="346"/>
              <w:contextualSpacing/>
              <w:jc w:val="both"/>
              <w:rPr>
                <w:rFonts w:ascii="Tahoma" w:hAnsi="Tahoma" w:cs="Tahoma"/>
                <w:sz w:val="20"/>
                <w:szCs w:val="20"/>
              </w:rPr>
            </w:pPr>
            <w:r w:rsidRPr="00CF75A9">
              <w:rPr>
                <w:rFonts w:ascii="Tahoma" w:hAnsi="Tahoma" w:cs="Tahoma"/>
                <w:sz w:val="20"/>
                <w:szCs w:val="20"/>
              </w:rPr>
              <w:t>Undertaking that all the documents/certificates/information submitted against the tender are genuine.</w:t>
            </w:r>
          </w:p>
          <w:p w14:paraId="7ACBE206" w14:textId="77777777" w:rsidR="00CF75A9" w:rsidRPr="00CF75A9" w:rsidRDefault="00CF75A9" w:rsidP="00CF75A9">
            <w:pPr>
              <w:pStyle w:val="ListParagraph"/>
              <w:numPr>
                <w:ilvl w:val="0"/>
                <w:numId w:val="103"/>
              </w:numPr>
              <w:tabs>
                <w:tab w:val="left" w:pos="900"/>
              </w:tabs>
              <w:spacing w:after="160" w:line="259" w:lineRule="auto"/>
              <w:ind w:left="346"/>
              <w:contextualSpacing/>
              <w:jc w:val="both"/>
              <w:rPr>
                <w:rFonts w:ascii="Tahoma" w:hAnsi="Tahoma" w:cs="Tahoma"/>
                <w:sz w:val="20"/>
                <w:szCs w:val="20"/>
              </w:rPr>
            </w:pPr>
            <w:r w:rsidRPr="00CF75A9">
              <w:rPr>
                <w:rFonts w:ascii="Tahoma" w:hAnsi="Tahoma" w:cs="Tahoma"/>
                <w:sz w:val="20"/>
                <w:szCs w:val="20"/>
              </w:rPr>
              <w:t>Undertaking for acceptance of &amp; compliance with all the Addendums issued by ONGC prior to TBO (if applicable).</w:t>
            </w:r>
          </w:p>
          <w:p w14:paraId="7AAAF224" w14:textId="77777777" w:rsidR="00CF75A9" w:rsidRPr="00CF75A9" w:rsidRDefault="00CF75A9" w:rsidP="00CF75A9">
            <w:pPr>
              <w:pStyle w:val="ListParagraph"/>
              <w:numPr>
                <w:ilvl w:val="0"/>
                <w:numId w:val="103"/>
              </w:numPr>
              <w:tabs>
                <w:tab w:val="left" w:pos="900"/>
              </w:tabs>
              <w:spacing w:after="160" w:line="259" w:lineRule="auto"/>
              <w:ind w:left="346"/>
              <w:contextualSpacing/>
              <w:jc w:val="both"/>
              <w:rPr>
                <w:rFonts w:ascii="Tahoma" w:hAnsi="Tahoma" w:cs="Tahoma"/>
                <w:sz w:val="20"/>
                <w:szCs w:val="20"/>
                <w:lang w:val="en-IN"/>
              </w:rPr>
            </w:pPr>
            <w:r w:rsidRPr="00CF75A9">
              <w:rPr>
                <w:rFonts w:ascii="Tahoma" w:hAnsi="Tahoma" w:cs="Tahoma"/>
                <w:sz w:val="20"/>
                <w:szCs w:val="20"/>
              </w:rPr>
              <w:lastRenderedPageBreak/>
              <w:t>Certificate of compliance of Fraud prevention policy of ONGC</w:t>
            </w:r>
          </w:p>
          <w:p w14:paraId="0B1859EC" w14:textId="77777777" w:rsidR="00CF75A9" w:rsidRPr="00CF75A9" w:rsidRDefault="00CF75A9" w:rsidP="00CF75A9">
            <w:pPr>
              <w:pStyle w:val="ListParagraph"/>
              <w:numPr>
                <w:ilvl w:val="0"/>
                <w:numId w:val="103"/>
              </w:numPr>
              <w:tabs>
                <w:tab w:val="left" w:pos="900"/>
              </w:tabs>
              <w:spacing w:after="160" w:line="259" w:lineRule="auto"/>
              <w:ind w:left="346"/>
              <w:contextualSpacing/>
              <w:jc w:val="both"/>
              <w:rPr>
                <w:rFonts w:ascii="Tahoma" w:hAnsi="Tahoma" w:cs="Tahoma"/>
                <w:sz w:val="20"/>
                <w:szCs w:val="20"/>
              </w:rPr>
            </w:pPr>
            <w:r w:rsidRPr="00CF75A9">
              <w:rPr>
                <w:rFonts w:ascii="Tahoma" w:hAnsi="Tahoma" w:cs="Tahoma"/>
                <w:sz w:val="20"/>
                <w:szCs w:val="20"/>
              </w:rPr>
              <w:t xml:space="preserve">Undertaking for “Re-export of equipment, Unutilized spares &amp; accessories” </w:t>
            </w:r>
            <w:proofErr w:type="spellStart"/>
            <w:r w:rsidRPr="00CF75A9">
              <w:rPr>
                <w:rFonts w:ascii="Tahoma" w:hAnsi="Tahoma" w:cs="Tahoma"/>
                <w:sz w:val="20"/>
                <w:szCs w:val="20"/>
              </w:rPr>
              <w:t>etc</w:t>
            </w:r>
            <w:proofErr w:type="spellEnd"/>
            <w:r w:rsidRPr="00CF75A9">
              <w:rPr>
                <w:rFonts w:ascii="Tahoma" w:hAnsi="Tahoma" w:cs="Tahoma"/>
                <w:sz w:val="20"/>
                <w:szCs w:val="20"/>
              </w:rPr>
              <w:t>:</w:t>
            </w:r>
          </w:p>
          <w:p w14:paraId="403E7C8A" w14:textId="77777777" w:rsidR="00CF75A9" w:rsidRPr="00CF75A9" w:rsidRDefault="00CF75A9" w:rsidP="00CF75A9">
            <w:pPr>
              <w:pStyle w:val="ListParagraph"/>
              <w:numPr>
                <w:ilvl w:val="0"/>
                <w:numId w:val="103"/>
              </w:numPr>
              <w:tabs>
                <w:tab w:val="left" w:pos="900"/>
              </w:tabs>
              <w:spacing w:line="259" w:lineRule="auto"/>
              <w:ind w:left="346"/>
              <w:contextualSpacing/>
              <w:jc w:val="both"/>
              <w:rPr>
                <w:rFonts w:ascii="Tahoma" w:hAnsi="Tahoma" w:cs="Tahoma"/>
                <w:sz w:val="20"/>
                <w:szCs w:val="20"/>
              </w:rPr>
            </w:pPr>
            <w:r w:rsidRPr="00CF75A9">
              <w:rPr>
                <w:rFonts w:ascii="Tahoma" w:hAnsi="Tahoma" w:cs="Tahoma"/>
                <w:sz w:val="20"/>
                <w:szCs w:val="20"/>
              </w:rPr>
              <w:t>Declaration against BEC clause A.1.5 (s):</w:t>
            </w:r>
          </w:p>
          <w:p w14:paraId="32666A88" w14:textId="77777777" w:rsidR="00CF75A9" w:rsidRPr="00CF75A9" w:rsidRDefault="00CF75A9" w:rsidP="00CF75A9">
            <w:pPr>
              <w:pStyle w:val="ListParagraph"/>
              <w:numPr>
                <w:ilvl w:val="0"/>
                <w:numId w:val="103"/>
              </w:numPr>
              <w:tabs>
                <w:tab w:val="left" w:pos="900"/>
              </w:tabs>
              <w:spacing w:after="160" w:line="259" w:lineRule="auto"/>
              <w:ind w:left="346"/>
              <w:contextualSpacing/>
              <w:jc w:val="both"/>
              <w:rPr>
                <w:rFonts w:ascii="Tahoma" w:hAnsi="Tahoma" w:cs="Tahoma"/>
                <w:sz w:val="20"/>
                <w:szCs w:val="20"/>
              </w:rPr>
            </w:pPr>
            <w:r w:rsidRPr="00CF75A9">
              <w:rPr>
                <w:rFonts w:ascii="Tahoma" w:hAnsi="Tahoma" w:cs="Tahoma"/>
                <w:sz w:val="20"/>
                <w:szCs w:val="20"/>
              </w:rPr>
              <w:t>Undertaking For Company Legal Constitution</w:t>
            </w:r>
          </w:p>
          <w:p w14:paraId="7D380FA6" w14:textId="164D669E" w:rsidR="00472233" w:rsidRPr="00CF75A9" w:rsidRDefault="00CF75A9" w:rsidP="00CF75A9">
            <w:pPr>
              <w:pStyle w:val="ListParagraph"/>
              <w:numPr>
                <w:ilvl w:val="0"/>
                <w:numId w:val="103"/>
              </w:numPr>
              <w:tabs>
                <w:tab w:val="left" w:pos="900"/>
              </w:tabs>
              <w:spacing w:after="160" w:line="259" w:lineRule="auto"/>
              <w:ind w:left="346"/>
              <w:contextualSpacing/>
              <w:jc w:val="both"/>
              <w:rPr>
                <w:rFonts w:ascii="Tahoma" w:hAnsi="Tahoma" w:cs="Tahoma"/>
                <w:sz w:val="20"/>
                <w:szCs w:val="20"/>
              </w:rPr>
            </w:pPr>
            <w:r w:rsidRPr="00CF75A9">
              <w:rPr>
                <w:rFonts w:ascii="Tahoma" w:hAnsi="Tahoma" w:cs="Tahoma"/>
                <w:sz w:val="20"/>
                <w:szCs w:val="20"/>
              </w:rPr>
              <w:t>PROFORMA OF UNDERTAKAING for “Conflict of Interest”</w:t>
            </w:r>
          </w:p>
        </w:tc>
      </w:tr>
      <w:tr w:rsidR="00472233" w:rsidRPr="003B0FBC" w14:paraId="7D380FAC" w14:textId="77777777" w:rsidTr="00D33E22">
        <w:tc>
          <w:tcPr>
            <w:tcW w:w="363" w:type="dxa"/>
          </w:tcPr>
          <w:p w14:paraId="7D380FA8" w14:textId="77777777" w:rsidR="00472233" w:rsidRPr="003B0FBC" w:rsidRDefault="00472233" w:rsidP="00D33E22">
            <w:pPr>
              <w:rPr>
                <w:rFonts w:ascii="Tahoma" w:hAnsi="Tahoma" w:cs="Tahoma"/>
                <w:sz w:val="20"/>
                <w:szCs w:val="20"/>
              </w:rPr>
            </w:pPr>
            <w:r w:rsidRPr="003B0FBC">
              <w:rPr>
                <w:rFonts w:ascii="Tahoma" w:hAnsi="Tahoma" w:cs="Tahoma"/>
                <w:sz w:val="20"/>
                <w:szCs w:val="20"/>
              </w:rPr>
              <w:lastRenderedPageBreak/>
              <w:t>B</w:t>
            </w:r>
          </w:p>
        </w:tc>
        <w:tc>
          <w:tcPr>
            <w:tcW w:w="357" w:type="dxa"/>
          </w:tcPr>
          <w:p w14:paraId="7D380FA9"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AA" w14:textId="77777777" w:rsidR="00472233" w:rsidRPr="003B0FBC" w:rsidRDefault="00472233" w:rsidP="00D33E22">
            <w:pPr>
              <w:rPr>
                <w:rFonts w:ascii="Tahoma" w:hAnsi="Tahoma" w:cs="Tahoma"/>
                <w:sz w:val="20"/>
                <w:szCs w:val="20"/>
              </w:rPr>
            </w:pPr>
            <w:r w:rsidRPr="003B0FBC">
              <w:rPr>
                <w:rFonts w:ascii="Tahoma" w:hAnsi="Tahoma" w:cs="Tahoma"/>
                <w:sz w:val="20"/>
                <w:szCs w:val="20"/>
              </w:rPr>
              <w:t>10.</w:t>
            </w:r>
          </w:p>
        </w:tc>
        <w:tc>
          <w:tcPr>
            <w:tcW w:w="8400" w:type="dxa"/>
          </w:tcPr>
          <w:p w14:paraId="7D380FAB" w14:textId="1231D21B" w:rsidR="00472233" w:rsidRPr="003B0FBC" w:rsidRDefault="00472233" w:rsidP="00FB3CCA">
            <w:pPr>
              <w:jc w:val="both"/>
              <w:rPr>
                <w:rFonts w:ascii="Tahoma" w:hAnsi="Tahoma" w:cs="Tahoma"/>
                <w:sz w:val="20"/>
                <w:szCs w:val="20"/>
              </w:rPr>
            </w:pPr>
            <w:r w:rsidRPr="003B0FBC">
              <w:rPr>
                <w:rFonts w:ascii="Tahoma" w:hAnsi="Tahoma" w:cs="Tahoma"/>
                <w:sz w:val="20"/>
                <w:szCs w:val="20"/>
              </w:rPr>
              <w:t>Format of agreement between bidder and their Supporting company (for technical support)</w:t>
            </w:r>
            <w:r w:rsidR="00CF75A9">
              <w:rPr>
                <w:rFonts w:ascii="Tahoma" w:hAnsi="Tahoma" w:cs="Tahoma"/>
                <w:sz w:val="20"/>
                <w:szCs w:val="20"/>
              </w:rPr>
              <w:t xml:space="preserve"> - </w:t>
            </w:r>
            <w:r w:rsidR="00CF75A9">
              <w:rPr>
                <w:rFonts w:ascii="Tahoma" w:hAnsi="Tahoma" w:cs="Tahoma"/>
                <w:b/>
                <w:bCs/>
                <w:sz w:val="22"/>
                <w:szCs w:val="22"/>
              </w:rPr>
              <w:t>– Not Applicable</w:t>
            </w:r>
          </w:p>
        </w:tc>
      </w:tr>
      <w:tr w:rsidR="00472233" w:rsidRPr="003B0FBC" w14:paraId="7D380FB1" w14:textId="77777777" w:rsidTr="00D33E22">
        <w:tc>
          <w:tcPr>
            <w:tcW w:w="363" w:type="dxa"/>
          </w:tcPr>
          <w:p w14:paraId="7D380FAD"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AE"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AF" w14:textId="77777777" w:rsidR="00472233" w:rsidRPr="003B0FBC" w:rsidRDefault="00472233" w:rsidP="00D33E22">
            <w:pPr>
              <w:rPr>
                <w:rFonts w:ascii="Tahoma" w:hAnsi="Tahoma" w:cs="Tahoma"/>
                <w:sz w:val="20"/>
                <w:szCs w:val="20"/>
              </w:rPr>
            </w:pPr>
            <w:r w:rsidRPr="003B0FBC">
              <w:rPr>
                <w:rFonts w:ascii="Tahoma" w:hAnsi="Tahoma" w:cs="Tahoma"/>
                <w:sz w:val="20"/>
                <w:szCs w:val="20"/>
              </w:rPr>
              <w:t>11.</w:t>
            </w:r>
          </w:p>
        </w:tc>
        <w:tc>
          <w:tcPr>
            <w:tcW w:w="8400" w:type="dxa"/>
          </w:tcPr>
          <w:p w14:paraId="7D380FB0" w14:textId="44B55B7F" w:rsidR="00472233" w:rsidRPr="003B0FBC" w:rsidRDefault="00472233" w:rsidP="00FB3CCA">
            <w:pPr>
              <w:jc w:val="both"/>
              <w:rPr>
                <w:rFonts w:ascii="Tahoma" w:hAnsi="Tahoma" w:cs="Tahoma"/>
                <w:sz w:val="20"/>
                <w:szCs w:val="20"/>
              </w:rPr>
            </w:pPr>
            <w:r w:rsidRPr="003B0FBC">
              <w:rPr>
                <w:rFonts w:ascii="Tahoma" w:hAnsi="Tahoma" w:cs="Tahoma"/>
                <w:sz w:val="20"/>
                <w:szCs w:val="20"/>
              </w:rPr>
              <w:t>Deed of Guarantee by the Supporting Company / Guarantor (for technical support)</w:t>
            </w:r>
            <w:r w:rsidR="00CF75A9">
              <w:rPr>
                <w:rFonts w:ascii="Tahoma" w:hAnsi="Tahoma" w:cs="Tahoma"/>
                <w:sz w:val="20"/>
                <w:szCs w:val="20"/>
              </w:rPr>
              <w:t xml:space="preserve"> </w:t>
            </w:r>
            <w:r w:rsidR="00CF75A9">
              <w:rPr>
                <w:rFonts w:ascii="Tahoma" w:hAnsi="Tahoma" w:cs="Tahoma"/>
                <w:b/>
                <w:bCs/>
                <w:sz w:val="22"/>
                <w:szCs w:val="22"/>
              </w:rPr>
              <w:t>– Not Applicable</w:t>
            </w:r>
          </w:p>
        </w:tc>
      </w:tr>
      <w:tr w:rsidR="00472233" w:rsidRPr="003B0FBC" w14:paraId="7D380FB6" w14:textId="77777777" w:rsidTr="00D33E22">
        <w:tc>
          <w:tcPr>
            <w:tcW w:w="363" w:type="dxa"/>
          </w:tcPr>
          <w:p w14:paraId="7D380FB2"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B3"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B4" w14:textId="77777777" w:rsidR="00472233" w:rsidRPr="003B0FBC" w:rsidRDefault="00472233" w:rsidP="00D33E22">
            <w:pPr>
              <w:rPr>
                <w:rFonts w:ascii="Tahoma" w:hAnsi="Tahoma" w:cs="Tahoma"/>
                <w:sz w:val="20"/>
                <w:szCs w:val="20"/>
              </w:rPr>
            </w:pPr>
            <w:r w:rsidRPr="003B0FBC">
              <w:rPr>
                <w:rFonts w:ascii="Tahoma" w:hAnsi="Tahoma" w:cs="Tahoma"/>
                <w:sz w:val="20"/>
                <w:szCs w:val="20"/>
              </w:rPr>
              <w:t>12.</w:t>
            </w:r>
          </w:p>
        </w:tc>
        <w:tc>
          <w:tcPr>
            <w:tcW w:w="8400" w:type="dxa"/>
          </w:tcPr>
          <w:p w14:paraId="7D380FB5"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Integrity Pact</w:t>
            </w:r>
          </w:p>
        </w:tc>
      </w:tr>
      <w:tr w:rsidR="00472233" w:rsidRPr="003B0FBC" w14:paraId="7D380FBB" w14:textId="77777777" w:rsidTr="00D33E22">
        <w:tc>
          <w:tcPr>
            <w:tcW w:w="363" w:type="dxa"/>
          </w:tcPr>
          <w:p w14:paraId="7D380FB7"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tc>
        <w:tc>
          <w:tcPr>
            <w:tcW w:w="357" w:type="dxa"/>
          </w:tcPr>
          <w:p w14:paraId="7D380FB8"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20" w:type="dxa"/>
          </w:tcPr>
          <w:p w14:paraId="7D380FB9" w14:textId="77777777" w:rsidR="00472233" w:rsidRPr="003B0FBC" w:rsidRDefault="00472233" w:rsidP="00D33E22">
            <w:pPr>
              <w:rPr>
                <w:rFonts w:ascii="Tahoma" w:hAnsi="Tahoma" w:cs="Tahoma"/>
                <w:sz w:val="20"/>
                <w:szCs w:val="20"/>
              </w:rPr>
            </w:pPr>
            <w:r w:rsidRPr="003B0FBC">
              <w:rPr>
                <w:rFonts w:ascii="Tahoma" w:hAnsi="Tahoma" w:cs="Tahoma"/>
                <w:sz w:val="20"/>
                <w:szCs w:val="20"/>
              </w:rPr>
              <w:t>13.</w:t>
            </w:r>
          </w:p>
        </w:tc>
        <w:tc>
          <w:tcPr>
            <w:tcW w:w="8400" w:type="dxa"/>
          </w:tcPr>
          <w:p w14:paraId="7D380FBA" w14:textId="333C969B" w:rsidR="00472233" w:rsidRPr="003B0FBC" w:rsidRDefault="00CF75A9" w:rsidP="00FB3CCA">
            <w:pPr>
              <w:jc w:val="both"/>
              <w:rPr>
                <w:rFonts w:ascii="Tahoma" w:hAnsi="Tahoma" w:cs="Tahoma"/>
                <w:sz w:val="20"/>
                <w:szCs w:val="20"/>
              </w:rPr>
            </w:pPr>
            <w:r w:rsidRPr="00CF75A9">
              <w:rPr>
                <w:rFonts w:ascii="Tahoma" w:hAnsi="Tahoma" w:cs="Tahoma"/>
                <w:sz w:val="20"/>
                <w:szCs w:val="20"/>
              </w:rPr>
              <w:t>Certificate of Compliance of meeting Financial Capability</w:t>
            </w:r>
          </w:p>
        </w:tc>
      </w:tr>
      <w:tr w:rsidR="00472233" w:rsidRPr="003B0FBC" w14:paraId="7D381040" w14:textId="77777777" w:rsidTr="00D33E22">
        <w:tc>
          <w:tcPr>
            <w:tcW w:w="363" w:type="dxa"/>
          </w:tcPr>
          <w:p w14:paraId="7D380FBC"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BD"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BE"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BF"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0"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49AB96C9" w14:textId="77777777" w:rsidR="00CF75A9" w:rsidRDefault="00CF75A9" w:rsidP="00D33E22">
            <w:pPr>
              <w:rPr>
                <w:rFonts w:ascii="Tahoma" w:hAnsi="Tahoma" w:cs="Tahoma"/>
                <w:sz w:val="20"/>
                <w:szCs w:val="20"/>
              </w:rPr>
            </w:pPr>
          </w:p>
          <w:p w14:paraId="7D380FC1" w14:textId="56C478E1"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2" w14:textId="77777777" w:rsidR="00472233" w:rsidRPr="003B0FBC" w:rsidRDefault="00472233" w:rsidP="00D33E22">
            <w:pPr>
              <w:rPr>
                <w:rFonts w:ascii="Tahoma" w:hAnsi="Tahoma" w:cs="Tahoma"/>
                <w:sz w:val="20"/>
                <w:szCs w:val="20"/>
              </w:rPr>
            </w:pPr>
          </w:p>
          <w:p w14:paraId="7D380FC3" w14:textId="5111A7E6"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4"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5" w14:textId="77777777" w:rsidR="00472233" w:rsidRPr="003B0FBC" w:rsidRDefault="00472233" w:rsidP="00D33E22">
            <w:pPr>
              <w:rPr>
                <w:rFonts w:ascii="Tahoma" w:hAnsi="Tahoma" w:cs="Tahoma"/>
                <w:sz w:val="20"/>
                <w:szCs w:val="20"/>
              </w:rPr>
            </w:pPr>
          </w:p>
          <w:p w14:paraId="7D380FC6" w14:textId="41063731"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8"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9"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A"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B"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C"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D"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E"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CF"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D0"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D1"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13E92E16" w14:textId="0FB4D6D1" w:rsidR="00CF75A9" w:rsidRDefault="00CF75A9" w:rsidP="00D33E22">
            <w:pPr>
              <w:rPr>
                <w:rFonts w:ascii="Tahoma" w:hAnsi="Tahoma" w:cs="Tahoma"/>
                <w:sz w:val="20"/>
                <w:szCs w:val="20"/>
              </w:rPr>
            </w:pPr>
            <w:r>
              <w:rPr>
                <w:rFonts w:ascii="Tahoma" w:hAnsi="Tahoma" w:cs="Tahoma"/>
                <w:sz w:val="20"/>
                <w:szCs w:val="20"/>
              </w:rPr>
              <w:t>B</w:t>
            </w:r>
          </w:p>
          <w:p w14:paraId="7D380FD2" w14:textId="4CEF5052"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D4"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D6"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D8"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508228EB" w14:textId="77777777" w:rsidR="0064372C" w:rsidRDefault="0064372C" w:rsidP="00D33E22">
            <w:pPr>
              <w:rPr>
                <w:rFonts w:ascii="Tahoma" w:hAnsi="Tahoma" w:cs="Tahoma"/>
                <w:sz w:val="20"/>
                <w:szCs w:val="20"/>
              </w:rPr>
            </w:pPr>
          </w:p>
          <w:p w14:paraId="4320E5EB" w14:textId="77777777" w:rsidR="0064372C" w:rsidRDefault="0064372C" w:rsidP="00D33E22">
            <w:pPr>
              <w:rPr>
                <w:rFonts w:ascii="Tahoma" w:hAnsi="Tahoma" w:cs="Tahoma"/>
                <w:sz w:val="20"/>
                <w:szCs w:val="20"/>
              </w:rPr>
            </w:pPr>
          </w:p>
          <w:p w14:paraId="7D380FDA" w14:textId="2C6894CA"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DC" w14:textId="77777777" w:rsidR="00472233" w:rsidRPr="003B0FBC" w:rsidRDefault="00472233" w:rsidP="00D33E22">
            <w:pPr>
              <w:rPr>
                <w:rFonts w:ascii="Tahoma" w:hAnsi="Tahoma" w:cs="Tahoma"/>
                <w:sz w:val="20"/>
                <w:szCs w:val="20"/>
              </w:rPr>
            </w:pPr>
            <w:r w:rsidRPr="003B0FBC">
              <w:rPr>
                <w:rFonts w:ascii="Tahoma" w:hAnsi="Tahoma" w:cs="Tahoma"/>
                <w:sz w:val="20"/>
                <w:szCs w:val="20"/>
              </w:rPr>
              <w:t>B</w:t>
            </w:r>
          </w:p>
          <w:p w14:paraId="7D380FDE" w14:textId="4FB6F8FD" w:rsidR="00472233" w:rsidRDefault="00472233" w:rsidP="00D33E22">
            <w:pPr>
              <w:rPr>
                <w:rFonts w:ascii="Tahoma" w:hAnsi="Tahoma" w:cs="Tahoma"/>
                <w:sz w:val="20"/>
                <w:szCs w:val="20"/>
              </w:rPr>
            </w:pPr>
            <w:r w:rsidRPr="003B0FBC">
              <w:rPr>
                <w:rFonts w:ascii="Tahoma" w:hAnsi="Tahoma" w:cs="Tahoma"/>
                <w:sz w:val="20"/>
                <w:szCs w:val="20"/>
              </w:rPr>
              <w:t>B</w:t>
            </w:r>
          </w:p>
          <w:p w14:paraId="7D380FDF" w14:textId="77777777" w:rsidR="001B104D" w:rsidRDefault="001B104D" w:rsidP="00D33E22">
            <w:pPr>
              <w:rPr>
                <w:rFonts w:ascii="Tahoma" w:hAnsi="Tahoma" w:cs="Tahoma"/>
                <w:sz w:val="20"/>
                <w:szCs w:val="20"/>
              </w:rPr>
            </w:pPr>
          </w:p>
          <w:p w14:paraId="7D380FE0" w14:textId="2208431D" w:rsidR="001B104D" w:rsidRDefault="001B104D" w:rsidP="00D33E22">
            <w:pPr>
              <w:rPr>
                <w:rFonts w:ascii="Tahoma" w:hAnsi="Tahoma" w:cs="Tahoma"/>
                <w:sz w:val="20"/>
                <w:szCs w:val="20"/>
              </w:rPr>
            </w:pPr>
            <w:r>
              <w:rPr>
                <w:rFonts w:ascii="Tahoma" w:hAnsi="Tahoma" w:cs="Tahoma"/>
                <w:sz w:val="20"/>
                <w:szCs w:val="20"/>
              </w:rPr>
              <w:t>B</w:t>
            </w:r>
          </w:p>
          <w:p w14:paraId="7D380FE4" w14:textId="77777777" w:rsidR="001B104D" w:rsidRDefault="001B104D" w:rsidP="00D33E22">
            <w:pPr>
              <w:rPr>
                <w:rFonts w:ascii="Tahoma" w:hAnsi="Tahoma" w:cs="Tahoma"/>
                <w:sz w:val="20"/>
                <w:szCs w:val="20"/>
              </w:rPr>
            </w:pPr>
            <w:r>
              <w:rPr>
                <w:rFonts w:ascii="Tahoma" w:hAnsi="Tahoma" w:cs="Tahoma"/>
                <w:sz w:val="20"/>
                <w:szCs w:val="20"/>
              </w:rPr>
              <w:t>BP-</w:t>
            </w:r>
          </w:p>
          <w:p w14:paraId="7D380FE5" w14:textId="77777777" w:rsidR="001B104D" w:rsidRDefault="001B104D" w:rsidP="00D33E22">
            <w:pPr>
              <w:rPr>
                <w:rFonts w:ascii="Tahoma" w:hAnsi="Tahoma" w:cs="Tahoma"/>
                <w:sz w:val="20"/>
                <w:szCs w:val="20"/>
              </w:rPr>
            </w:pPr>
          </w:p>
          <w:p w14:paraId="7D380FE6" w14:textId="77777777" w:rsidR="001B104D" w:rsidRDefault="001B104D" w:rsidP="00D33E22">
            <w:pPr>
              <w:rPr>
                <w:rFonts w:ascii="Tahoma" w:hAnsi="Tahoma" w:cs="Tahoma"/>
                <w:sz w:val="20"/>
                <w:szCs w:val="20"/>
              </w:rPr>
            </w:pPr>
            <w:r>
              <w:rPr>
                <w:rFonts w:ascii="Tahoma" w:hAnsi="Tahoma" w:cs="Tahoma"/>
                <w:sz w:val="20"/>
                <w:szCs w:val="20"/>
              </w:rPr>
              <w:t>BP-</w:t>
            </w:r>
          </w:p>
          <w:p w14:paraId="7D380FE7" w14:textId="77777777" w:rsidR="001B104D" w:rsidRDefault="001B104D" w:rsidP="00D33E22">
            <w:pPr>
              <w:rPr>
                <w:rFonts w:ascii="Tahoma" w:hAnsi="Tahoma" w:cs="Tahoma"/>
                <w:sz w:val="20"/>
                <w:szCs w:val="20"/>
              </w:rPr>
            </w:pPr>
          </w:p>
          <w:p w14:paraId="7D380FE8" w14:textId="5A9F28F0" w:rsidR="001B104D" w:rsidRDefault="001B104D" w:rsidP="00D33E22">
            <w:pPr>
              <w:rPr>
                <w:rFonts w:ascii="Tahoma" w:hAnsi="Tahoma" w:cs="Tahoma"/>
                <w:sz w:val="20"/>
                <w:szCs w:val="20"/>
              </w:rPr>
            </w:pPr>
            <w:r>
              <w:rPr>
                <w:rFonts w:ascii="Tahoma" w:hAnsi="Tahoma" w:cs="Tahoma"/>
                <w:sz w:val="20"/>
                <w:szCs w:val="20"/>
              </w:rPr>
              <w:t>BP-</w:t>
            </w:r>
          </w:p>
          <w:p w14:paraId="7D380FE9" w14:textId="77777777" w:rsidR="000E64FA" w:rsidRDefault="000E64FA" w:rsidP="00D33E22">
            <w:pPr>
              <w:rPr>
                <w:rFonts w:ascii="Tahoma" w:hAnsi="Tahoma" w:cs="Tahoma"/>
                <w:sz w:val="20"/>
                <w:szCs w:val="20"/>
              </w:rPr>
            </w:pPr>
          </w:p>
          <w:p w14:paraId="7D380FEA" w14:textId="77777777" w:rsidR="000E64FA" w:rsidRDefault="000E64FA" w:rsidP="00D33E22">
            <w:pPr>
              <w:rPr>
                <w:rFonts w:ascii="Tahoma" w:hAnsi="Tahoma" w:cs="Tahoma"/>
                <w:sz w:val="20"/>
                <w:szCs w:val="20"/>
              </w:rPr>
            </w:pPr>
            <w:r>
              <w:rPr>
                <w:rFonts w:ascii="Tahoma" w:hAnsi="Tahoma" w:cs="Tahoma"/>
                <w:sz w:val="20"/>
                <w:szCs w:val="20"/>
              </w:rPr>
              <w:t>B</w:t>
            </w:r>
          </w:p>
          <w:p w14:paraId="7D380FEB" w14:textId="77777777" w:rsidR="000E64FA" w:rsidRDefault="000E64FA" w:rsidP="00D33E22">
            <w:pPr>
              <w:rPr>
                <w:rFonts w:ascii="Tahoma" w:hAnsi="Tahoma" w:cs="Tahoma"/>
                <w:sz w:val="20"/>
                <w:szCs w:val="20"/>
              </w:rPr>
            </w:pPr>
          </w:p>
          <w:p w14:paraId="7D380FEC" w14:textId="57D63890" w:rsidR="000E64FA" w:rsidRPr="003B0FBC" w:rsidRDefault="000E64FA" w:rsidP="00D33E22">
            <w:pPr>
              <w:rPr>
                <w:rFonts w:ascii="Tahoma" w:hAnsi="Tahoma" w:cs="Tahoma"/>
                <w:sz w:val="20"/>
                <w:szCs w:val="20"/>
              </w:rPr>
            </w:pPr>
          </w:p>
        </w:tc>
        <w:tc>
          <w:tcPr>
            <w:tcW w:w="357" w:type="dxa"/>
          </w:tcPr>
          <w:p w14:paraId="7D380FED" w14:textId="77777777" w:rsidR="00472233" w:rsidRPr="003B0FBC" w:rsidRDefault="00472233" w:rsidP="00D33E22">
            <w:pPr>
              <w:rPr>
                <w:rFonts w:ascii="Tahoma" w:hAnsi="Tahoma" w:cs="Tahoma"/>
                <w:sz w:val="20"/>
                <w:szCs w:val="20"/>
              </w:rPr>
            </w:pPr>
          </w:p>
          <w:p w14:paraId="7D380FEE" w14:textId="77777777" w:rsidR="00472233" w:rsidRPr="003B0FBC" w:rsidRDefault="00472233" w:rsidP="00D33E22">
            <w:pPr>
              <w:rPr>
                <w:rFonts w:ascii="Tahoma" w:hAnsi="Tahoma" w:cs="Tahoma"/>
                <w:sz w:val="20"/>
                <w:szCs w:val="20"/>
              </w:rPr>
            </w:pPr>
          </w:p>
        </w:tc>
        <w:tc>
          <w:tcPr>
            <w:tcW w:w="720" w:type="dxa"/>
          </w:tcPr>
          <w:p w14:paraId="7D380FEF" w14:textId="77777777" w:rsidR="00472233" w:rsidRPr="003B0FBC" w:rsidRDefault="00472233" w:rsidP="00D33E22">
            <w:pPr>
              <w:rPr>
                <w:rFonts w:ascii="Tahoma" w:hAnsi="Tahoma" w:cs="Tahoma"/>
                <w:sz w:val="20"/>
                <w:szCs w:val="20"/>
              </w:rPr>
            </w:pPr>
            <w:r w:rsidRPr="003B0FBC">
              <w:rPr>
                <w:rFonts w:ascii="Tahoma" w:hAnsi="Tahoma" w:cs="Tahoma"/>
                <w:sz w:val="20"/>
                <w:szCs w:val="20"/>
              </w:rPr>
              <w:t>14.</w:t>
            </w:r>
          </w:p>
          <w:p w14:paraId="7D380FF0" w14:textId="77777777" w:rsidR="00472233" w:rsidRPr="003B0FBC" w:rsidRDefault="00472233" w:rsidP="00D33E22">
            <w:pPr>
              <w:rPr>
                <w:rFonts w:ascii="Tahoma" w:hAnsi="Tahoma" w:cs="Tahoma"/>
                <w:sz w:val="20"/>
                <w:szCs w:val="20"/>
              </w:rPr>
            </w:pPr>
            <w:r w:rsidRPr="003B0FBC">
              <w:rPr>
                <w:rFonts w:ascii="Tahoma" w:hAnsi="Tahoma" w:cs="Tahoma"/>
                <w:sz w:val="20"/>
                <w:szCs w:val="20"/>
              </w:rPr>
              <w:t>15.</w:t>
            </w:r>
          </w:p>
          <w:p w14:paraId="7D380FF1" w14:textId="77777777" w:rsidR="00472233" w:rsidRPr="003B0FBC" w:rsidRDefault="00472233" w:rsidP="00D33E22">
            <w:pPr>
              <w:rPr>
                <w:rFonts w:ascii="Tahoma" w:hAnsi="Tahoma" w:cs="Tahoma"/>
                <w:sz w:val="20"/>
                <w:szCs w:val="20"/>
              </w:rPr>
            </w:pPr>
            <w:r w:rsidRPr="003B0FBC">
              <w:rPr>
                <w:rFonts w:ascii="Tahoma" w:hAnsi="Tahoma" w:cs="Tahoma"/>
                <w:sz w:val="20"/>
                <w:szCs w:val="20"/>
              </w:rPr>
              <w:t>16.</w:t>
            </w:r>
          </w:p>
          <w:p w14:paraId="7D380FF2" w14:textId="77777777" w:rsidR="00472233" w:rsidRPr="003B0FBC" w:rsidRDefault="00472233" w:rsidP="00D33E22">
            <w:pPr>
              <w:rPr>
                <w:rFonts w:ascii="Tahoma" w:hAnsi="Tahoma" w:cs="Tahoma"/>
                <w:sz w:val="20"/>
                <w:szCs w:val="20"/>
              </w:rPr>
            </w:pPr>
            <w:r w:rsidRPr="003B0FBC">
              <w:rPr>
                <w:rFonts w:ascii="Tahoma" w:hAnsi="Tahoma" w:cs="Tahoma"/>
                <w:sz w:val="20"/>
                <w:szCs w:val="20"/>
              </w:rPr>
              <w:t>17.</w:t>
            </w:r>
          </w:p>
          <w:p w14:paraId="7D380FF3" w14:textId="77777777" w:rsidR="00472233" w:rsidRPr="003B0FBC" w:rsidRDefault="00472233" w:rsidP="00D33E22">
            <w:pPr>
              <w:rPr>
                <w:rFonts w:ascii="Tahoma" w:hAnsi="Tahoma" w:cs="Tahoma"/>
                <w:sz w:val="20"/>
                <w:szCs w:val="20"/>
              </w:rPr>
            </w:pPr>
            <w:r w:rsidRPr="003B0FBC">
              <w:rPr>
                <w:rFonts w:ascii="Tahoma" w:hAnsi="Tahoma" w:cs="Tahoma"/>
                <w:sz w:val="20"/>
                <w:szCs w:val="20"/>
              </w:rPr>
              <w:t>18.</w:t>
            </w:r>
          </w:p>
          <w:p w14:paraId="253FE360" w14:textId="77777777" w:rsidR="00CF75A9" w:rsidRDefault="00CF75A9" w:rsidP="00D33E22">
            <w:pPr>
              <w:rPr>
                <w:rFonts w:ascii="Tahoma" w:hAnsi="Tahoma" w:cs="Tahoma"/>
                <w:sz w:val="20"/>
                <w:szCs w:val="20"/>
              </w:rPr>
            </w:pPr>
          </w:p>
          <w:p w14:paraId="7D380FF4" w14:textId="1F029346" w:rsidR="00472233" w:rsidRPr="003B0FBC" w:rsidRDefault="00472233" w:rsidP="00D33E22">
            <w:pPr>
              <w:rPr>
                <w:rFonts w:ascii="Tahoma" w:hAnsi="Tahoma" w:cs="Tahoma"/>
                <w:sz w:val="20"/>
                <w:szCs w:val="20"/>
              </w:rPr>
            </w:pPr>
            <w:r w:rsidRPr="003B0FBC">
              <w:rPr>
                <w:rFonts w:ascii="Tahoma" w:hAnsi="Tahoma" w:cs="Tahoma"/>
                <w:sz w:val="20"/>
                <w:szCs w:val="20"/>
              </w:rPr>
              <w:t>19.</w:t>
            </w:r>
          </w:p>
          <w:p w14:paraId="7D380FF5" w14:textId="77777777" w:rsidR="00472233" w:rsidRPr="003B0FBC" w:rsidRDefault="00472233" w:rsidP="00D33E22">
            <w:pPr>
              <w:rPr>
                <w:rFonts w:ascii="Tahoma" w:hAnsi="Tahoma" w:cs="Tahoma"/>
                <w:sz w:val="20"/>
                <w:szCs w:val="20"/>
              </w:rPr>
            </w:pPr>
          </w:p>
          <w:p w14:paraId="7D380FF6" w14:textId="4C2B6153" w:rsidR="00472233" w:rsidRPr="003B0FBC" w:rsidRDefault="00472233" w:rsidP="00D33E22">
            <w:pPr>
              <w:rPr>
                <w:rFonts w:ascii="Tahoma" w:hAnsi="Tahoma" w:cs="Tahoma"/>
                <w:sz w:val="20"/>
                <w:szCs w:val="20"/>
              </w:rPr>
            </w:pPr>
            <w:r w:rsidRPr="003B0FBC">
              <w:rPr>
                <w:rFonts w:ascii="Tahoma" w:hAnsi="Tahoma" w:cs="Tahoma"/>
                <w:sz w:val="20"/>
                <w:szCs w:val="20"/>
              </w:rPr>
              <w:t>20</w:t>
            </w:r>
          </w:p>
          <w:p w14:paraId="7D380FF7" w14:textId="77777777" w:rsidR="00472233" w:rsidRPr="003B0FBC" w:rsidRDefault="00472233" w:rsidP="00D33E22">
            <w:pPr>
              <w:rPr>
                <w:rFonts w:ascii="Tahoma" w:hAnsi="Tahoma" w:cs="Tahoma"/>
                <w:sz w:val="20"/>
                <w:szCs w:val="20"/>
              </w:rPr>
            </w:pPr>
            <w:r w:rsidRPr="003B0FBC">
              <w:rPr>
                <w:rFonts w:ascii="Tahoma" w:hAnsi="Tahoma" w:cs="Tahoma"/>
                <w:sz w:val="20"/>
                <w:szCs w:val="20"/>
              </w:rPr>
              <w:t>21.</w:t>
            </w:r>
          </w:p>
          <w:p w14:paraId="7D380FF8" w14:textId="77777777" w:rsidR="00472233" w:rsidRPr="003B0FBC" w:rsidRDefault="00472233" w:rsidP="00D33E22">
            <w:pPr>
              <w:rPr>
                <w:rFonts w:ascii="Tahoma" w:hAnsi="Tahoma" w:cs="Tahoma"/>
                <w:sz w:val="20"/>
                <w:szCs w:val="20"/>
              </w:rPr>
            </w:pPr>
          </w:p>
          <w:p w14:paraId="7D380FF9" w14:textId="1DA2283C" w:rsidR="00597FB4" w:rsidRPr="003B0FBC" w:rsidRDefault="00472233" w:rsidP="00D33E22">
            <w:pPr>
              <w:rPr>
                <w:rFonts w:ascii="Tahoma" w:hAnsi="Tahoma" w:cs="Tahoma"/>
                <w:sz w:val="20"/>
                <w:szCs w:val="20"/>
              </w:rPr>
            </w:pPr>
            <w:r w:rsidRPr="003B0FBC">
              <w:rPr>
                <w:rFonts w:ascii="Tahoma" w:hAnsi="Tahoma" w:cs="Tahoma"/>
                <w:sz w:val="20"/>
                <w:szCs w:val="20"/>
              </w:rPr>
              <w:t>22.</w:t>
            </w:r>
          </w:p>
          <w:p w14:paraId="7D380FFB" w14:textId="77777777" w:rsidR="00472233" w:rsidRPr="003B0FBC" w:rsidRDefault="00472233" w:rsidP="00D33E22">
            <w:pPr>
              <w:rPr>
                <w:rFonts w:ascii="Tahoma" w:hAnsi="Tahoma" w:cs="Tahoma"/>
                <w:sz w:val="20"/>
                <w:szCs w:val="20"/>
              </w:rPr>
            </w:pPr>
            <w:r w:rsidRPr="003B0FBC">
              <w:rPr>
                <w:rFonts w:ascii="Tahoma" w:hAnsi="Tahoma" w:cs="Tahoma"/>
                <w:sz w:val="20"/>
                <w:szCs w:val="20"/>
              </w:rPr>
              <w:t>23.</w:t>
            </w:r>
          </w:p>
          <w:p w14:paraId="7D380FFC" w14:textId="77777777" w:rsidR="00472233" w:rsidRPr="003B0FBC" w:rsidRDefault="00472233" w:rsidP="00D33E22">
            <w:pPr>
              <w:rPr>
                <w:rFonts w:ascii="Tahoma" w:hAnsi="Tahoma" w:cs="Tahoma"/>
                <w:sz w:val="20"/>
                <w:szCs w:val="20"/>
              </w:rPr>
            </w:pPr>
            <w:r w:rsidRPr="003B0FBC">
              <w:rPr>
                <w:rFonts w:ascii="Tahoma" w:hAnsi="Tahoma" w:cs="Tahoma"/>
                <w:sz w:val="20"/>
                <w:szCs w:val="20"/>
              </w:rPr>
              <w:t>24.</w:t>
            </w:r>
          </w:p>
          <w:p w14:paraId="7D380FFD" w14:textId="77777777" w:rsidR="00472233" w:rsidRPr="003B0FBC" w:rsidRDefault="00472233" w:rsidP="00D33E22">
            <w:pPr>
              <w:rPr>
                <w:rFonts w:ascii="Tahoma" w:hAnsi="Tahoma" w:cs="Tahoma"/>
                <w:sz w:val="20"/>
                <w:szCs w:val="20"/>
              </w:rPr>
            </w:pPr>
            <w:r w:rsidRPr="003B0FBC">
              <w:rPr>
                <w:rFonts w:ascii="Tahoma" w:hAnsi="Tahoma" w:cs="Tahoma"/>
                <w:sz w:val="20"/>
                <w:szCs w:val="20"/>
              </w:rPr>
              <w:t>25.</w:t>
            </w:r>
          </w:p>
          <w:p w14:paraId="7D380FFE" w14:textId="77777777" w:rsidR="00472233" w:rsidRPr="003B0FBC" w:rsidRDefault="00472233" w:rsidP="00D33E22">
            <w:pPr>
              <w:rPr>
                <w:rFonts w:ascii="Tahoma" w:hAnsi="Tahoma" w:cs="Tahoma"/>
                <w:sz w:val="20"/>
                <w:szCs w:val="20"/>
              </w:rPr>
            </w:pPr>
            <w:r w:rsidRPr="003B0FBC">
              <w:rPr>
                <w:rFonts w:ascii="Tahoma" w:hAnsi="Tahoma" w:cs="Tahoma"/>
                <w:sz w:val="20"/>
                <w:szCs w:val="20"/>
              </w:rPr>
              <w:t>26.</w:t>
            </w:r>
          </w:p>
          <w:p w14:paraId="7D380FFF" w14:textId="77777777" w:rsidR="00472233" w:rsidRPr="003B0FBC" w:rsidRDefault="00472233" w:rsidP="00D33E22">
            <w:pPr>
              <w:rPr>
                <w:rFonts w:ascii="Tahoma" w:hAnsi="Tahoma" w:cs="Tahoma"/>
                <w:sz w:val="20"/>
                <w:szCs w:val="20"/>
              </w:rPr>
            </w:pPr>
            <w:r w:rsidRPr="003B0FBC">
              <w:rPr>
                <w:rFonts w:ascii="Tahoma" w:hAnsi="Tahoma" w:cs="Tahoma"/>
                <w:sz w:val="20"/>
                <w:szCs w:val="20"/>
              </w:rPr>
              <w:t>27.</w:t>
            </w:r>
          </w:p>
          <w:p w14:paraId="7D381000"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28.</w:t>
            </w:r>
          </w:p>
          <w:p w14:paraId="7D381001"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29.</w:t>
            </w:r>
          </w:p>
          <w:p w14:paraId="7D381002"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30.</w:t>
            </w:r>
          </w:p>
          <w:p w14:paraId="7D381003"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31.</w:t>
            </w:r>
          </w:p>
          <w:p w14:paraId="7D381004"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32.</w:t>
            </w:r>
          </w:p>
          <w:p w14:paraId="6CD0575F" w14:textId="63E543E0" w:rsidR="00CF75A9" w:rsidRDefault="00CF75A9" w:rsidP="00D33E22">
            <w:pPr>
              <w:rPr>
                <w:rFonts w:ascii="Tahoma" w:hAnsi="Tahoma" w:cs="Tahoma"/>
                <w:bCs/>
                <w:sz w:val="20"/>
                <w:szCs w:val="20"/>
              </w:rPr>
            </w:pPr>
            <w:r>
              <w:rPr>
                <w:rFonts w:ascii="Tahoma" w:hAnsi="Tahoma" w:cs="Tahoma"/>
                <w:bCs/>
                <w:sz w:val="20"/>
                <w:szCs w:val="20"/>
              </w:rPr>
              <w:t>32A.</w:t>
            </w:r>
          </w:p>
          <w:p w14:paraId="7D381005" w14:textId="7399C2BA" w:rsidR="00472233" w:rsidRPr="003B0FBC" w:rsidRDefault="00472233" w:rsidP="00D33E22">
            <w:pPr>
              <w:rPr>
                <w:rFonts w:ascii="Tahoma" w:hAnsi="Tahoma" w:cs="Tahoma"/>
                <w:bCs/>
                <w:sz w:val="20"/>
                <w:szCs w:val="20"/>
              </w:rPr>
            </w:pPr>
            <w:r w:rsidRPr="003B0FBC">
              <w:rPr>
                <w:rFonts w:ascii="Tahoma" w:hAnsi="Tahoma" w:cs="Tahoma"/>
                <w:bCs/>
                <w:sz w:val="20"/>
                <w:szCs w:val="20"/>
              </w:rPr>
              <w:t>33.</w:t>
            </w:r>
          </w:p>
          <w:p w14:paraId="7D381007"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34.</w:t>
            </w:r>
          </w:p>
          <w:p w14:paraId="7D381009"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35.</w:t>
            </w:r>
          </w:p>
          <w:p w14:paraId="7D38100B"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36.</w:t>
            </w:r>
          </w:p>
          <w:p w14:paraId="78D5EDB0" w14:textId="77777777" w:rsidR="0064372C" w:rsidRDefault="0064372C" w:rsidP="00D33E22">
            <w:pPr>
              <w:rPr>
                <w:rFonts w:ascii="Tahoma" w:hAnsi="Tahoma" w:cs="Tahoma"/>
                <w:bCs/>
                <w:sz w:val="20"/>
                <w:szCs w:val="20"/>
              </w:rPr>
            </w:pPr>
          </w:p>
          <w:p w14:paraId="73D80884" w14:textId="77777777" w:rsidR="0064372C" w:rsidRDefault="0064372C" w:rsidP="00D33E22">
            <w:pPr>
              <w:rPr>
                <w:rFonts w:ascii="Tahoma" w:hAnsi="Tahoma" w:cs="Tahoma"/>
                <w:bCs/>
                <w:sz w:val="20"/>
                <w:szCs w:val="20"/>
              </w:rPr>
            </w:pPr>
          </w:p>
          <w:p w14:paraId="7D38100D" w14:textId="420C7B03" w:rsidR="00472233" w:rsidRPr="003B0FBC" w:rsidRDefault="00472233" w:rsidP="00D33E22">
            <w:pPr>
              <w:rPr>
                <w:rFonts w:ascii="Tahoma" w:hAnsi="Tahoma" w:cs="Tahoma"/>
                <w:bCs/>
                <w:sz w:val="20"/>
                <w:szCs w:val="20"/>
              </w:rPr>
            </w:pPr>
            <w:r w:rsidRPr="003B0FBC">
              <w:rPr>
                <w:rFonts w:ascii="Tahoma" w:hAnsi="Tahoma" w:cs="Tahoma"/>
                <w:bCs/>
                <w:sz w:val="20"/>
                <w:szCs w:val="20"/>
              </w:rPr>
              <w:t>37.</w:t>
            </w:r>
          </w:p>
          <w:p w14:paraId="7D38100F" w14:textId="77777777" w:rsidR="00472233" w:rsidRPr="003B0FBC" w:rsidRDefault="00472233" w:rsidP="00D33E22">
            <w:pPr>
              <w:rPr>
                <w:rFonts w:ascii="Tahoma" w:hAnsi="Tahoma" w:cs="Tahoma"/>
                <w:bCs/>
                <w:sz w:val="20"/>
                <w:szCs w:val="20"/>
              </w:rPr>
            </w:pPr>
            <w:r w:rsidRPr="003B0FBC">
              <w:rPr>
                <w:rFonts w:ascii="Tahoma" w:hAnsi="Tahoma" w:cs="Tahoma"/>
                <w:bCs/>
                <w:sz w:val="20"/>
                <w:szCs w:val="20"/>
              </w:rPr>
              <w:t>38.</w:t>
            </w:r>
          </w:p>
          <w:p w14:paraId="7D381011" w14:textId="46B23213" w:rsidR="00472233" w:rsidRDefault="00472233" w:rsidP="00D33E22">
            <w:pPr>
              <w:rPr>
                <w:rFonts w:ascii="Tahoma" w:hAnsi="Tahoma" w:cs="Tahoma"/>
                <w:bCs/>
                <w:sz w:val="20"/>
                <w:szCs w:val="20"/>
              </w:rPr>
            </w:pPr>
            <w:r w:rsidRPr="003B0FBC">
              <w:rPr>
                <w:rFonts w:ascii="Tahoma" w:hAnsi="Tahoma" w:cs="Tahoma"/>
                <w:bCs/>
                <w:sz w:val="20"/>
                <w:szCs w:val="20"/>
              </w:rPr>
              <w:t>39.</w:t>
            </w:r>
          </w:p>
          <w:p w14:paraId="7D381012" w14:textId="77777777" w:rsidR="001B104D" w:rsidRDefault="001B104D" w:rsidP="00D33E22">
            <w:pPr>
              <w:rPr>
                <w:rFonts w:ascii="Tahoma" w:hAnsi="Tahoma" w:cs="Tahoma"/>
                <w:bCs/>
                <w:sz w:val="20"/>
                <w:szCs w:val="20"/>
              </w:rPr>
            </w:pPr>
          </w:p>
          <w:p w14:paraId="7D381013" w14:textId="48B4E7D8" w:rsidR="001B104D" w:rsidRDefault="001B104D" w:rsidP="00D33E22">
            <w:pPr>
              <w:rPr>
                <w:rFonts w:ascii="Tahoma" w:hAnsi="Tahoma" w:cs="Tahoma"/>
                <w:bCs/>
                <w:sz w:val="20"/>
                <w:szCs w:val="20"/>
              </w:rPr>
            </w:pPr>
            <w:r>
              <w:rPr>
                <w:rFonts w:ascii="Tahoma" w:hAnsi="Tahoma" w:cs="Tahoma"/>
                <w:bCs/>
                <w:sz w:val="20"/>
                <w:szCs w:val="20"/>
              </w:rPr>
              <w:t>40.</w:t>
            </w:r>
          </w:p>
          <w:p w14:paraId="7D381017" w14:textId="77777777" w:rsidR="001B104D" w:rsidRDefault="001B104D" w:rsidP="00D33E22">
            <w:pPr>
              <w:rPr>
                <w:rFonts w:ascii="Tahoma" w:hAnsi="Tahoma" w:cs="Tahoma"/>
                <w:bCs/>
                <w:sz w:val="20"/>
                <w:szCs w:val="20"/>
              </w:rPr>
            </w:pPr>
            <w:r>
              <w:rPr>
                <w:rFonts w:ascii="Tahoma" w:hAnsi="Tahoma" w:cs="Tahoma"/>
                <w:bCs/>
                <w:sz w:val="20"/>
                <w:szCs w:val="20"/>
              </w:rPr>
              <w:t>1.</w:t>
            </w:r>
          </w:p>
          <w:p w14:paraId="7D381018" w14:textId="77777777" w:rsidR="001B104D" w:rsidRDefault="001B104D" w:rsidP="00D33E22">
            <w:pPr>
              <w:rPr>
                <w:rFonts w:ascii="Tahoma" w:hAnsi="Tahoma" w:cs="Tahoma"/>
                <w:bCs/>
                <w:sz w:val="20"/>
                <w:szCs w:val="20"/>
              </w:rPr>
            </w:pPr>
          </w:p>
          <w:p w14:paraId="7D381019" w14:textId="77777777" w:rsidR="001B104D" w:rsidRDefault="001B104D" w:rsidP="00D33E22">
            <w:pPr>
              <w:rPr>
                <w:rFonts w:ascii="Tahoma" w:hAnsi="Tahoma" w:cs="Tahoma"/>
                <w:bCs/>
                <w:sz w:val="20"/>
                <w:szCs w:val="20"/>
              </w:rPr>
            </w:pPr>
            <w:r>
              <w:rPr>
                <w:rFonts w:ascii="Tahoma" w:hAnsi="Tahoma" w:cs="Tahoma"/>
                <w:bCs/>
                <w:sz w:val="20"/>
                <w:szCs w:val="20"/>
              </w:rPr>
              <w:t>2.</w:t>
            </w:r>
          </w:p>
          <w:p w14:paraId="7D38101A" w14:textId="77777777" w:rsidR="001B104D" w:rsidRDefault="001B104D" w:rsidP="00D33E22">
            <w:pPr>
              <w:rPr>
                <w:rFonts w:ascii="Tahoma" w:hAnsi="Tahoma" w:cs="Tahoma"/>
                <w:bCs/>
                <w:sz w:val="20"/>
                <w:szCs w:val="20"/>
              </w:rPr>
            </w:pPr>
          </w:p>
          <w:p w14:paraId="7D38101B" w14:textId="3DE8E9B4" w:rsidR="001B104D" w:rsidRDefault="001B104D" w:rsidP="00D33E22">
            <w:pPr>
              <w:rPr>
                <w:rFonts w:ascii="Tahoma" w:hAnsi="Tahoma" w:cs="Tahoma"/>
                <w:bCs/>
                <w:sz w:val="20"/>
                <w:szCs w:val="20"/>
              </w:rPr>
            </w:pPr>
            <w:r>
              <w:rPr>
                <w:rFonts w:ascii="Tahoma" w:hAnsi="Tahoma" w:cs="Tahoma"/>
                <w:bCs/>
                <w:sz w:val="20"/>
                <w:szCs w:val="20"/>
              </w:rPr>
              <w:t>3.</w:t>
            </w:r>
          </w:p>
          <w:p w14:paraId="7D38101C" w14:textId="77777777" w:rsidR="000E64FA" w:rsidRDefault="000E64FA" w:rsidP="00D33E22">
            <w:pPr>
              <w:rPr>
                <w:rFonts w:ascii="Tahoma" w:hAnsi="Tahoma" w:cs="Tahoma"/>
                <w:bCs/>
                <w:sz w:val="20"/>
                <w:szCs w:val="20"/>
              </w:rPr>
            </w:pPr>
          </w:p>
          <w:p w14:paraId="7D38101D" w14:textId="77777777" w:rsidR="000E64FA" w:rsidRDefault="000E64FA" w:rsidP="00D33E22">
            <w:pPr>
              <w:rPr>
                <w:rFonts w:ascii="Tahoma" w:hAnsi="Tahoma" w:cs="Tahoma"/>
                <w:bCs/>
                <w:sz w:val="20"/>
                <w:szCs w:val="20"/>
              </w:rPr>
            </w:pPr>
            <w:r>
              <w:rPr>
                <w:rFonts w:ascii="Tahoma" w:hAnsi="Tahoma" w:cs="Tahoma"/>
                <w:bCs/>
                <w:sz w:val="20"/>
                <w:szCs w:val="20"/>
              </w:rPr>
              <w:t>41.</w:t>
            </w:r>
          </w:p>
          <w:p w14:paraId="7D38101E" w14:textId="77777777" w:rsidR="000E64FA" w:rsidRDefault="000E64FA" w:rsidP="00D33E22">
            <w:pPr>
              <w:rPr>
                <w:rFonts w:ascii="Tahoma" w:hAnsi="Tahoma" w:cs="Tahoma"/>
                <w:bCs/>
                <w:sz w:val="20"/>
                <w:szCs w:val="20"/>
              </w:rPr>
            </w:pPr>
          </w:p>
          <w:p w14:paraId="7D38101F" w14:textId="4E8B7A0E" w:rsidR="000E64FA" w:rsidRPr="003B0FBC" w:rsidRDefault="000E64FA" w:rsidP="00D33E22">
            <w:pPr>
              <w:rPr>
                <w:rFonts w:ascii="Tahoma" w:hAnsi="Tahoma" w:cs="Tahoma"/>
                <w:bCs/>
                <w:sz w:val="20"/>
                <w:szCs w:val="20"/>
              </w:rPr>
            </w:pPr>
          </w:p>
        </w:tc>
        <w:tc>
          <w:tcPr>
            <w:tcW w:w="8400" w:type="dxa"/>
          </w:tcPr>
          <w:p w14:paraId="2A84D633" w14:textId="77777777" w:rsidR="00CF75A9" w:rsidRDefault="00CF75A9" w:rsidP="00FB3CCA">
            <w:pPr>
              <w:jc w:val="both"/>
              <w:rPr>
                <w:rFonts w:ascii="Tahoma" w:hAnsi="Tahoma" w:cs="Tahoma"/>
                <w:sz w:val="20"/>
                <w:szCs w:val="20"/>
              </w:rPr>
            </w:pPr>
            <w:r w:rsidRPr="00CF75A9">
              <w:rPr>
                <w:rFonts w:ascii="Tahoma" w:hAnsi="Tahoma" w:cs="Tahoma"/>
                <w:sz w:val="20"/>
                <w:szCs w:val="20"/>
              </w:rPr>
              <w:t xml:space="preserve">Declaration of bidder on serving banning orders issued by ONGC </w:t>
            </w:r>
          </w:p>
          <w:p w14:paraId="7D381021" w14:textId="3659B516" w:rsidR="00472233" w:rsidRPr="003B0FBC" w:rsidRDefault="00472233" w:rsidP="00FB3CCA">
            <w:pPr>
              <w:jc w:val="both"/>
              <w:rPr>
                <w:rFonts w:ascii="Tahoma" w:hAnsi="Tahoma" w:cs="Tahoma"/>
                <w:bCs/>
                <w:sz w:val="20"/>
                <w:szCs w:val="20"/>
              </w:rPr>
            </w:pPr>
            <w:r w:rsidRPr="003B0FBC">
              <w:rPr>
                <w:rFonts w:ascii="Tahoma" w:hAnsi="Tahoma" w:cs="Tahoma"/>
                <w:bCs/>
                <w:sz w:val="20"/>
                <w:szCs w:val="20"/>
              </w:rPr>
              <w:t>Proforma for Bank Guarantee to be submitted towards liquidated damages</w:t>
            </w:r>
          </w:p>
          <w:p w14:paraId="7D381022" w14:textId="38E16144" w:rsidR="00472233" w:rsidRPr="003B0FBC" w:rsidRDefault="00CF75A9" w:rsidP="00FB3CCA">
            <w:pPr>
              <w:jc w:val="both"/>
              <w:rPr>
                <w:rFonts w:ascii="Tahoma" w:hAnsi="Tahoma" w:cs="Tahoma"/>
                <w:bCs/>
                <w:sz w:val="20"/>
                <w:szCs w:val="20"/>
              </w:rPr>
            </w:pPr>
            <w:r>
              <w:rPr>
                <w:rFonts w:ascii="Tahoma" w:hAnsi="Tahoma" w:cs="Tahoma"/>
                <w:bCs/>
                <w:sz w:val="20"/>
                <w:szCs w:val="20"/>
              </w:rPr>
              <w:t>Deleted</w:t>
            </w:r>
          </w:p>
          <w:p w14:paraId="7D381023" w14:textId="34DED8AC" w:rsidR="00472233" w:rsidRPr="003B0FBC" w:rsidRDefault="00CF75A9" w:rsidP="00FB3CCA">
            <w:pPr>
              <w:jc w:val="both"/>
              <w:rPr>
                <w:rFonts w:ascii="Tahoma" w:hAnsi="Tahoma" w:cs="Tahoma"/>
                <w:bCs/>
                <w:sz w:val="20"/>
                <w:szCs w:val="20"/>
              </w:rPr>
            </w:pPr>
            <w:r>
              <w:rPr>
                <w:rFonts w:ascii="Tahoma" w:hAnsi="Tahoma" w:cs="Tahoma"/>
                <w:bCs/>
                <w:sz w:val="20"/>
                <w:szCs w:val="20"/>
              </w:rPr>
              <w:t>Deleted</w:t>
            </w:r>
          </w:p>
          <w:p w14:paraId="7D381024" w14:textId="75370D2F" w:rsidR="00472233" w:rsidRPr="003B0FBC" w:rsidRDefault="00CF75A9" w:rsidP="00FB3CCA">
            <w:pPr>
              <w:jc w:val="both"/>
              <w:rPr>
                <w:rFonts w:ascii="Tahoma" w:hAnsi="Tahoma" w:cs="Tahoma"/>
                <w:bCs/>
                <w:sz w:val="20"/>
                <w:szCs w:val="20"/>
              </w:rPr>
            </w:pPr>
            <w:r w:rsidRPr="00CF75A9">
              <w:rPr>
                <w:rFonts w:ascii="Tahoma" w:hAnsi="Tahoma" w:cs="Tahoma"/>
                <w:bCs/>
                <w:sz w:val="20"/>
                <w:szCs w:val="20"/>
              </w:rPr>
              <w:t xml:space="preserve">Undertaking on the company’s letter Head for complying with Government Policy for providing preference to Domestically Manufactured Electronic products (DMEP). </w:t>
            </w:r>
          </w:p>
          <w:p w14:paraId="7D381025" w14:textId="77777777" w:rsidR="00472233" w:rsidRPr="003B0FBC" w:rsidRDefault="00472233" w:rsidP="00FB3CCA">
            <w:pPr>
              <w:jc w:val="both"/>
              <w:rPr>
                <w:rFonts w:ascii="Tahoma" w:hAnsi="Tahoma" w:cs="Tahoma"/>
                <w:bCs/>
                <w:sz w:val="20"/>
                <w:szCs w:val="20"/>
              </w:rPr>
            </w:pPr>
            <w:r w:rsidRPr="003B0FBC">
              <w:rPr>
                <w:rFonts w:ascii="Tahoma" w:hAnsi="Tahoma" w:cs="Tahoma"/>
                <w:bCs/>
                <w:sz w:val="20"/>
                <w:szCs w:val="20"/>
              </w:rPr>
              <w:t>Proforma of Bank Guarantee towards Performance Security by the Supporting Company of the bidding company for financial support (PERFORMANCE GUARANTEE)</w:t>
            </w:r>
          </w:p>
          <w:p w14:paraId="7D381026" w14:textId="77777777" w:rsidR="00597FB4" w:rsidRPr="003B0FBC" w:rsidRDefault="00472233" w:rsidP="00FB3CCA">
            <w:pPr>
              <w:jc w:val="both"/>
              <w:rPr>
                <w:rFonts w:ascii="Tahoma" w:hAnsi="Tahoma" w:cs="Tahoma"/>
                <w:bCs/>
                <w:sz w:val="20"/>
                <w:szCs w:val="20"/>
              </w:rPr>
            </w:pPr>
            <w:r w:rsidRPr="003B0FBC">
              <w:rPr>
                <w:rFonts w:ascii="Tahoma" w:hAnsi="Tahoma" w:cs="Tahoma"/>
                <w:bCs/>
                <w:sz w:val="20"/>
                <w:szCs w:val="20"/>
              </w:rPr>
              <w:t xml:space="preserve">Deed of </w:t>
            </w:r>
            <w:proofErr w:type="spellStart"/>
            <w:r w:rsidRPr="003B0FBC">
              <w:rPr>
                <w:rFonts w:ascii="Tahoma" w:hAnsi="Tahoma" w:cs="Tahoma"/>
                <w:bCs/>
                <w:sz w:val="20"/>
                <w:szCs w:val="20"/>
              </w:rPr>
              <w:t>Gurantee</w:t>
            </w:r>
            <w:proofErr w:type="spellEnd"/>
            <w:r w:rsidRPr="003B0FBC">
              <w:rPr>
                <w:rFonts w:ascii="Tahoma" w:hAnsi="Tahoma" w:cs="Tahoma"/>
                <w:bCs/>
                <w:sz w:val="20"/>
                <w:szCs w:val="20"/>
              </w:rPr>
              <w:t xml:space="preserve"> by the supporting Company</w:t>
            </w:r>
            <w:r w:rsidR="00597FB4" w:rsidRPr="003B0FBC">
              <w:rPr>
                <w:rFonts w:ascii="Tahoma" w:hAnsi="Tahoma" w:cs="Tahoma"/>
                <w:bCs/>
                <w:sz w:val="20"/>
                <w:szCs w:val="20"/>
              </w:rPr>
              <w:t>/Guarantor for financial support</w:t>
            </w:r>
          </w:p>
          <w:p w14:paraId="7D381027" w14:textId="6559CC79" w:rsidR="00597FB4" w:rsidRPr="003B0FBC" w:rsidRDefault="00CF75A9" w:rsidP="00FB3CCA">
            <w:pPr>
              <w:jc w:val="both"/>
              <w:rPr>
                <w:rFonts w:ascii="Tahoma" w:hAnsi="Tahoma" w:cs="Tahoma"/>
                <w:bCs/>
                <w:sz w:val="20"/>
                <w:szCs w:val="20"/>
              </w:rPr>
            </w:pPr>
            <w:r w:rsidRPr="00CF75A9">
              <w:rPr>
                <w:rFonts w:ascii="Tahoma" w:hAnsi="Tahoma" w:cs="Tahoma"/>
                <w:bCs/>
                <w:sz w:val="20"/>
                <w:szCs w:val="20"/>
              </w:rPr>
              <w:t>Proforma of Bank Guarantee towards Performance Security by the Incorporated Joint Venture Partner of the bidding company for financial support.</w:t>
            </w:r>
          </w:p>
          <w:p w14:paraId="7D381028" w14:textId="0AEC5DB1" w:rsidR="00597FB4" w:rsidRPr="003B0FBC" w:rsidRDefault="00CF75A9" w:rsidP="00FB3CCA">
            <w:pPr>
              <w:jc w:val="both"/>
              <w:rPr>
                <w:rFonts w:ascii="Tahoma" w:eastAsia="Times New Roman" w:hAnsi="Tahoma" w:cs="Tahoma"/>
                <w:b/>
                <w:sz w:val="20"/>
                <w:szCs w:val="20"/>
              </w:rPr>
            </w:pPr>
            <w:r w:rsidRPr="00CF75A9">
              <w:rPr>
                <w:rFonts w:ascii="Tahoma" w:eastAsia="Times New Roman" w:hAnsi="Tahoma" w:cs="Tahoma"/>
                <w:bCs/>
                <w:sz w:val="20"/>
                <w:szCs w:val="20"/>
              </w:rPr>
              <w:t>Deed of Guarantee by the Joint Venture Partner /Guarantor for financial support.</w:t>
            </w:r>
            <w:r w:rsidR="00597FB4" w:rsidRPr="003B0FBC">
              <w:rPr>
                <w:rFonts w:ascii="Tahoma" w:eastAsia="Times New Roman" w:hAnsi="Tahoma" w:cs="Tahoma"/>
                <w:b/>
                <w:sz w:val="20"/>
                <w:szCs w:val="20"/>
              </w:rPr>
              <w:t xml:space="preserve"> </w:t>
            </w:r>
          </w:p>
          <w:p w14:paraId="7D381029" w14:textId="77777777" w:rsidR="003C0BB2" w:rsidRPr="003B0FBC" w:rsidRDefault="003C0BB2" w:rsidP="00FB3CCA">
            <w:pPr>
              <w:jc w:val="both"/>
              <w:rPr>
                <w:rFonts w:ascii="Tahoma" w:hAnsi="Tahoma" w:cs="Tahoma"/>
                <w:bCs/>
                <w:sz w:val="20"/>
                <w:szCs w:val="20"/>
              </w:rPr>
            </w:pPr>
            <w:r w:rsidRPr="003B0FBC">
              <w:rPr>
                <w:rFonts w:ascii="Tahoma" w:hAnsi="Tahoma" w:cs="Tahoma"/>
                <w:bCs/>
                <w:sz w:val="20"/>
                <w:szCs w:val="20"/>
              </w:rPr>
              <w:t>Deleted</w:t>
            </w:r>
          </w:p>
          <w:p w14:paraId="6EBE0621" w14:textId="77777777" w:rsidR="00CF75A9" w:rsidRDefault="00CF75A9" w:rsidP="00FB3CCA">
            <w:pPr>
              <w:jc w:val="both"/>
              <w:rPr>
                <w:rFonts w:ascii="Tahoma" w:hAnsi="Tahoma" w:cs="Tahoma"/>
                <w:bCs/>
                <w:sz w:val="20"/>
                <w:szCs w:val="20"/>
              </w:rPr>
            </w:pPr>
            <w:r w:rsidRPr="00CF75A9">
              <w:rPr>
                <w:rFonts w:ascii="Tahoma" w:hAnsi="Tahoma" w:cs="Tahoma"/>
                <w:bCs/>
                <w:sz w:val="20"/>
                <w:szCs w:val="20"/>
              </w:rPr>
              <w:t xml:space="preserve">Undertaking of ONGC Vendor Code/ GSTIN / PAN </w:t>
            </w:r>
          </w:p>
          <w:p w14:paraId="7D38102B" w14:textId="0F10B403" w:rsidR="00472233" w:rsidRPr="003B0FBC" w:rsidRDefault="00CF75A9" w:rsidP="00FB3CCA">
            <w:pPr>
              <w:jc w:val="both"/>
              <w:rPr>
                <w:rFonts w:ascii="Tahoma" w:hAnsi="Tahoma" w:cs="Tahoma"/>
                <w:sz w:val="20"/>
                <w:szCs w:val="20"/>
              </w:rPr>
            </w:pPr>
            <w:r>
              <w:rPr>
                <w:rFonts w:ascii="Tahoma" w:hAnsi="Tahoma" w:cs="Tahoma"/>
                <w:sz w:val="20"/>
                <w:szCs w:val="20"/>
              </w:rPr>
              <w:t>Deleted</w:t>
            </w:r>
          </w:p>
          <w:p w14:paraId="7D38102C" w14:textId="77777777" w:rsidR="00472233" w:rsidRPr="003B0FBC" w:rsidRDefault="00472233" w:rsidP="00FB3CCA">
            <w:pPr>
              <w:jc w:val="both"/>
              <w:rPr>
                <w:rFonts w:ascii="Tahoma" w:hAnsi="Tahoma" w:cs="Tahoma"/>
                <w:sz w:val="20"/>
                <w:szCs w:val="20"/>
              </w:rPr>
            </w:pPr>
            <w:r w:rsidRPr="003B0FBC">
              <w:rPr>
                <w:rFonts w:ascii="Tahoma" w:hAnsi="Tahoma" w:cs="Tahoma"/>
                <w:sz w:val="20"/>
                <w:szCs w:val="20"/>
              </w:rPr>
              <w:t xml:space="preserve">List the GST number of ONGC’s work </w:t>
            </w:r>
            <w:proofErr w:type="spellStart"/>
            <w:r w:rsidRPr="003B0FBC">
              <w:rPr>
                <w:rFonts w:ascii="Tahoma" w:hAnsi="Tahoma" w:cs="Tahoma"/>
                <w:sz w:val="20"/>
                <w:szCs w:val="20"/>
              </w:rPr>
              <w:t>centre</w:t>
            </w:r>
            <w:proofErr w:type="spellEnd"/>
          </w:p>
          <w:p w14:paraId="7D38102D" w14:textId="133B4052" w:rsidR="00472233" w:rsidRPr="003B0FBC" w:rsidRDefault="00CF75A9" w:rsidP="00FB3CCA">
            <w:pPr>
              <w:jc w:val="both"/>
              <w:rPr>
                <w:rFonts w:ascii="Tahoma" w:eastAsia="Times New Roman" w:hAnsi="Tahoma" w:cs="Tahoma"/>
                <w:sz w:val="20"/>
                <w:szCs w:val="20"/>
              </w:rPr>
            </w:pPr>
            <w:r w:rsidRPr="00CF75A9">
              <w:rPr>
                <w:rFonts w:ascii="Tahoma" w:hAnsi="Tahoma" w:cs="Tahoma"/>
                <w:sz w:val="20"/>
                <w:szCs w:val="20"/>
              </w:rPr>
              <w:t>Undertaking for anti-profiteering provision under the GST Laws</w:t>
            </w:r>
          </w:p>
          <w:p w14:paraId="7D38102E" w14:textId="48424F37" w:rsidR="00472233" w:rsidRPr="003B0FBC" w:rsidRDefault="00CF75A9" w:rsidP="00FB3CCA">
            <w:pPr>
              <w:jc w:val="both"/>
              <w:rPr>
                <w:rFonts w:ascii="Tahoma" w:eastAsia="Times New Roman" w:hAnsi="Tahoma" w:cs="Tahoma"/>
                <w:sz w:val="20"/>
                <w:szCs w:val="20"/>
              </w:rPr>
            </w:pPr>
            <w:r>
              <w:rPr>
                <w:rFonts w:ascii="Tahoma" w:eastAsia="Times New Roman" w:hAnsi="Tahoma" w:cs="Tahoma"/>
                <w:sz w:val="20"/>
                <w:szCs w:val="20"/>
              </w:rPr>
              <w:t>Refer Appendix B-9.</w:t>
            </w:r>
          </w:p>
          <w:p w14:paraId="7D38102F" w14:textId="2C3FE481" w:rsidR="00472233" w:rsidRPr="003B0FBC"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Line of Credit Format for cases where Bidder’s working capital is inadequate</w:t>
            </w:r>
          </w:p>
          <w:p w14:paraId="7D381030" w14:textId="4ADA1574" w:rsidR="00472233" w:rsidRPr="003B0FBC"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 xml:space="preserve">Standardized format for Memorandum of </w:t>
            </w:r>
            <w:proofErr w:type="gramStart"/>
            <w:r w:rsidRPr="00CF75A9">
              <w:rPr>
                <w:rFonts w:ascii="Tahoma" w:eastAsia="Times New Roman" w:hAnsi="Tahoma" w:cs="Tahoma"/>
                <w:sz w:val="20"/>
                <w:szCs w:val="20"/>
              </w:rPr>
              <w:t>Understanding(</w:t>
            </w:r>
            <w:proofErr w:type="gramEnd"/>
            <w:r w:rsidRPr="00CF75A9">
              <w:rPr>
                <w:rFonts w:ascii="Tahoma" w:eastAsia="Times New Roman" w:hAnsi="Tahoma" w:cs="Tahoma"/>
                <w:sz w:val="20"/>
                <w:szCs w:val="20"/>
              </w:rPr>
              <w:t>MOU) for Consortium</w:t>
            </w:r>
          </w:p>
          <w:p w14:paraId="7D381031" w14:textId="124A1013" w:rsidR="00472233" w:rsidRPr="003B0FBC"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Refer Appendix-B 9</w:t>
            </w:r>
          </w:p>
          <w:p w14:paraId="7D381032" w14:textId="77777777" w:rsidR="00472233" w:rsidRPr="003B0FBC" w:rsidRDefault="00472233" w:rsidP="00FB3CCA">
            <w:pPr>
              <w:jc w:val="both"/>
              <w:rPr>
                <w:rFonts w:ascii="Tahoma" w:eastAsia="Times New Roman" w:hAnsi="Tahoma" w:cs="Tahoma"/>
                <w:sz w:val="20"/>
                <w:szCs w:val="20"/>
              </w:rPr>
            </w:pPr>
            <w:r w:rsidRPr="003B0FBC">
              <w:rPr>
                <w:rFonts w:ascii="Tahoma" w:eastAsia="Times New Roman" w:hAnsi="Tahoma" w:cs="Tahoma"/>
                <w:sz w:val="20"/>
                <w:szCs w:val="20"/>
              </w:rPr>
              <w:t>Format for undertaking to attend Pre-bid Conference</w:t>
            </w:r>
          </w:p>
          <w:p w14:paraId="0D410A2C" w14:textId="301EF1E0" w:rsidR="00CF75A9"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Proforma for raising Prebid Queries</w:t>
            </w:r>
          </w:p>
          <w:p w14:paraId="3609CE9C" w14:textId="77777777" w:rsidR="00CF75A9" w:rsidRPr="003B0FBC" w:rsidRDefault="00CF75A9" w:rsidP="00CF75A9">
            <w:pPr>
              <w:jc w:val="both"/>
              <w:rPr>
                <w:rFonts w:ascii="Tahoma" w:eastAsia="Times New Roman" w:hAnsi="Tahoma" w:cs="Tahoma"/>
                <w:sz w:val="20"/>
                <w:szCs w:val="20"/>
              </w:rPr>
            </w:pPr>
            <w:r w:rsidRPr="00CF75A9">
              <w:rPr>
                <w:rFonts w:ascii="Tahoma" w:eastAsia="Times New Roman" w:hAnsi="Tahoma" w:cs="Tahoma"/>
                <w:sz w:val="20"/>
                <w:szCs w:val="20"/>
              </w:rPr>
              <w:t>Refer Appendix-B 9</w:t>
            </w:r>
          </w:p>
          <w:p w14:paraId="6886CEB1" w14:textId="77777777" w:rsidR="00CF75A9" w:rsidRPr="003B0FBC" w:rsidRDefault="00CF75A9" w:rsidP="00CF75A9">
            <w:pPr>
              <w:jc w:val="both"/>
              <w:rPr>
                <w:rFonts w:ascii="Tahoma" w:eastAsia="Times New Roman" w:hAnsi="Tahoma" w:cs="Tahoma"/>
                <w:sz w:val="20"/>
                <w:szCs w:val="20"/>
              </w:rPr>
            </w:pPr>
            <w:r w:rsidRPr="00CF75A9">
              <w:rPr>
                <w:rFonts w:ascii="Tahoma" w:eastAsia="Times New Roman" w:hAnsi="Tahoma" w:cs="Tahoma"/>
                <w:sz w:val="20"/>
                <w:szCs w:val="20"/>
              </w:rPr>
              <w:t>Refer Appendix-B 9</w:t>
            </w:r>
          </w:p>
          <w:p w14:paraId="7D381035" w14:textId="14C30D36" w:rsidR="00472233" w:rsidRPr="003B0FBC"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Refer Appendix-B 9</w:t>
            </w:r>
            <w:r w:rsidR="00472233" w:rsidRPr="003B0FBC">
              <w:rPr>
                <w:rFonts w:ascii="Tahoma" w:eastAsia="Times New Roman" w:hAnsi="Tahoma" w:cs="Tahoma"/>
                <w:sz w:val="20"/>
                <w:szCs w:val="20"/>
              </w:rPr>
              <w:t xml:space="preserve"> </w:t>
            </w:r>
          </w:p>
          <w:p w14:paraId="7D381036" w14:textId="128F3204" w:rsidR="00472233" w:rsidRPr="003B0FBC"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Undertaking on the company’s letter Head for Eligibility of Bidder, Sub-Contractors &amp; Bidder having Transfer of Technology (</w:t>
            </w:r>
            <w:proofErr w:type="spellStart"/>
            <w:r w:rsidRPr="00CF75A9">
              <w:rPr>
                <w:rFonts w:ascii="Tahoma" w:eastAsia="Times New Roman" w:hAnsi="Tahoma" w:cs="Tahoma"/>
                <w:sz w:val="20"/>
                <w:szCs w:val="20"/>
              </w:rPr>
              <w:t>ToT</w:t>
            </w:r>
            <w:proofErr w:type="spellEnd"/>
            <w:r w:rsidRPr="00CF75A9">
              <w:rPr>
                <w:rFonts w:ascii="Tahoma" w:eastAsia="Times New Roman" w:hAnsi="Tahoma" w:cs="Tahoma"/>
                <w:sz w:val="20"/>
                <w:szCs w:val="20"/>
              </w:rPr>
              <w:t>) arrangement from a Country sharing a land border with India</w:t>
            </w:r>
          </w:p>
          <w:p w14:paraId="7D381037" w14:textId="6B54E04B" w:rsidR="00472233" w:rsidRPr="003B0FBC"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Refer Appendix-B 36</w:t>
            </w:r>
          </w:p>
          <w:p w14:paraId="501967D5" w14:textId="77777777" w:rsidR="00CF75A9"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Refer Appendix-B 36</w:t>
            </w:r>
          </w:p>
          <w:p w14:paraId="0A55BCA9" w14:textId="3C4AC21A" w:rsidR="00CF75A9" w:rsidRDefault="00CF75A9" w:rsidP="00FB3CCA">
            <w:pPr>
              <w:jc w:val="both"/>
              <w:rPr>
                <w:rFonts w:ascii="Tahoma" w:eastAsia="Times New Roman" w:hAnsi="Tahoma" w:cs="Tahoma"/>
                <w:sz w:val="20"/>
                <w:szCs w:val="20"/>
              </w:rPr>
            </w:pPr>
            <w:r w:rsidRPr="00CF75A9">
              <w:rPr>
                <w:rFonts w:ascii="Tahoma" w:eastAsia="Times New Roman" w:hAnsi="Tahoma" w:cs="Tahoma"/>
                <w:sz w:val="20"/>
                <w:szCs w:val="20"/>
              </w:rPr>
              <w:t>Undertaking on the company’s letter Head for complying with Government Policy for providing preference to Domestically Manufactured Iron &amp; Steel products (DMI&amp;SP).</w:t>
            </w:r>
          </w:p>
          <w:p w14:paraId="24623897" w14:textId="77777777" w:rsidR="00CF75A9" w:rsidRDefault="00CF75A9" w:rsidP="001B104D">
            <w:pPr>
              <w:jc w:val="both"/>
              <w:rPr>
                <w:rFonts w:ascii="Tahoma" w:eastAsia="Times New Roman" w:hAnsi="Tahoma" w:cs="Tahoma"/>
                <w:sz w:val="20"/>
                <w:szCs w:val="20"/>
              </w:rPr>
            </w:pPr>
            <w:r w:rsidRPr="00CF75A9">
              <w:rPr>
                <w:rFonts w:ascii="Tahoma" w:eastAsia="Times New Roman" w:hAnsi="Tahoma" w:cs="Tahoma"/>
                <w:sz w:val="20"/>
                <w:szCs w:val="20"/>
              </w:rPr>
              <w:t>Refer Appendix-B 9</w:t>
            </w:r>
          </w:p>
          <w:p w14:paraId="7D38103B" w14:textId="77777777" w:rsidR="001B104D" w:rsidRDefault="001B104D" w:rsidP="001B104D">
            <w:pPr>
              <w:jc w:val="both"/>
              <w:rPr>
                <w:rFonts w:ascii="Tahoma" w:eastAsia="Times New Roman" w:hAnsi="Tahoma" w:cs="Tahoma"/>
                <w:sz w:val="20"/>
                <w:szCs w:val="20"/>
              </w:rPr>
            </w:pPr>
            <w:r w:rsidRPr="001B104D">
              <w:rPr>
                <w:rFonts w:ascii="Tahoma" w:eastAsia="Times New Roman" w:hAnsi="Tahoma" w:cs="Tahoma"/>
                <w:sz w:val="20"/>
                <w:szCs w:val="20"/>
              </w:rPr>
              <w:t>FORMAT FOR UNDERTAKING ON ACCEPTANCE OF ONGC's 'Policy for Banning/provisional Suspension of Business dealings with erring Firms'</w:t>
            </w:r>
            <w:r>
              <w:rPr>
                <w:rFonts w:ascii="Tahoma" w:eastAsia="Times New Roman" w:hAnsi="Tahoma" w:cs="Tahoma"/>
                <w:sz w:val="20"/>
                <w:szCs w:val="20"/>
              </w:rPr>
              <w:t>.</w:t>
            </w:r>
          </w:p>
          <w:p w14:paraId="7D38103C" w14:textId="77777777" w:rsidR="001B104D" w:rsidRDefault="001B104D" w:rsidP="001B104D">
            <w:pPr>
              <w:jc w:val="both"/>
              <w:rPr>
                <w:rFonts w:ascii="Tahoma" w:eastAsia="Times New Roman" w:hAnsi="Tahoma" w:cs="Tahoma"/>
                <w:sz w:val="20"/>
                <w:szCs w:val="20"/>
              </w:rPr>
            </w:pPr>
            <w:r w:rsidRPr="001B104D">
              <w:rPr>
                <w:rFonts w:ascii="Tahoma" w:eastAsia="Times New Roman" w:hAnsi="Tahoma" w:cs="Tahoma"/>
                <w:sz w:val="20"/>
                <w:szCs w:val="20"/>
              </w:rPr>
              <w:t>FORMAT FOR UNDERTAKING ON CURRENTLY NOT SERVING ANY BANNING ORDERS ISSUED BY ONGC</w:t>
            </w:r>
            <w:r>
              <w:rPr>
                <w:rFonts w:ascii="Tahoma" w:eastAsia="Times New Roman" w:hAnsi="Tahoma" w:cs="Tahoma"/>
                <w:sz w:val="20"/>
                <w:szCs w:val="20"/>
              </w:rPr>
              <w:t>.</w:t>
            </w:r>
          </w:p>
          <w:p w14:paraId="7D38103D" w14:textId="77777777" w:rsidR="001B104D" w:rsidRDefault="001B104D" w:rsidP="001B104D">
            <w:pPr>
              <w:jc w:val="both"/>
              <w:rPr>
                <w:rFonts w:ascii="Tahoma" w:eastAsia="Times New Roman" w:hAnsi="Tahoma" w:cs="Tahoma"/>
                <w:sz w:val="20"/>
                <w:szCs w:val="20"/>
              </w:rPr>
            </w:pPr>
            <w:r w:rsidRPr="001B104D">
              <w:rPr>
                <w:rFonts w:ascii="Tahoma" w:eastAsia="Times New Roman" w:hAnsi="Tahoma" w:cs="Tahoma"/>
                <w:sz w:val="20"/>
                <w:szCs w:val="20"/>
              </w:rPr>
              <w:t>FORMAT FOR UNDERTAKING ON CURRENTLY NOT SERVING ANY SUSPENSION ORDERS ISSUED BY ONGC</w:t>
            </w:r>
            <w:r>
              <w:rPr>
                <w:rFonts w:ascii="Tahoma" w:eastAsia="Times New Roman" w:hAnsi="Tahoma" w:cs="Tahoma"/>
                <w:sz w:val="20"/>
                <w:szCs w:val="20"/>
              </w:rPr>
              <w:t>.</w:t>
            </w:r>
          </w:p>
          <w:p w14:paraId="7D38103F" w14:textId="5FEB2048" w:rsidR="000E64FA" w:rsidRPr="003B0FBC" w:rsidRDefault="00CF75A9" w:rsidP="001B104D">
            <w:pPr>
              <w:jc w:val="both"/>
              <w:rPr>
                <w:rFonts w:ascii="Tahoma" w:eastAsia="Times New Roman" w:hAnsi="Tahoma" w:cs="Tahoma"/>
                <w:sz w:val="20"/>
                <w:szCs w:val="20"/>
              </w:rPr>
            </w:pPr>
            <w:r w:rsidRPr="00CF75A9">
              <w:rPr>
                <w:rFonts w:ascii="Tahoma" w:eastAsia="Times New Roman" w:hAnsi="Tahoma" w:cs="Tahoma"/>
                <w:sz w:val="20"/>
                <w:szCs w:val="20"/>
              </w:rPr>
              <w:t xml:space="preserve">Bid Securing Declaration </w:t>
            </w:r>
          </w:p>
        </w:tc>
      </w:tr>
    </w:tbl>
    <w:p w14:paraId="7D381041" w14:textId="77777777" w:rsidR="00472233" w:rsidRPr="0096514D" w:rsidRDefault="00472233" w:rsidP="00472233">
      <w:pPr>
        <w:rPr>
          <w:rFonts w:ascii="Tahoma" w:hAnsi="Tahoma" w:cs="Tahoma"/>
          <w:b/>
          <w:bCs/>
          <w:sz w:val="8"/>
          <w:szCs w:val="8"/>
          <w:u w:val="single"/>
        </w:rPr>
      </w:pPr>
    </w:p>
    <w:p w14:paraId="7D381042" w14:textId="77777777" w:rsidR="00472233" w:rsidRPr="003B0FBC" w:rsidRDefault="00472233" w:rsidP="00472233">
      <w:pPr>
        <w:pStyle w:val="PlainText"/>
        <w:ind w:left="1080" w:hanging="1080"/>
        <w:jc w:val="center"/>
        <w:rPr>
          <w:rFonts w:ascii="Tahoma" w:hAnsi="Tahoma" w:cs="Tahoma"/>
          <w:b/>
          <w:bCs/>
          <w:u w:val="single"/>
        </w:rPr>
      </w:pPr>
      <w:r w:rsidRPr="003B0FBC">
        <w:rPr>
          <w:rFonts w:ascii="Tahoma" w:hAnsi="Tahoma" w:cs="Tahoma"/>
          <w:b/>
          <w:bCs/>
          <w:u w:val="single"/>
        </w:rPr>
        <w:t>APPENDIX-C</w:t>
      </w:r>
    </w:p>
    <w:p w14:paraId="7D381043" w14:textId="77777777" w:rsidR="00472233" w:rsidRPr="003B0FBC" w:rsidRDefault="00472233" w:rsidP="00472233">
      <w:pPr>
        <w:pStyle w:val="PlainText"/>
        <w:ind w:left="1080" w:hanging="1080"/>
        <w:jc w:val="center"/>
        <w:rPr>
          <w:rFonts w:ascii="Tahoma" w:hAnsi="Tahoma" w:cs="Tahoma"/>
          <w:b/>
          <w:bCs/>
          <w:u w:val="single"/>
        </w:rPr>
      </w:pPr>
    </w:p>
    <w:tbl>
      <w:tblPr>
        <w:tblW w:w="0" w:type="auto"/>
        <w:tblInd w:w="708" w:type="dxa"/>
        <w:tblLook w:val="01E0" w:firstRow="1" w:lastRow="1" w:firstColumn="1" w:lastColumn="1" w:noHBand="0" w:noVBand="0"/>
      </w:tblPr>
      <w:tblGrid>
        <w:gridCol w:w="378"/>
        <w:gridCol w:w="357"/>
        <w:gridCol w:w="703"/>
        <w:gridCol w:w="7174"/>
      </w:tblGrid>
      <w:tr w:rsidR="00472233" w:rsidRPr="003B0FBC" w14:paraId="7D381048" w14:textId="77777777" w:rsidTr="00D33E22">
        <w:tc>
          <w:tcPr>
            <w:tcW w:w="379" w:type="dxa"/>
          </w:tcPr>
          <w:p w14:paraId="7D381044"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tc>
        <w:tc>
          <w:tcPr>
            <w:tcW w:w="357" w:type="dxa"/>
          </w:tcPr>
          <w:p w14:paraId="7D381045"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04" w:type="dxa"/>
          </w:tcPr>
          <w:p w14:paraId="7D381046" w14:textId="77777777" w:rsidR="00472233" w:rsidRPr="003B0FBC" w:rsidRDefault="00472233" w:rsidP="00D33E22">
            <w:pPr>
              <w:rPr>
                <w:rFonts w:ascii="Tahoma" w:hAnsi="Tahoma" w:cs="Tahoma"/>
                <w:sz w:val="20"/>
                <w:szCs w:val="20"/>
              </w:rPr>
            </w:pPr>
            <w:r w:rsidRPr="003B0FBC">
              <w:rPr>
                <w:rFonts w:ascii="Tahoma" w:hAnsi="Tahoma" w:cs="Tahoma"/>
                <w:sz w:val="20"/>
                <w:szCs w:val="20"/>
              </w:rPr>
              <w:t>1.</w:t>
            </w:r>
          </w:p>
        </w:tc>
        <w:tc>
          <w:tcPr>
            <w:tcW w:w="7213" w:type="dxa"/>
          </w:tcPr>
          <w:p w14:paraId="7D381047" w14:textId="77777777" w:rsidR="00472233" w:rsidRPr="003B0FBC" w:rsidRDefault="00472233" w:rsidP="00D33E22">
            <w:pPr>
              <w:rPr>
                <w:rFonts w:ascii="Tahoma" w:hAnsi="Tahoma" w:cs="Tahoma"/>
                <w:sz w:val="20"/>
                <w:szCs w:val="20"/>
              </w:rPr>
            </w:pPr>
            <w:r w:rsidRPr="003B0FBC">
              <w:rPr>
                <w:rFonts w:ascii="Tahoma" w:hAnsi="Tahoma" w:cs="Tahoma"/>
                <w:sz w:val="20"/>
                <w:szCs w:val="20"/>
              </w:rPr>
              <w:t xml:space="preserve">Information To Be Furnished </w:t>
            </w:r>
            <w:proofErr w:type="gramStart"/>
            <w:r w:rsidRPr="003B0FBC">
              <w:rPr>
                <w:rFonts w:ascii="Tahoma" w:hAnsi="Tahoma" w:cs="Tahoma"/>
                <w:sz w:val="20"/>
                <w:szCs w:val="20"/>
              </w:rPr>
              <w:t>In</w:t>
            </w:r>
            <w:proofErr w:type="gramEnd"/>
            <w:r w:rsidRPr="003B0FBC">
              <w:rPr>
                <w:rFonts w:ascii="Tahoma" w:hAnsi="Tahoma" w:cs="Tahoma"/>
                <w:sz w:val="20"/>
                <w:szCs w:val="20"/>
              </w:rPr>
              <w:t xml:space="preserve"> </w:t>
            </w:r>
            <w:proofErr w:type="gramStart"/>
            <w:r w:rsidRPr="003B0FBC">
              <w:rPr>
                <w:rFonts w:ascii="Tahoma" w:hAnsi="Tahoma" w:cs="Tahoma"/>
                <w:sz w:val="20"/>
                <w:szCs w:val="20"/>
              </w:rPr>
              <w:t>A</w:t>
            </w:r>
            <w:proofErr w:type="gramEnd"/>
            <w:r w:rsidRPr="003B0FBC">
              <w:rPr>
                <w:rFonts w:ascii="Tahoma" w:hAnsi="Tahoma" w:cs="Tahoma"/>
                <w:sz w:val="20"/>
                <w:szCs w:val="20"/>
              </w:rPr>
              <w:t xml:space="preserve"> Safety Report</w:t>
            </w:r>
          </w:p>
        </w:tc>
      </w:tr>
      <w:tr w:rsidR="00472233" w:rsidRPr="003B0FBC" w14:paraId="7D38104D" w14:textId="77777777" w:rsidTr="00D33E22">
        <w:tc>
          <w:tcPr>
            <w:tcW w:w="379" w:type="dxa"/>
          </w:tcPr>
          <w:p w14:paraId="7D381049"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tc>
        <w:tc>
          <w:tcPr>
            <w:tcW w:w="357" w:type="dxa"/>
          </w:tcPr>
          <w:p w14:paraId="7D38104A"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04" w:type="dxa"/>
          </w:tcPr>
          <w:p w14:paraId="7D38104B" w14:textId="77777777" w:rsidR="00472233" w:rsidRPr="003B0FBC" w:rsidRDefault="00472233" w:rsidP="00D33E22">
            <w:pPr>
              <w:rPr>
                <w:rFonts w:ascii="Tahoma" w:hAnsi="Tahoma" w:cs="Tahoma"/>
                <w:sz w:val="20"/>
                <w:szCs w:val="20"/>
              </w:rPr>
            </w:pPr>
            <w:r w:rsidRPr="003B0FBC">
              <w:rPr>
                <w:rFonts w:ascii="Tahoma" w:hAnsi="Tahoma" w:cs="Tahoma"/>
                <w:sz w:val="20"/>
                <w:szCs w:val="20"/>
              </w:rPr>
              <w:t>2.</w:t>
            </w:r>
          </w:p>
        </w:tc>
        <w:tc>
          <w:tcPr>
            <w:tcW w:w="7213" w:type="dxa"/>
          </w:tcPr>
          <w:p w14:paraId="7D38104C" w14:textId="77777777" w:rsidR="00472233" w:rsidRPr="003B0FBC" w:rsidRDefault="00472233" w:rsidP="00D33E22">
            <w:pPr>
              <w:rPr>
                <w:rFonts w:ascii="Tahoma" w:hAnsi="Tahoma" w:cs="Tahoma"/>
                <w:sz w:val="20"/>
                <w:szCs w:val="20"/>
              </w:rPr>
            </w:pPr>
            <w:r w:rsidRPr="003B0FBC">
              <w:rPr>
                <w:rFonts w:ascii="Tahoma" w:hAnsi="Tahoma" w:cs="Tahoma"/>
                <w:sz w:val="20"/>
                <w:szCs w:val="20"/>
              </w:rPr>
              <w:t>Accident Report</w:t>
            </w:r>
          </w:p>
        </w:tc>
      </w:tr>
      <w:tr w:rsidR="00472233" w:rsidRPr="003B0FBC" w14:paraId="7D381052" w14:textId="77777777" w:rsidTr="00D33E22">
        <w:tc>
          <w:tcPr>
            <w:tcW w:w="379" w:type="dxa"/>
          </w:tcPr>
          <w:p w14:paraId="7D38104E"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tc>
        <w:tc>
          <w:tcPr>
            <w:tcW w:w="357" w:type="dxa"/>
          </w:tcPr>
          <w:p w14:paraId="7D38104F"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04" w:type="dxa"/>
          </w:tcPr>
          <w:p w14:paraId="7D381050" w14:textId="77777777" w:rsidR="00472233" w:rsidRPr="003B0FBC" w:rsidRDefault="00472233" w:rsidP="00D33E22">
            <w:pPr>
              <w:rPr>
                <w:rFonts w:ascii="Tahoma" w:hAnsi="Tahoma" w:cs="Tahoma"/>
                <w:sz w:val="20"/>
                <w:szCs w:val="20"/>
              </w:rPr>
            </w:pPr>
            <w:r w:rsidRPr="003B0FBC">
              <w:rPr>
                <w:rFonts w:ascii="Tahoma" w:hAnsi="Tahoma" w:cs="Tahoma"/>
                <w:sz w:val="20"/>
                <w:szCs w:val="20"/>
              </w:rPr>
              <w:t>3.</w:t>
            </w:r>
          </w:p>
        </w:tc>
        <w:tc>
          <w:tcPr>
            <w:tcW w:w="7213" w:type="dxa"/>
          </w:tcPr>
          <w:p w14:paraId="7D381051" w14:textId="77777777" w:rsidR="00472233" w:rsidRPr="003B0FBC" w:rsidRDefault="00472233" w:rsidP="00D33E22">
            <w:pPr>
              <w:rPr>
                <w:rFonts w:ascii="Tahoma" w:hAnsi="Tahoma" w:cs="Tahoma"/>
                <w:sz w:val="20"/>
                <w:szCs w:val="20"/>
              </w:rPr>
            </w:pPr>
            <w:r w:rsidRPr="003B0FBC">
              <w:rPr>
                <w:rFonts w:ascii="Tahoma" w:hAnsi="Tahoma" w:cs="Tahoma"/>
                <w:bCs/>
                <w:sz w:val="20"/>
                <w:szCs w:val="20"/>
              </w:rPr>
              <w:t xml:space="preserve">Information Which May Be Required </w:t>
            </w:r>
            <w:proofErr w:type="gramStart"/>
            <w:r w:rsidRPr="003B0FBC">
              <w:rPr>
                <w:rFonts w:ascii="Tahoma" w:hAnsi="Tahoma" w:cs="Tahoma"/>
                <w:bCs/>
                <w:sz w:val="20"/>
                <w:szCs w:val="20"/>
              </w:rPr>
              <w:t>To</w:t>
            </w:r>
            <w:proofErr w:type="gramEnd"/>
            <w:r w:rsidRPr="003B0FBC">
              <w:rPr>
                <w:rFonts w:ascii="Tahoma" w:hAnsi="Tahoma" w:cs="Tahoma"/>
                <w:bCs/>
                <w:sz w:val="20"/>
                <w:szCs w:val="20"/>
              </w:rPr>
              <w:t xml:space="preserve"> Be Submitted </w:t>
            </w:r>
            <w:proofErr w:type="gramStart"/>
            <w:r w:rsidRPr="003B0FBC">
              <w:rPr>
                <w:rFonts w:ascii="Tahoma" w:hAnsi="Tahoma" w:cs="Tahoma"/>
                <w:bCs/>
                <w:sz w:val="20"/>
                <w:szCs w:val="20"/>
              </w:rPr>
              <w:t>By</w:t>
            </w:r>
            <w:proofErr w:type="gramEnd"/>
            <w:r w:rsidRPr="003B0FBC">
              <w:rPr>
                <w:rFonts w:ascii="Tahoma" w:hAnsi="Tahoma" w:cs="Tahoma"/>
                <w:bCs/>
                <w:sz w:val="20"/>
                <w:szCs w:val="20"/>
              </w:rPr>
              <w:t xml:space="preserve"> Contractor For/During Safety Audit</w:t>
            </w:r>
          </w:p>
        </w:tc>
      </w:tr>
      <w:tr w:rsidR="00472233" w:rsidRPr="003B0FBC" w14:paraId="7D381057" w14:textId="77777777" w:rsidTr="00D33E22">
        <w:tc>
          <w:tcPr>
            <w:tcW w:w="379" w:type="dxa"/>
          </w:tcPr>
          <w:p w14:paraId="7D381053"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tc>
        <w:tc>
          <w:tcPr>
            <w:tcW w:w="357" w:type="dxa"/>
          </w:tcPr>
          <w:p w14:paraId="7D381054"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04" w:type="dxa"/>
          </w:tcPr>
          <w:p w14:paraId="7D381055" w14:textId="77777777" w:rsidR="00472233" w:rsidRPr="003B0FBC" w:rsidRDefault="00472233" w:rsidP="00D33E22">
            <w:pPr>
              <w:rPr>
                <w:rFonts w:ascii="Tahoma" w:hAnsi="Tahoma" w:cs="Tahoma"/>
                <w:sz w:val="20"/>
                <w:szCs w:val="20"/>
              </w:rPr>
            </w:pPr>
            <w:r w:rsidRPr="003B0FBC">
              <w:rPr>
                <w:rFonts w:ascii="Tahoma" w:hAnsi="Tahoma" w:cs="Tahoma"/>
                <w:sz w:val="20"/>
                <w:szCs w:val="20"/>
              </w:rPr>
              <w:t>4.</w:t>
            </w:r>
          </w:p>
        </w:tc>
        <w:tc>
          <w:tcPr>
            <w:tcW w:w="7213" w:type="dxa"/>
          </w:tcPr>
          <w:p w14:paraId="7D381056" w14:textId="77777777" w:rsidR="00472233" w:rsidRPr="003B0FBC" w:rsidRDefault="00472233" w:rsidP="00D33E22">
            <w:pPr>
              <w:rPr>
                <w:rFonts w:ascii="Tahoma" w:hAnsi="Tahoma" w:cs="Tahoma"/>
                <w:sz w:val="20"/>
                <w:szCs w:val="20"/>
              </w:rPr>
            </w:pPr>
            <w:r w:rsidRPr="003B0FBC">
              <w:rPr>
                <w:rFonts w:ascii="Tahoma" w:hAnsi="Tahoma" w:cs="Tahoma"/>
                <w:sz w:val="20"/>
                <w:szCs w:val="20"/>
              </w:rPr>
              <w:t xml:space="preserve">Proforma For Certificate </w:t>
            </w:r>
            <w:proofErr w:type="gramStart"/>
            <w:r w:rsidRPr="003B0FBC">
              <w:rPr>
                <w:rFonts w:ascii="Tahoma" w:hAnsi="Tahoma" w:cs="Tahoma"/>
                <w:sz w:val="20"/>
                <w:szCs w:val="20"/>
              </w:rPr>
              <w:t>Of</w:t>
            </w:r>
            <w:proofErr w:type="gramEnd"/>
            <w:r w:rsidRPr="003B0FBC">
              <w:rPr>
                <w:rFonts w:ascii="Tahoma" w:hAnsi="Tahoma" w:cs="Tahoma"/>
                <w:sz w:val="20"/>
                <w:szCs w:val="20"/>
              </w:rPr>
              <w:t xml:space="preserve"> Approval </w:t>
            </w:r>
          </w:p>
        </w:tc>
      </w:tr>
      <w:tr w:rsidR="00472233" w:rsidRPr="003B0FBC" w14:paraId="7D38105C" w14:textId="77777777" w:rsidTr="00D33E22">
        <w:tc>
          <w:tcPr>
            <w:tcW w:w="379" w:type="dxa"/>
          </w:tcPr>
          <w:p w14:paraId="7D381058"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tc>
        <w:tc>
          <w:tcPr>
            <w:tcW w:w="357" w:type="dxa"/>
          </w:tcPr>
          <w:p w14:paraId="7D381059"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04" w:type="dxa"/>
          </w:tcPr>
          <w:p w14:paraId="7D38105A" w14:textId="77777777" w:rsidR="00472233" w:rsidRPr="003B0FBC" w:rsidRDefault="00472233" w:rsidP="00D33E22">
            <w:pPr>
              <w:rPr>
                <w:rFonts w:ascii="Tahoma" w:hAnsi="Tahoma" w:cs="Tahoma"/>
                <w:sz w:val="20"/>
                <w:szCs w:val="20"/>
              </w:rPr>
            </w:pPr>
            <w:r w:rsidRPr="003B0FBC">
              <w:rPr>
                <w:rFonts w:ascii="Tahoma" w:hAnsi="Tahoma" w:cs="Tahoma"/>
                <w:sz w:val="20"/>
                <w:szCs w:val="20"/>
              </w:rPr>
              <w:t>5.</w:t>
            </w:r>
          </w:p>
        </w:tc>
        <w:tc>
          <w:tcPr>
            <w:tcW w:w="7213" w:type="dxa"/>
          </w:tcPr>
          <w:p w14:paraId="7D38105B" w14:textId="77777777" w:rsidR="00472233" w:rsidRPr="003B0FBC" w:rsidRDefault="00472233" w:rsidP="00D33E22">
            <w:pPr>
              <w:rPr>
                <w:rFonts w:ascii="Tahoma" w:hAnsi="Tahoma" w:cs="Tahoma"/>
                <w:sz w:val="20"/>
                <w:szCs w:val="20"/>
              </w:rPr>
            </w:pPr>
            <w:r w:rsidRPr="003B0FBC">
              <w:rPr>
                <w:rFonts w:ascii="Tahoma" w:hAnsi="Tahoma" w:cs="Tahoma"/>
                <w:sz w:val="20"/>
                <w:szCs w:val="20"/>
              </w:rPr>
              <w:t>Information to be furnished for Pollution Control</w:t>
            </w:r>
          </w:p>
        </w:tc>
      </w:tr>
      <w:tr w:rsidR="00472233" w:rsidRPr="003B0FBC" w14:paraId="7D381061" w14:textId="77777777" w:rsidTr="00D33E22">
        <w:tc>
          <w:tcPr>
            <w:tcW w:w="379" w:type="dxa"/>
          </w:tcPr>
          <w:p w14:paraId="7D38105D"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tc>
        <w:tc>
          <w:tcPr>
            <w:tcW w:w="357" w:type="dxa"/>
          </w:tcPr>
          <w:p w14:paraId="7D38105E"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04" w:type="dxa"/>
          </w:tcPr>
          <w:p w14:paraId="7D38105F" w14:textId="77777777" w:rsidR="00472233" w:rsidRPr="003B0FBC" w:rsidRDefault="00472233" w:rsidP="00D33E22">
            <w:pPr>
              <w:rPr>
                <w:rFonts w:ascii="Tahoma" w:hAnsi="Tahoma" w:cs="Tahoma"/>
                <w:sz w:val="20"/>
                <w:szCs w:val="20"/>
              </w:rPr>
            </w:pPr>
            <w:r w:rsidRPr="003B0FBC">
              <w:rPr>
                <w:rFonts w:ascii="Tahoma" w:hAnsi="Tahoma" w:cs="Tahoma"/>
                <w:sz w:val="20"/>
                <w:szCs w:val="20"/>
              </w:rPr>
              <w:t>6.</w:t>
            </w:r>
          </w:p>
        </w:tc>
        <w:tc>
          <w:tcPr>
            <w:tcW w:w="7213" w:type="dxa"/>
          </w:tcPr>
          <w:p w14:paraId="7D381060" w14:textId="77777777" w:rsidR="00472233" w:rsidRPr="003B0FBC" w:rsidRDefault="00472233" w:rsidP="00D33E22">
            <w:pPr>
              <w:rPr>
                <w:rFonts w:ascii="Tahoma" w:hAnsi="Tahoma" w:cs="Tahoma"/>
                <w:sz w:val="20"/>
                <w:szCs w:val="20"/>
              </w:rPr>
            </w:pPr>
            <w:r w:rsidRPr="003B0FBC">
              <w:rPr>
                <w:rFonts w:ascii="Tahoma" w:hAnsi="Tahoma" w:cs="Tahoma"/>
                <w:sz w:val="20"/>
                <w:szCs w:val="20"/>
              </w:rPr>
              <w:t xml:space="preserve">Commissioning Plan </w:t>
            </w:r>
          </w:p>
        </w:tc>
      </w:tr>
      <w:tr w:rsidR="00472233" w:rsidRPr="003B0FBC" w14:paraId="7D381076" w14:textId="77777777" w:rsidTr="00D33E22">
        <w:trPr>
          <w:trHeight w:val="1134"/>
        </w:trPr>
        <w:tc>
          <w:tcPr>
            <w:tcW w:w="379" w:type="dxa"/>
          </w:tcPr>
          <w:p w14:paraId="7D381062"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p w14:paraId="7D381063"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p w14:paraId="7D381064"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p w14:paraId="7D381065"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p w14:paraId="7D381066" w14:textId="77777777" w:rsidR="00472233" w:rsidRPr="003B0FBC" w:rsidRDefault="00472233" w:rsidP="00D33E22">
            <w:pPr>
              <w:rPr>
                <w:rFonts w:ascii="Tahoma" w:hAnsi="Tahoma" w:cs="Tahoma"/>
                <w:sz w:val="20"/>
                <w:szCs w:val="20"/>
              </w:rPr>
            </w:pPr>
            <w:r w:rsidRPr="003B0FBC">
              <w:rPr>
                <w:rFonts w:ascii="Tahoma" w:hAnsi="Tahoma" w:cs="Tahoma"/>
                <w:sz w:val="20"/>
                <w:szCs w:val="20"/>
              </w:rPr>
              <w:t>C</w:t>
            </w:r>
          </w:p>
        </w:tc>
        <w:tc>
          <w:tcPr>
            <w:tcW w:w="357" w:type="dxa"/>
          </w:tcPr>
          <w:p w14:paraId="7D381067"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p w14:paraId="7D381068"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p w14:paraId="7D381069"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p w14:paraId="7D38106A"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p w14:paraId="7D38106B" w14:textId="77777777" w:rsidR="00472233" w:rsidRPr="003B0FBC" w:rsidRDefault="00472233" w:rsidP="00D33E22">
            <w:pPr>
              <w:rPr>
                <w:rFonts w:ascii="Tahoma" w:hAnsi="Tahoma" w:cs="Tahoma"/>
                <w:sz w:val="20"/>
                <w:szCs w:val="20"/>
              </w:rPr>
            </w:pPr>
            <w:r w:rsidRPr="003B0FBC">
              <w:rPr>
                <w:rFonts w:ascii="Tahoma" w:hAnsi="Tahoma" w:cs="Tahoma"/>
                <w:sz w:val="20"/>
                <w:szCs w:val="20"/>
              </w:rPr>
              <w:t>-</w:t>
            </w:r>
          </w:p>
        </w:tc>
        <w:tc>
          <w:tcPr>
            <w:tcW w:w="704" w:type="dxa"/>
          </w:tcPr>
          <w:p w14:paraId="7D38106C" w14:textId="77777777" w:rsidR="00472233" w:rsidRPr="003B0FBC" w:rsidRDefault="00472233" w:rsidP="00D33E22">
            <w:pPr>
              <w:rPr>
                <w:rFonts w:ascii="Tahoma" w:hAnsi="Tahoma" w:cs="Tahoma"/>
                <w:sz w:val="20"/>
                <w:szCs w:val="20"/>
              </w:rPr>
            </w:pPr>
            <w:r w:rsidRPr="003B0FBC">
              <w:rPr>
                <w:rFonts w:ascii="Tahoma" w:hAnsi="Tahoma" w:cs="Tahoma"/>
                <w:sz w:val="20"/>
                <w:szCs w:val="20"/>
              </w:rPr>
              <w:t>7.</w:t>
            </w:r>
          </w:p>
          <w:p w14:paraId="7D38106D" w14:textId="77777777" w:rsidR="00472233" w:rsidRPr="003B0FBC" w:rsidRDefault="00472233" w:rsidP="00D33E22">
            <w:pPr>
              <w:rPr>
                <w:rFonts w:ascii="Tahoma" w:hAnsi="Tahoma" w:cs="Tahoma"/>
                <w:sz w:val="20"/>
                <w:szCs w:val="20"/>
              </w:rPr>
            </w:pPr>
            <w:r w:rsidRPr="003B0FBC">
              <w:rPr>
                <w:rFonts w:ascii="Tahoma" w:hAnsi="Tahoma" w:cs="Tahoma"/>
                <w:sz w:val="20"/>
                <w:szCs w:val="20"/>
              </w:rPr>
              <w:t>8.</w:t>
            </w:r>
          </w:p>
          <w:p w14:paraId="7D38106E" w14:textId="77777777" w:rsidR="00472233" w:rsidRPr="003B0FBC" w:rsidRDefault="00472233" w:rsidP="00D33E22">
            <w:pPr>
              <w:rPr>
                <w:rFonts w:ascii="Tahoma" w:hAnsi="Tahoma" w:cs="Tahoma"/>
                <w:sz w:val="20"/>
                <w:szCs w:val="20"/>
              </w:rPr>
            </w:pPr>
            <w:r w:rsidRPr="003B0FBC">
              <w:rPr>
                <w:rFonts w:ascii="Tahoma" w:hAnsi="Tahoma" w:cs="Tahoma"/>
                <w:sz w:val="20"/>
                <w:szCs w:val="20"/>
              </w:rPr>
              <w:t>9.</w:t>
            </w:r>
          </w:p>
          <w:p w14:paraId="7D38106F" w14:textId="77777777" w:rsidR="00472233" w:rsidRPr="003B0FBC" w:rsidRDefault="00472233" w:rsidP="00D33E22">
            <w:pPr>
              <w:rPr>
                <w:rFonts w:ascii="Tahoma" w:hAnsi="Tahoma" w:cs="Tahoma"/>
                <w:sz w:val="20"/>
                <w:szCs w:val="20"/>
              </w:rPr>
            </w:pPr>
            <w:r w:rsidRPr="003B0FBC">
              <w:rPr>
                <w:rFonts w:ascii="Tahoma" w:hAnsi="Tahoma" w:cs="Tahoma"/>
                <w:sz w:val="20"/>
                <w:szCs w:val="20"/>
              </w:rPr>
              <w:t>10.</w:t>
            </w:r>
          </w:p>
          <w:p w14:paraId="7D381070" w14:textId="77777777" w:rsidR="00472233" w:rsidRPr="003B0FBC" w:rsidRDefault="00472233" w:rsidP="00D33E22">
            <w:pPr>
              <w:rPr>
                <w:rFonts w:ascii="Tahoma" w:hAnsi="Tahoma" w:cs="Tahoma"/>
                <w:sz w:val="20"/>
                <w:szCs w:val="20"/>
              </w:rPr>
            </w:pPr>
            <w:r w:rsidRPr="003B0FBC">
              <w:rPr>
                <w:rFonts w:ascii="Tahoma" w:hAnsi="Tahoma" w:cs="Tahoma"/>
                <w:sz w:val="20"/>
                <w:szCs w:val="20"/>
              </w:rPr>
              <w:t>11</w:t>
            </w:r>
          </w:p>
        </w:tc>
        <w:tc>
          <w:tcPr>
            <w:tcW w:w="7213" w:type="dxa"/>
          </w:tcPr>
          <w:p w14:paraId="7D381071" w14:textId="77777777" w:rsidR="00472233" w:rsidRPr="003B0FBC" w:rsidRDefault="00472233" w:rsidP="00D33E22">
            <w:pPr>
              <w:rPr>
                <w:rFonts w:ascii="Tahoma" w:hAnsi="Tahoma" w:cs="Tahoma"/>
                <w:sz w:val="20"/>
                <w:szCs w:val="20"/>
              </w:rPr>
            </w:pPr>
            <w:r w:rsidRPr="003B0FBC">
              <w:rPr>
                <w:rFonts w:ascii="Tahoma" w:hAnsi="Tahoma" w:cs="Tahoma"/>
                <w:sz w:val="20"/>
                <w:szCs w:val="20"/>
              </w:rPr>
              <w:t>Proforma for Contractor’s progress report</w:t>
            </w:r>
          </w:p>
          <w:p w14:paraId="7D381072" w14:textId="77777777" w:rsidR="00A46B2B" w:rsidRPr="003B0FBC" w:rsidRDefault="00A46B2B" w:rsidP="00D33E22">
            <w:pPr>
              <w:rPr>
                <w:rFonts w:ascii="Tahoma" w:hAnsi="Tahoma" w:cs="Tahoma"/>
                <w:sz w:val="20"/>
                <w:szCs w:val="20"/>
              </w:rPr>
            </w:pPr>
            <w:r w:rsidRPr="003B0FBC">
              <w:rPr>
                <w:rFonts w:ascii="Tahoma" w:hAnsi="Tahoma" w:cs="Tahoma"/>
                <w:sz w:val="20"/>
                <w:szCs w:val="20"/>
              </w:rPr>
              <w:t>Standard DCI/MCI</w:t>
            </w:r>
          </w:p>
          <w:p w14:paraId="7D381073" w14:textId="77777777" w:rsidR="00472233" w:rsidRPr="003B0FBC" w:rsidRDefault="006747E5" w:rsidP="00D33E22">
            <w:pPr>
              <w:rPr>
                <w:rFonts w:ascii="Tahoma" w:hAnsi="Tahoma" w:cs="Tahoma"/>
                <w:sz w:val="20"/>
                <w:szCs w:val="20"/>
              </w:rPr>
            </w:pPr>
            <w:r w:rsidRPr="003B0FBC">
              <w:rPr>
                <w:rFonts w:ascii="Tahoma" w:hAnsi="Tahoma" w:cs="Tahoma"/>
                <w:sz w:val="20"/>
                <w:szCs w:val="20"/>
                <w:lang w:eastAsia="zh-CN"/>
              </w:rPr>
              <w:t>HSE Audit Checklist</w:t>
            </w:r>
          </w:p>
          <w:p w14:paraId="7D381074" w14:textId="77777777" w:rsidR="006747E5" w:rsidRPr="003B0FBC" w:rsidRDefault="006747E5" w:rsidP="00D33E22">
            <w:pPr>
              <w:rPr>
                <w:rFonts w:ascii="Tahoma" w:hAnsi="Tahoma" w:cs="Tahoma"/>
                <w:sz w:val="20"/>
                <w:szCs w:val="20"/>
                <w:lang w:eastAsia="zh-CN"/>
              </w:rPr>
            </w:pPr>
            <w:r w:rsidRPr="003B0FBC">
              <w:rPr>
                <w:rFonts w:ascii="Tahoma" w:hAnsi="Tahoma" w:cs="Tahoma"/>
                <w:sz w:val="20"/>
                <w:szCs w:val="20"/>
                <w:lang w:eastAsia="zh-CN"/>
              </w:rPr>
              <w:t>Marine Audit Checklist</w:t>
            </w:r>
          </w:p>
          <w:p w14:paraId="7D381075" w14:textId="77777777" w:rsidR="00472233" w:rsidRPr="003B0FBC" w:rsidRDefault="00472233" w:rsidP="00D33E22">
            <w:pPr>
              <w:rPr>
                <w:rFonts w:ascii="Tahoma" w:hAnsi="Tahoma" w:cs="Tahoma"/>
                <w:sz w:val="20"/>
                <w:szCs w:val="20"/>
              </w:rPr>
            </w:pPr>
            <w:r w:rsidRPr="003B0FBC">
              <w:rPr>
                <w:rFonts w:ascii="Tahoma" w:hAnsi="Tahoma" w:cs="Tahoma"/>
                <w:sz w:val="20"/>
                <w:szCs w:val="20"/>
              </w:rPr>
              <w:t>FORM NO. 10F</w:t>
            </w:r>
          </w:p>
        </w:tc>
      </w:tr>
    </w:tbl>
    <w:p w14:paraId="7D381077" w14:textId="77777777" w:rsidR="00472233" w:rsidRPr="003B0FBC" w:rsidRDefault="00472233" w:rsidP="00472233">
      <w:pPr>
        <w:ind w:left="2160" w:hanging="1530"/>
        <w:jc w:val="both"/>
        <w:rPr>
          <w:rFonts w:ascii="Tahoma" w:hAnsi="Tahoma" w:cs="Tahoma"/>
          <w:sz w:val="20"/>
          <w:szCs w:val="20"/>
        </w:rPr>
      </w:pPr>
      <w:r w:rsidRPr="003B0FBC">
        <w:rPr>
          <w:rFonts w:ascii="Tahoma" w:hAnsi="Tahoma" w:cs="Tahoma"/>
          <w:sz w:val="20"/>
          <w:szCs w:val="20"/>
        </w:rPr>
        <w:t xml:space="preserve"> </w:t>
      </w:r>
      <w:r w:rsidR="006747E5" w:rsidRPr="003B0FBC">
        <w:rPr>
          <w:rFonts w:ascii="Tahoma" w:hAnsi="Tahoma" w:cs="Tahoma"/>
          <w:sz w:val="20"/>
          <w:szCs w:val="20"/>
        </w:rPr>
        <w:t xml:space="preserve"> </w:t>
      </w:r>
      <w:r w:rsidRPr="003B0FBC">
        <w:rPr>
          <w:rFonts w:ascii="Tahoma" w:hAnsi="Tahoma" w:cs="Tahoma"/>
          <w:sz w:val="20"/>
          <w:szCs w:val="20"/>
        </w:rPr>
        <w:t xml:space="preserve">C    -    </w:t>
      </w:r>
      <w:r w:rsidR="006747E5" w:rsidRPr="003B0FBC">
        <w:rPr>
          <w:rFonts w:ascii="Tahoma" w:hAnsi="Tahoma" w:cs="Tahoma"/>
          <w:sz w:val="20"/>
          <w:szCs w:val="20"/>
        </w:rPr>
        <w:t xml:space="preserve"> </w:t>
      </w:r>
      <w:r w:rsidRPr="003B0FBC">
        <w:rPr>
          <w:rFonts w:ascii="Tahoma" w:hAnsi="Tahoma" w:cs="Tahoma"/>
          <w:sz w:val="20"/>
          <w:szCs w:val="20"/>
        </w:rPr>
        <w:t>12.</w:t>
      </w:r>
      <w:r w:rsidRPr="003B0FBC">
        <w:rPr>
          <w:rFonts w:ascii="Tahoma" w:hAnsi="Tahoma" w:cs="Tahoma"/>
          <w:sz w:val="20"/>
          <w:szCs w:val="20"/>
        </w:rPr>
        <w:tab/>
      </w:r>
      <w:r w:rsidRPr="003B0FBC">
        <w:rPr>
          <w:rFonts w:ascii="Tahoma" w:hAnsi="Tahoma" w:cs="Tahoma"/>
          <w:bCs/>
          <w:sz w:val="20"/>
          <w:szCs w:val="20"/>
        </w:rPr>
        <w:t xml:space="preserve">Undertaking from bidder for </w:t>
      </w:r>
      <w:proofErr w:type="gramStart"/>
      <w:r w:rsidRPr="003B0FBC">
        <w:rPr>
          <w:rFonts w:ascii="Tahoma" w:hAnsi="Tahoma" w:cs="Tahoma"/>
          <w:bCs/>
          <w:sz w:val="20"/>
          <w:szCs w:val="20"/>
        </w:rPr>
        <w:t>complying</w:t>
      </w:r>
      <w:proofErr w:type="gramEnd"/>
      <w:r w:rsidRPr="003B0FBC">
        <w:rPr>
          <w:rFonts w:ascii="Tahoma" w:hAnsi="Tahoma" w:cs="Tahoma"/>
          <w:bCs/>
          <w:sz w:val="20"/>
          <w:szCs w:val="20"/>
        </w:rPr>
        <w:t xml:space="preserve"> the requiremen</w:t>
      </w:r>
      <w:r w:rsidR="003434DE" w:rsidRPr="003B0FBC">
        <w:rPr>
          <w:rFonts w:ascii="Tahoma" w:hAnsi="Tahoma" w:cs="Tahoma"/>
          <w:bCs/>
          <w:sz w:val="20"/>
          <w:szCs w:val="20"/>
        </w:rPr>
        <w:t>t given from appendix C-1 to C-10</w:t>
      </w:r>
      <w:r w:rsidRPr="003B0FBC">
        <w:rPr>
          <w:rFonts w:ascii="Tahoma" w:hAnsi="Tahoma" w:cs="Tahoma"/>
          <w:bCs/>
          <w:sz w:val="20"/>
          <w:szCs w:val="20"/>
        </w:rPr>
        <w:t xml:space="preserve"> </w:t>
      </w:r>
    </w:p>
    <w:p w14:paraId="7E100F23" w14:textId="77777777" w:rsidR="00021652" w:rsidRDefault="00021652" w:rsidP="00472233">
      <w:pPr>
        <w:jc w:val="center"/>
        <w:rPr>
          <w:rFonts w:ascii="Tahoma" w:hAnsi="Tahoma" w:cs="Tahoma"/>
          <w:b/>
          <w:bCs/>
          <w:sz w:val="20"/>
          <w:szCs w:val="20"/>
          <w:lang w:val="it-IT"/>
        </w:rPr>
      </w:pPr>
    </w:p>
    <w:p w14:paraId="2CE16AFA" w14:textId="77777777" w:rsidR="00021652" w:rsidRDefault="00021652" w:rsidP="00472233">
      <w:pPr>
        <w:jc w:val="center"/>
        <w:rPr>
          <w:rFonts w:ascii="Tahoma" w:hAnsi="Tahoma" w:cs="Tahoma"/>
          <w:b/>
          <w:bCs/>
          <w:sz w:val="20"/>
          <w:szCs w:val="20"/>
          <w:lang w:val="it-IT"/>
        </w:rPr>
      </w:pPr>
    </w:p>
    <w:p w14:paraId="32BC4CDE" w14:textId="77777777" w:rsidR="00021652" w:rsidRDefault="00021652" w:rsidP="00472233">
      <w:pPr>
        <w:jc w:val="center"/>
        <w:rPr>
          <w:rFonts w:ascii="Tahoma" w:hAnsi="Tahoma" w:cs="Tahoma"/>
          <w:b/>
          <w:bCs/>
          <w:sz w:val="20"/>
          <w:szCs w:val="20"/>
          <w:lang w:val="it-IT"/>
        </w:rPr>
      </w:pPr>
    </w:p>
    <w:p w14:paraId="6236B459" w14:textId="77777777" w:rsidR="00021652" w:rsidRDefault="00021652" w:rsidP="00472233">
      <w:pPr>
        <w:jc w:val="center"/>
        <w:rPr>
          <w:rFonts w:ascii="Tahoma" w:hAnsi="Tahoma" w:cs="Tahoma"/>
          <w:b/>
          <w:bCs/>
          <w:sz w:val="20"/>
          <w:szCs w:val="20"/>
          <w:lang w:val="it-IT"/>
        </w:rPr>
      </w:pPr>
    </w:p>
    <w:p w14:paraId="22FB68BE" w14:textId="77777777" w:rsidR="00021652" w:rsidRDefault="00021652" w:rsidP="00472233">
      <w:pPr>
        <w:jc w:val="center"/>
        <w:rPr>
          <w:rFonts w:ascii="Tahoma" w:hAnsi="Tahoma" w:cs="Tahoma"/>
          <w:b/>
          <w:bCs/>
          <w:sz w:val="20"/>
          <w:szCs w:val="20"/>
          <w:lang w:val="it-IT"/>
        </w:rPr>
      </w:pPr>
    </w:p>
    <w:p w14:paraId="45FF682A" w14:textId="77777777" w:rsidR="00021652" w:rsidRDefault="00021652" w:rsidP="00472233">
      <w:pPr>
        <w:jc w:val="center"/>
        <w:rPr>
          <w:rFonts w:ascii="Tahoma" w:hAnsi="Tahoma" w:cs="Tahoma"/>
          <w:b/>
          <w:bCs/>
          <w:sz w:val="20"/>
          <w:szCs w:val="20"/>
          <w:lang w:val="it-IT"/>
        </w:rPr>
      </w:pPr>
    </w:p>
    <w:p w14:paraId="66A8602F" w14:textId="77777777" w:rsidR="00021652" w:rsidRDefault="00021652" w:rsidP="00472233">
      <w:pPr>
        <w:jc w:val="center"/>
        <w:rPr>
          <w:rFonts w:ascii="Tahoma" w:hAnsi="Tahoma" w:cs="Tahoma"/>
          <w:b/>
          <w:bCs/>
          <w:sz w:val="20"/>
          <w:szCs w:val="20"/>
          <w:lang w:val="it-IT"/>
        </w:rPr>
      </w:pPr>
    </w:p>
    <w:p w14:paraId="6E8E9417" w14:textId="77777777" w:rsidR="00021652" w:rsidRDefault="00021652" w:rsidP="00472233">
      <w:pPr>
        <w:jc w:val="center"/>
        <w:rPr>
          <w:rFonts w:ascii="Tahoma" w:hAnsi="Tahoma" w:cs="Tahoma"/>
          <w:b/>
          <w:bCs/>
          <w:sz w:val="20"/>
          <w:szCs w:val="20"/>
          <w:lang w:val="it-IT"/>
        </w:rPr>
      </w:pPr>
    </w:p>
    <w:p w14:paraId="5D52284D" w14:textId="77777777" w:rsidR="00021652" w:rsidRDefault="00021652" w:rsidP="00472233">
      <w:pPr>
        <w:jc w:val="center"/>
        <w:rPr>
          <w:rFonts w:ascii="Tahoma" w:hAnsi="Tahoma" w:cs="Tahoma"/>
          <w:b/>
          <w:bCs/>
          <w:sz w:val="20"/>
          <w:szCs w:val="20"/>
          <w:lang w:val="it-IT"/>
        </w:rPr>
      </w:pPr>
    </w:p>
    <w:p w14:paraId="56A69D87" w14:textId="77777777" w:rsidR="00021652" w:rsidRDefault="00021652" w:rsidP="00472233">
      <w:pPr>
        <w:jc w:val="center"/>
        <w:rPr>
          <w:rFonts w:ascii="Tahoma" w:hAnsi="Tahoma" w:cs="Tahoma"/>
          <w:b/>
          <w:bCs/>
          <w:sz w:val="20"/>
          <w:szCs w:val="20"/>
          <w:lang w:val="it-IT"/>
        </w:rPr>
      </w:pPr>
    </w:p>
    <w:p w14:paraId="0D4134A3" w14:textId="77777777" w:rsidR="00021652" w:rsidRDefault="00021652" w:rsidP="00472233">
      <w:pPr>
        <w:jc w:val="center"/>
        <w:rPr>
          <w:rFonts w:ascii="Tahoma" w:hAnsi="Tahoma" w:cs="Tahoma"/>
          <w:b/>
          <w:bCs/>
          <w:sz w:val="20"/>
          <w:szCs w:val="20"/>
          <w:lang w:val="it-IT"/>
        </w:rPr>
      </w:pPr>
    </w:p>
    <w:p w14:paraId="55246780" w14:textId="77777777" w:rsidR="00021652" w:rsidRDefault="00021652" w:rsidP="00472233">
      <w:pPr>
        <w:jc w:val="center"/>
        <w:rPr>
          <w:rFonts w:ascii="Tahoma" w:hAnsi="Tahoma" w:cs="Tahoma"/>
          <w:b/>
          <w:bCs/>
          <w:sz w:val="20"/>
          <w:szCs w:val="20"/>
          <w:lang w:val="it-IT"/>
        </w:rPr>
      </w:pPr>
    </w:p>
    <w:p w14:paraId="4D8BF43D" w14:textId="77777777" w:rsidR="00021652" w:rsidRDefault="00021652" w:rsidP="00472233">
      <w:pPr>
        <w:jc w:val="center"/>
        <w:rPr>
          <w:rFonts w:ascii="Tahoma" w:hAnsi="Tahoma" w:cs="Tahoma"/>
          <w:b/>
          <w:bCs/>
          <w:sz w:val="20"/>
          <w:szCs w:val="20"/>
          <w:lang w:val="it-IT"/>
        </w:rPr>
      </w:pPr>
    </w:p>
    <w:p w14:paraId="7654BC39" w14:textId="77777777" w:rsidR="00021652" w:rsidRDefault="00021652" w:rsidP="00472233">
      <w:pPr>
        <w:jc w:val="center"/>
        <w:rPr>
          <w:rFonts w:ascii="Tahoma" w:hAnsi="Tahoma" w:cs="Tahoma"/>
          <w:b/>
          <w:bCs/>
          <w:sz w:val="20"/>
          <w:szCs w:val="20"/>
          <w:lang w:val="it-IT"/>
        </w:rPr>
      </w:pPr>
    </w:p>
    <w:p w14:paraId="5E514BB8" w14:textId="77777777" w:rsidR="00021652" w:rsidRDefault="00021652" w:rsidP="00472233">
      <w:pPr>
        <w:jc w:val="center"/>
        <w:rPr>
          <w:rFonts w:ascii="Tahoma" w:hAnsi="Tahoma" w:cs="Tahoma"/>
          <w:b/>
          <w:bCs/>
          <w:sz w:val="20"/>
          <w:szCs w:val="20"/>
          <w:lang w:val="it-IT"/>
        </w:rPr>
      </w:pPr>
    </w:p>
    <w:p w14:paraId="034FE4E0" w14:textId="77777777" w:rsidR="00021652" w:rsidRDefault="00021652" w:rsidP="00472233">
      <w:pPr>
        <w:jc w:val="center"/>
        <w:rPr>
          <w:rFonts w:ascii="Tahoma" w:hAnsi="Tahoma" w:cs="Tahoma"/>
          <w:b/>
          <w:bCs/>
          <w:sz w:val="20"/>
          <w:szCs w:val="20"/>
          <w:lang w:val="it-IT"/>
        </w:rPr>
      </w:pPr>
    </w:p>
    <w:p w14:paraId="09D1B87F" w14:textId="77777777" w:rsidR="00021652" w:rsidRDefault="00021652" w:rsidP="00472233">
      <w:pPr>
        <w:jc w:val="center"/>
        <w:rPr>
          <w:rFonts w:ascii="Tahoma" w:hAnsi="Tahoma" w:cs="Tahoma"/>
          <w:b/>
          <w:bCs/>
          <w:sz w:val="20"/>
          <w:szCs w:val="20"/>
          <w:lang w:val="it-IT"/>
        </w:rPr>
      </w:pPr>
    </w:p>
    <w:p w14:paraId="7B9BBA79" w14:textId="77777777" w:rsidR="00021652" w:rsidRDefault="00021652" w:rsidP="00472233">
      <w:pPr>
        <w:jc w:val="center"/>
        <w:rPr>
          <w:rFonts w:ascii="Tahoma" w:hAnsi="Tahoma" w:cs="Tahoma"/>
          <w:b/>
          <w:bCs/>
          <w:sz w:val="20"/>
          <w:szCs w:val="20"/>
          <w:lang w:val="it-IT"/>
        </w:rPr>
      </w:pPr>
    </w:p>
    <w:p w14:paraId="614FEBD8" w14:textId="77777777" w:rsidR="00021652" w:rsidRDefault="00021652" w:rsidP="00472233">
      <w:pPr>
        <w:jc w:val="center"/>
        <w:rPr>
          <w:rFonts w:ascii="Tahoma" w:hAnsi="Tahoma" w:cs="Tahoma"/>
          <w:b/>
          <w:bCs/>
          <w:sz w:val="20"/>
          <w:szCs w:val="20"/>
          <w:lang w:val="it-IT"/>
        </w:rPr>
      </w:pPr>
    </w:p>
    <w:p w14:paraId="6E11A37F" w14:textId="77777777" w:rsidR="00021652" w:rsidRDefault="00021652" w:rsidP="00472233">
      <w:pPr>
        <w:jc w:val="center"/>
        <w:rPr>
          <w:rFonts w:ascii="Tahoma" w:hAnsi="Tahoma" w:cs="Tahoma"/>
          <w:b/>
          <w:bCs/>
          <w:sz w:val="20"/>
          <w:szCs w:val="20"/>
          <w:lang w:val="it-IT"/>
        </w:rPr>
      </w:pPr>
    </w:p>
    <w:p w14:paraId="45A997F1" w14:textId="77777777" w:rsidR="00021652" w:rsidRDefault="00021652" w:rsidP="00472233">
      <w:pPr>
        <w:jc w:val="center"/>
        <w:rPr>
          <w:rFonts w:ascii="Tahoma" w:hAnsi="Tahoma" w:cs="Tahoma"/>
          <w:b/>
          <w:bCs/>
          <w:sz w:val="20"/>
          <w:szCs w:val="20"/>
          <w:lang w:val="it-IT"/>
        </w:rPr>
      </w:pPr>
    </w:p>
    <w:p w14:paraId="4E9CCA3C" w14:textId="77777777" w:rsidR="00021652" w:rsidRDefault="00021652" w:rsidP="00472233">
      <w:pPr>
        <w:jc w:val="center"/>
        <w:rPr>
          <w:rFonts w:ascii="Tahoma" w:hAnsi="Tahoma" w:cs="Tahoma"/>
          <w:b/>
          <w:bCs/>
          <w:sz w:val="20"/>
          <w:szCs w:val="20"/>
          <w:lang w:val="it-IT"/>
        </w:rPr>
      </w:pPr>
    </w:p>
    <w:p w14:paraId="61014AF6" w14:textId="77777777" w:rsidR="00021652" w:rsidRDefault="00021652" w:rsidP="00472233">
      <w:pPr>
        <w:jc w:val="center"/>
        <w:rPr>
          <w:rFonts w:ascii="Tahoma" w:hAnsi="Tahoma" w:cs="Tahoma"/>
          <w:b/>
          <w:bCs/>
          <w:sz w:val="20"/>
          <w:szCs w:val="20"/>
          <w:lang w:val="it-IT"/>
        </w:rPr>
      </w:pPr>
    </w:p>
    <w:p w14:paraId="344631A5" w14:textId="77777777" w:rsidR="00021652" w:rsidRDefault="00021652" w:rsidP="00472233">
      <w:pPr>
        <w:jc w:val="center"/>
        <w:rPr>
          <w:rFonts w:ascii="Tahoma" w:hAnsi="Tahoma" w:cs="Tahoma"/>
          <w:b/>
          <w:bCs/>
          <w:sz w:val="20"/>
          <w:szCs w:val="20"/>
          <w:lang w:val="it-IT"/>
        </w:rPr>
      </w:pPr>
    </w:p>
    <w:p w14:paraId="79065DA7" w14:textId="77777777" w:rsidR="00021652" w:rsidRDefault="00021652" w:rsidP="00472233">
      <w:pPr>
        <w:jc w:val="center"/>
        <w:rPr>
          <w:rFonts w:ascii="Tahoma" w:hAnsi="Tahoma" w:cs="Tahoma"/>
          <w:b/>
          <w:bCs/>
          <w:sz w:val="20"/>
          <w:szCs w:val="20"/>
          <w:lang w:val="it-IT"/>
        </w:rPr>
      </w:pPr>
    </w:p>
    <w:p w14:paraId="55B2772C" w14:textId="77777777" w:rsidR="00895943" w:rsidRDefault="00895943" w:rsidP="00472233">
      <w:pPr>
        <w:jc w:val="center"/>
        <w:rPr>
          <w:rFonts w:ascii="Tahoma" w:hAnsi="Tahoma" w:cs="Tahoma"/>
          <w:b/>
          <w:bCs/>
          <w:sz w:val="20"/>
          <w:szCs w:val="20"/>
          <w:lang w:val="it-IT"/>
        </w:rPr>
      </w:pPr>
    </w:p>
    <w:p w14:paraId="29363E3B" w14:textId="77777777" w:rsidR="00895943" w:rsidRDefault="00895943" w:rsidP="00472233">
      <w:pPr>
        <w:jc w:val="center"/>
        <w:rPr>
          <w:rFonts w:ascii="Tahoma" w:hAnsi="Tahoma" w:cs="Tahoma"/>
          <w:b/>
          <w:bCs/>
          <w:sz w:val="20"/>
          <w:szCs w:val="20"/>
          <w:lang w:val="it-IT"/>
        </w:rPr>
      </w:pPr>
    </w:p>
    <w:p w14:paraId="4F7699D2" w14:textId="77777777" w:rsidR="00895943" w:rsidRDefault="00895943" w:rsidP="00472233">
      <w:pPr>
        <w:jc w:val="center"/>
        <w:rPr>
          <w:rFonts w:ascii="Tahoma" w:hAnsi="Tahoma" w:cs="Tahoma"/>
          <w:b/>
          <w:bCs/>
          <w:sz w:val="20"/>
          <w:szCs w:val="20"/>
          <w:lang w:val="it-IT"/>
        </w:rPr>
      </w:pPr>
    </w:p>
    <w:p w14:paraId="2C056526" w14:textId="77777777" w:rsidR="00895943" w:rsidRDefault="00895943" w:rsidP="00472233">
      <w:pPr>
        <w:jc w:val="center"/>
        <w:rPr>
          <w:rFonts w:ascii="Tahoma" w:hAnsi="Tahoma" w:cs="Tahoma"/>
          <w:b/>
          <w:bCs/>
          <w:sz w:val="20"/>
          <w:szCs w:val="20"/>
          <w:lang w:val="it-IT"/>
        </w:rPr>
      </w:pPr>
    </w:p>
    <w:p w14:paraId="157A1856" w14:textId="77777777" w:rsidR="00895943" w:rsidRDefault="00895943" w:rsidP="00472233">
      <w:pPr>
        <w:jc w:val="center"/>
        <w:rPr>
          <w:rFonts w:ascii="Tahoma" w:hAnsi="Tahoma" w:cs="Tahoma"/>
          <w:b/>
          <w:bCs/>
          <w:sz w:val="20"/>
          <w:szCs w:val="20"/>
          <w:lang w:val="it-IT"/>
        </w:rPr>
      </w:pPr>
    </w:p>
    <w:p w14:paraId="29410F86" w14:textId="77777777" w:rsidR="00895943" w:rsidRDefault="00895943" w:rsidP="00472233">
      <w:pPr>
        <w:jc w:val="center"/>
        <w:rPr>
          <w:rFonts w:ascii="Tahoma" w:hAnsi="Tahoma" w:cs="Tahoma"/>
          <w:b/>
          <w:bCs/>
          <w:sz w:val="20"/>
          <w:szCs w:val="20"/>
          <w:lang w:val="it-IT"/>
        </w:rPr>
      </w:pPr>
    </w:p>
    <w:p w14:paraId="75C1266D" w14:textId="77777777" w:rsidR="00895943" w:rsidRDefault="00895943" w:rsidP="00472233">
      <w:pPr>
        <w:jc w:val="center"/>
        <w:rPr>
          <w:rFonts w:ascii="Tahoma" w:hAnsi="Tahoma" w:cs="Tahoma"/>
          <w:b/>
          <w:bCs/>
          <w:sz w:val="20"/>
          <w:szCs w:val="20"/>
          <w:lang w:val="it-IT"/>
        </w:rPr>
      </w:pPr>
    </w:p>
    <w:p w14:paraId="362C2C66" w14:textId="77777777" w:rsidR="00895943" w:rsidRDefault="00895943" w:rsidP="00472233">
      <w:pPr>
        <w:jc w:val="center"/>
        <w:rPr>
          <w:rFonts w:ascii="Tahoma" w:hAnsi="Tahoma" w:cs="Tahoma"/>
          <w:b/>
          <w:bCs/>
          <w:sz w:val="20"/>
          <w:szCs w:val="20"/>
          <w:lang w:val="it-IT"/>
        </w:rPr>
      </w:pPr>
    </w:p>
    <w:p w14:paraId="16C9D4F7" w14:textId="77777777" w:rsidR="00895943" w:rsidRDefault="00895943" w:rsidP="00472233">
      <w:pPr>
        <w:jc w:val="center"/>
        <w:rPr>
          <w:rFonts w:ascii="Tahoma" w:hAnsi="Tahoma" w:cs="Tahoma"/>
          <w:b/>
          <w:bCs/>
          <w:sz w:val="20"/>
          <w:szCs w:val="20"/>
          <w:lang w:val="it-IT"/>
        </w:rPr>
      </w:pPr>
    </w:p>
    <w:p w14:paraId="6E1D4A74" w14:textId="77777777" w:rsidR="00A66C90" w:rsidRDefault="00A66C90" w:rsidP="00472233">
      <w:pPr>
        <w:jc w:val="center"/>
        <w:rPr>
          <w:rFonts w:ascii="Tahoma" w:hAnsi="Tahoma" w:cs="Tahoma"/>
          <w:b/>
          <w:bCs/>
          <w:sz w:val="20"/>
          <w:szCs w:val="20"/>
          <w:lang w:val="it-IT"/>
        </w:rPr>
      </w:pPr>
    </w:p>
    <w:p w14:paraId="40652BC1" w14:textId="77777777" w:rsidR="00A66C90" w:rsidRDefault="00A66C90" w:rsidP="00472233">
      <w:pPr>
        <w:jc w:val="center"/>
        <w:rPr>
          <w:rFonts w:ascii="Tahoma" w:hAnsi="Tahoma" w:cs="Tahoma"/>
          <w:b/>
          <w:bCs/>
          <w:sz w:val="20"/>
          <w:szCs w:val="20"/>
          <w:lang w:val="it-IT"/>
        </w:rPr>
      </w:pPr>
    </w:p>
    <w:p w14:paraId="03DA9E85" w14:textId="77777777" w:rsidR="00A66C90" w:rsidRDefault="00A66C90" w:rsidP="00472233">
      <w:pPr>
        <w:jc w:val="center"/>
        <w:rPr>
          <w:rFonts w:ascii="Tahoma" w:hAnsi="Tahoma" w:cs="Tahoma"/>
          <w:b/>
          <w:bCs/>
          <w:sz w:val="20"/>
          <w:szCs w:val="20"/>
          <w:lang w:val="it-IT"/>
        </w:rPr>
      </w:pPr>
    </w:p>
    <w:p w14:paraId="1E7F79AD" w14:textId="77777777" w:rsidR="00A66C90" w:rsidRDefault="00A66C90" w:rsidP="00472233">
      <w:pPr>
        <w:jc w:val="center"/>
        <w:rPr>
          <w:rFonts w:ascii="Tahoma" w:hAnsi="Tahoma" w:cs="Tahoma"/>
          <w:b/>
          <w:bCs/>
          <w:sz w:val="20"/>
          <w:szCs w:val="20"/>
          <w:lang w:val="it-IT"/>
        </w:rPr>
      </w:pPr>
    </w:p>
    <w:p w14:paraId="0D90B1AF" w14:textId="77777777" w:rsidR="00A66C90" w:rsidRDefault="00A66C90" w:rsidP="00472233">
      <w:pPr>
        <w:jc w:val="center"/>
        <w:rPr>
          <w:rFonts w:ascii="Tahoma" w:hAnsi="Tahoma" w:cs="Tahoma"/>
          <w:b/>
          <w:bCs/>
          <w:sz w:val="20"/>
          <w:szCs w:val="20"/>
          <w:lang w:val="it-IT"/>
        </w:rPr>
      </w:pPr>
    </w:p>
    <w:p w14:paraId="48A00B46" w14:textId="77777777" w:rsidR="00A66C90" w:rsidRDefault="00A66C90" w:rsidP="00472233">
      <w:pPr>
        <w:jc w:val="center"/>
        <w:rPr>
          <w:rFonts w:ascii="Tahoma" w:hAnsi="Tahoma" w:cs="Tahoma"/>
          <w:b/>
          <w:bCs/>
          <w:sz w:val="20"/>
          <w:szCs w:val="20"/>
          <w:lang w:val="it-IT"/>
        </w:rPr>
      </w:pPr>
    </w:p>
    <w:p w14:paraId="4AD38E4B" w14:textId="77777777" w:rsidR="00A66C90" w:rsidRDefault="00A66C90" w:rsidP="00472233">
      <w:pPr>
        <w:jc w:val="center"/>
        <w:rPr>
          <w:rFonts w:ascii="Tahoma" w:hAnsi="Tahoma" w:cs="Tahoma"/>
          <w:b/>
          <w:bCs/>
          <w:sz w:val="20"/>
          <w:szCs w:val="20"/>
          <w:lang w:val="it-IT"/>
        </w:rPr>
      </w:pPr>
    </w:p>
    <w:p w14:paraId="6B0DB56D" w14:textId="77777777" w:rsidR="00A66C90" w:rsidRDefault="00A66C90" w:rsidP="00472233">
      <w:pPr>
        <w:jc w:val="center"/>
        <w:rPr>
          <w:rFonts w:ascii="Tahoma" w:hAnsi="Tahoma" w:cs="Tahoma"/>
          <w:b/>
          <w:bCs/>
          <w:sz w:val="20"/>
          <w:szCs w:val="20"/>
          <w:lang w:val="it-IT"/>
        </w:rPr>
      </w:pPr>
    </w:p>
    <w:p w14:paraId="0346514B" w14:textId="77777777" w:rsidR="00A66C90" w:rsidRDefault="00A66C90" w:rsidP="00472233">
      <w:pPr>
        <w:jc w:val="center"/>
        <w:rPr>
          <w:rFonts w:ascii="Tahoma" w:hAnsi="Tahoma" w:cs="Tahoma"/>
          <w:b/>
          <w:bCs/>
          <w:sz w:val="20"/>
          <w:szCs w:val="20"/>
          <w:lang w:val="it-IT"/>
        </w:rPr>
      </w:pPr>
    </w:p>
    <w:p w14:paraId="6DD0591C" w14:textId="77777777" w:rsidR="00A66C90" w:rsidRDefault="00A66C90" w:rsidP="00472233">
      <w:pPr>
        <w:jc w:val="center"/>
        <w:rPr>
          <w:rFonts w:ascii="Tahoma" w:hAnsi="Tahoma" w:cs="Tahoma"/>
          <w:b/>
          <w:bCs/>
          <w:sz w:val="20"/>
          <w:szCs w:val="20"/>
          <w:lang w:val="it-IT"/>
        </w:rPr>
      </w:pPr>
    </w:p>
    <w:p w14:paraId="72D8E8ED" w14:textId="77777777" w:rsidR="00895943" w:rsidRDefault="00895943" w:rsidP="00472233">
      <w:pPr>
        <w:jc w:val="center"/>
        <w:rPr>
          <w:rFonts w:ascii="Tahoma" w:hAnsi="Tahoma" w:cs="Tahoma"/>
          <w:b/>
          <w:bCs/>
          <w:sz w:val="20"/>
          <w:szCs w:val="20"/>
          <w:lang w:val="it-IT"/>
        </w:rPr>
      </w:pPr>
    </w:p>
    <w:p w14:paraId="7D381078" w14:textId="0443BB32" w:rsidR="00472233" w:rsidRPr="003B0FBC" w:rsidRDefault="00472233" w:rsidP="00472233">
      <w:pPr>
        <w:jc w:val="center"/>
        <w:rPr>
          <w:rFonts w:ascii="Tahoma" w:hAnsi="Tahoma" w:cs="Tahoma"/>
          <w:b/>
          <w:bCs/>
          <w:sz w:val="20"/>
          <w:szCs w:val="20"/>
          <w:lang w:val="it-IT"/>
        </w:rPr>
      </w:pPr>
      <w:r w:rsidRPr="003B0FBC">
        <w:rPr>
          <w:rFonts w:ascii="Tahoma" w:hAnsi="Tahoma" w:cs="Tahoma"/>
          <w:b/>
          <w:bCs/>
          <w:sz w:val="20"/>
          <w:szCs w:val="20"/>
          <w:lang w:val="it-IT"/>
        </w:rPr>
        <w:lastRenderedPageBreak/>
        <w:t>APPENDIX A - 1</w:t>
      </w:r>
    </w:p>
    <w:p w14:paraId="7D381079" w14:textId="77777777" w:rsidR="00472233" w:rsidRPr="003B0FBC" w:rsidRDefault="00472233" w:rsidP="00472233">
      <w:pPr>
        <w:ind w:left="1440" w:hanging="1440"/>
        <w:jc w:val="both"/>
        <w:rPr>
          <w:rFonts w:ascii="Tahoma" w:hAnsi="Tahoma" w:cs="Tahoma"/>
          <w:sz w:val="20"/>
          <w:szCs w:val="20"/>
          <w:lang w:val="it-IT"/>
        </w:rPr>
      </w:pPr>
      <w:r w:rsidRPr="003B0FBC">
        <w:rPr>
          <w:rFonts w:ascii="Tahoma" w:hAnsi="Tahoma" w:cs="Tahoma"/>
          <w:sz w:val="20"/>
          <w:szCs w:val="20"/>
          <w:lang w:val="it-IT"/>
        </w:rPr>
        <w:tab/>
      </w:r>
    </w:p>
    <w:p w14:paraId="7D38107A" w14:textId="77777777" w:rsidR="00472233" w:rsidRPr="003B0FBC" w:rsidRDefault="00472233" w:rsidP="00472233">
      <w:pPr>
        <w:jc w:val="center"/>
        <w:rPr>
          <w:rFonts w:ascii="Tahoma" w:hAnsi="Tahoma" w:cs="Tahoma"/>
          <w:sz w:val="20"/>
          <w:szCs w:val="20"/>
          <w:lang w:val="it-IT"/>
        </w:rPr>
      </w:pPr>
      <w:r w:rsidRPr="003B0FBC">
        <w:rPr>
          <w:rFonts w:ascii="Tahoma" w:hAnsi="Tahoma" w:cs="Tahoma"/>
          <w:sz w:val="20"/>
          <w:szCs w:val="20"/>
          <w:lang w:val="it-IT"/>
        </w:rPr>
        <w:t>PROFORMA FOR TENDER LETTER</w:t>
      </w:r>
    </w:p>
    <w:p w14:paraId="7D38107B"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Attn: </w:t>
      </w:r>
      <w:r w:rsidR="000E5DCE">
        <w:rPr>
          <w:rFonts w:ascii="Tahoma" w:hAnsi="Tahoma" w:cs="Tahoma"/>
          <w:sz w:val="20"/>
          <w:szCs w:val="20"/>
        </w:rPr>
        <w:t>Head CLG-CPD</w:t>
      </w:r>
      <w:r w:rsidRPr="003B0FBC">
        <w:rPr>
          <w:rFonts w:ascii="Tahoma" w:hAnsi="Tahoma" w:cs="Tahoma"/>
          <w:sz w:val="20"/>
          <w:szCs w:val="20"/>
        </w:rPr>
        <w:t xml:space="preserve">                    </w:t>
      </w:r>
    </w:p>
    <w:p w14:paraId="7D38107C" w14:textId="77777777" w:rsidR="000E5DCE" w:rsidRPr="00D41A47" w:rsidRDefault="000E5DCE" w:rsidP="000E5DCE">
      <w:pPr>
        <w:jc w:val="both"/>
        <w:rPr>
          <w:rFonts w:ascii="Tahoma" w:hAnsi="Tahoma" w:cs="Tahoma"/>
          <w:sz w:val="20"/>
          <w:szCs w:val="20"/>
        </w:rPr>
      </w:pPr>
      <w:r>
        <w:rPr>
          <w:rFonts w:ascii="Tahoma" w:hAnsi="Tahoma" w:cs="Tahoma"/>
          <w:sz w:val="20"/>
          <w:szCs w:val="20"/>
        </w:rPr>
        <w:t>ONGC Ltd.</w:t>
      </w:r>
    </w:p>
    <w:p w14:paraId="7D38107D" w14:textId="77777777" w:rsidR="000E5DCE" w:rsidRPr="00D41A47" w:rsidRDefault="000E5DCE" w:rsidP="000E5DCE">
      <w:pPr>
        <w:jc w:val="both"/>
        <w:rPr>
          <w:rFonts w:ascii="Tahoma" w:hAnsi="Tahoma" w:cs="Tahoma"/>
          <w:sz w:val="20"/>
          <w:szCs w:val="20"/>
        </w:rPr>
      </w:pPr>
      <w:r>
        <w:rPr>
          <w:rFonts w:ascii="Tahoma" w:hAnsi="Tahoma" w:cs="Tahoma"/>
          <w:sz w:val="20"/>
          <w:szCs w:val="20"/>
        </w:rPr>
        <w:t>15</w:t>
      </w:r>
      <w:r w:rsidRPr="00D41A47">
        <w:rPr>
          <w:rFonts w:ascii="Tahoma" w:hAnsi="Tahoma" w:cs="Tahoma"/>
          <w:sz w:val="20"/>
          <w:szCs w:val="20"/>
          <w:vertAlign w:val="superscript"/>
        </w:rPr>
        <w:t>th</w:t>
      </w:r>
      <w:r w:rsidRPr="00D41A47">
        <w:rPr>
          <w:rFonts w:ascii="Tahoma" w:hAnsi="Tahoma" w:cs="Tahoma"/>
          <w:sz w:val="20"/>
          <w:szCs w:val="20"/>
        </w:rPr>
        <w:t xml:space="preserve"> floor, </w:t>
      </w:r>
      <w:r>
        <w:rPr>
          <w:rFonts w:ascii="Tahoma" w:hAnsi="Tahoma" w:cs="Tahoma"/>
          <w:sz w:val="20"/>
          <w:szCs w:val="20"/>
        </w:rPr>
        <w:t>Maker Tower-E</w:t>
      </w:r>
      <w:r w:rsidRPr="00D41A47">
        <w:rPr>
          <w:rFonts w:ascii="Tahoma" w:hAnsi="Tahoma" w:cs="Tahoma"/>
          <w:sz w:val="20"/>
          <w:szCs w:val="20"/>
        </w:rPr>
        <w:t xml:space="preserve"> </w:t>
      </w:r>
    </w:p>
    <w:p w14:paraId="7D38107E" w14:textId="77777777" w:rsidR="000E5DCE" w:rsidRPr="00D41A47" w:rsidRDefault="000E5DCE" w:rsidP="000E5DCE">
      <w:pPr>
        <w:jc w:val="both"/>
        <w:rPr>
          <w:rFonts w:ascii="Tahoma" w:hAnsi="Tahoma" w:cs="Tahoma"/>
          <w:sz w:val="20"/>
          <w:szCs w:val="20"/>
        </w:rPr>
      </w:pPr>
      <w:r>
        <w:rPr>
          <w:rFonts w:ascii="Tahoma" w:hAnsi="Tahoma" w:cs="Tahoma"/>
          <w:sz w:val="20"/>
          <w:szCs w:val="20"/>
        </w:rPr>
        <w:t>Cuffe Parade</w:t>
      </w:r>
      <w:r w:rsidRPr="00D41A47">
        <w:rPr>
          <w:rFonts w:ascii="Tahoma" w:hAnsi="Tahoma" w:cs="Tahoma"/>
          <w:sz w:val="20"/>
          <w:szCs w:val="20"/>
        </w:rPr>
        <w:t xml:space="preserve">, </w:t>
      </w:r>
    </w:p>
    <w:p w14:paraId="7D38107F" w14:textId="77777777" w:rsidR="000E5DCE" w:rsidRPr="00D41A47" w:rsidRDefault="000E5DCE" w:rsidP="000E5DCE">
      <w:pPr>
        <w:jc w:val="both"/>
        <w:rPr>
          <w:rFonts w:ascii="Tahoma" w:hAnsi="Tahoma" w:cs="Tahoma"/>
          <w:sz w:val="20"/>
          <w:szCs w:val="20"/>
        </w:rPr>
      </w:pPr>
      <w:r w:rsidRPr="00D41A47">
        <w:rPr>
          <w:rFonts w:ascii="Tahoma" w:hAnsi="Tahoma" w:cs="Tahoma"/>
          <w:sz w:val="20"/>
          <w:szCs w:val="20"/>
        </w:rPr>
        <w:t>Mumbai - 400</w:t>
      </w:r>
      <w:r>
        <w:rPr>
          <w:rFonts w:ascii="Tahoma" w:hAnsi="Tahoma" w:cs="Tahoma"/>
          <w:sz w:val="20"/>
          <w:szCs w:val="20"/>
        </w:rPr>
        <w:t>005</w:t>
      </w:r>
      <w:r w:rsidRPr="00D41A47">
        <w:rPr>
          <w:rFonts w:ascii="Tahoma" w:hAnsi="Tahoma" w:cs="Tahoma"/>
          <w:sz w:val="20"/>
          <w:szCs w:val="20"/>
        </w:rPr>
        <w:t xml:space="preserve">                         </w:t>
      </w:r>
    </w:p>
    <w:p w14:paraId="7D381080" w14:textId="77777777" w:rsidR="00472233" w:rsidRPr="003B0FBC" w:rsidRDefault="000E5DCE" w:rsidP="000E5DCE">
      <w:pPr>
        <w:jc w:val="both"/>
        <w:rPr>
          <w:rFonts w:ascii="Tahoma" w:hAnsi="Tahoma" w:cs="Tahoma"/>
          <w:sz w:val="20"/>
          <w:szCs w:val="20"/>
        </w:rPr>
      </w:pPr>
      <w:r w:rsidRPr="00D41A47">
        <w:rPr>
          <w:rFonts w:ascii="Tahoma" w:hAnsi="Tahoma" w:cs="Tahoma"/>
          <w:sz w:val="20"/>
          <w:szCs w:val="20"/>
        </w:rPr>
        <w:t xml:space="preserve">India                               </w:t>
      </w:r>
      <w:r w:rsidR="00472233" w:rsidRPr="003B0FBC">
        <w:rPr>
          <w:rFonts w:ascii="Tahoma" w:hAnsi="Tahoma" w:cs="Tahoma"/>
          <w:sz w:val="20"/>
          <w:szCs w:val="20"/>
        </w:rPr>
        <w:t xml:space="preserve">                               </w:t>
      </w:r>
    </w:p>
    <w:p w14:paraId="7D381081" w14:textId="77777777" w:rsidR="00472233" w:rsidRPr="003B0FBC" w:rsidRDefault="00472233" w:rsidP="00472233">
      <w:pPr>
        <w:jc w:val="both"/>
        <w:rPr>
          <w:rFonts w:ascii="Tahoma" w:hAnsi="Tahoma" w:cs="Tahoma"/>
          <w:sz w:val="20"/>
          <w:szCs w:val="20"/>
        </w:rPr>
      </w:pPr>
    </w:p>
    <w:p w14:paraId="7D381082"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Sub: </w:t>
      </w:r>
      <w:r w:rsidRPr="003B0FBC">
        <w:rPr>
          <w:rFonts w:ascii="Tahoma" w:hAnsi="Tahoma" w:cs="Tahoma"/>
          <w:sz w:val="20"/>
          <w:szCs w:val="20"/>
        </w:rPr>
        <w:fldChar w:fldCharType="begin">
          <w:ffData>
            <w:name w:val="Text406"/>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083"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                                       </w:t>
      </w:r>
    </w:p>
    <w:p w14:paraId="7D381084"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Gentlemen:                            </w:t>
      </w:r>
    </w:p>
    <w:p w14:paraId="7D381085" w14:textId="77777777" w:rsidR="00472233" w:rsidRPr="003B0FBC" w:rsidRDefault="00472233" w:rsidP="00472233">
      <w:pPr>
        <w:jc w:val="both"/>
        <w:rPr>
          <w:rFonts w:ascii="Tahoma" w:hAnsi="Tahoma" w:cs="Tahoma"/>
          <w:sz w:val="20"/>
          <w:szCs w:val="20"/>
        </w:rPr>
      </w:pPr>
    </w:p>
    <w:p w14:paraId="63961DC4" w14:textId="63840504" w:rsidR="00021652" w:rsidRDefault="00B337A2" w:rsidP="00B337A2">
      <w:pPr>
        <w:ind w:left="180"/>
        <w:jc w:val="both"/>
        <w:rPr>
          <w:rFonts w:ascii="Tahoma" w:hAnsi="Tahoma" w:cs="Tahoma"/>
          <w:sz w:val="20"/>
          <w:szCs w:val="20"/>
        </w:rPr>
      </w:pPr>
      <w:r w:rsidRPr="003B0FBC">
        <w:rPr>
          <w:rFonts w:ascii="Tahoma" w:hAnsi="Tahoma" w:cs="Tahoma"/>
          <w:sz w:val="20"/>
          <w:szCs w:val="20"/>
        </w:rPr>
        <w:t xml:space="preserve">We, the undersigned, have considered and complied with the "Instructions to Bidders" and have accepted the terms stipulated in the Bidding Documents for the </w:t>
      </w:r>
      <w:r w:rsidR="00872B37" w:rsidRPr="00AD4178">
        <w:rPr>
          <w:rFonts w:ascii="Tahoma" w:hAnsi="Tahoma" w:cs="Tahoma"/>
          <w:sz w:val="20"/>
          <w:szCs w:val="20"/>
        </w:rPr>
        <w:t>Surveys (pre-engineering, pre-construction/pre-installation and post-installation) Design, Engineering, Procurement, Fabrication, Load out, Tie down / Sea fastening, Tow-out / Sail-out, Transportation</w:t>
      </w:r>
      <w:r w:rsidR="00872B37" w:rsidRPr="00FC2FDE">
        <w:rPr>
          <w:rFonts w:ascii="Tahoma" w:hAnsi="Tahoma" w:cs="Tahoma"/>
          <w:sz w:val="20"/>
          <w:szCs w:val="20"/>
        </w:rPr>
        <w:t xml:space="preserve">, Dismantling/Removal and disposal of old unserviceable materials/ items, Installation, Hook-up, Pre-comm. And commissioning (wherever </w:t>
      </w:r>
      <w:proofErr w:type="gramStart"/>
      <w:r w:rsidR="00872B37" w:rsidRPr="00FC2FDE">
        <w:rPr>
          <w:rFonts w:ascii="Tahoma" w:hAnsi="Tahoma" w:cs="Tahoma"/>
          <w:sz w:val="20"/>
          <w:szCs w:val="20"/>
        </w:rPr>
        <w:t xml:space="preserve">applicable) </w:t>
      </w:r>
      <w:r w:rsidR="001B465E" w:rsidRPr="00FC2FDE">
        <w:rPr>
          <w:rFonts w:ascii="Tahoma" w:hAnsi="Tahoma" w:cs="Tahoma"/>
          <w:bCs/>
          <w:sz w:val="20"/>
          <w:szCs w:val="20"/>
          <w:lang w:bidi="hi-IN"/>
        </w:rPr>
        <w:t xml:space="preserve"> of</w:t>
      </w:r>
      <w:proofErr w:type="gramEnd"/>
      <w:r w:rsidR="001B465E" w:rsidRPr="00FC2FDE">
        <w:rPr>
          <w:rFonts w:ascii="Tahoma" w:hAnsi="Tahoma" w:cs="Tahoma"/>
          <w:bCs/>
          <w:sz w:val="20"/>
          <w:szCs w:val="20"/>
          <w:lang w:bidi="hi-IN"/>
        </w:rPr>
        <w:t xml:space="preserve"> entire facilities </w:t>
      </w:r>
      <w:r w:rsidR="008C53BB" w:rsidRPr="00FC2FDE">
        <w:rPr>
          <w:rFonts w:ascii="Tahoma" w:hAnsi="Tahoma" w:cs="Tahoma"/>
          <w:sz w:val="20"/>
          <w:szCs w:val="20"/>
        </w:rPr>
        <w:t>and make ready for use the facilities such as they meet the specific description of various facilities and the design requirements </w:t>
      </w:r>
      <w:r w:rsidR="008C53BB" w:rsidRPr="00FC2FDE">
        <w:rPr>
          <w:rFonts w:ascii="Tahoma" w:hAnsi="Tahoma" w:cs="Tahoma"/>
          <w:bCs/>
          <w:sz w:val="20"/>
          <w:szCs w:val="20"/>
          <w:lang w:bidi="hi-IN"/>
        </w:rPr>
        <w:t xml:space="preserve">for </w:t>
      </w:r>
      <w:r w:rsidR="00546616" w:rsidRPr="00546616">
        <w:rPr>
          <w:rFonts w:ascii="Tahoma" w:hAnsi="Tahoma" w:cs="Tahoma"/>
          <w:b/>
          <w:bCs/>
          <w:sz w:val="20"/>
          <w:szCs w:val="20"/>
          <w:lang w:bidi="hi-IN"/>
        </w:rPr>
        <w:t>“</w:t>
      </w:r>
      <w:r w:rsidR="00C43644" w:rsidRPr="009C4DD0">
        <w:rPr>
          <w:rFonts w:ascii="Tahoma" w:hAnsi="Tahoma" w:cs="Tahoma"/>
          <w:b/>
          <w:bCs/>
          <w:sz w:val="22"/>
          <w:szCs w:val="22"/>
          <w:lang w:val="en-IN"/>
        </w:rPr>
        <w:t>Pipeline Replacement Project (PRP-X) (EPCI basis)</w:t>
      </w:r>
      <w:r w:rsidR="00546616" w:rsidRPr="00546616">
        <w:rPr>
          <w:rFonts w:ascii="Tahoma" w:hAnsi="Tahoma" w:cs="Tahoma"/>
          <w:b/>
          <w:bCs/>
          <w:sz w:val="20"/>
          <w:szCs w:val="20"/>
          <w:lang w:bidi="hi-IN"/>
        </w:rPr>
        <w:t>”</w:t>
      </w:r>
      <w:r w:rsidRPr="00FC2FDE">
        <w:rPr>
          <w:rFonts w:ascii="Tahoma" w:hAnsi="Tahoma" w:cs="Tahoma"/>
          <w:b/>
          <w:sz w:val="20"/>
          <w:szCs w:val="20"/>
        </w:rPr>
        <w:t>.</w:t>
      </w:r>
      <w:r w:rsidRPr="00FC2FDE">
        <w:rPr>
          <w:rFonts w:ascii="Tahoma" w:hAnsi="Tahoma" w:cs="Tahoma"/>
          <w:sz w:val="20"/>
          <w:szCs w:val="20"/>
        </w:rPr>
        <w:t> </w:t>
      </w:r>
    </w:p>
    <w:p w14:paraId="69BB7CA4" w14:textId="77777777" w:rsidR="00021652" w:rsidRDefault="00021652" w:rsidP="00B337A2">
      <w:pPr>
        <w:ind w:left="180"/>
        <w:jc w:val="both"/>
        <w:rPr>
          <w:rFonts w:ascii="Tahoma" w:hAnsi="Tahoma" w:cs="Tahoma"/>
          <w:sz w:val="20"/>
          <w:szCs w:val="20"/>
        </w:rPr>
      </w:pPr>
    </w:p>
    <w:p w14:paraId="7D381086" w14:textId="2560CD37" w:rsidR="00B337A2" w:rsidRPr="003B0FBC" w:rsidRDefault="00B337A2" w:rsidP="00B337A2">
      <w:pPr>
        <w:ind w:left="180"/>
        <w:jc w:val="both"/>
        <w:rPr>
          <w:rFonts w:ascii="Tahoma" w:hAnsi="Tahoma" w:cs="Tahoma"/>
          <w:sz w:val="20"/>
          <w:szCs w:val="20"/>
        </w:rPr>
      </w:pPr>
      <w:proofErr w:type="gramStart"/>
      <w:r w:rsidRPr="00FC2FDE">
        <w:rPr>
          <w:rFonts w:ascii="Tahoma" w:hAnsi="Tahoma" w:cs="Tahoma"/>
          <w:sz w:val="20"/>
          <w:szCs w:val="20"/>
        </w:rPr>
        <w:t>Also</w:t>
      </w:r>
      <w:proofErr w:type="gramEnd"/>
      <w:r w:rsidRPr="00FC2FDE">
        <w:rPr>
          <w:rFonts w:ascii="Tahoma" w:hAnsi="Tahoma" w:cs="Tahoma"/>
          <w:sz w:val="20"/>
          <w:szCs w:val="20"/>
        </w:rPr>
        <w:t xml:space="preserve"> we have familiarized ourselves with the marine seabed, land surface and subsurface, Metrological, Oceanographic, Climatological and Environmen</w:t>
      </w:r>
      <w:r w:rsidRPr="00FC2FDE">
        <w:rPr>
          <w:rFonts w:ascii="Tahoma" w:hAnsi="Tahoma" w:cs="Tahoma"/>
          <w:sz w:val="20"/>
          <w:szCs w:val="20"/>
        </w:rPr>
        <w:softHyphen/>
        <w:t xml:space="preserve">tal conditions, which may exist in the installation area. In full cognizance and compliance with these aforesaid conditions and the regulations of local government authorities, we the undersigned do hereby offer for </w:t>
      </w:r>
      <w:r w:rsidR="00872B37" w:rsidRPr="00FC2FDE">
        <w:rPr>
          <w:rFonts w:ascii="Tahoma" w:hAnsi="Tahoma" w:cs="Tahoma"/>
          <w:sz w:val="20"/>
          <w:szCs w:val="20"/>
        </w:rPr>
        <w:t>Surveys (pre-engineering, pre-construction/pre-installation and post-installation) Design, Engineering, Procurement, Fabrication, Load out, Tie down / Sea fastening, Tow-out / Sail-out, Transportation, Dismantling/Removal and disposal of old unserviceable materials/ items,</w:t>
      </w:r>
      <w:r w:rsidR="00872B37" w:rsidRPr="00AD4178">
        <w:rPr>
          <w:rFonts w:ascii="Tahoma" w:hAnsi="Tahoma" w:cs="Tahoma"/>
          <w:sz w:val="20"/>
          <w:szCs w:val="20"/>
        </w:rPr>
        <w:t xml:space="preserve"> Installation, Hook-up, Pre-comm. And commissioning (wherever applicable)</w:t>
      </w:r>
      <w:r w:rsidR="001B465E">
        <w:rPr>
          <w:rFonts w:ascii="Tahoma" w:hAnsi="Tahoma" w:cs="Tahoma"/>
          <w:bCs/>
          <w:sz w:val="20"/>
          <w:szCs w:val="20"/>
          <w:lang w:bidi="hi-IN"/>
        </w:rPr>
        <w:t xml:space="preserve"> of entire facilities </w:t>
      </w:r>
      <w:r w:rsidR="008C53BB" w:rsidRPr="003B0FBC">
        <w:rPr>
          <w:rFonts w:ascii="Tahoma" w:hAnsi="Tahoma" w:cs="Tahoma"/>
          <w:bCs/>
          <w:sz w:val="20"/>
          <w:szCs w:val="20"/>
          <w:lang w:bidi="hi-IN"/>
        </w:rPr>
        <w:t xml:space="preserve">for </w:t>
      </w:r>
      <w:r w:rsidR="00546616">
        <w:rPr>
          <w:rFonts w:ascii="Tahoma" w:hAnsi="Tahoma" w:cs="Tahoma"/>
          <w:b/>
          <w:sz w:val="20"/>
          <w:szCs w:val="20"/>
          <w:lang w:bidi="hi-IN"/>
        </w:rPr>
        <w:t>“</w:t>
      </w:r>
      <w:r w:rsidR="00C43644" w:rsidRPr="009C4DD0">
        <w:rPr>
          <w:rFonts w:ascii="Tahoma" w:hAnsi="Tahoma" w:cs="Tahoma"/>
          <w:b/>
          <w:bCs/>
          <w:sz w:val="22"/>
          <w:szCs w:val="22"/>
          <w:lang w:val="en-IN"/>
        </w:rPr>
        <w:t>Pipeline Replacement Project (PRP-X) (EPCI basis)</w:t>
      </w:r>
      <w:r w:rsidR="00546616">
        <w:rPr>
          <w:rFonts w:ascii="Tahoma" w:hAnsi="Tahoma" w:cs="Tahoma"/>
          <w:b/>
          <w:sz w:val="20"/>
          <w:szCs w:val="20"/>
          <w:lang w:bidi="hi-IN"/>
        </w:rPr>
        <w:t>”</w:t>
      </w:r>
      <w:r w:rsidRPr="00214BBF">
        <w:rPr>
          <w:rFonts w:ascii="Tahoma" w:hAnsi="Tahoma" w:cs="Tahoma"/>
          <w:b/>
          <w:sz w:val="20"/>
          <w:szCs w:val="20"/>
        </w:rPr>
        <w:t>,</w:t>
      </w:r>
      <w:r w:rsidRPr="003B0FBC">
        <w:rPr>
          <w:rFonts w:ascii="Tahoma" w:hAnsi="Tahoma" w:cs="Tahoma"/>
          <w:sz w:val="20"/>
          <w:szCs w:val="20"/>
        </w:rPr>
        <w:t xml:space="preserve"> for which we have tendered. The Work covered under the Tender shall be completed to the entire satisfaction of yourselves or your represen</w:t>
      </w:r>
      <w:r w:rsidRPr="003B0FBC">
        <w:rPr>
          <w:rFonts w:ascii="Tahoma" w:hAnsi="Tahoma" w:cs="Tahoma"/>
          <w:sz w:val="20"/>
          <w:szCs w:val="20"/>
        </w:rPr>
        <w:softHyphen/>
        <w:t>tative in conformity with the Construction Schedule and Bidding Documents at the prices and Schedule of Rates accompanying this Tender.</w:t>
      </w:r>
    </w:p>
    <w:p w14:paraId="7D381087" w14:textId="77777777" w:rsidR="00472233" w:rsidRPr="003B0FBC" w:rsidRDefault="00B337A2" w:rsidP="00472233">
      <w:pPr>
        <w:jc w:val="both"/>
        <w:rPr>
          <w:rFonts w:ascii="Tahoma" w:hAnsi="Tahoma" w:cs="Tahoma"/>
          <w:sz w:val="20"/>
          <w:szCs w:val="20"/>
        </w:rPr>
      </w:pPr>
      <w:r w:rsidRPr="003B0FBC">
        <w:rPr>
          <w:rFonts w:ascii="Tahoma" w:hAnsi="Tahoma" w:cs="Tahoma"/>
          <w:sz w:val="20"/>
          <w:szCs w:val="20"/>
        </w:rPr>
        <w:t xml:space="preserve">                                  </w:t>
      </w:r>
      <w:r w:rsidR="00472233" w:rsidRPr="003B0FBC">
        <w:rPr>
          <w:rFonts w:ascii="Tahoma" w:hAnsi="Tahoma" w:cs="Tahoma"/>
          <w:sz w:val="20"/>
          <w:szCs w:val="20"/>
        </w:rPr>
        <w:t xml:space="preserve">                                       </w:t>
      </w:r>
    </w:p>
    <w:p w14:paraId="7D381088" w14:textId="77777777" w:rsidR="00472233" w:rsidRPr="003B0FBC" w:rsidRDefault="00472233" w:rsidP="00472233">
      <w:pPr>
        <w:ind w:left="180"/>
        <w:jc w:val="both"/>
        <w:rPr>
          <w:rFonts w:ascii="Tahoma" w:hAnsi="Tahoma" w:cs="Tahoma"/>
          <w:sz w:val="20"/>
          <w:szCs w:val="20"/>
        </w:rPr>
      </w:pPr>
      <w:r w:rsidRPr="003B0FBC">
        <w:rPr>
          <w:rFonts w:ascii="Tahoma" w:hAnsi="Tahoma" w:cs="Tahoma"/>
          <w:sz w:val="20"/>
          <w:szCs w:val="20"/>
        </w:rPr>
        <w:t xml:space="preserve">It is a term of our offer that the Works shall be handed over installed, </w:t>
      </w:r>
      <w:proofErr w:type="gramStart"/>
      <w:r w:rsidRPr="003B0FBC">
        <w:rPr>
          <w:rFonts w:ascii="Tahoma" w:hAnsi="Tahoma" w:cs="Tahoma"/>
          <w:sz w:val="20"/>
          <w:szCs w:val="20"/>
        </w:rPr>
        <w:t>hooked-up</w:t>
      </w:r>
      <w:proofErr w:type="gramEnd"/>
      <w:r w:rsidRPr="003B0FBC">
        <w:rPr>
          <w:rFonts w:ascii="Tahoma" w:hAnsi="Tahoma" w:cs="Tahoma"/>
          <w:sz w:val="20"/>
          <w:szCs w:val="20"/>
        </w:rPr>
        <w:t xml:space="preserve">, tested, pre-commissioned, commissioned (wherever applicable) not later than </w:t>
      </w:r>
      <w:r w:rsidRPr="003B0FBC">
        <w:rPr>
          <w:rFonts w:ascii="Tahoma" w:hAnsi="Tahoma" w:cs="Tahoma"/>
          <w:bCs/>
          <w:sz w:val="20"/>
          <w:szCs w:val="20"/>
          <w:lang w:eastAsia="zh-CN"/>
        </w:rPr>
        <w:t>the completion dates as indicated in GCC Clause 6.3.1</w:t>
      </w:r>
      <w:r w:rsidRPr="003B0FBC">
        <w:rPr>
          <w:rFonts w:ascii="Tahoma" w:hAnsi="Tahoma" w:cs="Tahoma"/>
          <w:sz w:val="20"/>
          <w:szCs w:val="20"/>
          <w:lang w:eastAsia="zh-CN"/>
        </w:rPr>
        <w:t xml:space="preserve">. </w:t>
      </w:r>
    </w:p>
    <w:p w14:paraId="7D381089" w14:textId="77777777" w:rsidR="00472233" w:rsidRPr="003B0FBC" w:rsidRDefault="00472233" w:rsidP="00472233">
      <w:pPr>
        <w:ind w:left="180"/>
        <w:jc w:val="both"/>
        <w:rPr>
          <w:rFonts w:ascii="Tahoma" w:hAnsi="Tahoma" w:cs="Tahoma"/>
          <w:sz w:val="20"/>
          <w:szCs w:val="20"/>
        </w:rPr>
      </w:pPr>
    </w:p>
    <w:p w14:paraId="7D38108A" w14:textId="77777777" w:rsidR="00472233" w:rsidRPr="003B0FBC" w:rsidRDefault="00472233" w:rsidP="00472233">
      <w:pPr>
        <w:ind w:left="180"/>
        <w:jc w:val="both"/>
        <w:rPr>
          <w:rFonts w:ascii="Tahoma" w:hAnsi="Tahoma" w:cs="Tahoma"/>
          <w:sz w:val="20"/>
          <w:szCs w:val="20"/>
        </w:rPr>
      </w:pPr>
      <w:r w:rsidRPr="003B0FBC">
        <w:rPr>
          <w:rFonts w:ascii="Tahoma" w:hAnsi="Tahoma" w:cs="Tahoma"/>
          <w:sz w:val="20"/>
          <w:szCs w:val="20"/>
        </w:rPr>
        <w:t xml:space="preserve">This shall be the essence of the Contract between us.  </w:t>
      </w:r>
    </w:p>
    <w:p w14:paraId="7D38108B" w14:textId="77777777" w:rsidR="00472233" w:rsidRPr="003B0FBC" w:rsidRDefault="00472233" w:rsidP="00472233">
      <w:pPr>
        <w:ind w:left="180"/>
        <w:jc w:val="both"/>
        <w:rPr>
          <w:rFonts w:ascii="Tahoma" w:hAnsi="Tahoma" w:cs="Tahoma"/>
          <w:sz w:val="20"/>
          <w:szCs w:val="20"/>
        </w:rPr>
      </w:pPr>
      <w:r w:rsidRPr="003B0FBC">
        <w:rPr>
          <w:rFonts w:ascii="Tahoma" w:hAnsi="Tahoma" w:cs="Tahoma"/>
          <w:sz w:val="20"/>
          <w:szCs w:val="20"/>
        </w:rPr>
        <w:t xml:space="preserve">        </w:t>
      </w:r>
    </w:p>
    <w:p w14:paraId="7D38108C" w14:textId="77777777" w:rsidR="00472233" w:rsidRPr="003B0FBC" w:rsidRDefault="00472233" w:rsidP="00472233">
      <w:pPr>
        <w:ind w:left="180"/>
        <w:jc w:val="both"/>
        <w:rPr>
          <w:rFonts w:ascii="Tahoma" w:hAnsi="Tahoma" w:cs="Tahoma"/>
          <w:sz w:val="20"/>
          <w:szCs w:val="20"/>
        </w:rPr>
      </w:pPr>
      <w:r w:rsidRPr="003B0FBC">
        <w:rPr>
          <w:rFonts w:ascii="Tahoma" w:hAnsi="Tahoma" w:cs="Tahoma"/>
          <w:sz w:val="20"/>
          <w:szCs w:val="20"/>
        </w:rPr>
        <w:t xml:space="preserve">We further agree and stipulate as follows:            </w:t>
      </w:r>
    </w:p>
    <w:p w14:paraId="7D38108D"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 xml:space="preserve">        </w:t>
      </w:r>
    </w:p>
    <w:p w14:paraId="7D38108E" w14:textId="77777777" w:rsidR="00472233" w:rsidRPr="003B0FBC" w:rsidRDefault="00472233" w:rsidP="00472233">
      <w:pPr>
        <w:pStyle w:val="BodyTextIndent"/>
        <w:ind w:left="720" w:hanging="720"/>
        <w:rPr>
          <w:rFonts w:ascii="Tahoma" w:hAnsi="Tahoma" w:cs="Tahoma"/>
          <w:sz w:val="20"/>
        </w:rPr>
      </w:pPr>
      <w:r w:rsidRPr="003B0FBC">
        <w:rPr>
          <w:rFonts w:ascii="Tahoma" w:hAnsi="Tahoma" w:cs="Tahoma"/>
          <w:sz w:val="20"/>
        </w:rPr>
        <w:t xml:space="preserve">1.   </w:t>
      </w:r>
      <w:r w:rsidRPr="003B0FBC">
        <w:rPr>
          <w:rFonts w:ascii="Tahoma" w:hAnsi="Tahoma" w:cs="Tahoma"/>
          <w:sz w:val="20"/>
        </w:rPr>
        <w:tab/>
        <w:t xml:space="preserve">Until the final CONTRACT DOCUMENTS are prepared and executed the Bidding Documents together with this Tender, modifications, additions, deletions agreed with the Company and your written acceptance thereof, shall constitute a binding Contract between us, upon terms contained in aforesaid documents and the Price Schedules accompanying the Bid.             </w:t>
      </w:r>
    </w:p>
    <w:p w14:paraId="7D38108F" w14:textId="77777777" w:rsidR="00472233" w:rsidRPr="003B0FBC" w:rsidRDefault="00472233" w:rsidP="00472233">
      <w:pPr>
        <w:ind w:left="720" w:hanging="720"/>
        <w:jc w:val="both"/>
        <w:rPr>
          <w:rFonts w:ascii="Tahoma" w:hAnsi="Tahoma" w:cs="Tahoma"/>
          <w:sz w:val="20"/>
          <w:szCs w:val="20"/>
        </w:rPr>
      </w:pPr>
    </w:p>
    <w:p w14:paraId="7D381090"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2.</w:t>
      </w:r>
      <w:r w:rsidRPr="003B0FBC">
        <w:rPr>
          <w:rFonts w:ascii="Tahoma" w:hAnsi="Tahoma" w:cs="Tahoma"/>
          <w:sz w:val="20"/>
          <w:szCs w:val="20"/>
        </w:rPr>
        <w:tab/>
        <w:t xml:space="preserve">That the Company will not supply any material (unless specifically brought out in the bidding documents). In all respects we shall be fully </w:t>
      </w:r>
      <w:proofErr w:type="spellStart"/>
      <w:proofErr w:type="gramStart"/>
      <w:r w:rsidRPr="003B0FBC">
        <w:rPr>
          <w:rFonts w:ascii="Tahoma" w:hAnsi="Tahoma" w:cs="Tahoma"/>
          <w:sz w:val="20"/>
          <w:szCs w:val="20"/>
        </w:rPr>
        <w:t>self sufficient</w:t>
      </w:r>
      <w:proofErr w:type="spellEnd"/>
      <w:proofErr w:type="gramEnd"/>
      <w:r w:rsidRPr="003B0FBC">
        <w:rPr>
          <w:rFonts w:ascii="Tahoma" w:hAnsi="Tahoma" w:cs="Tahoma"/>
          <w:sz w:val="20"/>
          <w:szCs w:val="20"/>
        </w:rPr>
        <w:t xml:space="preserve"> in the performance of the Work.  </w:t>
      </w:r>
    </w:p>
    <w:p w14:paraId="7D381091" w14:textId="77777777" w:rsidR="00472233" w:rsidRPr="003B0FBC" w:rsidRDefault="00472233" w:rsidP="00472233">
      <w:pPr>
        <w:ind w:left="720" w:hanging="720"/>
        <w:jc w:val="both"/>
        <w:rPr>
          <w:rFonts w:ascii="Tahoma" w:hAnsi="Tahoma" w:cs="Tahoma"/>
          <w:sz w:val="20"/>
          <w:szCs w:val="20"/>
        </w:rPr>
      </w:pPr>
    </w:p>
    <w:p w14:paraId="7D381092"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3.</w:t>
      </w:r>
      <w:r w:rsidRPr="003B0FBC">
        <w:rPr>
          <w:rFonts w:ascii="Tahoma" w:hAnsi="Tahoma" w:cs="Tahoma"/>
          <w:sz w:val="20"/>
          <w:szCs w:val="20"/>
        </w:rPr>
        <w:tab/>
        <w:t xml:space="preserve">We understand that you are not bound to accept the lowest of the Bid you may receive. </w:t>
      </w:r>
    </w:p>
    <w:p w14:paraId="7D381093" w14:textId="77777777" w:rsidR="00472233" w:rsidRPr="003B0FBC" w:rsidRDefault="00472233" w:rsidP="00472233">
      <w:pPr>
        <w:ind w:left="720" w:hanging="720"/>
        <w:jc w:val="both"/>
        <w:rPr>
          <w:rFonts w:ascii="Tahoma" w:hAnsi="Tahoma" w:cs="Tahoma"/>
          <w:sz w:val="20"/>
          <w:szCs w:val="20"/>
        </w:rPr>
      </w:pPr>
    </w:p>
    <w:p w14:paraId="7D381094" w14:textId="22573F42"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t>We shall be prepared to commence the execution of the Work and to complete the overall Works by completion dates as indicated in GCC Clause 6.3.1</w:t>
      </w:r>
      <w:r w:rsidRPr="003B0FBC">
        <w:rPr>
          <w:rFonts w:ascii="Tahoma" w:hAnsi="Tahoma" w:cs="Tahoma"/>
          <w:b/>
          <w:sz w:val="20"/>
          <w:szCs w:val="20"/>
        </w:rPr>
        <w:t xml:space="preserve"> </w:t>
      </w:r>
      <w:r w:rsidRPr="003B0FBC">
        <w:rPr>
          <w:rFonts w:ascii="Tahoma" w:hAnsi="Tahoma" w:cs="Tahoma"/>
          <w:sz w:val="20"/>
          <w:szCs w:val="20"/>
        </w:rPr>
        <w:t xml:space="preserve">in accordance with the Time Schedule (or revised time schedule if amended), which has been provided. We agree that this Time Schedule and its beginning and completion dates for the Work are of the essence of our Agreement.  </w:t>
      </w:r>
    </w:p>
    <w:p w14:paraId="7D381095" w14:textId="77777777" w:rsidR="00472233" w:rsidRPr="003B0FBC" w:rsidRDefault="00472233" w:rsidP="00472233">
      <w:pPr>
        <w:ind w:left="720" w:hanging="720"/>
        <w:jc w:val="both"/>
        <w:rPr>
          <w:rFonts w:ascii="Tahoma" w:hAnsi="Tahoma" w:cs="Tahoma"/>
          <w:strike/>
          <w:sz w:val="20"/>
          <w:szCs w:val="20"/>
        </w:rPr>
      </w:pPr>
    </w:p>
    <w:p w14:paraId="7D381096"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5.</w:t>
      </w:r>
      <w:r w:rsidRPr="003B0FBC">
        <w:rPr>
          <w:rFonts w:ascii="Tahoma" w:hAnsi="Tahoma" w:cs="Tahoma"/>
          <w:sz w:val="20"/>
          <w:szCs w:val="20"/>
        </w:rPr>
        <w:tab/>
        <w:t>We attach our description of Construction method and our Time Schedule. We understand that Compa</w:t>
      </w:r>
      <w:r w:rsidRPr="003B0FBC">
        <w:rPr>
          <w:rFonts w:ascii="Tahoma" w:hAnsi="Tahoma" w:cs="Tahoma"/>
          <w:sz w:val="20"/>
          <w:szCs w:val="20"/>
        </w:rPr>
        <w:softHyphen/>
        <w:t xml:space="preserve">ny's agreement to all of these, notwithstanding Company giving us a written acceptance as </w:t>
      </w:r>
      <w:r w:rsidRPr="003B0FBC">
        <w:rPr>
          <w:rFonts w:ascii="Tahoma" w:hAnsi="Tahoma" w:cs="Tahoma"/>
          <w:sz w:val="20"/>
          <w:szCs w:val="20"/>
        </w:rPr>
        <w:lastRenderedPageBreak/>
        <w:t>contem</w:t>
      </w:r>
      <w:r w:rsidRPr="003B0FBC">
        <w:rPr>
          <w:rFonts w:ascii="Tahoma" w:hAnsi="Tahoma" w:cs="Tahoma"/>
          <w:sz w:val="20"/>
          <w:szCs w:val="20"/>
        </w:rPr>
        <w:softHyphen/>
        <w:t>plated by paragraph (1) above, a condition prece</w:t>
      </w:r>
      <w:r w:rsidRPr="003B0FBC">
        <w:rPr>
          <w:rFonts w:ascii="Tahoma" w:hAnsi="Tahoma" w:cs="Tahoma"/>
          <w:sz w:val="20"/>
          <w:szCs w:val="20"/>
        </w:rPr>
        <w:softHyphen/>
        <w:t xml:space="preserve">dent to the conclusion of a binding agreement. </w:t>
      </w:r>
    </w:p>
    <w:p w14:paraId="7D381097" w14:textId="77777777" w:rsidR="00472233" w:rsidRPr="003B0FBC" w:rsidRDefault="00472233" w:rsidP="00472233">
      <w:pPr>
        <w:ind w:left="720" w:hanging="720"/>
        <w:jc w:val="both"/>
        <w:rPr>
          <w:rFonts w:ascii="Tahoma" w:hAnsi="Tahoma" w:cs="Tahoma"/>
          <w:sz w:val="20"/>
          <w:szCs w:val="20"/>
        </w:rPr>
      </w:pPr>
    </w:p>
    <w:p w14:paraId="7D381099"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6.</w:t>
      </w:r>
      <w:r w:rsidRPr="003B0FBC">
        <w:rPr>
          <w:rFonts w:ascii="Tahoma" w:hAnsi="Tahoma" w:cs="Tahoma"/>
          <w:sz w:val="20"/>
          <w:szCs w:val="20"/>
        </w:rPr>
        <w:tab/>
        <w:t>We also enclose the following with this letter:</w:t>
      </w:r>
    </w:p>
    <w:p w14:paraId="7D38109A" w14:textId="77777777" w:rsidR="00472233" w:rsidRPr="003B0FBC" w:rsidRDefault="00472233" w:rsidP="00472233">
      <w:pPr>
        <w:ind w:left="720" w:hanging="720"/>
        <w:jc w:val="both"/>
        <w:rPr>
          <w:rFonts w:ascii="Tahoma" w:hAnsi="Tahoma" w:cs="Tahoma"/>
          <w:sz w:val="20"/>
          <w:szCs w:val="20"/>
        </w:rPr>
      </w:pPr>
    </w:p>
    <w:p w14:paraId="7D38109B" w14:textId="77777777" w:rsidR="00472233" w:rsidRPr="003B0FBC" w:rsidRDefault="00472233" w:rsidP="00472233">
      <w:pPr>
        <w:ind w:left="720"/>
        <w:jc w:val="both"/>
        <w:rPr>
          <w:rFonts w:ascii="Tahoma" w:hAnsi="Tahoma" w:cs="Tahoma"/>
          <w:sz w:val="20"/>
          <w:szCs w:val="20"/>
        </w:rPr>
      </w:pPr>
      <w:r w:rsidRPr="003B0FBC">
        <w:rPr>
          <w:rFonts w:ascii="Tahoma" w:hAnsi="Tahoma" w:cs="Tahoma"/>
          <w:sz w:val="20"/>
          <w:szCs w:val="20"/>
        </w:rPr>
        <w:t>a)</w:t>
      </w:r>
      <w:r w:rsidRPr="003B0FBC">
        <w:rPr>
          <w:rFonts w:ascii="Tahoma" w:hAnsi="Tahoma" w:cs="Tahoma"/>
          <w:sz w:val="20"/>
          <w:szCs w:val="20"/>
        </w:rPr>
        <w:tab/>
        <w:t xml:space="preserve">All information required to Bidder's Bid as per Section 11.0 of Part-I.                           </w:t>
      </w:r>
    </w:p>
    <w:p w14:paraId="7D38109C" w14:textId="77777777" w:rsidR="00472233" w:rsidRPr="003B0FBC" w:rsidRDefault="00472233" w:rsidP="00472233">
      <w:pPr>
        <w:ind w:left="1440" w:hanging="720"/>
        <w:jc w:val="both"/>
        <w:rPr>
          <w:rFonts w:ascii="Tahoma" w:hAnsi="Tahoma" w:cs="Tahoma"/>
          <w:sz w:val="20"/>
          <w:szCs w:val="20"/>
        </w:rPr>
      </w:pPr>
      <w:r w:rsidRPr="003B0FBC">
        <w:rPr>
          <w:rFonts w:ascii="Tahoma" w:hAnsi="Tahoma" w:cs="Tahoma"/>
          <w:sz w:val="20"/>
          <w:szCs w:val="20"/>
        </w:rPr>
        <w:t>b)</w:t>
      </w:r>
      <w:r w:rsidRPr="003B0FBC">
        <w:rPr>
          <w:rFonts w:ascii="Tahoma" w:hAnsi="Tahoma" w:cs="Tahoma"/>
          <w:sz w:val="20"/>
          <w:szCs w:val="20"/>
        </w:rPr>
        <w:tab/>
        <w:t xml:space="preserve">Proposal and Schedule of Prices as given in Appendix A-2 and A-3 duly completed </w:t>
      </w:r>
    </w:p>
    <w:p w14:paraId="7D38109D"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 xml:space="preserve">            </w:t>
      </w:r>
    </w:p>
    <w:p w14:paraId="7D38109E" w14:textId="4C46CE01"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7.</w:t>
      </w:r>
      <w:r w:rsidRPr="003B0FBC">
        <w:rPr>
          <w:rFonts w:ascii="Tahoma" w:hAnsi="Tahoma" w:cs="Tahoma"/>
          <w:sz w:val="20"/>
          <w:szCs w:val="20"/>
        </w:rPr>
        <w:tab/>
        <w:t xml:space="preserve">We agree to keep the Bid valid for acceptance for a period of </w:t>
      </w:r>
      <w:r w:rsidR="00021652">
        <w:rPr>
          <w:rFonts w:ascii="Tahoma" w:hAnsi="Tahoma" w:cs="Tahoma"/>
          <w:b/>
          <w:bCs/>
          <w:sz w:val="20"/>
          <w:szCs w:val="20"/>
        </w:rPr>
        <w:t xml:space="preserve">120 </w:t>
      </w:r>
      <w:r w:rsidRPr="001B465E">
        <w:rPr>
          <w:rFonts w:ascii="Tahoma" w:hAnsi="Tahoma" w:cs="Tahoma"/>
          <w:b/>
          <w:bCs/>
          <w:sz w:val="20"/>
          <w:szCs w:val="20"/>
        </w:rPr>
        <w:t>days</w:t>
      </w:r>
      <w:r w:rsidRPr="003B0FBC">
        <w:rPr>
          <w:rFonts w:ascii="Tahoma" w:hAnsi="Tahoma" w:cs="Tahoma"/>
          <w:sz w:val="20"/>
          <w:szCs w:val="20"/>
        </w:rPr>
        <w:t xml:space="preserve"> from the </w:t>
      </w:r>
      <w:r w:rsidR="00E01941">
        <w:rPr>
          <w:rFonts w:ascii="Tahoma" w:hAnsi="Tahoma" w:cs="Tahoma"/>
          <w:sz w:val="20"/>
          <w:szCs w:val="20"/>
        </w:rPr>
        <w:t>date of opening of bids</w:t>
      </w:r>
      <w:r w:rsidRPr="003B0FBC">
        <w:rPr>
          <w:rFonts w:ascii="Tahoma" w:hAnsi="Tahoma" w:cs="Tahoma"/>
          <w:sz w:val="20"/>
          <w:szCs w:val="20"/>
        </w:rPr>
        <w:t xml:space="preserve"> (hereinafter referred to as validity period) and the Bid shall not be withdrawn on or after the opening of Bidding till the expiration of the validity period or any extension thereof. </w:t>
      </w:r>
    </w:p>
    <w:p w14:paraId="7D38109F" w14:textId="77777777" w:rsidR="00472233" w:rsidRPr="003B0FBC" w:rsidRDefault="00472233" w:rsidP="00B337A2">
      <w:pPr>
        <w:ind w:left="720" w:hanging="90"/>
        <w:jc w:val="both"/>
        <w:rPr>
          <w:rFonts w:ascii="Tahoma" w:hAnsi="Tahoma" w:cs="Tahoma"/>
          <w:sz w:val="20"/>
          <w:szCs w:val="20"/>
        </w:rPr>
      </w:pPr>
      <w:r w:rsidRPr="003B0FBC">
        <w:rPr>
          <w:rFonts w:ascii="Tahoma" w:hAnsi="Tahoma" w:cs="Tahoma"/>
          <w:sz w:val="20"/>
          <w:szCs w:val="20"/>
        </w:rPr>
        <w:t xml:space="preserve">                                       </w:t>
      </w:r>
    </w:p>
    <w:p w14:paraId="7D3810A0" w14:textId="3512EE56" w:rsidR="00472233" w:rsidRPr="003B0FBC" w:rsidRDefault="00472233" w:rsidP="00B337A2">
      <w:pPr>
        <w:ind w:left="720" w:hanging="90"/>
        <w:jc w:val="both"/>
        <w:rPr>
          <w:rFonts w:ascii="Tahoma" w:hAnsi="Tahoma" w:cs="Tahoma"/>
          <w:sz w:val="20"/>
          <w:szCs w:val="20"/>
        </w:rPr>
      </w:pPr>
      <w:r w:rsidRPr="003B0FBC">
        <w:rPr>
          <w:rFonts w:ascii="Tahoma" w:hAnsi="Tahoma" w:cs="Tahoma"/>
          <w:sz w:val="20"/>
          <w:szCs w:val="20"/>
        </w:rPr>
        <w:t xml:space="preserve">  We also undertake not to vary/modify the Bid during the validity period or any extension there</w:t>
      </w:r>
      <w:r w:rsidRPr="003B0FBC">
        <w:rPr>
          <w:rFonts w:ascii="Tahoma" w:hAnsi="Tahoma" w:cs="Tahoma"/>
          <w:sz w:val="20"/>
          <w:szCs w:val="20"/>
        </w:rPr>
        <w:softHyphen/>
        <w:t xml:space="preserve">of.                      </w:t>
      </w:r>
    </w:p>
    <w:p w14:paraId="7D3810A1" w14:textId="77777777" w:rsidR="00472233" w:rsidRPr="003B0FBC" w:rsidRDefault="00472233" w:rsidP="00B337A2">
      <w:pPr>
        <w:ind w:left="720" w:hanging="90"/>
        <w:jc w:val="both"/>
        <w:rPr>
          <w:rFonts w:ascii="Tahoma" w:hAnsi="Tahoma" w:cs="Tahoma"/>
          <w:sz w:val="20"/>
          <w:szCs w:val="20"/>
        </w:rPr>
      </w:pPr>
      <w:r w:rsidRPr="003B0FBC">
        <w:rPr>
          <w:rFonts w:ascii="Tahoma" w:hAnsi="Tahoma" w:cs="Tahoma"/>
          <w:sz w:val="20"/>
          <w:szCs w:val="20"/>
        </w:rPr>
        <w:t xml:space="preserve">                                       </w:t>
      </w:r>
    </w:p>
    <w:p w14:paraId="7D3810A2" w14:textId="77777777" w:rsidR="00B337A2" w:rsidRPr="003B0FBC" w:rsidRDefault="00B337A2" w:rsidP="00B337A2">
      <w:pPr>
        <w:ind w:left="720" w:hanging="90"/>
        <w:jc w:val="both"/>
        <w:rPr>
          <w:rFonts w:ascii="Tahoma" w:hAnsi="Tahoma" w:cs="Tahoma"/>
          <w:sz w:val="20"/>
          <w:szCs w:val="20"/>
        </w:rPr>
      </w:pPr>
      <w:r w:rsidRPr="003B0FBC">
        <w:rPr>
          <w:rFonts w:ascii="Tahoma" w:hAnsi="Tahoma" w:cs="Tahoma"/>
          <w:sz w:val="20"/>
          <w:szCs w:val="20"/>
        </w:rPr>
        <w:t xml:space="preserve">  The Bidding Documents are sold by Company to us subject to the above condition, we hereby agree to submit bank guarantee for Bid Security which shall be forfeited by Company in the following events:</w:t>
      </w:r>
    </w:p>
    <w:p w14:paraId="7D3810A3" w14:textId="77777777" w:rsidR="00B337A2" w:rsidRPr="003B0FBC" w:rsidRDefault="00B337A2" w:rsidP="00B337A2">
      <w:pPr>
        <w:ind w:left="720" w:hanging="90"/>
        <w:jc w:val="both"/>
        <w:rPr>
          <w:rFonts w:ascii="Tahoma" w:hAnsi="Tahoma" w:cs="Tahoma"/>
          <w:sz w:val="20"/>
          <w:szCs w:val="20"/>
        </w:rPr>
      </w:pPr>
    </w:p>
    <w:p w14:paraId="7D3810A4" w14:textId="77777777" w:rsidR="00B337A2" w:rsidRPr="003B0FBC" w:rsidRDefault="00B337A2" w:rsidP="00B337A2">
      <w:pPr>
        <w:tabs>
          <w:tab w:val="left" w:pos="1440"/>
        </w:tabs>
        <w:ind w:left="1440" w:hanging="630"/>
        <w:jc w:val="both"/>
        <w:rPr>
          <w:rFonts w:ascii="Tahoma" w:hAnsi="Tahoma" w:cs="Tahoma"/>
          <w:sz w:val="20"/>
          <w:szCs w:val="20"/>
        </w:rPr>
      </w:pPr>
      <w:r w:rsidRPr="003B0FBC">
        <w:rPr>
          <w:rFonts w:ascii="Tahoma" w:hAnsi="Tahoma" w:cs="Tahoma"/>
          <w:sz w:val="20"/>
          <w:szCs w:val="20"/>
        </w:rPr>
        <w:t>a)</w:t>
      </w:r>
      <w:r w:rsidRPr="003B0FBC">
        <w:rPr>
          <w:rFonts w:ascii="Tahoma" w:hAnsi="Tahoma" w:cs="Tahoma"/>
          <w:sz w:val="20"/>
          <w:szCs w:val="20"/>
        </w:rPr>
        <w:tab/>
        <w:t xml:space="preserve">If Bid is withdrawn during the period or any extension thereof. </w:t>
      </w:r>
    </w:p>
    <w:p w14:paraId="7D3810A5" w14:textId="77777777" w:rsidR="00B337A2" w:rsidRPr="003B0FBC" w:rsidRDefault="00B337A2" w:rsidP="00B337A2">
      <w:pPr>
        <w:tabs>
          <w:tab w:val="left" w:pos="1440"/>
        </w:tabs>
        <w:ind w:left="1440" w:hanging="630"/>
        <w:rPr>
          <w:rFonts w:ascii="Tahoma" w:hAnsi="Tahoma" w:cs="Tahoma"/>
          <w:sz w:val="20"/>
          <w:szCs w:val="20"/>
        </w:rPr>
      </w:pPr>
      <w:r w:rsidRPr="003B0FBC">
        <w:rPr>
          <w:rFonts w:ascii="Tahoma" w:hAnsi="Tahoma" w:cs="Tahoma"/>
          <w:sz w:val="20"/>
          <w:szCs w:val="20"/>
        </w:rPr>
        <w:t>b</w:t>
      </w:r>
      <w:proofErr w:type="gramStart"/>
      <w:r w:rsidRPr="003B0FBC">
        <w:rPr>
          <w:rFonts w:ascii="Tahoma" w:hAnsi="Tahoma" w:cs="Tahoma"/>
          <w:sz w:val="20"/>
          <w:szCs w:val="20"/>
        </w:rPr>
        <w:t>)</w:t>
      </w:r>
      <w:r w:rsidRPr="003B0FBC">
        <w:rPr>
          <w:rFonts w:ascii="Tahoma" w:hAnsi="Tahoma" w:cs="Tahoma"/>
          <w:sz w:val="20"/>
          <w:szCs w:val="20"/>
        </w:rPr>
        <w:tab/>
        <w:t xml:space="preserve"> If</w:t>
      </w:r>
      <w:proofErr w:type="gramEnd"/>
      <w:r w:rsidRPr="003B0FBC">
        <w:rPr>
          <w:rFonts w:ascii="Tahoma" w:hAnsi="Tahoma" w:cs="Tahoma"/>
          <w:sz w:val="20"/>
          <w:szCs w:val="20"/>
        </w:rPr>
        <w:t xml:space="preserve"> Bid is varied or modified in a manner not acceptable to Company during the validity period or any extension thereof. </w:t>
      </w:r>
    </w:p>
    <w:p w14:paraId="7D3810A6" w14:textId="6F2F0298" w:rsidR="00B337A2" w:rsidRPr="003B0FBC" w:rsidRDefault="00B337A2" w:rsidP="00B337A2">
      <w:pPr>
        <w:tabs>
          <w:tab w:val="left" w:pos="1440"/>
        </w:tabs>
        <w:ind w:left="1440" w:hanging="630"/>
        <w:jc w:val="both"/>
        <w:rPr>
          <w:rFonts w:ascii="Tahoma" w:hAnsi="Tahoma" w:cs="Tahoma"/>
          <w:sz w:val="20"/>
          <w:szCs w:val="20"/>
        </w:rPr>
      </w:pPr>
      <w:r w:rsidRPr="003B0FBC">
        <w:rPr>
          <w:rFonts w:ascii="Tahoma" w:hAnsi="Tahoma" w:cs="Tahoma"/>
          <w:sz w:val="20"/>
          <w:szCs w:val="20"/>
        </w:rPr>
        <w:t>c</w:t>
      </w:r>
      <w:proofErr w:type="gramStart"/>
      <w:r w:rsidRPr="003B0FBC">
        <w:rPr>
          <w:rFonts w:ascii="Tahoma" w:hAnsi="Tahoma" w:cs="Tahoma"/>
          <w:sz w:val="20"/>
          <w:szCs w:val="20"/>
        </w:rPr>
        <w:t>)</w:t>
      </w:r>
      <w:r w:rsidRPr="003B0FBC">
        <w:rPr>
          <w:rFonts w:ascii="Tahoma" w:hAnsi="Tahoma" w:cs="Tahoma"/>
          <w:sz w:val="20"/>
          <w:szCs w:val="20"/>
        </w:rPr>
        <w:tab/>
        <w:t xml:space="preserve"> If</w:t>
      </w:r>
      <w:proofErr w:type="gramEnd"/>
      <w:r w:rsidRPr="003B0FBC">
        <w:rPr>
          <w:rFonts w:ascii="Tahoma" w:hAnsi="Tahoma" w:cs="Tahoma"/>
          <w:sz w:val="20"/>
          <w:szCs w:val="20"/>
        </w:rPr>
        <w:t xml:space="preserve"> our Bid has been accepted by Company and we fail to furnish Performance Security / Security deposit within 30 days before the expiry of Bid Security (or extended Bid Security) or within </w:t>
      </w:r>
      <w:r w:rsidR="00E01941">
        <w:rPr>
          <w:rFonts w:ascii="Tahoma" w:hAnsi="Tahoma" w:cs="Tahoma"/>
          <w:sz w:val="20"/>
          <w:szCs w:val="20"/>
        </w:rPr>
        <w:t>30</w:t>
      </w:r>
      <w:r w:rsidRPr="003B0FBC">
        <w:rPr>
          <w:rFonts w:ascii="Tahoma" w:hAnsi="Tahoma" w:cs="Tahoma"/>
          <w:sz w:val="20"/>
          <w:szCs w:val="20"/>
        </w:rPr>
        <w:t xml:space="preserve"> days from the date of issue of NOA whichever is earlier. </w:t>
      </w:r>
    </w:p>
    <w:p w14:paraId="7D3810A7" w14:textId="77777777" w:rsidR="00B337A2" w:rsidRPr="003B0FBC" w:rsidRDefault="00B337A2" w:rsidP="00B337A2">
      <w:pPr>
        <w:tabs>
          <w:tab w:val="left" w:pos="1440"/>
        </w:tabs>
        <w:ind w:left="1440" w:hanging="630"/>
        <w:jc w:val="both"/>
        <w:rPr>
          <w:rFonts w:ascii="Tahoma" w:hAnsi="Tahoma" w:cs="Tahoma"/>
          <w:sz w:val="20"/>
          <w:szCs w:val="20"/>
        </w:rPr>
      </w:pPr>
      <w:r w:rsidRPr="003B0FBC">
        <w:rPr>
          <w:rFonts w:ascii="Tahoma" w:hAnsi="Tahoma" w:cs="Tahoma"/>
          <w:sz w:val="20"/>
          <w:szCs w:val="20"/>
        </w:rPr>
        <w:t>d</w:t>
      </w:r>
      <w:proofErr w:type="gramStart"/>
      <w:r w:rsidRPr="003B0FBC">
        <w:rPr>
          <w:rFonts w:ascii="Tahoma" w:hAnsi="Tahoma" w:cs="Tahoma"/>
          <w:sz w:val="20"/>
          <w:szCs w:val="20"/>
        </w:rPr>
        <w:t>)</w:t>
      </w:r>
      <w:r w:rsidRPr="003B0FBC">
        <w:rPr>
          <w:rFonts w:ascii="Tahoma" w:hAnsi="Tahoma" w:cs="Tahoma"/>
          <w:sz w:val="20"/>
          <w:szCs w:val="20"/>
        </w:rPr>
        <w:tab/>
        <w:t xml:space="preserve"> If</w:t>
      </w:r>
      <w:proofErr w:type="gramEnd"/>
      <w:r w:rsidRPr="003B0FBC">
        <w:rPr>
          <w:rFonts w:ascii="Tahoma" w:hAnsi="Tahoma" w:cs="Tahoma"/>
          <w:sz w:val="20"/>
          <w:szCs w:val="20"/>
        </w:rPr>
        <w:t xml:space="preserve"> our bid has been accepted by the Company and we seek modification to the agreed terms and conditions after issue of notification Of Award (NOA).</w:t>
      </w:r>
    </w:p>
    <w:p w14:paraId="7D3810A8" w14:textId="77777777" w:rsidR="00472233" w:rsidRPr="003B0FBC" w:rsidRDefault="00B337A2" w:rsidP="00B337A2">
      <w:pPr>
        <w:tabs>
          <w:tab w:val="left" w:pos="1440"/>
        </w:tabs>
        <w:ind w:left="1440" w:hanging="630"/>
        <w:jc w:val="both"/>
        <w:rPr>
          <w:rFonts w:ascii="Tahoma" w:hAnsi="Tahoma" w:cs="Tahoma"/>
          <w:sz w:val="20"/>
          <w:szCs w:val="20"/>
        </w:rPr>
      </w:pPr>
      <w:r w:rsidRPr="003B0FBC">
        <w:rPr>
          <w:rFonts w:ascii="Tahoma" w:hAnsi="Tahoma" w:cs="Tahoma"/>
          <w:sz w:val="20"/>
          <w:szCs w:val="20"/>
        </w:rPr>
        <w:t>e)</w:t>
      </w:r>
      <w:r w:rsidRPr="003B0FBC">
        <w:rPr>
          <w:rFonts w:ascii="Tahoma" w:hAnsi="Tahoma" w:cs="Tahoma"/>
          <w:sz w:val="20"/>
          <w:szCs w:val="20"/>
        </w:rPr>
        <w:tab/>
        <w:t xml:space="preserve">If any efforts </w:t>
      </w:r>
      <w:proofErr w:type="gramStart"/>
      <w:r w:rsidRPr="003B0FBC">
        <w:rPr>
          <w:rFonts w:ascii="Tahoma" w:hAnsi="Tahoma" w:cs="Tahoma"/>
          <w:sz w:val="20"/>
          <w:szCs w:val="20"/>
        </w:rPr>
        <w:t>made</w:t>
      </w:r>
      <w:proofErr w:type="gramEnd"/>
      <w:r w:rsidRPr="003B0FBC">
        <w:rPr>
          <w:rFonts w:ascii="Tahoma" w:hAnsi="Tahoma" w:cs="Tahoma"/>
          <w:sz w:val="20"/>
          <w:szCs w:val="20"/>
        </w:rPr>
        <w:t xml:space="preserve"> by us to influence the Company on bid evaluation, bid comparison and contract award decision.</w:t>
      </w:r>
    </w:p>
    <w:p w14:paraId="7D3810A9" w14:textId="77777777" w:rsidR="00B337A2" w:rsidRPr="003B0FBC" w:rsidRDefault="00B337A2" w:rsidP="00B337A2">
      <w:pPr>
        <w:ind w:left="720" w:hanging="90"/>
        <w:jc w:val="both"/>
        <w:rPr>
          <w:rFonts w:ascii="Tahoma" w:hAnsi="Tahoma" w:cs="Tahoma"/>
          <w:sz w:val="20"/>
          <w:szCs w:val="20"/>
        </w:rPr>
      </w:pPr>
    </w:p>
    <w:p w14:paraId="7D3810AA" w14:textId="060F4453" w:rsidR="00472233" w:rsidRPr="003B0FBC" w:rsidRDefault="00472233" w:rsidP="00B337A2">
      <w:pPr>
        <w:pStyle w:val="BodyTextIndent"/>
        <w:ind w:left="720" w:hanging="90"/>
        <w:rPr>
          <w:rFonts w:ascii="Tahoma" w:hAnsi="Tahoma" w:cs="Tahoma"/>
          <w:sz w:val="20"/>
        </w:rPr>
      </w:pPr>
      <w:r w:rsidRPr="003B0FBC">
        <w:rPr>
          <w:rFonts w:ascii="Tahoma" w:hAnsi="Tahoma" w:cs="Tahoma"/>
          <w:sz w:val="20"/>
        </w:rPr>
        <w:t>The Company and We agree that the Notice Inviting Bids and Bidding Documents downloaded after registration by the Tenderer on the e-portal by the Ten</w:t>
      </w:r>
      <w:r w:rsidRPr="003B0FBC">
        <w:rPr>
          <w:rFonts w:ascii="Tahoma" w:hAnsi="Tahoma" w:cs="Tahoma"/>
          <w:sz w:val="20"/>
        </w:rPr>
        <w:softHyphen/>
        <w:t xml:space="preserve">derer constitute an offer made on the condition that the Bid shall be kept open for a period of </w:t>
      </w:r>
      <w:r w:rsidR="00021652">
        <w:rPr>
          <w:rFonts w:ascii="Tahoma" w:hAnsi="Tahoma" w:cs="Tahoma"/>
          <w:sz w:val="20"/>
        </w:rPr>
        <w:t>120</w:t>
      </w:r>
      <w:r w:rsidRPr="003B0FBC">
        <w:rPr>
          <w:rFonts w:ascii="Tahoma" w:hAnsi="Tahoma" w:cs="Tahoma"/>
          <w:sz w:val="20"/>
        </w:rPr>
        <w:t xml:space="preserve"> days after the opening of Unpriced Techno-contractual bids including the day on which the Unpriced Techno-contractual bids are opened. And the making of the Tender shall be regarded as an unconditional and absolute acceptance of this condition contained in Notice Inviting Bids and Bidding Documents purchased by the Tenderer. Both Company and We further agree that the Contract consisting of the Notice Inviting Bids and Bidding Documents as the offer and making of Bid by us as the acceptance shall be separate and distinct from the contract which will come into existence when Bid is accepted by Company. The consideration for this separate initial contract preceding the main Contract is that the Company is not agreeable to </w:t>
      </w:r>
      <w:r w:rsidRPr="003B0FBC">
        <w:rPr>
          <w:rFonts w:ascii="Tahoma" w:hAnsi="Tahoma" w:cs="Tahoma"/>
          <w:sz w:val="20"/>
          <w:lang w:bidi="hi-IN"/>
        </w:rPr>
        <w:t>issue</w:t>
      </w:r>
      <w:r w:rsidRPr="003B0FBC">
        <w:rPr>
          <w:rFonts w:ascii="Tahoma" w:hAnsi="Tahoma" w:cs="Tahoma"/>
          <w:sz w:val="20"/>
        </w:rPr>
        <w:t xml:space="preserve"> the Bidding Documents to the Tenderer and to consider the bid to be made except on the condi</w:t>
      </w:r>
      <w:r w:rsidRPr="003B0FBC">
        <w:rPr>
          <w:rFonts w:ascii="Tahoma" w:hAnsi="Tahoma" w:cs="Tahoma"/>
          <w:sz w:val="20"/>
        </w:rPr>
        <w:softHyphen/>
        <w:t>tion mentioned in this clause and Tenderer has made his Bid subject to the condition and after entering into the separate contract with Company. Company promises to consider the Bid on this condition and we agree to keep the Bid open for the required period. This reciprocal promise forms the consideration for this separate initial con</w:t>
      </w:r>
      <w:r w:rsidRPr="003B0FBC">
        <w:rPr>
          <w:rFonts w:ascii="Tahoma" w:hAnsi="Tahoma" w:cs="Tahoma"/>
          <w:sz w:val="20"/>
        </w:rPr>
        <w:softHyphen/>
        <w:t>tract between the parties.</w:t>
      </w:r>
    </w:p>
    <w:p w14:paraId="7D3810AB" w14:textId="77777777" w:rsidR="00472233" w:rsidRPr="003B0FBC" w:rsidRDefault="00472233" w:rsidP="00472233">
      <w:pPr>
        <w:ind w:left="720" w:hanging="720"/>
        <w:jc w:val="both"/>
        <w:rPr>
          <w:rFonts w:ascii="Tahoma" w:hAnsi="Tahoma" w:cs="Tahoma"/>
          <w:sz w:val="20"/>
          <w:szCs w:val="20"/>
        </w:rPr>
      </w:pPr>
    </w:p>
    <w:p w14:paraId="7D3810AC"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8.</w:t>
      </w:r>
      <w:r w:rsidRPr="003B0FBC">
        <w:rPr>
          <w:rFonts w:ascii="Tahoma" w:hAnsi="Tahoma" w:cs="Tahoma"/>
          <w:sz w:val="20"/>
          <w:szCs w:val="20"/>
        </w:rPr>
        <w:tab/>
        <w:t>We represent that we have fully satisfied our</w:t>
      </w:r>
      <w:r w:rsidRPr="003B0FBC">
        <w:rPr>
          <w:rFonts w:ascii="Tahoma" w:hAnsi="Tahoma" w:cs="Tahoma"/>
          <w:sz w:val="20"/>
          <w:szCs w:val="20"/>
        </w:rPr>
        <w:softHyphen/>
        <w:t xml:space="preserve">selves as </w:t>
      </w:r>
      <w:proofErr w:type="gramStart"/>
      <w:r w:rsidRPr="003B0FBC">
        <w:rPr>
          <w:rFonts w:ascii="Tahoma" w:hAnsi="Tahoma" w:cs="Tahoma"/>
          <w:sz w:val="20"/>
          <w:szCs w:val="20"/>
        </w:rPr>
        <w:t>to</w:t>
      </w:r>
      <w:proofErr w:type="gramEnd"/>
      <w:r w:rsidRPr="003B0FBC">
        <w:rPr>
          <w:rFonts w:ascii="Tahoma" w:hAnsi="Tahoma" w:cs="Tahoma"/>
          <w:sz w:val="20"/>
          <w:szCs w:val="20"/>
        </w:rPr>
        <w:t xml:space="preserve"> the nature and location of the </w:t>
      </w:r>
      <w:proofErr w:type="gramStart"/>
      <w:r w:rsidRPr="003B0FBC">
        <w:rPr>
          <w:rFonts w:ascii="Tahoma" w:hAnsi="Tahoma" w:cs="Tahoma"/>
          <w:sz w:val="20"/>
          <w:szCs w:val="20"/>
        </w:rPr>
        <w:t>Works</w:t>
      </w:r>
      <w:proofErr w:type="gramEnd"/>
      <w:r w:rsidRPr="003B0FBC">
        <w:rPr>
          <w:rFonts w:ascii="Tahoma" w:hAnsi="Tahoma" w:cs="Tahoma"/>
          <w:sz w:val="20"/>
          <w:szCs w:val="20"/>
        </w:rPr>
        <w:t xml:space="preserve"> having in mind the general and local conditions and other factors incidental to the performance of the Works and the costs there of.             </w:t>
      </w:r>
    </w:p>
    <w:p w14:paraId="7D3810AD"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 xml:space="preserve">                                       </w:t>
      </w:r>
    </w:p>
    <w:p w14:paraId="7D3810AE" w14:textId="77777777" w:rsidR="00472233" w:rsidRPr="003B0FBC" w:rsidRDefault="00472233" w:rsidP="00472233">
      <w:pPr>
        <w:ind w:left="720" w:hanging="720"/>
        <w:jc w:val="both"/>
        <w:rPr>
          <w:rFonts w:ascii="Tahoma" w:hAnsi="Tahoma" w:cs="Tahoma"/>
          <w:b/>
          <w:bCs/>
          <w:sz w:val="20"/>
          <w:szCs w:val="20"/>
        </w:rPr>
      </w:pPr>
      <w:r w:rsidRPr="003B0FBC">
        <w:rPr>
          <w:rFonts w:ascii="Tahoma" w:hAnsi="Tahoma" w:cs="Tahoma"/>
          <w:sz w:val="20"/>
          <w:szCs w:val="20"/>
        </w:rPr>
        <w:t>9.</w:t>
      </w:r>
      <w:r w:rsidRPr="003B0FBC">
        <w:rPr>
          <w:rFonts w:ascii="Tahoma" w:hAnsi="Tahoma" w:cs="Tahoma"/>
          <w:sz w:val="20"/>
          <w:szCs w:val="20"/>
        </w:rPr>
        <w:tab/>
        <w:t>We further represent that from our own investiga</w:t>
      </w:r>
      <w:r w:rsidRPr="003B0FBC">
        <w:rPr>
          <w:rFonts w:ascii="Tahoma" w:hAnsi="Tahoma" w:cs="Tahoma"/>
          <w:sz w:val="20"/>
          <w:szCs w:val="20"/>
        </w:rPr>
        <w:softHyphen/>
        <w:t xml:space="preserve">tion of the Site of the Works we have fully satisfied ourselves </w:t>
      </w:r>
      <w:r w:rsidRPr="003B0FBC">
        <w:rPr>
          <w:rFonts w:ascii="Tahoma" w:hAnsi="Tahoma" w:cs="Tahoma"/>
          <w:bCs/>
          <w:sz w:val="20"/>
          <w:szCs w:val="20"/>
        </w:rPr>
        <w:t>with respect to scope of work</w:t>
      </w:r>
      <w:r w:rsidRPr="003B0FBC">
        <w:rPr>
          <w:rFonts w:ascii="Tahoma" w:hAnsi="Tahoma" w:cs="Tahoma"/>
          <w:sz w:val="20"/>
          <w:szCs w:val="20"/>
        </w:rPr>
        <w:t xml:space="preserve"> and other conditions to be encountered in the per</w:t>
      </w:r>
      <w:r w:rsidRPr="003B0FBC">
        <w:rPr>
          <w:rFonts w:ascii="Tahoma" w:hAnsi="Tahoma" w:cs="Tahoma"/>
          <w:sz w:val="20"/>
          <w:szCs w:val="20"/>
        </w:rPr>
        <w:softHyphen/>
        <w:t>formance of the Works and we understand and repre</w:t>
      </w:r>
      <w:r w:rsidRPr="003B0FBC">
        <w:rPr>
          <w:rFonts w:ascii="Tahoma" w:hAnsi="Tahoma" w:cs="Tahoma"/>
          <w:sz w:val="20"/>
          <w:szCs w:val="20"/>
        </w:rPr>
        <w:softHyphen/>
        <w:t>sent that any failure to acquaint ourselves in respect of these matters and the other factors and conditions as set forth shall not relieve us from any responsibility for estimating properly the difficulty and cost of successfully performing the Works.</w:t>
      </w:r>
    </w:p>
    <w:p w14:paraId="7D3810AF"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 xml:space="preserve">                                </w:t>
      </w:r>
    </w:p>
    <w:p w14:paraId="7D3810B0" w14:textId="77777777" w:rsidR="00472233" w:rsidRPr="003B0FBC" w:rsidRDefault="00472233" w:rsidP="00472233">
      <w:pPr>
        <w:ind w:left="720"/>
        <w:jc w:val="both"/>
        <w:rPr>
          <w:rFonts w:ascii="Tahoma" w:hAnsi="Tahoma" w:cs="Tahoma"/>
          <w:sz w:val="20"/>
          <w:szCs w:val="20"/>
        </w:rPr>
      </w:pPr>
      <w:r w:rsidRPr="003B0FBC">
        <w:rPr>
          <w:rFonts w:ascii="Tahoma" w:hAnsi="Tahoma" w:cs="Tahoma"/>
          <w:sz w:val="20"/>
          <w:szCs w:val="20"/>
        </w:rPr>
        <w:t xml:space="preserve">It is recognized that you may alter the Scope of Work described, prior to notice of acceptance of Tender, and that such changes may be negotiated </w:t>
      </w:r>
      <w:proofErr w:type="gramStart"/>
      <w:r w:rsidRPr="003B0FBC">
        <w:rPr>
          <w:rFonts w:ascii="Tahoma" w:hAnsi="Tahoma" w:cs="Tahoma"/>
          <w:sz w:val="20"/>
          <w:szCs w:val="20"/>
        </w:rPr>
        <w:t>on the basis of</w:t>
      </w:r>
      <w:proofErr w:type="gramEnd"/>
      <w:r w:rsidRPr="003B0FBC">
        <w:rPr>
          <w:rFonts w:ascii="Tahoma" w:hAnsi="Tahoma" w:cs="Tahoma"/>
          <w:sz w:val="20"/>
          <w:szCs w:val="20"/>
        </w:rPr>
        <w:t xml:space="preserve"> the Schedule of Prices provided herewith.     </w:t>
      </w:r>
    </w:p>
    <w:p w14:paraId="7D3810B1" w14:textId="77777777" w:rsidR="00472233" w:rsidRPr="003B0FBC" w:rsidRDefault="00472233" w:rsidP="00472233">
      <w:pPr>
        <w:rPr>
          <w:rFonts w:ascii="Tahoma" w:hAnsi="Tahoma" w:cs="Tahoma"/>
          <w:sz w:val="20"/>
          <w:szCs w:val="20"/>
        </w:rPr>
      </w:pPr>
      <w:r w:rsidRPr="003B0FBC">
        <w:rPr>
          <w:rFonts w:ascii="Tahoma" w:hAnsi="Tahoma" w:cs="Tahoma"/>
          <w:sz w:val="20"/>
          <w:szCs w:val="20"/>
        </w:rPr>
        <w:lastRenderedPageBreak/>
        <w:t xml:space="preserve">                                   </w:t>
      </w:r>
    </w:p>
    <w:p w14:paraId="7D3810B2"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10.</w:t>
      </w:r>
      <w:r w:rsidRPr="003B0FBC">
        <w:rPr>
          <w:rFonts w:ascii="Tahoma" w:hAnsi="Tahoma" w:cs="Tahoma"/>
          <w:sz w:val="20"/>
          <w:szCs w:val="20"/>
        </w:rPr>
        <w:tab/>
        <w:t xml:space="preserve">We also acknowledge and accept that you shall not pay for any discontinuance or low Works </w:t>
      </w:r>
      <w:proofErr w:type="gramStart"/>
      <w:r w:rsidRPr="003B0FBC">
        <w:rPr>
          <w:rFonts w:ascii="Tahoma" w:hAnsi="Tahoma" w:cs="Tahoma"/>
          <w:sz w:val="20"/>
          <w:szCs w:val="20"/>
        </w:rPr>
        <w:t>perform</w:t>
      </w:r>
      <w:r w:rsidRPr="003B0FBC">
        <w:rPr>
          <w:rFonts w:ascii="Tahoma" w:hAnsi="Tahoma" w:cs="Tahoma"/>
          <w:sz w:val="20"/>
          <w:szCs w:val="20"/>
        </w:rPr>
        <w:softHyphen/>
        <w:t>ance</w:t>
      </w:r>
      <w:proofErr w:type="gramEnd"/>
      <w:r w:rsidRPr="003B0FBC">
        <w:rPr>
          <w:rFonts w:ascii="Tahoma" w:hAnsi="Tahoma" w:cs="Tahoma"/>
          <w:sz w:val="20"/>
          <w:szCs w:val="20"/>
        </w:rPr>
        <w:t xml:space="preserve"> rate resulting from malfunction of / or inadequacy of our equipment, instruments </w:t>
      </w:r>
      <w:proofErr w:type="gramStart"/>
      <w:r w:rsidRPr="003B0FBC">
        <w:rPr>
          <w:rFonts w:ascii="Tahoma" w:hAnsi="Tahoma" w:cs="Tahoma"/>
          <w:sz w:val="20"/>
          <w:szCs w:val="20"/>
        </w:rPr>
        <w:t>or per</w:t>
      </w:r>
      <w:r w:rsidRPr="003B0FBC">
        <w:rPr>
          <w:rFonts w:ascii="Tahoma" w:hAnsi="Tahoma" w:cs="Tahoma"/>
          <w:sz w:val="20"/>
          <w:szCs w:val="20"/>
        </w:rPr>
        <w:softHyphen/>
        <w:t>sonnel</w:t>
      </w:r>
      <w:proofErr w:type="gramEnd"/>
      <w:r w:rsidRPr="003B0FBC">
        <w:rPr>
          <w:rFonts w:ascii="Tahoma" w:hAnsi="Tahoma" w:cs="Tahoma"/>
          <w:sz w:val="20"/>
          <w:szCs w:val="20"/>
        </w:rPr>
        <w:t xml:space="preserve">. </w:t>
      </w:r>
    </w:p>
    <w:p w14:paraId="7D3810B3"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 xml:space="preserve">                                       </w:t>
      </w:r>
    </w:p>
    <w:p w14:paraId="7D3810B4"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11.</w:t>
      </w:r>
      <w:r w:rsidRPr="003B0FBC">
        <w:rPr>
          <w:rFonts w:ascii="Tahoma" w:hAnsi="Tahoma" w:cs="Tahoma"/>
          <w:sz w:val="20"/>
          <w:szCs w:val="20"/>
        </w:rPr>
        <w:tab/>
        <w:t>We agree to return you all reports and technical data provided for our use in preparing this Tender and in the subsequent conduct of the works. We undertake that we will not use the same for any other work/purpose.</w:t>
      </w:r>
    </w:p>
    <w:p w14:paraId="7D3810B5" w14:textId="77777777" w:rsidR="00472233" w:rsidRPr="003B0FBC" w:rsidRDefault="00472233" w:rsidP="00472233">
      <w:pPr>
        <w:ind w:left="720" w:hanging="720"/>
        <w:jc w:val="both"/>
        <w:rPr>
          <w:rFonts w:ascii="Tahoma" w:hAnsi="Tahoma" w:cs="Tahoma"/>
          <w:sz w:val="20"/>
          <w:szCs w:val="20"/>
        </w:rPr>
      </w:pPr>
    </w:p>
    <w:p w14:paraId="7D3810B6"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12.</w:t>
      </w:r>
      <w:r w:rsidRPr="003B0FBC">
        <w:rPr>
          <w:rFonts w:ascii="Tahoma" w:hAnsi="Tahoma" w:cs="Tahoma"/>
          <w:sz w:val="20"/>
          <w:szCs w:val="20"/>
        </w:rPr>
        <w:tab/>
        <w:t>We further represent that we have familiarized ourselves with all the terms and provisions of the various parts of the Bidding Documents and that in making our Tender, we do not rely upon any repre</w:t>
      </w:r>
      <w:r w:rsidRPr="003B0FBC">
        <w:rPr>
          <w:rFonts w:ascii="Tahoma" w:hAnsi="Tahoma" w:cs="Tahoma"/>
          <w:sz w:val="20"/>
          <w:szCs w:val="20"/>
        </w:rPr>
        <w:softHyphen/>
        <w:t>sentation made by any agent or employee of your</w:t>
      </w:r>
      <w:r w:rsidRPr="003B0FBC">
        <w:rPr>
          <w:rFonts w:ascii="Tahoma" w:hAnsi="Tahoma" w:cs="Tahoma"/>
          <w:sz w:val="20"/>
          <w:szCs w:val="20"/>
        </w:rPr>
        <w:softHyphen/>
        <w:t xml:space="preserve">selves in respect of the terms of the Bidding Documents or the nature of the performance of the Works. </w:t>
      </w:r>
    </w:p>
    <w:p w14:paraId="7D3810B7"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 xml:space="preserve">                               </w:t>
      </w:r>
    </w:p>
    <w:p w14:paraId="7D3810B8"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13.</w:t>
      </w:r>
      <w:r w:rsidRPr="003B0FBC">
        <w:rPr>
          <w:rFonts w:ascii="Tahoma" w:hAnsi="Tahoma" w:cs="Tahoma"/>
          <w:sz w:val="20"/>
          <w:szCs w:val="20"/>
        </w:rPr>
        <w:tab/>
        <w:t xml:space="preserve">We submit this Bid with </w:t>
      </w:r>
      <w:proofErr w:type="gramStart"/>
      <w:r w:rsidRPr="003B0FBC">
        <w:rPr>
          <w:rFonts w:ascii="Tahoma" w:hAnsi="Tahoma" w:cs="Tahoma"/>
          <w:sz w:val="20"/>
          <w:szCs w:val="20"/>
        </w:rPr>
        <w:t>the full</w:t>
      </w:r>
      <w:proofErr w:type="gramEnd"/>
      <w:r w:rsidRPr="003B0FBC">
        <w:rPr>
          <w:rFonts w:ascii="Tahoma" w:hAnsi="Tahoma" w:cs="Tahoma"/>
          <w:sz w:val="20"/>
          <w:szCs w:val="20"/>
        </w:rPr>
        <w:t xml:space="preserve"> understanding that our offer fully complies with the Bidding Documents requirement and that no deviation/exception to the Bidding Documents have been taken by us. We also agree that in case we have taken any exceptions/ deviations to the Bidding Documents, the Company will be free to reject our offer on account of such exceptions/deviations.              </w:t>
      </w:r>
    </w:p>
    <w:p w14:paraId="7D3810B9" w14:textId="77777777" w:rsidR="00472233" w:rsidRPr="003B0FBC" w:rsidRDefault="00472233" w:rsidP="00472233">
      <w:pPr>
        <w:ind w:left="720" w:right="-720" w:hanging="720"/>
        <w:jc w:val="both"/>
        <w:rPr>
          <w:rFonts w:ascii="Tahoma" w:hAnsi="Tahoma" w:cs="Tahoma"/>
          <w:sz w:val="20"/>
          <w:szCs w:val="20"/>
        </w:rPr>
      </w:pPr>
      <w:r w:rsidRPr="003B0FBC">
        <w:rPr>
          <w:rFonts w:ascii="Tahoma" w:hAnsi="Tahoma" w:cs="Tahoma"/>
          <w:sz w:val="20"/>
          <w:szCs w:val="20"/>
        </w:rPr>
        <w:t xml:space="preserve">         </w:t>
      </w:r>
    </w:p>
    <w:p w14:paraId="7D3810BA" w14:textId="77777777" w:rsidR="00472233" w:rsidRPr="003B0FBC" w:rsidRDefault="00472233" w:rsidP="00472233">
      <w:pPr>
        <w:ind w:left="720" w:right="-720" w:hanging="720"/>
        <w:jc w:val="both"/>
        <w:rPr>
          <w:rFonts w:ascii="Tahoma" w:hAnsi="Tahoma" w:cs="Tahoma"/>
          <w:sz w:val="20"/>
          <w:szCs w:val="20"/>
        </w:rPr>
      </w:pPr>
      <w:r w:rsidRPr="003B0FBC">
        <w:rPr>
          <w:rFonts w:ascii="Tahoma" w:hAnsi="Tahoma" w:cs="Tahoma"/>
          <w:sz w:val="20"/>
          <w:szCs w:val="20"/>
        </w:rPr>
        <w:t xml:space="preserve">          </w:t>
      </w:r>
    </w:p>
    <w:p w14:paraId="7D3810BB" w14:textId="72D11FD6" w:rsidR="00472233" w:rsidRPr="003B0FBC" w:rsidRDefault="00472233" w:rsidP="00472233">
      <w:pPr>
        <w:ind w:left="720" w:right="-720" w:hanging="720"/>
        <w:jc w:val="both"/>
        <w:rPr>
          <w:rFonts w:ascii="Tahoma" w:hAnsi="Tahoma" w:cs="Tahoma"/>
          <w:sz w:val="20"/>
          <w:szCs w:val="20"/>
          <w:lang w:eastAsia="zh-CN"/>
        </w:rPr>
      </w:pPr>
      <w:r w:rsidRPr="003B0FBC">
        <w:rPr>
          <w:rFonts w:ascii="Tahoma" w:hAnsi="Tahoma" w:cs="Tahoma"/>
          <w:sz w:val="20"/>
          <w:szCs w:val="20"/>
        </w:rPr>
        <w:t xml:space="preserve">DATED this </w:t>
      </w:r>
      <w:r w:rsidRPr="003B0FBC">
        <w:rPr>
          <w:rFonts w:ascii="Tahoma" w:hAnsi="Tahoma" w:cs="Tahoma"/>
          <w:sz w:val="20"/>
          <w:szCs w:val="20"/>
        </w:rPr>
        <w:fldChar w:fldCharType="begin">
          <w:ffData>
            <w:name w:val="Text26"/>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day of </w:t>
      </w:r>
      <w:r w:rsidRPr="003B0FBC">
        <w:rPr>
          <w:rFonts w:ascii="Tahoma" w:hAnsi="Tahoma" w:cs="Tahoma"/>
          <w:sz w:val="20"/>
          <w:szCs w:val="20"/>
        </w:rPr>
        <w:fldChar w:fldCharType="begin">
          <w:ffData>
            <w:name w:val="Text27"/>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00C62FF1">
        <w:rPr>
          <w:rFonts w:ascii="Tahoma" w:hAnsi="Tahoma" w:cs="Tahoma"/>
          <w:sz w:val="20"/>
          <w:szCs w:val="20"/>
        </w:rPr>
        <w:t xml:space="preserve"> 202</w:t>
      </w:r>
      <w:r w:rsidR="00021652">
        <w:rPr>
          <w:rFonts w:ascii="Tahoma" w:hAnsi="Tahoma" w:cs="Tahoma"/>
          <w:sz w:val="20"/>
          <w:szCs w:val="20"/>
        </w:rPr>
        <w:t>6</w:t>
      </w:r>
    </w:p>
    <w:p w14:paraId="7D3810BC" w14:textId="77777777" w:rsidR="00472233" w:rsidRPr="003B0FBC" w:rsidRDefault="00472233" w:rsidP="00472233">
      <w:pPr>
        <w:ind w:left="720" w:right="-720" w:hanging="720"/>
        <w:jc w:val="both"/>
        <w:rPr>
          <w:rFonts w:ascii="Tahoma" w:hAnsi="Tahoma" w:cs="Tahoma"/>
          <w:sz w:val="20"/>
          <w:szCs w:val="20"/>
        </w:rPr>
      </w:pPr>
    </w:p>
    <w:p w14:paraId="7D3810BD" w14:textId="77777777" w:rsidR="00472233" w:rsidRPr="003B0FBC" w:rsidRDefault="00472233" w:rsidP="00472233">
      <w:pPr>
        <w:ind w:left="720" w:right="-720" w:hanging="720"/>
        <w:jc w:val="both"/>
        <w:rPr>
          <w:rFonts w:ascii="Tahoma" w:hAnsi="Tahoma" w:cs="Tahoma"/>
          <w:sz w:val="20"/>
          <w:szCs w:val="20"/>
        </w:rPr>
      </w:pPr>
      <w:r w:rsidRPr="003B0FBC">
        <w:rPr>
          <w:rFonts w:ascii="Tahoma" w:hAnsi="Tahoma" w:cs="Tahoma"/>
          <w:sz w:val="20"/>
          <w:szCs w:val="20"/>
        </w:rPr>
        <w:t xml:space="preserve">Signature       </w:t>
      </w:r>
      <w:r w:rsidRPr="003B0FBC">
        <w:rPr>
          <w:rFonts w:ascii="Tahoma" w:hAnsi="Tahoma" w:cs="Tahoma"/>
          <w:sz w:val="20"/>
          <w:szCs w:val="20"/>
        </w:rPr>
        <w:fldChar w:fldCharType="begin">
          <w:ffData>
            <w:name w:val="Text28"/>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p>
    <w:p w14:paraId="7D3810BE" w14:textId="77777777" w:rsidR="00472233" w:rsidRPr="003B0FBC" w:rsidRDefault="00472233" w:rsidP="00472233">
      <w:pPr>
        <w:ind w:right="-720"/>
        <w:jc w:val="both"/>
        <w:rPr>
          <w:rFonts w:ascii="Tahoma" w:hAnsi="Tahoma" w:cs="Tahoma"/>
          <w:sz w:val="20"/>
          <w:szCs w:val="20"/>
        </w:rPr>
      </w:pPr>
    </w:p>
    <w:p w14:paraId="7D3810BF" w14:textId="77777777" w:rsidR="00472233" w:rsidRPr="003B0FBC" w:rsidRDefault="00472233" w:rsidP="00472233">
      <w:pPr>
        <w:ind w:right="-720"/>
        <w:jc w:val="both"/>
        <w:rPr>
          <w:rFonts w:ascii="Tahoma" w:hAnsi="Tahoma" w:cs="Tahoma"/>
          <w:sz w:val="20"/>
          <w:szCs w:val="20"/>
        </w:rPr>
      </w:pPr>
      <w:r w:rsidRPr="003B0FBC">
        <w:rPr>
          <w:rFonts w:ascii="Tahoma" w:hAnsi="Tahoma" w:cs="Tahoma"/>
          <w:sz w:val="20"/>
          <w:szCs w:val="20"/>
        </w:rPr>
        <w:t>In the capacity of</w:t>
      </w:r>
      <w:r w:rsidRPr="003B0FBC">
        <w:rPr>
          <w:rFonts w:ascii="Tahoma" w:hAnsi="Tahoma" w:cs="Tahoma"/>
          <w:sz w:val="20"/>
          <w:szCs w:val="20"/>
        </w:rPr>
        <w:fldChar w:fldCharType="begin">
          <w:ffData>
            <w:name w:val="Text29"/>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p>
    <w:p w14:paraId="7D3810C0" w14:textId="77777777" w:rsidR="00472233" w:rsidRPr="003B0FBC" w:rsidRDefault="00472233" w:rsidP="00472233">
      <w:pPr>
        <w:ind w:right="-720"/>
        <w:jc w:val="both"/>
        <w:rPr>
          <w:rFonts w:ascii="Tahoma" w:hAnsi="Tahoma" w:cs="Tahoma"/>
          <w:sz w:val="20"/>
          <w:szCs w:val="20"/>
        </w:rPr>
      </w:pPr>
      <w:r w:rsidRPr="003B0FBC">
        <w:rPr>
          <w:rFonts w:ascii="Tahoma" w:hAnsi="Tahoma" w:cs="Tahoma"/>
          <w:sz w:val="20"/>
          <w:szCs w:val="20"/>
        </w:rPr>
        <w:t xml:space="preserve">                                       </w:t>
      </w:r>
    </w:p>
    <w:p w14:paraId="7D3810C1" w14:textId="77777777" w:rsidR="00472233" w:rsidRPr="003B0FBC" w:rsidRDefault="00472233" w:rsidP="00472233">
      <w:pPr>
        <w:ind w:right="-720"/>
        <w:jc w:val="both"/>
        <w:rPr>
          <w:rFonts w:ascii="Tahoma" w:hAnsi="Tahoma" w:cs="Tahoma"/>
          <w:sz w:val="20"/>
          <w:szCs w:val="20"/>
        </w:rPr>
      </w:pPr>
      <w:r w:rsidRPr="003B0FBC">
        <w:rPr>
          <w:rFonts w:ascii="Tahoma" w:hAnsi="Tahoma" w:cs="Tahoma"/>
          <w:sz w:val="20"/>
          <w:szCs w:val="20"/>
        </w:rPr>
        <w:t xml:space="preserve">Duly authorized to sign Tenders for and on behalf of </w:t>
      </w:r>
      <w:r w:rsidRPr="003B0FBC">
        <w:rPr>
          <w:rFonts w:ascii="Tahoma" w:hAnsi="Tahoma" w:cs="Tahoma"/>
          <w:sz w:val="20"/>
          <w:szCs w:val="20"/>
        </w:rPr>
        <w:fldChar w:fldCharType="begin">
          <w:ffData>
            <w:name w:val="Text30"/>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0C2" w14:textId="77777777" w:rsidR="00472233" w:rsidRPr="003B0FBC" w:rsidRDefault="00472233" w:rsidP="00472233">
      <w:pPr>
        <w:ind w:right="-720"/>
        <w:jc w:val="both"/>
        <w:rPr>
          <w:rFonts w:ascii="Tahoma" w:hAnsi="Tahoma" w:cs="Tahoma"/>
          <w:sz w:val="20"/>
          <w:szCs w:val="20"/>
        </w:rPr>
      </w:pPr>
      <w:r w:rsidRPr="003B0FBC">
        <w:rPr>
          <w:rFonts w:ascii="Tahoma" w:hAnsi="Tahoma" w:cs="Tahoma"/>
          <w:sz w:val="20"/>
          <w:szCs w:val="20"/>
        </w:rPr>
        <w:t xml:space="preserve">(Name &amp; Address)                   </w:t>
      </w:r>
    </w:p>
    <w:p w14:paraId="7D3810C3" w14:textId="77777777" w:rsidR="00472233" w:rsidRPr="003B0FBC" w:rsidRDefault="00472233" w:rsidP="00472233">
      <w:pPr>
        <w:ind w:right="-720"/>
        <w:jc w:val="both"/>
        <w:rPr>
          <w:rFonts w:ascii="Tahoma" w:hAnsi="Tahoma" w:cs="Tahoma"/>
          <w:sz w:val="20"/>
          <w:szCs w:val="20"/>
        </w:rPr>
      </w:pPr>
      <w:r w:rsidRPr="003B0FBC">
        <w:rPr>
          <w:rFonts w:ascii="Tahoma" w:hAnsi="Tahoma" w:cs="Tahoma"/>
          <w:sz w:val="20"/>
          <w:szCs w:val="20"/>
        </w:rPr>
        <w:t xml:space="preserve">Witness </w:t>
      </w:r>
      <w:r w:rsidRPr="003B0FBC">
        <w:rPr>
          <w:rFonts w:ascii="Tahoma" w:hAnsi="Tahoma" w:cs="Tahoma"/>
          <w:sz w:val="20"/>
          <w:szCs w:val="20"/>
        </w:rPr>
        <w:fldChar w:fldCharType="begin">
          <w:ffData>
            <w:name w:val="Text31"/>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0C4" w14:textId="77777777" w:rsidR="00472233" w:rsidRPr="003B0FBC" w:rsidRDefault="00472233" w:rsidP="00472233">
      <w:pPr>
        <w:jc w:val="center"/>
        <w:rPr>
          <w:rFonts w:ascii="Tahoma" w:hAnsi="Tahoma" w:cs="Tahoma"/>
          <w:b/>
          <w:bCs/>
          <w:sz w:val="20"/>
          <w:szCs w:val="20"/>
        </w:rPr>
      </w:pPr>
    </w:p>
    <w:p w14:paraId="7D3810C5" w14:textId="77777777" w:rsidR="00472233" w:rsidRPr="003B0FBC" w:rsidRDefault="00472233" w:rsidP="00472233">
      <w:pPr>
        <w:jc w:val="center"/>
        <w:rPr>
          <w:rFonts w:ascii="Tahoma" w:hAnsi="Tahoma" w:cs="Tahoma"/>
          <w:b/>
          <w:bCs/>
          <w:sz w:val="20"/>
          <w:szCs w:val="20"/>
        </w:rPr>
      </w:pPr>
    </w:p>
    <w:p w14:paraId="7D3810C6" w14:textId="77777777" w:rsidR="00472233" w:rsidRPr="003B0FBC" w:rsidRDefault="00472233" w:rsidP="00472233">
      <w:pPr>
        <w:jc w:val="center"/>
        <w:rPr>
          <w:rFonts w:ascii="Tahoma" w:hAnsi="Tahoma" w:cs="Tahoma"/>
          <w:b/>
          <w:bCs/>
          <w:sz w:val="20"/>
          <w:szCs w:val="20"/>
        </w:rPr>
      </w:pPr>
    </w:p>
    <w:p w14:paraId="7D3810C7" w14:textId="77777777" w:rsidR="00472233" w:rsidRPr="003B0FBC" w:rsidRDefault="00472233" w:rsidP="00472233">
      <w:pPr>
        <w:jc w:val="center"/>
        <w:rPr>
          <w:rFonts w:ascii="Tahoma" w:hAnsi="Tahoma" w:cs="Tahoma"/>
          <w:b/>
          <w:bCs/>
          <w:sz w:val="20"/>
          <w:szCs w:val="20"/>
        </w:rPr>
      </w:pPr>
    </w:p>
    <w:p w14:paraId="7D3810C8" w14:textId="77777777" w:rsidR="00472233" w:rsidRPr="003B0FBC" w:rsidRDefault="00472233" w:rsidP="00472233">
      <w:pPr>
        <w:jc w:val="center"/>
        <w:rPr>
          <w:rFonts w:ascii="Tahoma" w:hAnsi="Tahoma" w:cs="Tahoma"/>
          <w:b/>
          <w:bCs/>
          <w:sz w:val="20"/>
          <w:szCs w:val="20"/>
        </w:rPr>
      </w:pPr>
    </w:p>
    <w:p w14:paraId="7D3810C9" w14:textId="77777777" w:rsidR="00472233" w:rsidRPr="003B0FBC" w:rsidRDefault="00472233" w:rsidP="00472233">
      <w:pPr>
        <w:jc w:val="center"/>
        <w:rPr>
          <w:rFonts w:ascii="Tahoma" w:hAnsi="Tahoma" w:cs="Tahoma"/>
          <w:b/>
          <w:bCs/>
          <w:sz w:val="20"/>
          <w:szCs w:val="20"/>
        </w:rPr>
      </w:pPr>
    </w:p>
    <w:p w14:paraId="7D3810CA" w14:textId="77777777" w:rsidR="00472233" w:rsidRPr="003B0FBC" w:rsidRDefault="00472233" w:rsidP="00472233">
      <w:pPr>
        <w:jc w:val="center"/>
        <w:rPr>
          <w:rFonts w:ascii="Tahoma" w:hAnsi="Tahoma" w:cs="Tahoma"/>
          <w:b/>
          <w:bCs/>
          <w:sz w:val="20"/>
          <w:szCs w:val="20"/>
        </w:rPr>
      </w:pPr>
    </w:p>
    <w:p w14:paraId="7D3810CB" w14:textId="77777777" w:rsidR="00472233" w:rsidRPr="003B0FBC" w:rsidRDefault="00472233" w:rsidP="00472233">
      <w:pPr>
        <w:jc w:val="center"/>
        <w:rPr>
          <w:rFonts w:ascii="Tahoma" w:hAnsi="Tahoma" w:cs="Tahoma"/>
          <w:b/>
          <w:bCs/>
          <w:sz w:val="20"/>
          <w:szCs w:val="20"/>
        </w:rPr>
      </w:pPr>
    </w:p>
    <w:p w14:paraId="7D3810CC" w14:textId="77777777" w:rsidR="00472233" w:rsidRPr="003B0FBC" w:rsidRDefault="00472233" w:rsidP="00472233">
      <w:pPr>
        <w:jc w:val="center"/>
        <w:rPr>
          <w:rFonts w:ascii="Tahoma" w:hAnsi="Tahoma" w:cs="Tahoma"/>
          <w:b/>
          <w:bCs/>
          <w:sz w:val="20"/>
          <w:szCs w:val="20"/>
        </w:rPr>
      </w:pPr>
    </w:p>
    <w:p w14:paraId="7D3810CD" w14:textId="77777777" w:rsidR="00472233" w:rsidRPr="003B0FBC" w:rsidRDefault="00472233" w:rsidP="00472233">
      <w:pPr>
        <w:jc w:val="center"/>
        <w:rPr>
          <w:rFonts w:ascii="Tahoma" w:hAnsi="Tahoma" w:cs="Tahoma"/>
          <w:b/>
          <w:bCs/>
          <w:sz w:val="20"/>
          <w:szCs w:val="20"/>
        </w:rPr>
      </w:pPr>
    </w:p>
    <w:p w14:paraId="7D3810CE" w14:textId="77777777" w:rsidR="00472233" w:rsidRPr="003B0FBC" w:rsidRDefault="00472233" w:rsidP="00472233">
      <w:pPr>
        <w:jc w:val="center"/>
        <w:rPr>
          <w:rFonts w:ascii="Tahoma" w:hAnsi="Tahoma" w:cs="Tahoma"/>
          <w:b/>
          <w:bCs/>
          <w:sz w:val="20"/>
          <w:szCs w:val="20"/>
        </w:rPr>
      </w:pPr>
    </w:p>
    <w:p w14:paraId="7D3810CF" w14:textId="77777777" w:rsidR="00472233" w:rsidRPr="003B0FBC" w:rsidRDefault="00472233" w:rsidP="00A34D32">
      <w:pPr>
        <w:rPr>
          <w:rFonts w:ascii="Tahoma" w:hAnsi="Tahoma" w:cs="Tahoma"/>
          <w:b/>
          <w:bCs/>
          <w:sz w:val="20"/>
          <w:szCs w:val="20"/>
        </w:rPr>
      </w:pPr>
    </w:p>
    <w:p w14:paraId="7D3810D0" w14:textId="77777777" w:rsidR="00BF1BA3" w:rsidRPr="003B0FBC" w:rsidRDefault="00BF1BA3" w:rsidP="00A34D32">
      <w:pPr>
        <w:rPr>
          <w:rFonts w:ascii="Tahoma" w:hAnsi="Tahoma" w:cs="Tahoma"/>
          <w:b/>
          <w:bCs/>
          <w:sz w:val="20"/>
          <w:szCs w:val="20"/>
        </w:rPr>
      </w:pPr>
    </w:p>
    <w:p w14:paraId="7D3810D1" w14:textId="77777777" w:rsidR="00472233" w:rsidRPr="003B0FBC" w:rsidRDefault="00472233" w:rsidP="00472233">
      <w:pPr>
        <w:jc w:val="center"/>
        <w:rPr>
          <w:rFonts w:ascii="Tahoma" w:hAnsi="Tahoma" w:cs="Tahoma"/>
          <w:b/>
          <w:bCs/>
          <w:sz w:val="20"/>
          <w:szCs w:val="20"/>
        </w:rPr>
      </w:pPr>
    </w:p>
    <w:p w14:paraId="7D3810D2" w14:textId="77777777" w:rsidR="00590955" w:rsidRDefault="00590955">
      <w:pPr>
        <w:rPr>
          <w:rFonts w:ascii="Tahoma" w:hAnsi="Tahoma" w:cs="Tahoma"/>
          <w:b/>
          <w:bCs/>
          <w:sz w:val="20"/>
          <w:szCs w:val="20"/>
        </w:rPr>
      </w:pPr>
      <w:r>
        <w:rPr>
          <w:rFonts w:ascii="Tahoma" w:hAnsi="Tahoma" w:cs="Tahoma"/>
          <w:b/>
          <w:bCs/>
          <w:sz w:val="20"/>
          <w:szCs w:val="20"/>
        </w:rPr>
        <w:br w:type="page"/>
      </w:r>
    </w:p>
    <w:p w14:paraId="7D3810D3" w14:textId="77777777" w:rsidR="004C7ECF" w:rsidRPr="00C1076C" w:rsidRDefault="004C7ECF" w:rsidP="004C7ECF">
      <w:pPr>
        <w:jc w:val="center"/>
        <w:rPr>
          <w:rFonts w:ascii="Tahoma" w:hAnsi="Tahoma" w:cs="Tahoma"/>
          <w:b/>
          <w:bCs/>
          <w:sz w:val="20"/>
          <w:szCs w:val="20"/>
        </w:rPr>
      </w:pPr>
      <w:r w:rsidRPr="00C1076C">
        <w:rPr>
          <w:rFonts w:ascii="Tahoma" w:hAnsi="Tahoma" w:cs="Tahoma"/>
          <w:b/>
          <w:bCs/>
          <w:sz w:val="20"/>
          <w:szCs w:val="20"/>
        </w:rPr>
        <w:lastRenderedPageBreak/>
        <w:t xml:space="preserve">Appendix A-2  </w:t>
      </w:r>
    </w:p>
    <w:p w14:paraId="7D3810D4" w14:textId="77777777" w:rsidR="004C7ECF" w:rsidRPr="00C1076C" w:rsidRDefault="004C7ECF" w:rsidP="004C7ECF">
      <w:pPr>
        <w:jc w:val="center"/>
        <w:rPr>
          <w:rFonts w:ascii="Tahoma" w:hAnsi="Tahoma" w:cs="Tahoma"/>
          <w:b/>
          <w:bCs/>
          <w:sz w:val="20"/>
          <w:szCs w:val="20"/>
        </w:rPr>
      </w:pPr>
      <w:r w:rsidRPr="00C1076C">
        <w:rPr>
          <w:rFonts w:ascii="Tahoma" w:hAnsi="Tahoma" w:cs="Tahoma"/>
          <w:b/>
          <w:bCs/>
          <w:sz w:val="20"/>
          <w:szCs w:val="20"/>
        </w:rPr>
        <w:t xml:space="preserve">PROFORMA FOR PROPOSAL </w:t>
      </w:r>
    </w:p>
    <w:p w14:paraId="7D3810D5" w14:textId="77777777" w:rsidR="004C7ECF" w:rsidRPr="00C1076C" w:rsidRDefault="004C7ECF" w:rsidP="004C7ECF">
      <w:pPr>
        <w:jc w:val="both"/>
        <w:rPr>
          <w:rFonts w:ascii="Tahoma" w:hAnsi="Tahoma" w:cs="Tahoma"/>
          <w:sz w:val="20"/>
          <w:szCs w:val="20"/>
        </w:rPr>
      </w:pPr>
      <w:r w:rsidRPr="00C1076C">
        <w:rPr>
          <w:rFonts w:ascii="Tahoma" w:hAnsi="Tahoma" w:cs="Tahoma"/>
          <w:sz w:val="20"/>
          <w:szCs w:val="20"/>
        </w:rPr>
        <w:t xml:space="preserve">                      </w:t>
      </w:r>
    </w:p>
    <w:p w14:paraId="0A2719ED" w14:textId="11AA57BF" w:rsidR="006A2332" w:rsidRPr="00894C17" w:rsidRDefault="00071AB0" w:rsidP="006A2332">
      <w:pPr>
        <w:jc w:val="both"/>
        <w:rPr>
          <w:rFonts w:ascii="Tahoma" w:hAnsi="Tahoma" w:cs="Tahoma"/>
          <w:sz w:val="20"/>
          <w:szCs w:val="20"/>
        </w:rPr>
      </w:pPr>
      <w:r>
        <w:rPr>
          <w:rFonts w:ascii="Tahoma" w:hAnsi="Tahoma" w:cs="Tahoma"/>
          <w:sz w:val="20"/>
          <w:szCs w:val="20"/>
        </w:rPr>
        <w:t xml:space="preserve"> </w:t>
      </w:r>
      <w:r w:rsidR="006A2332" w:rsidRPr="00894C17">
        <w:rPr>
          <w:rFonts w:ascii="Tahoma" w:hAnsi="Tahoma" w:cs="Tahoma"/>
          <w:sz w:val="20"/>
          <w:szCs w:val="20"/>
        </w:rPr>
        <w:t xml:space="preserve">We, </w:t>
      </w:r>
      <w:r w:rsidR="006A2332" w:rsidRPr="00894C17">
        <w:rPr>
          <w:rFonts w:ascii="Tahoma" w:hAnsi="Tahoma" w:cs="Tahoma"/>
          <w:sz w:val="20"/>
          <w:szCs w:val="20"/>
        </w:rPr>
        <w:fldChar w:fldCharType="begin">
          <w:ffData>
            <w:name w:val="Text407"/>
            <w:enabled/>
            <w:calcOnExit w:val="0"/>
            <w:textInput/>
          </w:ffData>
        </w:fldChar>
      </w:r>
      <w:bookmarkStart w:id="0" w:name="Text407"/>
      <w:r w:rsidR="006A2332" w:rsidRPr="00894C17">
        <w:rPr>
          <w:rFonts w:ascii="Tahoma" w:hAnsi="Tahoma" w:cs="Tahoma"/>
          <w:sz w:val="20"/>
          <w:szCs w:val="20"/>
        </w:rPr>
        <w:instrText xml:space="preserve"> FORMTEXT </w:instrText>
      </w:r>
      <w:r w:rsidR="006A2332" w:rsidRPr="00894C17">
        <w:rPr>
          <w:rFonts w:ascii="Tahoma" w:hAnsi="Tahoma" w:cs="Tahoma"/>
          <w:sz w:val="20"/>
          <w:szCs w:val="20"/>
        </w:rPr>
      </w:r>
      <w:r w:rsidR="006A2332" w:rsidRPr="00894C17">
        <w:rPr>
          <w:rFonts w:ascii="Tahoma" w:hAnsi="Tahoma" w:cs="Tahoma"/>
          <w:sz w:val="20"/>
          <w:szCs w:val="20"/>
        </w:rPr>
        <w:fldChar w:fldCharType="separate"/>
      </w:r>
      <w:r w:rsidR="006A2332" w:rsidRPr="00894C17">
        <w:rPr>
          <w:rFonts w:ascii="Tahoma" w:hAnsi="Tahoma" w:cs="Tahoma"/>
          <w:noProof/>
          <w:sz w:val="20"/>
          <w:szCs w:val="20"/>
        </w:rPr>
        <w:t> </w:t>
      </w:r>
      <w:r w:rsidR="006A2332" w:rsidRPr="00894C17">
        <w:rPr>
          <w:rFonts w:ascii="Tahoma" w:hAnsi="Tahoma" w:cs="Tahoma"/>
          <w:noProof/>
          <w:sz w:val="20"/>
          <w:szCs w:val="20"/>
        </w:rPr>
        <w:t> </w:t>
      </w:r>
      <w:r w:rsidR="006A2332" w:rsidRPr="00894C17">
        <w:rPr>
          <w:rFonts w:ascii="Tahoma" w:hAnsi="Tahoma" w:cs="Tahoma"/>
          <w:noProof/>
          <w:sz w:val="20"/>
          <w:szCs w:val="20"/>
        </w:rPr>
        <w:t> </w:t>
      </w:r>
      <w:r w:rsidR="006A2332" w:rsidRPr="00894C17">
        <w:rPr>
          <w:rFonts w:ascii="Tahoma" w:hAnsi="Tahoma" w:cs="Tahoma"/>
          <w:noProof/>
          <w:sz w:val="20"/>
          <w:szCs w:val="20"/>
        </w:rPr>
        <w:t> </w:t>
      </w:r>
      <w:r w:rsidR="006A2332" w:rsidRPr="00894C17">
        <w:rPr>
          <w:rFonts w:ascii="Tahoma" w:hAnsi="Tahoma" w:cs="Tahoma"/>
          <w:noProof/>
          <w:sz w:val="20"/>
          <w:szCs w:val="20"/>
        </w:rPr>
        <w:t> </w:t>
      </w:r>
      <w:r w:rsidR="006A2332" w:rsidRPr="00894C17">
        <w:rPr>
          <w:rFonts w:ascii="Tahoma" w:hAnsi="Tahoma" w:cs="Tahoma"/>
          <w:sz w:val="20"/>
          <w:szCs w:val="20"/>
        </w:rPr>
        <w:fldChar w:fldCharType="end"/>
      </w:r>
      <w:bookmarkEnd w:id="0"/>
      <w:r w:rsidR="006A2332" w:rsidRPr="00894C17">
        <w:rPr>
          <w:rFonts w:ascii="Tahoma" w:hAnsi="Tahoma" w:cs="Tahoma"/>
          <w:sz w:val="20"/>
          <w:szCs w:val="20"/>
        </w:rPr>
        <w:t xml:space="preserve"> the Bidder, propose to the Oil and Natural Gas Corporation Limited of India, that we shall carry out the whole of the Works involved in connection with </w:t>
      </w:r>
      <w:r w:rsidR="00D2004A">
        <w:rPr>
          <w:rFonts w:ascii="Tahoma" w:hAnsi="Tahoma" w:cs="Tahoma"/>
          <w:sz w:val="20"/>
          <w:szCs w:val="20"/>
        </w:rPr>
        <w:t>“</w:t>
      </w:r>
      <w:r w:rsidR="00C43644" w:rsidRPr="009C4DD0">
        <w:rPr>
          <w:rFonts w:ascii="Tahoma" w:hAnsi="Tahoma" w:cs="Tahoma"/>
          <w:b/>
          <w:bCs/>
          <w:sz w:val="22"/>
          <w:szCs w:val="22"/>
          <w:lang w:val="en-IN"/>
        </w:rPr>
        <w:t>Pipeline Replacement Project (PRP-X) (EPCI basis</w:t>
      </w:r>
      <w:proofErr w:type="gramStart"/>
      <w:r w:rsidR="00C43644" w:rsidRPr="009C4DD0">
        <w:rPr>
          <w:rFonts w:ascii="Tahoma" w:hAnsi="Tahoma" w:cs="Tahoma"/>
          <w:b/>
          <w:bCs/>
          <w:sz w:val="22"/>
          <w:szCs w:val="22"/>
          <w:lang w:val="en-IN"/>
        </w:rPr>
        <w:t>)</w:t>
      </w:r>
      <w:r w:rsidR="00D2004A">
        <w:rPr>
          <w:rFonts w:ascii="Tahoma" w:hAnsi="Tahoma" w:cs="Tahoma"/>
          <w:sz w:val="20"/>
          <w:szCs w:val="20"/>
        </w:rPr>
        <w:t xml:space="preserve">” </w:t>
      </w:r>
      <w:r w:rsidR="00361999">
        <w:rPr>
          <w:rFonts w:ascii="Tahoma" w:hAnsi="Tahoma" w:cs="Tahoma"/>
          <w:sz w:val="20"/>
          <w:szCs w:val="20"/>
        </w:rPr>
        <w:t xml:space="preserve"> </w:t>
      </w:r>
      <w:r w:rsidR="006A2332" w:rsidRPr="00894C17">
        <w:rPr>
          <w:rFonts w:ascii="Tahoma" w:hAnsi="Tahoma" w:cs="Tahoma"/>
          <w:sz w:val="20"/>
          <w:szCs w:val="20"/>
        </w:rPr>
        <w:t>as</w:t>
      </w:r>
      <w:proofErr w:type="gramEnd"/>
      <w:r w:rsidR="006A2332" w:rsidRPr="00894C17">
        <w:rPr>
          <w:rFonts w:ascii="Tahoma" w:hAnsi="Tahoma" w:cs="Tahoma"/>
          <w:sz w:val="20"/>
          <w:szCs w:val="20"/>
        </w:rPr>
        <w:t xml:space="preserve"> indi</w:t>
      </w:r>
      <w:r w:rsidR="006A2332" w:rsidRPr="00894C17">
        <w:rPr>
          <w:rFonts w:ascii="Tahoma" w:hAnsi="Tahoma" w:cs="Tahoma"/>
          <w:sz w:val="20"/>
          <w:szCs w:val="20"/>
        </w:rPr>
        <w:softHyphen/>
        <w:t xml:space="preserve">cated in the Bidding Documents (Tender No. </w:t>
      </w:r>
      <w:r w:rsidR="00361999">
        <w:rPr>
          <w:rFonts w:ascii="Tahoma" w:hAnsi="Tahoma" w:cs="Tahoma"/>
          <w:sz w:val="20"/>
          <w:szCs w:val="20"/>
        </w:rPr>
        <w:t>ZW1PC</w:t>
      </w:r>
      <w:r w:rsidR="00A66C90">
        <w:rPr>
          <w:rFonts w:ascii="Tahoma" w:hAnsi="Tahoma" w:cs="Tahoma"/>
          <w:sz w:val="20"/>
          <w:szCs w:val="20"/>
        </w:rPr>
        <w:t>26005</w:t>
      </w:r>
      <w:r w:rsidR="006A2332" w:rsidRPr="00894C17">
        <w:rPr>
          <w:rFonts w:ascii="Tahoma" w:hAnsi="Tahoma" w:cs="Tahoma"/>
          <w:sz w:val="20"/>
          <w:szCs w:val="20"/>
        </w:rPr>
        <w:t xml:space="preserve">), including but not limited to:   </w:t>
      </w:r>
    </w:p>
    <w:p w14:paraId="191A55DE" w14:textId="77777777" w:rsidR="006A2332" w:rsidRPr="00894C17" w:rsidRDefault="006A2332" w:rsidP="006A2332">
      <w:pPr>
        <w:ind w:left="720"/>
        <w:jc w:val="both"/>
        <w:rPr>
          <w:rFonts w:ascii="Tahoma" w:hAnsi="Tahoma" w:cs="Tahoma"/>
          <w:sz w:val="20"/>
          <w:szCs w:val="20"/>
        </w:rPr>
      </w:pPr>
      <w:r w:rsidRPr="00894C17">
        <w:rPr>
          <w:rFonts w:ascii="Tahoma" w:hAnsi="Tahoma" w:cs="Tahoma"/>
          <w:sz w:val="20"/>
          <w:szCs w:val="20"/>
        </w:rPr>
        <w:t xml:space="preserve">                                     </w:t>
      </w:r>
    </w:p>
    <w:p w14:paraId="10B66422" w14:textId="77777777" w:rsidR="00C43644" w:rsidRPr="00071AB0" w:rsidRDefault="00C43644" w:rsidP="00C43644">
      <w:pPr>
        <w:ind w:left="720" w:hanging="720"/>
        <w:jc w:val="both"/>
        <w:rPr>
          <w:rFonts w:ascii="Tahoma" w:hAnsi="Tahoma" w:cs="Tahoma"/>
          <w:strike/>
          <w:sz w:val="20"/>
          <w:szCs w:val="20"/>
        </w:rPr>
      </w:pPr>
      <w:r w:rsidRPr="00071AB0">
        <w:rPr>
          <w:rFonts w:ascii="Tahoma" w:hAnsi="Tahoma" w:cs="Tahoma"/>
          <w:sz w:val="20"/>
          <w:szCs w:val="20"/>
        </w:rPr>
        <w:t>a)</w:t>
      </w:r>
      <w:r w:rsidRPr="00071AB0">
        <w:rPr>
          <w:rFonts w:ascii="Tahoma" w:hAnsi="Tahoma" w:cs="Tahoma"/>
          <w:sz w:val="20"/>
          <w:szCs w:val="20"/>
        </w:rPr>
        <w:tab/>
        <w:t>Pre-engineering survey</w:t>
      </w:r>
      <w:r w:rsidRPr="00071AB0">
        <w:rPr>
          <w:rFonts w:ascii="Tahoma" w:hAnsi="Tahoma" w:cs="Tahoma"/>
          <w:strike/>
          <w:sz w:val="20"/>
          <w:szCs w:val="20"/>
        </w:rPr>
        <w:t xml:space="preserve">               </w:t>
      </w:r>
    </w:p>
    <w:p w14:paraId="402C3688" w14:textId="77777777" w:rsidR="00C43644" w:rsidRPr="00071AB0" w:rsidRDefault="00C43644" w:rsidP="00C43644">
      <w:pPr>
        <w:ind w:left="720" w:hanging="720"/>
        <w:jc w:val="both"/>
        <w:rPr>
          <w:rFonts w:ascii="Tahoma" w:hAnsi="Tahoma" w:cs="Tahoma"/>
          <w:sz w:val="20"/>
          <w:szCs w:val="20"/>
        </w:rPr>
      </w:pPr>
      <w:r w:rsidRPr="00071AB0">
        <w:rPr>
          <w:rFonts w:ascii="Tahoma" w:hAnsi="Tahoma" w:cs="Tahoma"/>
          <w:sz w:val="20"/>
          <w:szCs w:val="20"/>
        </w:rPr>
        <w:t>b)</w:t>
      </w:r>
      <w:r w:rsidRPr="00071AB0">
        <w:rPr>
          <w:rFonts w:ascii="Tahoma" w:hAnsi="Tahoma" w:cs="Tahoma"/>
          <w:sz w:val="20"/>
          <w:szCs w:val="20"/>
        </w:rPr>
        <w:tab/>
        <w:t xml:space="preserve">Design Engineering                   </w:t>
      </w:r>
    </w:p>
    <w:p w14:paraId="7B34D280" w14:textId="77777777" w:rsidR="00C43644" w:rsidRPr="00071AB0" w:rsidRDefault="00C43644" w:rsidP="00C43644">
      <w:pPr>
        <w:ind w:left="720" w:hanging="720"/>
        <w:jc w:val="both"/>
        <w:rPr>
          <w:rFonts w:ascii="Tahoma" w:hAnsi="Tahoma" w:cs="Tahoma"/>
          <w:sz w:val="20"/>
          <w:szCs w:val="20"/>
        </w:rPr>
      </w:pPr>
      <w:r w:rsidRPr="00071AB0">
        <w:rPr>
          <w:rFonts w:ascii="Tahoma" w:hAnsi="Tahoma" w:cs="Tahoma"/>
          <w:sz w:val="20"/>
          <w:szCs w:val="20"/>
        </w:rPr>
        <w:t>c)</w:t>
      </w:r>
      <w:r w:rsidRPr="00071AB0">
        <w:rPr>
          <w:rFonts w:ascii="Tahoma" w:hAnsi="Tahoma" w:cs="Tahoma"/>
          <w:sz w:val="20"/>
          <w:szCs w:val="20"/>
        </w:rPr>
        <w:tab/>
        <w:t xml:space="preserve">Procurement                       </w:t>
      </w:r>
    </w:p>
    <w:p w14:paraId="347C6333" w14:textId="77777777" w:rsidR="00C43644" w:rsidRPr="00071AB0" w:rsidRDefault="00C43644" w:rsidP="00C43644">
      <w:pPr>
        <w:ind w:left="720" w:hanging="720"/>
        <w:jc w:val="both"/>
        <w:rPr>
          <w:rFonts w:ascii="Tahoma" w:hAnsi="Tahoma" w:cs="Tahoma"/>
          <w:sz w:val="20"/>
          <w:szCs w:val="20"/>
        </w:rPr>
      </w:pPr>
      <w:r w:rsidRPr="00071AB0">
        <w:rPr>
          <w:rFonts w:ascii="Tahoma" w:hAnsi="Tahoma" w:cs="Tahoma"/>
          <w:sz w:val="20"/>
          <w:szCs w:val="20"/>
        </w:rPr>
        <w:t>d)</w:t>
      </w:r>
      <w:r w:rsidRPr="00071AB0">
        <w:rPr>
          <w:rFonts w:ascii="Tahoma" w:hAnsi="Tahoma" w:cs="Tahoma"/>
          <w:sz w:val="20"/>
          <w:szCs w:val="20"/>
        </w:rPr>
        <w:tab/>
        <w:t xml:space="preserve">Fabrication </w:t>
      </w:r>
    </w:p>
    <w:p w14:paraId="22F6682E" w14:textId="77777777" w:rsidR="00C43644" w:rsidRPr="00071AB0" w:rsidRDefault="00C43644" w:rsidP="00C43644">
      <w:pPr>
        <w:ind w:left="720" w:hanging="720"/>
        <w:jc w:val="both"/>
        <w:rPr>
          <w:rFonts w:ascii="Tahoma" w:hAnsi="Tahoma" w:cs="Tahoma"/>
          <w:sz w:val="20"/>
          <w:szCs w:val="20"/>
        </w:rPr>
      </w:pPr>
      <w:r w:rsidRPr="00071AB0">
        <w:rPr>
          <w:rFonts w:ascii="Tahoma" w:hAnsi="Tahoma" w:cs="Tahoma"/>
          <w:sz w:val="20"/>
          <w:szCs w:val="20"/>
        </w:rPr>
        <w:t>e)</w:t>
      </w:r>
      <w:r w:rsidRPr="00071AB0">
        <w:rPr>
          <w:rFonts w:ascii="Tahoma" w:hAnsi="Tahoma" w:cs="Tahoma"/>
          <w:sz w:val="20"/>
          <w:szCs w:val="20"/>
        </w:rPr>
        <w:tab/>
        <w:t xml:space="preserve">Load-out, Tie-down / Sea Fastening               </w:t>
      </w:r>
    </w:p>
    <w:p w14:paraId="62077F94" w14:textId="77777777" w:rsidR="00C43644" w:rsidRPr="00071AB0" w:rsidRDefault="00C43644" w:rsidP="00C43644">
      <w:pPr>
        <w:ind w:left="720" w:hanging="720"/>
        <w:jc w:val="both"/>
        <w:rPr>
          <w:rFonts w:ascii="Tahoma" w:hAnsi="Tahoma" w:cs="Tahoma"/>
          <w:sz w:val="20"/>
          <w:szCs w:val="20"/>
        </w:rPr>
      </w:pPr>
      <w:r w:rsidRPr="00071AB0">
        <w:rPr>
          <w:rFonts w:ascii="Tahoma" w:hAnsi="Tahoma" w:cs="Tahoma"/>
          <w:sz w:val="20"/>
          <w:szCs w:val="20"/>
        </w:rPr>
        <w:t>f)</w:t>
      </w:r>
      <w:r w:rsidRPr="00071AB0">
        <w:rPr>
          <w:rFonts w:ascii="Tahoma" w:hAnsi="Tahoma" w:cs="Tahoma"/>
          <w:sz w:val="20"/>
          <w:szCs w:val="20"/>
        </w:rPr>
        <w:tab/>
        <w:t xml:space="preserve">Tow-out / Sail-out and Transportation  </w:t>
      </w:r>
    </w:p>
    <w:p w14:paraId="54B64CEC" w14:textId="77777777" w:rsidR="00C43644" w:rsidRPr="00071AB0" w:rsidRDefault="00C43644" w:rsidP="00C43644">
      <w:pPr>
        <w:ind w:left="720" w:hanging="720"/>
        <w:jc w:val="both"/>
        <w:rPr>
          <w:rFonts w:ascii="Tahoma" w:hAnsi="Tahoma" w:cs="Tahoma"/>
          <w:sz w:val="20"/>
          <w:szCs w:val="20"/>
        </w:rPr>
      </w:pPr>
      <w:r w:rsidRPr="00071AB0">
        <w:rPr>
          <w:rFonts w:ascii="Tahoma" w:hAnsi="Tahoma" w:cs="Tahoma"/>
          <w:sz w:val="20"/>
          <w:szCs w:val="20"/>
        </w:rPr>
        <w:t xml:space="preserve">g)         </w:t>
      </w:r>
      <w:r w:rsidRPr="00071AB0">
        <w:rPr>
          <w:rFonts w:ascii="Tahoma" w:eastAsia="TimesNewRomanPSMT" w:hAnsi="Tahoma" w:cs="Tahoma"/>
          <w:sz w:val="20"/>
          <w:szCs w:val="20"/>
          <w:lang w:val="en-IN"/>
        </w:rPr>
        <w:t xml:space="preserve">Dismantling/Removal and disposal of </w:t>
      </w:r>
      <w:r w:rsidRPr="00071AB0">
        <w:rPr>
          <w:rFonts w:ascii="Tahoma" w:eastAsia="Calibri" w:hAnsi="Tahoma" w:cs="Tahoma"/>
          <w:sz w:val="20"/>
          <w:szCs w:val="20"/>
          <w:lang w:val="en-IN"/>
        </w:rPr>
        <w:t>old unserviceable materials</w:t>
      </w:r>
      <w:proofErr w:type="gramStart"/>
      <w:r w:rsidRPr="00071AB0">
        <w:rPr>
          <w:rFonts w:ascii="Tahoma" w:eastAsia="Calibri" w:hAnsi="Tahoma" w:cs="Tahoma"/>
          <w:sz w:val="20"/>
          <w:szCs w:val="20"/>
          <w:lang w:val="en-IN"/>
        </w:rPr>
        <w:t>/ items</w:t>
      </w:r>
      <w:proofErr w:type="gramEnd"/>
      <w:r w:rsidRPr="00071AB0">
        <w:rPr>
          <w:rFonts w:ascii="Tahoma" w:hAnsi="Tahoma" w:cs="Tahoma"/>
          <w:sz w:val="20"/>
          <w:szCs w:val="20"/>
        </w:rPr>
        <w:t xml:space="preserve">              </w:t>
      </w:r>
    </w:p>
    <w:p w14:paraId="70B1D2BF" w14:textId="77777777" w:rsidR="00C43644" w:rsidRPr="00071AB0" w:rsidRDefault="00C43644" w:rsidP="00C43644">
      <w:pPr>
        <w:jc w:val="both"/>
        <w:rPr>
          <w:rFonts w:ascii="Tahoma" w:hAnsi="Tahoma" w:cs="Tahoma"/>
          <w:sz w:val="20"/>
          <w:szCs w:val="20"/>
        </w:rPr>
      </w:pPr>
      <w:r w:rsidRPr="00071AB0">
        <w:rPr>
          <w:rFonts w:ascii="Tahoma" w:hAnsi="Tahoma" w:cs="Tahoma"/>
          <w:sz w:val="20"/>
          <w:szCs w:val="20"/>
        </w:rPr>
        <w:t>h)</w:t>
      </w:r>
      <w:r w:rsidRPr="00071AB0">
        <w:rPr>
          <w:rFonts w:ascii="Tahoma" w:hAnsi="Tahoma" w:cs="Tahoma"/>
          <w:sz w:val="20"/>
          <w:szCs w:val="20"/>
        </w:rPr>
        <w:tab/>
        <w:t>Pre-construction /</w:t>
      </w:r>
      <w:proofErr w:type="gramStart"/>
      <w:r w:rsidRPr="00071AB0">
        <w:rPr>
          <w:rFonts w:ascii="Tahoma" w:hAnsi="Tahoma" w:cs="Tahoma"/>
          <w:sz w:val="20"/>
          <w:szCs w:val="20"/>
        </w:rPr>
        <w:t>Pre-installation</w:t>
      </w:r>
      <w:proofErr w:type="gramEnd"/>
      <w:r w:rsidRPr="00071AB0">
        <w:rPr>
          <w:rFonts w:ascii="Tahoma" w:hAnsi="Tahoma" w:cs="Tahoma"/>
          <w:sz w:val="20"/>
          <w:szCs w:val="20"/>
        </w:rPr>
        <w:t xml:space="preserve"> survey and </w:t>
      </w:r>
      <w:proofErr w:type="gramStart"/>
      <w:r w:rsidRPr="00071AB0">
        <w:rPr>
          <w:rFonts w:ascii="Tahoma" w:hAnsi="Tahoma" w:cs="Tahoma"/>
          <w:sz w:val="20"/>
          <w:szCs w:val="20"/>
        </w:rPr>
        <w:t>Post-installation</w:t>
      </w:r>
      <w:proofErr w:type="gramEnd"/>
      <w:r w:rsidRPr="00071AB0">
        <w:rPr>
          <w:rFonts w:ascii="Tahoma" w:hAnsi="Tahoma" w:cs="Tahoma"/>
          <w:sz w:val="20"/>
          <w:szCs w:val="20"/>
        </w:rPr>
        <w:t xml:space="preserve"> survey   </w:t>
      </w:r>
    </w:p>
    <w:p w14:paraId="70EEE17E" w14:textId="77777777" w:rsidR="00C43644" w:rsidRPr="00071AB0" w:rsidRDefault="00C43644" w:rsidP="00C43644">
      <w:pPr>
        <w:ind w:left="709" w:hanging="709"/>
        <w:jc w:val="both"/>
        <w:rPr>
          <w:rFonts w:ascii="Tahoma" w:hAnsi="Tahoma" w:cs="Tahoma"/>
          <w:sz w:val="20"/>
          <w:szCs w:val="20"/>
        </w:rPr>
      </w:pPr>
      <w:proofErr w:type="spellStart"/>
      <w:r w:rsidRPr="00071AB0">
        <w:rPr>
          <w:rFonts w:ascii="Tahoma" w:hAnsi="Tahoma" w:cs="Tahoma"/>
          <w:sz w:val="20"/>
          <w:szCs w:val="20"/>
        </w:rPr>
        <w:t>i</w:t>
      </w:r>
      <w:proofErr w:type="spellEnd"/>
      <w:r w:rsidRPr="00071AB0">
        <w:rPr>
          <w:rFonts w:ascii="Tahoma" w:hAnsi="Tahoma" w:cs="Tahoma"/>
          <w:sz w:val="20"/>
          <w:szCs w:val="20"/>
        </w:rPr>
        <w:t>)</w:t>
      </w:r>
      <w:r w:rsidRPr="00071AB0">
        <w:rPr>
          <w:rFonts w:ascii="Tahoma" w:hAnsi="Tahoma" w:cs="Tahoma"/>
          <w:sz w:val="20"/>
          <w:szCs w:val="20"/>
        </w:rPr>
        <w:tab/>
        <w:t xml:space="preserve">Installation, testing at Offshore, including mobilization and demobilization of all personnel, construction plant and equipment, etc. </w:t>
      </w:r>
    </w:p>
    <w:p w14:paraId="174DA592" w14:textId="77777777" w:rsidR="00C43644" w:rsidRPr="00071AB0" w:rsidRDefault="00C43644" w:rsidP="00C43644">
      <w:pPr>
        <w:ind w:left="709" w:hanging="709"/>
        <w:jc w:val="both"/>
        <w:rPr>
          <w:rFonts w:ascii="Tahoma" w:hAnsi="Tahoma" w:cs="Tahoma"/>
          <w:sz w:val="20"/>
          <w:szCs w:val="20"/>
        </w:rPr>
      </w:pPr>
      <w:r w:rsidRPr="00071AB0">
        <w:rPr>
          <w:rFonts w:ascii="Tahoma" w:hAnsi="Tahoma" w:cs="Arial"/>
          <w:sz w:val="20"/>
        </w:rPr>
        <w:t xml:space="preserve">  j)       Pre-commissioning</w:t>
      </w:r>
    </w:p>
    <w:p w14:paraId="18D5A330" w14:textId="77777777" w:rsidR="00C43644" w:rsidRPr="00071AB0" w:rsidRDefault="00C43644" w:rsidP="00C43644">
      <w:pPr>
        <w:ind w:left="709" w:hanging="709"/>
        <w:jc w:val="both"/>
        <w:rPr>
          <w:rFonts w:ascii="Tahoma" w:hAnsi="Tahoma" w:cs="Tahoma"/>
          <w:sz w:val="20"/>
          <w:szCs w:val="20"/>
        </w:rPr>
      </w:pPr>
      <w:r w:rsidRPr="00071AB0">
        <w:rPr>
          <w:rFonts w:ascii="Tahoma" w:hAnsi="Tahoma" w:cs="Arial"/>
          <w:sz w:val="20"/>
        </w:rPr>
        <w:t>k</w:t>
      </w:r>
      <w:proofErr w:type="gramStart"/>
      <w:r w:rsidRPr="00071AB0">
        <w:rPr>
          <w:rFonts w:ascii="Tahoma" w:hAnsi="Tahoma" w:cs="Arial"/>
          <w:sz w:val="20"/>
        </w:rPr>
        <w:t xml:space="preserve">) </w:t>
      </w:r>
      <w:r w:rsidRPr="00071AB0">
        <w:rPr>
          <w:rFonts w:ascii="Tahoma" w:hAnsi="Tahoma" w:cs="Arial"/>
          <w:sz w:val="20"/>
        </w:rPr>
        <w:tab/>
        <w:t>Start</w:t>
      </w:r>
      <w:proofErr w:type="gramEnd"/>
      <w:r w:rsidRPr="00071AB0">
        <w:rPr>
          <w:rFonts w:ascii="Tahoma" w:hAnsi="Tahoma" w:cs="Arial"/>
          <w:sz w:val="20"/>
        </w:rPr>
        <w:t xml:space="preserve"> up and commissioning (wherever applicable as per bidding document)</w:t>
      </w:r>
    </w:p>
    <w:p w14:paraId="56E23769" w14:textId="77777777" w:rsidR="00C43644" w:rsidRPr="00071AB0" w:rsidRDefault="00C43644" w:rsidP="00C43644">
      <w:pPr>
        <w:jc w:val="both"/>
        <w:rPr>
          <w:rFonts w:ascii="Tahoma" w:hAnsi="Tahoma" w:cs="Tahoma"/>
          <w:sz w:val="20"/>
          <w:szCs w:val="20"/>
        </w:rPr>
      </w:pPr>
      <w:r w:rsidRPr="00071AB0">
        <w:rPr>
          <w:rFonts w:ascii="Tahoma" w:hAnsi="Tahoma" w:cs="Tahoma"/>
          <w:sz w:val="20"/>
          <w:szCs w:val="20"/>
        </w:rPr>
        <w:t>l)</w:t>
      </w:r>
      <w:r w:rsidRPr="00071AB0">
        <w:rPr>
          <w:rFonts w:ascii="Tahoma" w:hAnsi="Tahoma" w:cs="Tahoma"/>
          <w:sz w:val="20"/>
          <w:szCs w:val="20"/>
        </w:rPr>
        <w:tab/>
        <w:t>As built documentation</w:t>
      </w:r>
    </w:p>
    <w:p w14:paraId="3F74A238" w14:textId="77777777" w:rsidR="00C43644" w:rsidRPr="00071AB0" w:rsidRDefault="00C43644" w:rsidP="00C43644">
      <w:pPr>
        <w:ind w:left="709" w:hanging="709"/>
        <w:jc w:val="both"/>
        <w:rPr>
          <w:rFonts w:ascii="Tahoma" w:hAnsi="Tahoma" w:cs="Tahoma"/>
          <w:sz w:val="20"/>
          <w:szCs w:val="20"/>
        </w:rPr>
      </w:pPr>
      <w:r w:rsidRPr="00071AB0">
        <w:rPr>
          <w:rFonts w:ascii="Tahoma" w:hAnsi="Tahoma" w:cs="Tahoma"/>
          <w:sz w:val="20"/>
          <w:szCs w:val="20"/>
        </w:rPr>
        <w:t xml:space="preserve">m)        Insurance                      </w:t>
      </w:r>
    </w:p>
    <w:p w14:paraId="78800778" w14:textId="77777777" w:rsidR="00C43644" w:rsidRPr="00071AB0" w:rsidRDefault="00C43644" w:rsidP="00C43644">
      <w:pPr>
        <w:ind w:left="720"/>
        <w:jc w:val="both"/>
        <w:rPr>
          <w:rFonts w:ascii="Tahoma" w:hAnsi="Tahoma" w:cs="Tahoma"/>
          <w:sz w:val="20"/>
          <w:szCs w:val="20"/>
        </w:rPr>
      </w:pPr>
      <w:proofErr w:type="spellStart"/>
      <w:r w:rsidRPr="00071AB0">
        <w:rPr>
          <w:rFonts w:ascii="Tahoma" w:hAnsi="Tahoma" w:cs="Tahoma"/>
          <w:sz w:val="20"/>
          <w:szCs w:val="20"/>
        </w:rPr>
        <w:t>i</w:t>
      </w:r>
      <w:proofErr w:type="spellEnd"/>
      <w:r w:rsidRPr="00071AB0">
        <w:rPr>
          <w:rFonts w:ascii="Tahoma" w:hAnsi="Tahoma" w:cs="Tahoma"/>
          <w:sz w:val="20"/>
          <w:szCs w:val="20"/>
        </w:rPr>
        <w:t xml:space="preserve">) In-transit property                   </w:t>
      </w:r>
    </w:p>
    <w:p w14:paraId="62AB9195" w14:textId="77777777" w:rsidR="00C43644" w:rsidRPr="00071AB0" w:rsidRDefault="00C43644" w:rsidP="00C43644">
      <w:pPr>
        <w:ind w:left="1440" w:hanging="720"/>
        <w:jc w:val="both"/>
        <w:rPr>
          <w:rFonts w:ascii="Tahoma" w:hAnsi="Tahoma" w:cs="Tahoma"/>
          <w:sz w:val="20"/>
          <w:szCs w:val="20"/>
        </w:rPr>
      </w:pPr>
      <w:r w:rsidRPr="00071AB0">
        <w:rPr>
          <w:rFonts w:ascii="Tahoma" w:hAnsi="Tahoma" w:cs="Tahoma"/>
          <w:sz w:val="20"/>
          <w:szCs w:val="20"/>
        </w:rPr>
        <w:t xml:space="preserve">ii) Contractor's/Builder’s all risk                    </w:t>
      </w:r>
    </w:p>
    <w:p w14:paraId="6AFCFF3B" w14:textId="77777777" w:rsidR="00C43644" w:rsidRPr="00071AB0" w:rsidRDefault="00C43644" w:rsidP="00C43644">
      <w:pPr>
        <w:ind w:left="1170" w:hanging="450"/>
        <w:jc w:val="both"/>
        <w:rPr>
          <w:rFonts w:ascii="Tahoma" w:hAnsi="Tahoma" w:cs="Tahoma"/>
          <w:sz w:val="20"/>
          <w:szCs w:val="20"/>
        </w:rPr>
      </w:pPr>
      <w:r w:rsidRPr="00071AB0">
        <w:rPr>
          <w:rFonts w:ascii="Tahoma" w:hAnsi="Tahoma" w:cs="Tahoma"/>
          <w:sz w:val="20"/>
          <w:szCs w:val="20"/>
        </w:rPr>
        <w:t xml:space="preserve">iii) Other Insurance as specified in General Conditions of Contract Part-II, Section </w:t>
      </w:r>
      <w:r w:rsidRPr="00071AB0">
        <w:rPr>
          <w:rFonts w:ascii="Tahoma" w:hAnsi="Tahoma" w:cs="Tahoma"/>
          <w:bCs/>
          <w:sz w:val="20"/>
          <w:szCs w:val="20"/>
        </w:rPr>
        <w:t>7.3.6</w:t>
      </w:r>
      <w:r w:rsidRPr="00071AB0">
        <w:rPr>
          <w:rFonts w:ascii="Tahoma" w:hAnsi="Tahoma" w:cs="Tahoma"/>
          <w:sz w:val="20"/>
          <w:szCs w:val="20"/>
        </w:rPr>
        <w:t xml:space="preserve">. </w:t>
      </w:r>
    </w:p>
    <w:p w14:paraId="3C31D4DD" w14:textId="77777777" w:rsidR="006A2332" w:rsidRPr="00894C17" w:rsidRDefault="006A2332" w:rsidP="006A2332">
      <w:pPr>
        <w:tabs>
          <w:tab w:val="left" w:pos="1500"/>
        </w:tabs>
        <w:ind w:hanging="720"/>
        <w:jc w:val="both"/>
        <w:rPr>
          <w:rFonts w:ascii="Tahoma" w:hAnsi="Tahoma" w:cs="Tahoma"/>
          <w:sz w:val="20"/>
          <w:szCs w:val="20"/>
        </w:rPr>
      </w:pPr>
      <w:r w:rsidRPr="00894C17">
        <w:rPr>
          <w:rFonts w:ascii="Tahoma" w:hAnsi="Tahoma" w:cs="Tahoma"/>
          <w:sz w:val="20"/>
          <w:szCs w:val="20"/>
        </w:rPr>
        <w:t xml:space="preserve">      </w:t>
      </w:r>
      <w:r w:rsidRPr="00894C17">
        <w:rPr>
          <w:rFonts w:ascii="Tahoma" w:hAnsi="Tahoma" w:cs="Tahoma"/>
          <w:sz w:val="20"/>
          <w:szCs w:val="20"/>
        </w:rPr>
        <w:tab/>
      </w:r>
      <w:r w:rsidRPr="00894C17">
        <w:rPr>
          <w:rFonts w:ascii="Tahoma" w:hAnsi="Tahoma" w:cs="Tahoma"/>
          <w:sz w:val="20"/>
          <w:szCs w:val="20"/>
        </w:rPr>
        <w:tab/>
        <w:t xml:space="preserve">                              </w:t>
      </w:r>
    </w:p>
    <w:p w14:paraId="5EC0008B" w14:textId="79D403C0" w:rsidR="006A2332" w:rsidRPr="00894C17" w:rsidRDefault="006A2332" w:rsidP="006A2332">
      <w:pPr>
        <w:tabs>
          <w:tab w:val="left" w:pos="1500"/>
        </w:tabs>
        <w:ind w:right="180" w:hanging="720"/>
        <w:jc w:val="both"/>
        <w:rPr>
          <w:rFonts w:ascii="Tahoma" w:hAnsi="Tahoma" w:cs="Tahoma"/>
          <w:sz w:val="20"/>
          <w:szCs w:val="20"/>
        </w:rPr>
      </w:pPr>
      <w:r w:rsidRPr="00894C17">
        <w:rPr>
          <w:rFonts w:ascii="Tahoma" w:hAnsi="Tahoma" w:cs="Tahoma"/>
          <w:sz w:val="20"/>
          <w:szCs w:val="20"/>
        </w:rPr>
        <w:tab/>
      </w:r>
      <w:r w:rsidR="00D2004A" w:rsidRPr="00C1076C">
        <w:rPr>
          <w:rFonts w:ascii="Tahoma" w:hAnsi="Tahoma" w:cs="Tahoma"/>
          <w:sz w:val="20"/>
          <w:szCs w:val="20"/>
        </w:rPr>
        <w:t>The Total Lumpsum price for completion of Works as defined in the Bidding Documents, as worked out in price schedule A-3 based on the quoted unit rates of different items/services and Rates &amp; Calculation sheet as per price schedule A-3, shall be in</w:t>
      </w:r>
      <w:r w:rsidRPr="00894C17">
        <w:rPr>
          <w:rFonts w:ascii="Tahoma" w:hAnsi="Tahoma" w:cs="Tahoma"/>
          <w:sz w:val="20"/>
          <w:szCs w:val="20"/>
        </w:rPr>
        <w:t xml:space="preserve"> </w:t>
      </w:r>
      <w:r w:rsidRPr="00894C17">
        <w:rPr>
          <w:rFonts w:ascii="Tahoma" w:hAnsi="Tahoma" w:cs="Tahoma"/>
          <w:sz w:val="20"/>
          <w:szCs w:val="20"/>
        </w:rPr>
        <w:fldChar w:fldCharType="begin">
          <w:ffData>
            <w:name w:val="Text410"/>
            <w:enabled/>
            <w:calcOnExit w:val="0"/>
            <w:textInput/>
          </w:ffData>
        </w:fldChar>
      </w:r>
      <w:bookmarkStart w:id="1" w:name="Text410"/>
      <w:r w:rsidRPr="00894C17">
        <w:rPr>
          <w:rFonts w:ascii="Tahoma" w:hAnsi="Tahoma" w:cs="Tahoma"/>
          <w:sz w:val="20"/>
          <w:szCs w:val="20"/>
        </w:rPr>
        <w:instrText xml:space="preserve"> FORMTEXT </w:instrText>
      </w:r>
      <w:r w:rsidRPr="00894C17">
        <w:rPr>
          <w:rFonts w:ascii="Tahoma" w:hAnsi="Tahoma" w:cs="Tahoma"/>
          <w:sz w:val="20"/>
          <w:szCs w:val="20"/>
        </w:rPr>
      </w:r>
      <w:r w:rsidRPr="00894C17">
        <w:rPr>
          <w:rFonts w:ascii="Tahoma" w:hAnsi="Tahoma" w:cs="Tahoma"/>
          <w:sz w:val="20"/>
          <w:szCs w:val="20"/>
        </w:rPr>
        <w:fldChar w:fldCharType="separate"/>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sz w:val="20"/>
          <w:szCs w:val="20"/>
        </w:rPr>
        <w:fldChar w:fldCharType="end"/>
      </w:r>
      <w:bookmarkEnd w:id="1"/>
      <w:r w:rsidRPr="00894C17">
        <w:rPr>
          <w:rFonts w:ascii="Tahoma" w:hAnsi="Tahoma" w:cs="Tahoma"/>
          <w:sz w:val="20"/>
          <w:szCs w:val="20"/>
        </w:rPr>
        <w:t xml:space="preserve"> (State Currency) </w:t>
      </w:r>
    </w:p>
    <w:p w14:paraId="06E1C1AC" w14:textId="77777777" w:rsidR="006A2332" w:rsidRPr="00894C17" w:rsidRDefault="006A2332" w:rsidP="006A2332">
      <w:pPr>
        <w:jc w:val="both"/>
        <w:rPr>
          <w:rFonts w:ascii="Tahoma" w:hAnsi="Tahoma" w:cs="Tahoma"/>
          <w:sz w:val="20"/>
          <w:szCs w:val="20"/>
        </w:rPr>
      </w:pPr>
    </w:p>
    <w:p w14:paraId="1DCF898D" w14:textId="38F0D83E" w:rsidR="006A2332" w:rsidRPr="00894C17" w:rsidRDefault="006A2332" w:rsidP="006A2332">
      <w:pPr>
        <w:ind w:right="-144"/>
        <w:jc w:val="both"/>
        <w:rPr>
          <w:rFonts w:ascii="Tahoma" w:hAnsi="Tahoma" w:cs="Tahoma"/>
          <w:sz w:val="20"/>
          <w:szCs w:val="20"/>
        </w:rPr>
      </w:pPr>
      <w:r w:rsidRPr="00894C17">
        <w:rPr>
          <w:rFonts w:ascii="Tahoma" w:hAnsi="Tahoma" w:cs="Tahoma"/>
          <w:sz w:val="20"/>
          <w:szCs w:val="20"/>
        </w:rPr>
        <w:t xml:space="preserve">Dated this </w:t>
      </w:r>
      <w:r w:rsidRPr="00894C17">
        <w:rPr>
          <w:rFonts w:ascii="Tahoma" w:hAnsi="Tahoma" w:cs="Tahoma"/>
          <w:sz w:val="20"/>
          <w:szCs w:val="20"/>
        </w:rPr>
        <w:fldChar w:fldCharType="begin">
          <w:ffData>
            <w:name w:val="Text6"/>
            <w:enabled/>
            <w:calcOnExit w:val="0"/>
            <w:textInput/>
          </w:ffData>
        </w:fldChar>
      </w:r>
      <w:bookmarkStart w:id="2" w:name="Text6"/>
      <w:r w:rsidRPr="00894C17">
        <w:rPr>
          <w:rFonts w:ascii="Tahoma" w:hAnsi="Tahoma" w:cs="Tahoma"/>
          <w:sz w:val="20"/>
          <w:szCs w:val="20"/>
        </w:rPr>
        <w:instrText xml:space="preserve"> FORMTEXT </w:instrText>
      </w:r>
      <w:r w:rsidRPr="00894C17">
        <w:rPr>
          <w:rFonts w:ascii="Tahoma" w:hAnsi="Tahoma" w:cs="Tahoma"/>
          <w:sz w:val="20"/>
          <w:szCs w:val="20"/>
        </w:rPr>
      </w:r>
      <w:r w:rsidRPr="00894C17">
        <w:rPr>
          <w:rFonts w:ascii="Tahoma" w:hAnsi="Tahoma" w:cs="Tahoma"/>
          <w:sz w:val="20"/>
          <w:szCs w:val="20"/>
        </w:rPr>
        <w:fldChar w:fldCharType="separate"/>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sz w:val="20"/>
          <w:szCs w:val="20"/>
        </w:rPr>
        <w:fldChar w:fldCharType="end"/>
      </w:r>
      <w:bookmarkEnd w:id="2"/>
      <w:r w:rsidRPr="00894C17">
        <w:rPr>
          <w:rFonts w:ascii="Tahoma" w:hAnsi="Tahoma" w:cs="Tahoma"/>
          <w:sz w:val="20"/>
          <w:szCs w:val="20"/>
        </w:rPr>
        <w:t xml:space="preserve"> day of </w:t>
      </w:r>
      <w:r w:rsidRPr="00894C17">
        <w:rPr>
          <w:rFonts w:ascii="Tahoma" w:hAnsi="Tahoma" w:cs="Tahoma"/>
          <w:sz w:val="20"/>
          <w:szCs w:val="20"/>
        </w:rPr>
        <w:fldChar w:fldCharType="begin">
          <w:ffData>
            <w:name w:val="Text7"/>
            <w:enabled/>
            <w:calcOnExit w:val="0"/>
            <w:textInput/>
          </w:ffData>
        </w:fldChar>
      </w:r>
      <w:bookmarkStart w:id="3" w:name="Text7"/>
      <w:r w:rsidRPr="00894C17">
        <w:rPr>
          <w:rFonts w:ascii="Tahoma" w:hAnsi="Tahoma" w:cs="Tahoma"/>
          <w:sz w:val="20"/>
          <w:szCs w:val="20"/>
        </w:rPr>
        <w:instrText xml:space="preserve"> FORMTEXT </w:instrText>
      </w:r>
      <w:r w:rsidRPr="00894C17">
        <w:rPr>
          <w:rFonts w:ascii="Tahoma" w:hAnsi="Tahoma" w:cs="Tahoma"/>
          <w:sz w:val="20"/>
          <w:szCs w:val="20"/>
        </w:rPr>
      </w:r>
      <w:r w:rsidRPr="00894C17">
        <w:rPr>
          <w:rFonts w:ascii="Tahoma" w:hAnsi="Tahoma" w:cs="Tahoma"/>
          <w:sz w:val="20"/>
          <w:szCs w:val="20"/>
        </w:rPr>
        <w:fldChar w:fldCharType="separate"/>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sz w:val="20"/>
          <w:szCs w:val="20"/>
        </w:rPr>
        <w:fldChar w:fldCharType="end"/>
      </w:r>
      <w:bookmarkEnd w:id="3"/>
      <w:r w:rsidRPr="00894C17">
        <w:rPr>
          <w:rFonts w:ascii="Tahoma" w:hAnsi="Tahoma" w:cs="Tahoma"/>
          <w:sz w:val="20"/>
          <w:szCs w:val="20"/>
        </w:rPr>
        <w:t xml:space="preserve"> 202</w:t>
      </w:r>
      <w:r w:rsidR="00D2004A">
        <w:rPr>
          <w:rFonts w:ascii="Tahoma" w:hAnsi="Tahoma" w:cs="Tahoma"/>
          <w:sz w:val="20"/>
          <w:szCs w:val="20"/>
        </w:rPr>
        <w:t>6</w:t>
      </w:r>
      <w:r w:rsidRPr="00894C17">
        <w:rPr>
          <w:rFonts w:ascii="Tahoma" w:hAnsi="Tahoma" w:cs="Tahoma"/>
          <w:sz w:val="20"/>
          <w:szCs w:val="20"/>
        </w:rPr>
        <w:t xml:space="preserve">                                    </w:t>
      </w:r>
    </w:p>
    <w:p w14:paraId="3DDCA430" w14:textId="77777777" w:rsidR="006A2332" w:rsidRPr="00894C17" w:rsidRDefault="006A2332" w:rsidP="006A2332">
      <w:pPr>
        <w:jc w:val="both"/>
        <w:rPr>
          <w:rFonts w:ascii="Tahoma" w:hAnsi="Tahoma" w:cs="Tahoma"/>
          <w:sz w:val="20"/>
          <w:szCs w:val="20"/>
        </w:rPr>
      </w:pPr>
      <w:r w:rsidRPr="00894C17">
        <w:rPr>
          <w:rFonts w:ascii="Tahoma" w:hAnsi="Tahoma" w:cs="Tahoma"/>
          <w:sz w:val="20"/>
          <w:szCs w:val="20"/>
        </w:rPr>
        <w:t xml:space="preserve">                                  </w:t>
      </w:r>
    </w:p>
    <w:p w14:paraId="7D3810ED" w14:textId="5493A798" w:rsidR="00071AB0" w:rsidRPr="00071AB0" w:rsidRDefault="006A2332" w:rsidP="006A2332">
      <w:pPr>
        <w:jc w:val="both"/>
        <w:rPr>
          <w:rFonts w:ascii="Tahoma" w:hAnsi="Tahoma" w:cs="Tahoma"/>
          <w:sz w:val="20"/>
          <w:szCs w:val="20"/>
        </w:rPr>
      </w:pPr>
      <w:r w:rsidRPr="00894C17">
        <w:rPr>
          <w:rFonts w:ascii="Tahoma" w:hAnsi="Tahoma" w:cs="Tahoma"/>
          <w:sz w:val="20"/>
          <w:szCs w:val="20"/>
        </w:rPr>
        <w:t xml:space="preserve">For and on behalf of </w:t>
      </w:r>
      <w:r w:rsidRPr="00894C17">
        <w:rPr>
          <w:rFonts w:ascii="Tahoma" w:hAnsi="Tahoma" w:cs="Tahoma"/>
          <w:sz w:val="20"/>
          <w:szCs w:val="20"/>
        </w:rPr>
        <w:fldChar w:fldCharType="begin">
          <w:ffData>
            <w:name w:val="Text8"/>
            <w:enabled/>
            <w:calcOnExit w:val="0"/>
            <w:textInput/>
          </w:ffData>
        </w:fldChar>
      </w:r>
      <w:bookmarkStart w:id="4" w:name="Text8"/>
      <w:r w:rsidRPr="00894C17">
        <w:rPr>
          <w:rFonts w:ascii="Tahoma" w:hAnsi="Tahoma" w:cs="Tahoma"/>
          <w:sz w:val="20"/>
          <w:szCs w:val="20"/>
        </w:rPr>
        <w:instrText xml:space="preserve"> FORMTEXT </w:instrText>
      </w:r>
      <w:r w:rsidRPr="00894C17">
        <w:rPr>
          <w:rFonts w:ascii="Tahoma" w:hAnsi="Tahoma" w:cs="Tahoma"/>
          <w:sz w:val="20"/>
          <w:szCs w:val="20"/>
        </w:rPr>
      </w:r>
      <w:r w:rsidRPr="00894C17">
        <w:rPr>
          <w:rFonts w:ascii="Tahoma" w:hAnsi="Tahoma" w:cs="Tahoma"/>
          <w:sz w:val="20"/>
          <w:szCs w:val="20"/>
        </w:rPr>
        <w:fldChar w:fldCharType="separate"/>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noProof/>
          <w:sz w:val="20"/>
          <w:szCs w:val="20"/>
        </w:rPr>
        <w:t> </w:t>
      </w:r>
      <w:r w:rsidRPr="00894C17">
        <w:rPr>
          <w:rFonts w:ascii="Tahoma" w:hAnsi="Tahoma" w:cs="Tahoma"/>
          <w:sz w:val="20"/>
          <w:szCs w:val="20"/>
        </w:rPr>
        <w:fldChar w:fldCharType="end"/>
      </w:r>
      <w:bookmarkEnd w:id="4"/>
      <w:r w:rsidRPr="00894C17">
        <w:rPr>
          <w:rFonts w:ascii="Tahoma" w:hAnsi="Tahoma" w:cs="Tahoma"/>
          <w:sz w:val="20"/>
          <w:szCs w:val="20"/>
        </w:rPr>
        <w:t xml:space="preserve">(Name of Contractor) </w:t>
      </w:r>
      <w:r w:rsidR="00071AB0" w:rsidRPr="00071AB0">
        <w:rPr>
          <w:rFonts w:ascii="Tahoma" w:hAnsi="Tahoma" w:cs="Tahoma"/>
          <w:sz w:val="20"/>
          <w:szCs w:val="20"/>
        </w:rPr>
        <w:t xml:space="preserve">                                  </w:t>
      </w:r>
    </w:p>
    <w:p w14:paraId="7D3810EE" w14:textId="76CB600D" w:rsidR="00071AB0" w:rsidRPr="00071AB0" w:rsidRDefault="00071AB0" w:rsidP="00071AB0">
      <w:pPr>
        <w:jc w:val="both"/>
        <w:rPr>
          <w:rFonts w:ascii="Tahoma" w:hAnsi="Tahoma" w:cs="Tahoma"/>
          <w:sz w:val="20"/>
          <w:szCs w:val="20"/>
        </w:rPr>
      </w:pPr>
    </w:p>
    <w:p w14:paraId="7D3810F4"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Address of Head Office:  </w:t>
      </w:r>
    </w:p>
    <w:p w14:paraId="7D3810F5"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p>
    <w:p w14:paraId="7D3810F6"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fldChar w:fldCharType="begin">
          <w:ffData>
            <w:name w:val="Text231"/>
            <w:enabled/>
            <w:calcOnExit w:val="0"/>
            <w:textInput/>
          </w:ffData>
        </w:fldChar>
      </w:r>
      <w:r w:rsidRPr="00071AB0">
        <w:rPr>
          <w:rFonts w:ascii="Tahoma" w:hAnsi="Tahoma" w:cs="Tahoma"/>
          <w:sz w:val="20"/>
          <w:szCs w:val="20"/>
        </w:rPr>
        <w:instrText xml:space="preserve"> FORMTEXT </w:instrText>
      </w:r>
      <w:r w:rsidRPr="00071AB0">
        <w:rPr>
          <w:rFonts w:ascii="Tahoma" w:hAnsi="Tahoma" w:cs="Tahoma"/>
          <w:sz w:val="20"/>
          <w:szCs w:val="20"/>
        </w:rPr>
      </w:r>
      <w:r w:rsidRPr="00071AB0">
        <w:rPr>
          <w:rFonts w:ascii="Tahoma" w:hAnsi="Tahoma" w:cs="Tahoma"/>
          <w:sz w:val="20"/>
          <w:szCs w:val="20"/>
        </w:rPr>
        <w:fldChar w:fldCharType="separate"/>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sz w:val="20"/>
          <w:szCs w:val="20"/>
        </w:rPr>
        <w:fldChar w:fldCharType="end"/>
      </w:r>
      <w:r w:rsidRPr="00071AB0">
        <w:rPr>
          <w:rFonts w:ascii="Tahoma" w:hAnsi="Tahoma" w:cs="Tahoma"/>
          <w:sz w:val="20"/>
          <w:szCs w:val="20"/>
        </w:rPr>
        <w:t xml:space="preserve">      </w:t>
      </w:r>
    </w:p>
    <w:p w14:paraId="7D3810F9" w14:textId="6506DA82"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p>
    <w:p w14:paraId="7D3810FA"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Signature    </w:t>
      </w:r>
      <w:r w:rsidRPr="00071AB0">
        <w:rPr>
          <w:rFonts w:ascii="Tahoma" w:hAnsi="Tahoma" w:cs="Tahoma"/>
          <w:sz w:val="20"/>
          <w:szCs w:val="20"/>
        </w:rPr>
        <w:fldChar w:fldCharType="begin">
          <w:ffData>
            <w:name w:val="Text232"/>
            <w:enabled/>
            <w:calcOnExit w:val="0"/>
            <w:textInput/>
          </w:ffData>
        </w:fldChar>
      </w:r>
      <w:r w:rsidRPr="00071AB0">
        <w:rPr>
          <w:rFonts w:ascii="Tahoma" w:hAnsi="Tahoma" w:cs="Tahoma"/>
          <w:sz w:val="20"/>
          <w:szCs w:val="20"/>
        </w:rPr>
        <w:instrText xml:space="preserve"> FORMTEXT </w:instrText>
      </w:r>
      <w:r w:rsidRPr="00071AB0">
        <w:rPr>
          <w:rFonts w:ascii="Tahoma" w:hAnsi="Tahoma" w:cs="Tahoma"/>
          <w:sz w:val="20"/>
          <w:szCs w:val="20"/>
        </w:rPr>
      </w:r>
      <w:r w:rsidRPr="00071AB0">
        <w:rPr>
          <w:rFonts w:ascii="Tahoma" w:hAnsi="Tahoma" w:cs="Tahoma"/>
          <w:sz w:val="20"/>
          <w:szCs w:val="20"/>
        </w:rPr>
        <w:fldChar w:fldCharType="separate"/>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sz w:val="20"/>
          <w:szCs w:val="20"/>
        </w:rPr>
        <w:fldChar w:fldCharType="end"/>
      </w:r>
      <w:r w:rsidRPr="00071AB0">
        <w:rPr>
          <w:rFonts w:ascii="Tahoma" w:hAnsi="Tahoma" w:cs="Tahoma"/>
          <w:sz w:val="20"/>
          <w:szCs w:val="20"/>
        </w:rPr>
        <w:t xml:space="preserve">     </w:t>
      </w:r>
    </w:p>
    <w:p w14:paraId="7D3810FB"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p>
    <w:p w14:paraId="7D3810FC"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Name      </w:t>
      </w:r>
      <w:r w:rsidRPr="00071AB0">
        <w:rPr>
          <w:rFonts w:ascii="Tahoma" w:hAnsi="Tahoma" w:cs="Tahoma"/>
          <w:sz w:val="20"/>
          <w:szCs w:val="20"/>
        </w:rPr>
        <w:fldChar w:fldCharType="begin">
          <w:ffData>
            <w:name w:val="Text233"/>
            <w:enabled/>
            <w:calcOnExit w:val="0"/>
            <w:textInput/>
          </w:ffData>
        </w:fldChar>
      </w:r>
      <w:r w:rsidRPr="00071AB0">
        <w:rPr>
          <w:rFonts w:ascii="Tahoma" w:hAnsi="Tahoma" w:cs="Tahoma"/>
          <w:sz w:val="20"/>
          <w:szCs w:val="20"/>
        </w:rPr>
        <w:instrText xml:space="preserve"> FORMTEXT </w:instrText>
      </w:r>
      <w:r w:rsidRPr="00071AB0">
        <w:rPr>
          <w:rFonts w:ascii="Tahoma" w:hAnsi="Tahoma" w:cs="Tahoma"/>
          <w:sz w:val="20"/>
          <w:szCs w:val="20"/>
        </w:rPr>
      </w:r>
      <w:r w:rsidRPr="00071AB0">
        <w:rPr>
          <w:rFonts w:ascii="Tahoma" w:hAnsi="Tahoma" w:cs="Tahoma"/>
          <w:sz w:val="20"/>
          <w:szCs w:val="20"/>
        </w:rPr>
        <w:fldChar w:fldCharType="separate"/>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sz w:val="20"/>
          <w:szCs w:val="20"/>
        </w:rPr>
        <w:fldChar w:fldCharType="end"/>
      </w:r>
      <w:r w:rsidRPr="00071AB0">
        <w:rPr>
          <w:rFonts w:ascii="Tahoma" w:hAnsi="Tahoma" w:cs="Tahoma"/>
          <w:sz w:val="20"/>
          <w:szCs w:val="20"/>
        </w:rPr>
        <w:t xml:space="preserve">       </w:t>
      </w:r>
    </w:p>
    <w:p w14:paraId="7D3810FD"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p>
    <w:p w14:paraId="7D3810FE"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Position held </w:t>
      </w:r>
      <w:r w:rsidRPr="00071AB0">
        <w:rPr>
          <w:rFonts w:ascii="Tahoma" w:hAnsi="Tahoma" w:cs="Tahoma"/>
          <w:sz w:val="20"/>
          <w:szCs w:val="20"/>
        </w:rPr>
        <w:fldChar w:fldCharType="begin">
          <w:ffData>
            <w:name w:val="Text234"/>
            <w:enabled/>
            <w:calcOnExit w:val="0"/>
            <w:textInput/>
          </w:ffData>
        </w:fldChar>
      </w:r>
      <w:r w:rsidRPr="00071AB0">
        <w:rPr>
          <w:rFonts w:ascii="Tahoma" w:hAnsi="Tahoma" w:cs="Tahoma"/>
          <w:sz w:val="20"/>
          <w:szCs w:val="20"/>
        </w:rPr>
        <w:instrText xml:space="preserve"> FORMTEXT </w:instrText>
      </w:r>
      <w:r w:rsidRPr="00071AB0">
        <w:rPr>
          <w:rFonts w:ascii="Tahoma" w:hAnsi="Tahoma" w:cs="Tahoma"/>
          <w:sz w:val="20"/>
          <w:szCs w:val="20"/>
        </w:rPr>
      </w:r>
      <w:r w:rsidRPr="00071AB0">
        <w:rPr>
          <w:rFonts w:ascii="Tahoma" w:hAnsi="Tahoma" w:cs="Tahoma"/>
          <w:sz w:val="20"/>
          <w:szCs w:val="20"/>
        </w:rPr>
        <w:fldChar w:fldCharType="separate"/>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sz w:val="20"/>
          <w:szCs w:val="20"/>
        </w:rPr>
        <w:fldChar w:fldCharType="end"/>
      </w:r>
      <w:r w:rsidRPr="00071AB0">
        <w:rPr>
          <w:rFonts w:ascii="Tahoma" w:hAnsi="Tahoma" w:cs="Tahoma"/>
          <w:sz w:val="20"/>
          <w:szCs w:val="20"/>
        </w:rPr>
        <w:t xml:space="preserve">       </w:t>
      </w:r>
    </w:p>
    <w:p w14:paraId="7D3810FF"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p>
    <w:p w14:paraId="7D381100"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u w:val="single"/>
        </w:rPr>
        <w:t>Witnesses</w:t>
      </w:r>
    </w:p>
    <w:p w14:paraId="7D381101" w14:textId="77777777" w:rsidR="00071AB0" w:rsidRPr="00071AB0" w:rsidRDefault="00071AB0" w:rsidP="00071AB0">
      <w:pPr>
        <w:jc w:val="both"/>
        <w:rPr>
          <w:rFonts w:ascii="Tahoma" w:hAnsi="Tahoma" w:cs="Tahoma"/>
          <w:sz w:val="20"/>
          <w:szCs w:val="20"/>
        </w:rPr>
      </w:pPr>
    </w:p>
    <w:p w14:paraId="7D381102"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1)</w:t>
      </w:r>
      <w:r w:rsidRPr="00071AB0">
        <w:rPr>
          <w:rFonts w:ascii="Tahoma" w:hAnsi="Tahoma" w:cs="Tahoma"/>
          <w:sz w:val="20"/>
          <w:szCs w:val="20"/>
        </w:rPr>
        <w:tab/>
        <w:t xml:space="preserve"> Signature</w:t>
      </w:r>
      <w:r w:rsidRPr="00071AB0">
        <w:rPr>
          <w:rFonts w:ascii="Tahoma" w:hAnsi="Tahoma" w:cs="Tahoma"/>
          <w:sz w:val="20"/>
          <w:szCs w:val="20"/>
        </w:rPr>
        <w:tab/>
      </w:r>
      <w:r w:rsidRPr="00071AB0">
        <w:rPr>
          <w:rFonts w:ascii="Tahoma" w:hAnsi="Tahoma" w:cs="Tahoma"/>
          <w:sz w:val="20"/>
          <w:szCs w:val="20"/>
        </w:rPr>
        <w:tab/>
        <w:t xml:space="preserve"> </w:t>
      </w:r>
      <w:r w:rsidRPr="00071AB0">
        <w:rPr>
          <w:rFonts w:ascii="Tahoma" w:hAnsi="Tahoma" w:cs="Tahoma"/>
          <w:sz w:val="20"/>
          <w:szCs w:val="20"/>
        </w:rPr>
        <w:fldChar w:fldCharType="begin">
          <w:ffData>
            <w:name w:val="Text235"/>
            <w:enabled/>
            <w:calcOnExit w:val="0"/>
            <w:textInput/>
          </w:ffData>
        </w:fldChar>
      </w:r>
      <w:r w:rsidRPr="00071AB0">
        <w:rPr>
          <w:rFonts w:ascii="Tahoma" w:hAnsi="Tahoma" w:cs="Tahoma"/>
          <w:sz w:val="20"/>
          <w:szCs w:val="20"/>
        </w:rPr>
        <w:instrText xml:space="preserve"> FORMTEXT </w:instrText>
      </w:r>
      <w:r w:rsidRPr="00071AB0">
        <w:rPr>
          <w:rFonts w:ascii="Tahoma" w:hAnsi="Tahoma" w:cs="Tahoma"/>
          <w:sz w:val="20"/>
          <w:szCs w:val="20"/>
        </w:rPr>
      </w:r>
      <w:r w:rsidRPr="00071AB0">
        <w:rPr>
          <w:rFonts w:ascii="Tahoma" w:hAnsi="Tahoma" w:cs="Tahoma"/>
          <w:sz w:val="20"/>
          <w:szCs w:val="20"/>
        </w:rPr>
        <w:fldChar w:fldCharType="separate"/>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sz w:val="20"/>
          <w:szCs w:val="20"/>
        </w:rPr>
        <w:fldChar w:fldCharType="end"/>
      </w:r>
      <w:r w:rsidRPr="00071AB0">
        <w:rPr>
          <w:rFonts w:ascii="Tahoma" w:hAnsi="Tahoma" w:cs="Tahoma"/>
          <w:sz w:val="20"/>
          <w:szCs w:val="20"/>
        </w:rPr>
        <w:t xml:space="preserve">        </w:t>
      </w:r>
    </w:p>
    <w:p w14:paraId="7D381103"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r w:rsidRPr="00071AB0">
        <w:rPr>
          <w:rFonts w:ascii="Tahoma" w:hAnsi="Tahoma" w:cs="Tahoma"/>
          <w:sz w:val="20"/>
          <w:szCs w:val="20"/>
        </w:rPr>
        <w:tab/>
        <w:t xml:space="preserve">   </w:t>
      </w:r>
    </w:p>
    <w:p w14:paraId="7D381104"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r w:rsidRPr="00071AB0">
        <w:rPr>
          <w:rFonts w:ascii="Tahoma" w:hAnsi="Tahoma" w:cs="Tahoma"/>
          <w:sz w:val="20"/>
          <w:szCs w:val="20"/>
        </w:rPr>
        <w:tab/>
        <w:t xml:space="preserve"> Name</w:t>
      </w:r>
      <w:r w:rsidRPr="00071AB0">
        <w:rPr>
          <w:rFonts w:ascii="Tahoma" w:hAnsi="Tahoma" w:cs="Tahoma"/>
          <w:sz w:val="20"/>
          <w:szCs w:val="20"/>
        </w:rPr>
        <w:tab/>
        <w:t xml:space="preserve">     </w:t>
      </w:r>
      <w:r w:rsidRPr="00071AB0">
        <w:rPr>
          <w:rFonts w:ascii="Tahoma" w:hAnsi="Tahoma" w:cs="Tahoma"/>
          <w:sz w:val="20"/>
          <w:szCs w:val="20"/>
        </w:rPr>
        <w:tab/>
      </w:r>
      <w:r w:rsidRPr="00071AB0">
        <w:rPr>
          <w:rFonts w:ascii="Tahoma" w:hAnsi="Tahoma" w:cs="Tahoma"/>
          <w:sz w:val="20"/>
          <w:szCs w:val="20"/>
        </w:rPr>
        <w:tab/>
        <w:t xml:space="preserve"> </w:t>
      </w:r>
      <w:r w:rsidRPr="00071AB0">
        <w:rPr>
          <w:rFonts w:ascii="Tahoma" w:hAnsi="Tahoma" w:cs="Tahoma"/>
          <w:sz w:val="20"/>
          <w:szCs w:val="20"/>
        </w:rPr>
        <w:fldChar w:fldCharType="begin">
          <w:ffData>
            <w:name w:val="Text236"/>
            <w:enabled/>
            <w:calcOnExit w:val="0"/>
            <w:textInput/>
          </w:ffData>
        </w:fldChar>
      </w:r>
      <w:r w:rsidRPr="00071AB0">
        <w:rPr>
          <w:rFonts w:ascii="Tahoma" w:hAnsi="Tahoma" w:cs="Tahoma"/>
          <w:sz w:val="20"/>
          <w:szCs w:val="20"/>
        </w:rPr>
        <w:instrText xml:space="preserve"> FORMTEXT </w:instrText>
      </w:r>
      <w:r w:rsidRPr="00071AB0">
        <w:rPr>
          <w:rFonts w:ascii="Tahoma" w:hAnsi="Tahoma" w:cs="Tahoma"/>
          <w:sz w:val="20"/>
          <w:szCs w:val="20"/>
        </w:rPr>
      </w:r>
      <w:r w:rsidRPr="00071AB0">
        <w:rPr>
          <w:rFonts w:ascii="Tahoma" w:hAnsi="Tahoma" w:cs="Tahoma"/>
          <w:sz w:val="20"/>
          <w:szCs w:val="20"/>
        </w:rPr>
        <w:fldChar w:fldCharType="separate"/>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sz w:val="20"/>
          <w:szCs w:val="20"/>
        </w:rPr>
        <w:fldChar w:fldCharType="end"/>
      </w:r>
      <w:r w:rsidRPr="00071AB0">
        <w:rPr>
          <w:rFonts w:ascii="Tahoma" w:hAnsi="Tahoma" w:cs="Tahoma"/>
          <w:sz w:val="20"/>
          <w:szCs w:val="20"/>
        </w:rPr>
        <w:t xml:space="preserve">        </w:t>
      </w:r>
    </w:p>
    <w:p w14:paraId="7D381105"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p>
    <w:p w14:paraId="7D381106"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r w:rsidRPr="00071AB0">
        <w:rPr>
          <w:rFonts w:ascii="Tahoma" w:hAnsi="Tahoma" w:cs="Tahoma"/>
          <w:sz w:val="20"/>
          <w:szCs w:val="20"/>
        </w:rPr>
        <w:tab/>
        <w:t>Position held</w:t>
      </w:r>
      <w:r w:rsidRPr="00071AB0">
        <w:rPr>
          <w:rFonts w:ascii="Tahoma" w:hAnsi="Tahoma" w:cs="Tahoma"/>
          <w:sz w:val="20"/>
          <w:szCs w:val="20"/>
        </w:rPr>
        <w:tab/>
      </w:r>
      <w:r w:rsidRPr="00071AB0">
        <w:rPr>
          <w:rFonts w:ascii="Tahoma" w:hAnsi="Tahoma" w:cs="Tahoma"/>
          <w:sz w:val="20"/>
          <w:szCs w:val="20"/>
        </w:rPr>
        <w:tab/>
        <w:t xml:space="preserve"> </w:t>
      </w:r>
      <w:r w:rsidRPr="00071AB0">
        <w:rPr>
          <w:rFonts w:ascii="Tahoma" w:hAnsi="Tahoma" w:cs="Tahoma"/>
          <w:sz w:val="20"/>
          <w:szCs w:val="20"/>
        </w:rPr>
        <w:fldChar w:fldCharType="begin">
          <w:ffData>
            <w:name w:val="Text237"/>
            <w:enabled/>
            <w:calcOnExit w:val="0"/>
            <w:textInput/>
          </w:ffData>
        </w:fldChar>
      </w:r>
      <w:r w:rsidRPr="00071AB0">
        <w:rPr>
          <w:rFonts w:ascii="Tahoma" w:hAnsi="Tahoma" w:cs="Tahoma"/>
          <w:sz w:val="20"/>
          <w:szCs w:val="20"/>
        </w:rPr>
        <w:instrText xml:space="preserve"> FORMTEXT </w:instrText>
      </w:r>
      <w:r w:rsidRPr="00071AB0">
        <w:rPr>
          <w:rFonts w:ascii="Tahoma" w:hAnsi="Tahoma" w:cs="Tahoma"/>
          <w:sz w:val="20"/>
          <w:szCs w:val="20"/>
        </w:rPr>
      </w:r>
      <w:r w:rsidRPr="00071AB0">
        <w:rPr>
          <w:rFonts w:ascii="Tahoma" w:hAnsi="Tahoma" w:cs="Tahoma"/>
          <w:sz w:val="20"/>
          <w:szCs w:val="20"/>
        </w:rPr>
        <w:fldChar w:fldCharType="separate"/>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sz w:val="20"/>
          <w:szCs w:val="20"/>
        </w:rPr>
        <w:fldChar w:fldCharType="end"/>
      </w:r>
      <w:r w:rsidRPr="00071AB0">
        <w:rPr>
          <w:rFonts w:ascii="Tahoma" w:hAnsi="Tahoma" w:cs="Tahoma"/>
          <w:sz w:val="20"/>
          <w:szCs w:val="20"/>
        </w:rPr>
        <w:t xml:space="preserve">         </w:t>
      </w:r>
    </w:p>
    <w:p w14:paraId="7D381107"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p>
    <w:p w14:paraId="7D381108"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2) </w:t>
      </w:r>
      <w:r w:rsidRPr="00071AB0">
        <w:rPr>
          <w:rFonts w:ascii="Tahoma" w:hAnsi="Tahoma" w:cs="Tahoma"/>
          <w:sz w:val="20"/>
          <w:szCs w:val="20"/>
        </w:rPr>
        <w:tab/>
        <w:t>Signature</w:t>
      </w:r>
      <w:r w:rsidRPr="00071AB0">
        <w:rPr>
          <w:rFonts w:ascii="Tahoma" w:hAnsi="Tahoma" w:cs="Tahoma"/>
          <w:sz w:val="20"/>
          <w:szCs w:val="20"/>
        </w:rPr>
        <w:tab/>
      </w:r>
      <w:r w:rsidRPr="00071AB0">
        <w:rPr>
          <w:rFonts w:ascii="Tahoma" w:hAnsi="Tahoma" w:cs="Tahoma"/>
          <w:sz w:val="20"/>
          <w:szCs w:val="20"/>
        </w:rPr>
        <w:tab/>
        <w:t xml:space="preserve"> </w:t>
      </w:r>
      <w:r w:rsidRPr="00071AB0">
        <w:rPr>
          <w:rFonts w:ascii="Tahoma" w:hAnsi="Tahoma" w:cs="Tahoma"/>
          <w:sz w:val="20"/>
          <w:szCs w:val="20"/>
        </w:rPr>
        <w:fldChar w:fldCharType="begin">
          <w:ffData>
            <w:name w:val="Text238"/>
            <w:enabled/>
            <w:calcOnExit w:val="0"/>
            <w:textInput/>
          </w:ffData>
        </w:fldChar>
      </w:r>
      <w:r w:rsidRPr="00071AB0">
        <w:rPr>
          <w:rFonts w:ascii="Tahoma" w:hAnsi="Tahoma" w:cs="Tahoma"/>
          <w:sz w:val="20"/>
          <w:szCs w:val="20"/>
        </w:rPr>
        <w:instrText xml:space="preserve"> FORMTEXT </w:instrText>
      </w:r>
      <w:r w:rsidRPr="00071AB0">
        <w:rPr>
          <w:rFonts w:ascii="Tahoma" w:hAnsi="Tahoma" w:cs="Tahoma"/>
          <w:sz w:val="20"/>
          <w:szCs w:val="20"/>
        </w:rPr>
      </w:r>
      <w:r w:rsidRPr="00071AB0">
        <w:rPr>
          <w:rFonts w:ascii="Tahoma" w:hAnsi="Tahoma" w:cs="Tahoma"/>
          <w:sz w:val="20"/>
          <w:szCs w:val="20"/>
        </w:rPr>
        <w:fldChar w:fldCharType="separate"/>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sz w:val="20"/>
          <w:szCs w:val="20"/>
        </w:rPr>
        <w:fldChar w:fldCharType="end"/>
      </w:r>
      <w:r w:rsidRPr="00071AB0">
        <w:rPr>
          <w:rFonts w:ascii="Tahoma" w:hAnsi="Tahoma" w:cs="Tahoma"/>
          <w:sz w:val="20"/>
          <w:szCs w:val="20"/>
        </w:rPr>
        <w:t xml:space="preserve">          </w:t>
      </w:r>
    </w:p>
    <w:p w14:paraId="7D381109"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p>
    <w:p w14:paraId="7D38110A"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r w:rsidRPr="00071AB0">
        <w:rPr>
          <w:rFonts w:ascii="Tahoma" w:hAnsi="Tahoma" w:cs="Tahoma"/>
          <w:sz w:val="20"/>
          <w:szCs w:val="20"/>
        </w:rPr>
        <w:tab/>
        <w:t xml:space="preserve">Name </w:t>
      </w:r>
      <w:r w:rsidRPr="00071AB0">
        <w:rPr>
          <w:rFonts w:ascii="Tahoma" w:hAnsi="Tahoma" w:cs="Tahoma"/>
          <w:sz w:val="20"/>
          <w:szCs w:val="20"/>
        </w:rPr>
        <w:tab/>
      </w:r>
      <w:r w:rsidRPr="00071AB0">
        <w:rPr>
          <w:rFonts w:ascii="Tahoma" w:hAnsi="Tahoma" w:cs="Tahoma"/>
          <w:sz w:val="20"/>
          <w:szCs w:val="20"/>
        </w:rPr>
        <w:tab/>
      </w:r>
      <w:r w:rsidRPr="00071AB0">
        <w:rPr>
          <w:rFonts w:ascii="Tahoma" w:hAnsi="Tahoma" w:cs="Tahoma"/>
          <w:sz w:val="20"/>
          <w:szCs w:val="20"/>
        </w:rPr>
        <w:tab/>
        <w:t xml:space="preserve"> </w:t>
      </w:r>
      <w:r w:rsidRPr="00071AB0">
        <w:rPr>
          <w:rFonts w:ascii="Tahoma" w:hAnsi="Tahoma" w:cs="Tahoma"/>
          <w:sz w:val="20"/>
          <w:szCs w:val="20"/>
        </w:rPr>
        <w:fldChar w:fldCharType="begin">
          <w:ffData>
            <w:name w:val="Text239"/>
            <w:enabled/>
            <w:calcOnExit w:val="0"/>
            <w:textInput/>
          </w:ffData>
        </w:fldChar>
      </w:r>
      <w:r w:rsidRPr="00071AB0">
        <w:rPr>
          <w:rFonts w:ascii="Tahoma" w:hAnsi="Tahoma" w:cs="Tahoma"/>
          <w:sz w:val="20"/>
          <w:szCs w:val="20"/>
        </w:rPr>
        <w:instrText xml:space="preserve"> FORMTEXT </w:instrText>
      </w:r>
      <w:r w:rsidRPr="00071AB0">
        <w:rPr>
          <w:rFonts w:ascii="Tahoma" w:hAnsi="Tahoma" w:cs="Tahoma"/>
          <w:sz w:val="20"/>
          <w:szCs w:val="20"/>
        </w:rPr>
      </w:r>
      <w:r w:rsidRPr="00071AB0">
        <w:rPr>
          <w:rFonts w:ascii="Tahoma" w:hAnsi="Tahoma" w:cs="Tahoma"/>
          <w:sz w:val="20"/>
          <w:szCs w:val="20"/>
        </w:rPr>
        <w:fldChar w:fldCharType="separate"/>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sz w:val="20"/>
          <w:szCs w:val="20"/>
        </w:rPr>
        <w:fldChar w:fldCharType="end"/>
      </w:r>
      <w:r w:rsidRPr="00071AB0">
        <w:rPr>
          <w:rFonts w:ascii="Tahoma" w:hAnsi="Tahoma" w:cs="Tahoma"/>
          <w:sz w:val="20"/>
          <w:szCs w:val="20"/>
        </w:rPr>
        <w:t xml:space="preserve">         </w:t>
      </w:r>
    </w:p>
    <w:p w14:paraId="7D38110B"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p>
    <w:p w14:paraId="7D38110C"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r w:rsidRPr="00071AB0">
        <w:rPr>
          <w:rFonts w:ascii="Tahoma" w:hAnsi="Tahoma" w:cs="Tahoma"/>
          <w:sz w:val="20"/>
          <w:szCs w:val="20"/>
        </w:rPr>
        <w:tab/>
        <w:t>Position held</w:t>
      </w:r>
      <w:r w:rsidRPr="00071AB0">
        <w:rPr>
          <w:rFonts w:ascii="Tahoma" w:hAnsi="Tahoma" w:cs="Tahoma"/>
          <w:sz w:val="20"/>
          <w:szCs w:val="20"/>
        </w:rPr>
        <w:tab/>
      </w:r>
      <w:r w:rsidRPr="00071AB0">
        <w:rPr>
          <w:rFonts w:ascii="Tahoma" w:hAnsi="Tahoma" w:cs="Tahoma"/>
          <w:sz w:val="20"/>
          <w:szCs w:val="20"/>
        </w:rPr>
        <w:tab/>
        <w:t xml:space="preserve"> </w:t>
      </w:r>
      <w:r w:rsidRPr="00071AB0">
        <w:rPr>
          <w:rFonts w:ascii="Tahoma" w:hAnsi="Tahoma" w:cs="Tahoma"/>
          <w:sz w:val="20"/>
          <w:szCs w:val="20"/>
        </w:rPr>
        <w:fldChar w:fldCharType="begin">
          <w:ffData>
            <w:name w:val="Text240"/>
            <w:enabled/>
            <w:calcOnExit w:val="0"/>
            <w:textInput/>
          </w:ffData>
        </w:fldChar>
      </w:r>
      <w:r w:rsidRPr="00071AB0">
        <w:rPr>
          <w:rFonts w:ascii="Tahoma" w:hAnsi="Tahoma" w:cs="Tahoma"/>
          <w:sz w:val="20"/>
          <w:szCs w:val="20"/>
        </w:rPr>
        <w:instrText xml:space="preserve"> FORMTEXT </w:instrText>
      </w:r>
      <w:r w:rsidRPr="00071AB0">
        <w:rPr>
          <w:rFonts w:ascii="Tahoma" w:hAnsi="Tahoma" w:cs="Tahoma"/>
          <w:sz w:val="20"/>
          <w:szCs w:val="20"/>
        </w:rPr>
      </w:r>
      <w:r w:rsidRPr="00071AB0">
        <w:rPr>
          <w:rFonts w:ascii="Tahoma" w:hAnsi="Tahoma" w:cs="Tahoma"/>
          <w:sz w:val="20"/>
          <w:szCs w:val="20"/>
        </w:rPr>
        <w:fldChar w:fldCharType="separate"/>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noProof/>
          <w:sz w:val="20"/>
          <w:szCs w:val="20"/>
        </w:rPr>
        <w:t> </w:t>
      </w:r>
      <w:r w:rsidRPr="00071AB0">
        <w:rPr>
          <w:rFonts w:ascii="Tahoma" w:hAnsi="Tahoma" w:cs="Tahoma"/>
          <w:sz w:val="20"/>
          <w:szCs w:val="20"/>
        </w:rPr>
        <w:fldChar w:fldCharType="end"/>
      </w:r>
      <w:r w:rsidRPr="00071AB0">
        <w:rPr>
          <w:rFonts w:ascii="Tahoma" w:hAnsi="Tahoma" w:cs="Tahoma"/>
          <w:sz w:val="20"/>
          <w:szCs w:val="20"/>
        </w:rPr>
        <w:t xml:space="preserve">          </w:t>
      </w:r>
    </w:p>
    <w:p w14:paraId="7D38110D"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p>
    <w:p w14:paraId="7D38110E"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Affix Stamp (or seal) here               </w:t>
      </w:r>
    </w:p>
    <w:p w14:paraId="7D38110F" w14:textId="77777777" w:rsidR="00071AB0" w:rsidRPr="00071AB0" w:rsidRDefault="00071AB0" w:rsidP="00071AB0">
      <w:pPr>
        <w:jc w:val="both"/>
        <w:rPr>
          <w:rFonts w:ascii="Tahoma" w:hAnsi="Tahoma" w:cs="Tahoma"/>
          <w:sz w:val="20"/>
          <w:szCs w:val="20"/>
        </w:rPr>
      </w:pPr>
      <w:r w:rsidRPr="00071AB0">
        <w:rPr>
          <w:rFonts w:ascii="Tahoma" w:hAnsi="Tahoma" w:cs="Tahoma"/>
          <w:sz w:val="20"/>
          <w:szCs w:val="20"/>
        </w:rPr>
        <w:t xml:space="preserve">                                  </w:t>
      </w:r>
    </w:p>
    <w:p w14:paraId="7D381110" w14:textId="77777777" w:rsidR="00071AB0" w:rsidRPr="00071AB0" w:rsidRDefault="00071AB0" w:rsidP="00071AB0">
      <w:pPr>
        <w:ind w:left="1080" w:hanging="1080"/>
        <w:jc w:val="both"/>
        <w:rPr>
          <w:rFonts w:ascii="Tahoma" w:hAnsi="Tahoma" w:cs="Tahoma"/>
          <w:sz w:val="20"/>
          <w:szCs w:val="20"/>
        </w:rPr>
      </w:pPr>
    </w:p>
    <w:p w14:paraId="7D381111" w14:textId="77777777" w:rsidR="00071AB0" w:rsidRPr="00071AB0" w:rsidRDefault="00071AB0" w:rsidP="00071AB0">
      <w:pPr>
        <w:ind w:left="720" w:hanging="720"/>
        <w:jc w:val="both"/>
        <w:rPr>
          <w:rFonts w:ascii="Tahoma" w:hAnsi="Tahoma" w:cs="Tahoma"/>
          <w:sz w:val="20"/>
          <w:szCs w:val="20"/>
        </w:rPr>
      </w:pPr>
      <w:r w:rsidRPr="00071AB0">
        <w:rPr>
          <w:rFonts w:ascii="Tahoma" w:hAnsi="Tahoma" w:cs="Tahoma"/>
          <w:sz w:val="20"/>
          <w:szCs w:val="20"/>
        </w:rPr>
        <w:t xml:space="preserve">Note: </w:t>
      </w:r>
      <w:r w:rsidRPr="00071AB0">
        <w:rPr>
          <w:rFonts w:ascii="Tahoma" w:hAnsi="Tahoma" w:cs="Tahoma"/>
          <w:sz w:val="20"/>
          <w:szCs w:val="20"/>
        </w:rPr>
        <w:tab/>
        <w:t xml:space="preserve">   1</w:t>
      </w:r>
      <w:proofErr w:type="gramStart"/>
      <w:r w:rsidRPr="00071AB0">
        <w:rPr>
          <w:rFonts w:ascii="Tahoma" w:hAnsi="Tahoma" w:cs="Tahoma"/>
          <w:sz w:val="20"/>
          <w:szCs w:val="20"/>
        </w:rPr>
        <w:t xml:space="preserve">) </w:t>
      </w:r>
      <w:r w:rsidRPr="00071AB0">
        <w:rPr>
          <w:rFonts w:ascii="Tahoma" w:hAnsi="Tahoma" w:cs="Tahoma"/>
          <w:sz w:val="20"/>
          <w:szCs w:val="20"/>
        </w:rPr>
        <w:tab/>
      </w:r>
      <w:r w:rsidRPr="007E431D">
        <w:rPr>
          <w:rFonts w:ascii="Tahoma" w:hAnsi="Tahoma" w:cs="Tahoma"/>
          <w:sz w:val="20"/>
          <w:szCs w:val="20"/>
        </w:rPr>
        <w:t>The</w:t>
      </w:r>
      <w:proofErr w:type="gramEnd"/>
      <w:r w:rsidRPr="007E431D">
        <w:rPr>
          <w:rFonts w:ascii="Tahoma" w:hAnsi="Tahoma" w:cs="Tahoma"/>
          <w:sz w:val="20"/>
          <w:szCs w:val="20"/>
        </w:rPr>
        <w:t xml:space="preserve"> </w:t>
      </w:r>
      <w:proofErr w:type="gramStart"/>
      <w:r w:rsidRPr="007E431D">
        <w:rPr>
          <w:rFonts w:ascii="Tahoma" w:hAnsi="Tahoma" w:cs="Tahoma"/>
          <w:sz w:val="20"/>
          <w:szCs w:val="20"/>
        </w:rPr>
        <w:t>lumpsum</w:t>
      </w:r>
      <w:proofErr w:type="gramEnd"/>
      <w:r w:rsidRPr="007E431D">
        <w:rPr>
          <w:rFonts w:ascii="Tahoma" w:hAnsi="Tahoma" w:cs="Tahoma"/>
          <w:sz w:val="20"/>
          <w:szCs w:val="20"/>
        </w:rPr>
        <w:t xml:space="preserve"> price shown in Appendix A-2 and Appendix A-3 should be same.</w:t>
      </w:r>
    </w:p>
    <w:p w14:paraId="7D381112" w14:textId="77777777" w:rsidR="00071AB0" w:rsidRPr="00071AB0" w:rsidRDefault="00071AB0" w:rsidP="00071AB0">
      <w:pPr>
        <w:ind w:left="720" w:hanging="720"/>
        <w:jc w:val="both"/>
        <w:rPr>
          <w:rFonts w:ascii="Tahoma" w:hAnsi="Tahoma" w:cs="Tahoma"/>
          <w:sz w:val="20"/>
          <w:szCs w:val="20"/>
        </w:rPr>
      </w:pPr>
    </w:p>
    <w:p w14:paraId="7D381113" w14:textId="77777777" w:rsidR="00071AB0" w:rsidRDefault="00071AB0" w:rsidP="00071AB0">
      <w:pPr>
        <w:ind w:left="1440" w:hanging="540"/>
        <w:jc w:val="both"/>
        <w:rPr>
          <w:rFonts w:ascii="Tahoma" w:hAnsi="Tahoma" w:cs="Tahoma"/>
          <w:sz w:val="20"/>
          <w:szCs w:val="20"/>
        </w:rPr>
      </w:pPr>
      <w:r w:rsidRPr="00071AB0">
        <w:rPr>
          <w:rFonts w:ascii="Tahoma" w:hAnsi="Tahoma" w:cs="Tahoma"/>
          <w:sz w:val="20"/>
          <w:szCs w:val="20"/>
        </w:rPr>
        <w:t>2</w:t>
      </w:r>
      <w:proofErr w:type="gramStart"/>
      <w:r w:rsidRPr="00071AB0">
        <w:rPr>
          <w:rFonts w:ascii="Tahoma" w:hAnsi="Tahoma" w:cs="Tahoma"/>
          <w:sz w:val="20"/>
          <w:szCs w:val="20"/>
        </w:rPr>
        <w:t xml:space="preserve">) </w:t>
      </w:r>
      <w:r w:rsidRPr="00071AB0">
        <w:rPr>
          <w:rFonts w:ascii="Tahoma" w:hAnsi="Tahoma" w:cs="Tahoma"/>
          <w:sz w:val="20"/>
          <w:szCs w:val="20"/>
        </w:rPr>
        <w:tab/>
        <w:t>The</w:t>
      </w:r>
      <w:proofErr w:type="gramEnd"/>
      <w:r w:rsidRPr="00071AB0">
        <w:rPr>
          <w:rFonts w:ascii="Tahoma" w:hAnsi="Tahoma" w:cs="Tahoma"/>
          <w:sz w:val="20"/>
          <w:szCs w:val="20"/>
        </w:rPr>
        <w:t xml:space="preserve"> bidder to ensure that his unpriced bid does not indicate any prices in Appendix A-2. However, currency of bid must be indicated.</w:t>
      </w:r>
    </w:p>
    <w:p w14:paraId="7019A088" w14:textId="77777777" w:rsidR="00D2004A" w:rsidRDefault="00D2004A" w:rsidP="00071AB0">
      <w:pPr>
        <w:ind w:left="1440" w:hanging="540"/>
        <w:jc w:val="both"/>
        <w:rPr>
          <w:rFonts w:ascii="Tahoma" w:hAnsi="Tahoma" w:cs="Tahoma"/>
          <w:sz w:val="20"/>
          <w:szCs w:val="20"/>
        </w:rPr>
      </w:pPr>
    </w:p>
    <w:p w14:paraId="513D67F0" w14:textId="77777777" w:rsidR="00D2004A" w:rsidRPr="00C1076C" w:rsidRDefault="00D2004A" w:rsidP="00D2004A">
      <w:pPr>
        <w:ind w:left="1440" w:hanging="540"/>
        <w:jc w:val="both"/>
        <w:rPr>
          <w:rFonts w:ascii="Tahoma" w:hAnsi="Tahoma" w:cs="Tahoma"/>
          <w:sz w:val="20"/>
          <w:szCs w:val="20"/>
        </w:rPr>
      </w:pPr>
      <w:r w:rsidRPr="00C1076C">
        <w:rPr>
          <w:rFonts w:ascii="Tahoma" w:hAnsi="Tahoma" w:cs="Tahoma"/>
          <w:sz w:val="20"/>
          <w:szCs w:val="20"/>
        </w:rPr>
        <w:t xml:space="preserve">3)    Bidders are requested not to provide breakup of the </w:t>
      </w:r>
      <w:proofErr w:type="gramStart"/>
      <w:r w:rsidRPr="00C1076C">
        <w:rPr>
          <w:rFonts w:ascii="Tahoma" w:hAnsi="Tahoma" w:cs="Tahoma"/>
          <w:sz w:val="20"/>
          <w:szCs w:val="20"/>
        </w:rPr>
        <w:t>lumpsum</w:t>
      </w:r>
      <w:proofErr w:type="gramEnd"/>
      <w:r w:rsidRPr="00C1076C">
        <w:rPr>
          <w:rFonts w:ascii="Tahoma" w:hAnsi="Tahoma" w:cs="Tahoma"/>
          <w:sz w:val="20"/>
          <w:szCs w:val="20"/>
        </w:rPr>
        <w:t xml:space="preserve"> price in terms of consortium members. </w:t>
      </w:r>
    </w:p>
    <w:p w14:paraId="3BC932BC" w14:textId="77777777" w:rsidR="00D2004A" w:rsidRPr="00C1076C" w:rsidRDefault="00D2004A" w:rsidP="00D2004A">
      <w:pPr>
        <w:ind w:left="1440" w:hanging="540"/>
        <w:jc w:val="both"/>
        <w:rPr>
          <w:rFonts w:ascii="Tahoma" w:hAnsi="Tahoma" w:cs="Tahoma"/>
          <w:sz w:val="20"/>
          <w:szCs w:val="20"/>
        </w:rPr>
      </w:pPr>
      <w:r w:rsidRPr="00C1076C">
        <w:rPr>
          <w:rFonts w:ascii="Tahoma" w:hAnsi="Tahoma" w:cs="Tahoma"/>
          <w:sz w:val="20"/>
          <w:szCs w:val="20"/>
        </w:rPr>
        <w:t xml:space="preserve">                   </w:t>
      </w:r>
    </w:p>
    <w:p w14:paraId="30AC3A41" w14:textId="77777777" w:rsidR="00D2004A" w:rsidRPr="003B0FBC" w:rsidRDefault="00D2004A" w:rsidP="00D2004A">
      <w:pPr>
        <w:ind w:left="1440" w:hanging="540"/>
        <w:jc w:val="both"/>
        <w:rPr>
          <w:rFonts w:ascii="Tahoma" w:hAnsi="Tahoma" w:cs="Tahoma"/>
          <w:sz w:val="20"/>
          <w:szCs w:val="20"/>
        </w:rPr>
      </w:pPr>
      <w:r w:rsidRPr="00C1076C">
        <w:rPr>
          <w:rFonts w:ascii="Tahoma" w:hAnsi="Tahoma" w:cs="Tahoma"/>
          <w:sz w:val="20"/>
          <w:szCs w:val="20"/>
        </w:rPr>
        <w:t>4)     Total lump sum price shall be submitted in A2 as worked out in price schedule A-3 based on the quoted unit rates of different items/services and Rates &amp; Calculation sheet as per Table I Part A, Table I Part B, Table I Part C and Table I Part D of price schedule A-3 and Rate Calculation sheet.</w:t>
      </w:r>
      <w:r w:rsidRPr="003B0FBC">
        <w:rPr>
          <w:rFonts w:ascii="Tahoma" w:hAnsi="Tahoma" w:cs="Tahoma"/>
          <w:sz w:val="20"/>
          <w:szCs w:val="20"/>
        </w:rPr>
        <w:t xml:space="preserve">                   </w:t>
      </w:r>
    </w:p>
    <w:p w14:paraId="36A774ED" w14:textId="77777777" w:rsidR="00D2004A" w:rsidRPr="00071AB0" w:rsidRDefault="00D2004A" w:rsidP="00071AB0">
      <w:pPr>
        <w:ind w:left="1440" w:hanging="540"/>
        <w:jc w:val="both"/>
        <w:rPr>
          <w:rFonts w:ascii="Tahoma" w:hAnsi="Tahoma" w:cs="Tahoma"/>
          <w:sz w:val="20"/>
          <w:szCs w:val="20"/>
        </w:rPr>
      </w:pPr>
    </w:p>
    <w:p w14:paraId="7D381118" w14:textId="77777777" w:rsidR="00071AB0" w:rsidRPr="00071AB0" w:rsidRDefault="00071AB0" w:rsidP="00071AB0">
      <w:pPr>
        <w:ind w:left="1440" w:hanging="540"/>
        <w:jc w:val="both"/>
        <w:rPr>
          <w:rFonts w:ascii="Tahoma" w:hAnsi="Tahoma" w:cs="Tahoma"/>
          <w:sz w:val="20"/>
          <w:szCs w:val="20"/>
        </w:rPr>
      </w:pPr>
    </w:p>
    <w:p w14:paraId="7D381119" w14:textId="77777777" w:rsidR="00071AB0" w:rsidRPr="00071AB0" w:rsidRDefault="00071AB0" w:rsidP="00071AB0">
      <w:pPr>
        <w:ind w:left="1440" w:hanging="540"/>
        <w:rPr>
          <w:rFonts w:ascii="Tahoma" w:hAnsi="Tahoma" w:cs="Tahoma"/>
          <w:sz w:val="20"/>
          <w:szCs w:val="20"/>
        </w:rPr>
      </w:pPr>
    </w:p>
    <w:p w14:paraId="7D38111A" w14:textId="77777777" w:rsidR="00071AB0" w:rsidRPr="00071AB0" w:rsidRDefault="00071AB0" w:rsidP="00071AB0">
      <w:pPr>
        <w:ind w:left="1440" w:hanging="540"/>
        <w:rPr>
          <w:rFonts w:ascii="Tahoma" w:hAnsi="Tahoma" w:cs="Tahoma"/>
          <w:sz w:val="20"/>
          <w:szCs w:val="20"/>
        </w:rPr>
      </w:pPr>
    </w:p>
    <w:p w14:paraId="7D38111B" w14:textId="77777777" w:rsidR="00574CF4" w:rsidRPr="003B0FBC" w:rsidRDefault="00574CF4" w:rsidP="00574CF4">
      <w:pPr>
        <w:ind w:left="1440" w:hanging="540"/>
        <w:rPr>
          <w:rFonts w:ascii="Tahoma" w:hAnsi="Tahoma" w:cs="Tahoma"/>
          <w:sz w:val="20"/>
          <w:szCs w:val="20"/>
        </w:rPr>
      </w:pPr>
    </w:p>
    <w:p w14:paraId="7D38111C" w14:textId="77777777" w:rsidR="00472233" w:rsidRPr="003B0FBC" w:rsidRDefault="00472233" w:rsidP="00472233">
      <w:pPr>
        <w:rPr>
          <w:rFonts w:ascii="Tahoma" w:hAnsi="Tahoma" w:cs="Tahoma"/>
          <w:sz w:val="20"/>
          <w:szCs w:val="20"/>
          <w:lang w:eastAsia="x-none"/>
        </w:rPr>
      </w:pPr>
    </w:p>
    <w:p w14:paraId="7D38111D" w14:textId="77777777" w:rsidR="00472233" w:rsidRPr="003B0FBC" w:rsidRDefault="00472233" w:rsidP="00472233">
      <w:pPr>
        <w:jc w:val="both"/>
        <w:rPr>
          <w:rFonts w:ascii="Tahoma" w:hAnsi="Tahoma" w:cs="Tahoma"/>
          <w:sz w:val="20"/>
          <w:szCs w:val="20"/>
        </w:rPr>
      </w:pPr>
    </w:p>
    <w:p w14:paraId="7D38111E" w14:textId="77777777" w:rsidR="00472233" w:rsidRPr="003B0FBC" w:rsidRDefault="00472233" w:rsidP="00472233">
      <w:pPr>
        <w:jc w:val="both"/>
        <w:rPr>
          <w:rFonts w:ascii="Tahoma" w:hAnsi="Tahoma" w:cs="Tahoma"/>
          <w:sz w:val="20"/>
          <w:szCs w:val="20"/>
        </w:rPr>
      </w:pPr>
    </w:p>
    <w:p w14:paraId="7D38111F" w14:textId="77777777" w:rsidR="00472233" w:rsidRPr="003B0FBC" w:rsidRDefault="00472233" w:rsidP="00472233">
      <w:pPr>
        <w:jc w:val="center"/>
        <w:rPr>
          <w:rFonts w:ascii="Tahoma" w:hAnsi="Tahoma" w:cs="Tahoma"/>
          <w:sz w:val="20"/>
          <w:szCs w:val="20"/>
        </w:rPr>
      </w:pPr>
    </w:p>
    <w:p w14:paraId="7D381120" w14:textId="77777777" w:rsidR="00472233" w:rsidRPr="003B0FBC" w:rsidRDefault="00472233" w:rsidP="00472233">
      <w:pPr>
        <w:jc w:val="center"/>
        <w:rPr>
          <w:rFonts w:ascii="Tahoma" w:hAnsi="Tahoma" w:cs="Tahoma"/>
          <w:sz w:val="20"/>
          <w:szCs w:val="20"/>
        </w:rPr>
      </w:pPr>
    </w:p>
    <w:p w14:paraId="7D381121" w14:textId="77777777" w:rsidR="00472233" w:rsidRPr="003B0FBC" w:rsidRDefault="00472233" w:rsidP="00472233">
      <w:pPr>
        <w:jc w:val="center"/>
        <w:rPr>
          <w:rFonts w:ascii="Tahoma" w:hAnsi="Tahoma" w:cs="Tahoma"/>
          <w:sz w:val="20"/>
          <w:szCs w:val="20"/>
        </w:rPr>
      </w:pPr>
    </w:p>
    <w:p w14:paraId="7D381122" w14:textId="77777777" w:rsidR="00472233" w:rsidRPr="003B0FBC" w:rsidRDefault="00472233" w:rsidP="00472233">
      <w:pPr>
        <w:rPr>
          <w:rFonts w:ascii="Tahoma" w:hAnsi="Tahoma" w:cs="Tahoma"/>
          <w:sz w:val="20"/>
          <w:szCs w:val="20"/>
        </w:rPr>
      </w:pPr>
    </w:p>
    <w:p w14:paraId="7D381123" w14:textId="77777777" w:rsidR="00472233" w:rsidRPr="003B0FBC" w:rsidRDefault="00472233" w:rsidP="00472233">
      <w:pPr>
        <w:jc w:val="both"/>
        <w:rPr>
          <w:rFonts w:ascii="Tahoma" w:hAnsi="Tahoma" w:cs="Tahoma"/>
          <w:sz w:val="20"/>
          <w:szCs w:val="20"/>
        </w:rPr>
      </w:pPr>
    </w:p>
    <w:p w14:paraId="7D381124" w14:textId="77777777" w:rsidR="00472233" w:rsidRPr="003B0FBC" w:rsidRDefault="00472233" w:rsidP="00472233">
      <w:pPr>
        <w:jc w:val="both"/>
        <w:rPr>
          <w:rFonts w:ascii="Tahoma" w:hAnsi="Tahoma" w:cs="Tahoma"/>
          <w:sz w:val="20"/>
          <w:szCs w:val="20"/>
        </w:rPr>
      </w:pPr>
    </w:p>
    <w:p w14:paraId="7D381125" w14:textId="77777777" w:rsidR="00472233" w:rsidRPr="003B0FBC" w:rsidRDefault="00472233" w:rsidP="00472233">
      <w:pPr>
        <w:jc w:val="both"/>
        <w:rPr>
          <w:rFonts w:ascii="Tahoma" w:hAnsi="Tahoma" w:cs="Tahoma"/>
          <w:sz w:val="20"/>
          <w:szCs w:val="20"/>
        </w:rPr>
      </w:pPr>
    </w:p>
    <w:p w14:paraId="7D381126" w14:textId="77777777" w:rsidR="00472233" w:rsidRPr="003B0FBC" w:rsidRDefault="00472233" w:rsidP="00472233">
      <w:pPr>
        <w:jc w:val="both"/>
        <w:rPr>
          <w:rFonts w:ascii="Tahoma" w:hAnsi="Tahoma" w:cs="Tahoma"/>
          <w:sz w:val="20"/>
          <w:szCs w:val="20"/>
        </w:rPr>
      </w:pPr>
    </w:p>
    <w:p w14:paraId="7D381127" w14:textId="77777777" w:rsidR="00472233" w:rsidRPr="003B0FBC" w:rsidRDefault="00472233" w:rsidP="00472233">
      <w:pPr>
        <w:jc w:val="both"/>
        <w:rPr>
          <w:rFonts w:ascii="Tahoma" w:hAnsi="Tahoma" w:cs="Tahoma"/>
          <w:sz w:val="20"/>
          <w:szCs w:val="20"/>
        </w:rPr>
      </w:pPr>
    </w:p>
    <w:p w14:paraId="7D381128" w14:textId="77777777" w:rsidR="00472233" w:rsidRPr="003B0FBC" w:rsidRDefault="00472233" w:rsidP="00472233">
      <w:pPr>
        <w:jc w:val="both"/>
        <w:rPr>
          <w:rFonts w:ascii="Tahoma" w:hAnsi="Tahoma" w:cs="Tahoma"/>
          <w:sz w:val="20"/>
          <w:szCs w:val="20"/>
        </w:rPr>
      </w:pPr>
    </w:p>
    <w:p w14:paraId="7D381129" w14:textId="77777777" w:rsidR="00472233" w:rsidRPr="003B0FBC" w:rsidRDefault="00472233" w:rsidP="00472233">
      <w:pPr>
        <w:jc w:val="both"/>
        <w:rPr>
          <w:rFonts w:ascii="Tahoma" w:hAnsi="Tahoma" w:cs="Tahoma"/>
          <w:sz w:val="20"/>
          <w:szCs w:val="20"/>
        </w:rPr>
      </w:pPr>
    </w:p>
    <w:p w14:paraId="7D38112A" w14:textId="77777777" w:rsidR="00472233" w:rsidRPr="003B0FBC" w:rsidRDefault="00472233" w:rsidP="00472233">
      <w:pPr>
        <w:jc w:val="both"/>
        <w:rPr>
          <w:rFonts w:ascii="Tahoma" w:hAnsi="Tahoma" w:cs="Tahoma"/>
          <w:sz w:val="20"/>
          <w:szCs w:val="20"/>
        </w:rPr>
      </w:pPr>
    </w:p>
    <w:p w14:paraId="7D38112B" w14:textId="77777777" w:rsidR="00472233" w:rsidRPr="003B0FBC" w:rsidRDefault="00472233" w:rsidP="00472233">
      <w:pPr>
        <w:jc w:val="both"/>
        <w:rPr>
          <w:rFonts w:ascii="Tahoma" w:hAnsi="Tahoma" w:cs="Tahoma"/>
          <w:sz w:val="20"/>
          <w:szCs w:val="20"/>
        </w:rPr>
      </w:pPr>
    </w:p>
    <w:p w14:paraId="7D38112C" w14:textId="77777777" w:rsidR="00472233" w:rsidRPr="003B0FBC" w:rsidRDefault="00472233" w:rsidP="00472233">
      <w:pPr>
        <w:jc w:val="both"/>
        <w:rPr>
          <w:rFonts w:ascii="Tahoma" w:hAnsi="Tahoma" w:cs="Tahoma"/>
          <w:sz w:val="20"/>
          <w:szCs w:val="20"/>
        </w:rPr>
      </w:pPr>
    </w:p>
    <w:p w14:paraId="7D38112D" w14:textId="77777777" w:rsidR="00472233" w:rsidRPr="003B0FBC" w:rsidRDefault="00472233" w:rsidP="00472233">
      <w:pPr>
        <w:jc w:val="both"/>
        <w:rPr>
          <w:rFonts w:ascii="Tahoma" w:hAnsi="Tahoma" w:cs="Tahoma"/>
          <w:sz w:val="20"/>
          <w:szCs w:val="20"/>
        </w:rPr>
      </w:pPr>
    </w:p>
    <w:p w14:paraId="7D38112E" w14:textId="77777777" w:rsidR="00472233" w:rsidRPr="003B0FBC" w:rsidRDefault="00472233" w:rsidP="00472233">
      <w:pPr>
        <w:jc w:val="both"/>
        <w:rPr>
          <w:rFonts w:ascii="Tahoma" w:hAnsi="Tahoma" w:cs="Tahoma"/>
          <w:sz w:val="20"/>
          <w:szCs w:val="20"/>
        </w:rPr>
      </w:pPr>
    </w:p>
    <w:p w14:paraId="7D38112F" w14:textId="77777777" w:rsidR="00472233" w:rsidRPr="003B0FBC" w:rsidRDefault="00472233" w:rsidP="00472233">
      <w:pPr>
        <w:jc w:val="both"/>
        <w:rPr>
          <w:rFonts w:ascii="Tahoma" w:hAnsi="Tahoma" w:cs="Tahoma"/>
          <w:sz w:val="20"/>
          <w:szCs w:val="20"/>
        </w:rPr>
      </w:pPr>
    </w:p>
    <w:p w14:paraId="7D381130" w14:textId="77777777" w:rsidR="00472233" w:rsidRPr="003B0FBC" w:rsidRDefault="00472233" w:rsidP="00472233">
      <w:pPr>
        <w:jc w:val="both"/>
        <w:rPr>
          <w:rFonts w:ascii="Tahoma" w:hAnsi="Tahoma" w:cs="Tahoma"/>
          <w:sz w:val="20"/>
          <w:szCs w:val="20"/>
        </w:rPr>
      </w:pPr>
    </w:p>
    <w:p w14:paraId="7D381131" w14:textId="77777777" w:rsidR="00472233" w:rsidRPr="003B0FBC" w:rsidRDefault="00472233" w:rsidP="00472233">
      <w:pPr>
        <w:jc w:val="both"/>
        <w:rPr>
          <w:rFonts w:ascii="Tahoma" w:hAnsi="Tahoma" w:cs="Tahoma"/>
          <w:sz w:val="20"/>
          <w:szCs w:val="20"/>
        </w:rPr>
      </w:pPr>
    </w:p>
    <w:p w14:paraId="7D381132" w14:textId="77777777" w:rsidR="00472233" w:rsidRPr="003B0FBC" w:rsidRDefault="00472233" w:rsidP="00472233">
      <w:pPr>
        <w:jc w:val="both"/>
        <w:rPr>
          <w:rFonts w:ascii="Tahoma" w:hAnsi="Tahoma" w:cs="Tahoma"/>
          <w:sz w:val="20"/>
          <w:szCs w:val="20"/>
        </w:rPr>
      </w:pPr>
    </w:p>
    <w:p w14:paraId="7D381133" w14:textId="77777777" w:rsidR="00472233" w:rsidRPr="003B0FBC" w:rsidRDefault="00472233" w:rsidP="00472233">
      <w:pPr>
        <w:jc w:val="both"/>
        <w:rPr>
          <w:rFonts w:ascii="Tahoma" w:hAnsi="Tahoma" w:cs="Tahoma"/>
          <w:sz w:val="20"/>
          <w:szCs w:val="20"/>
        </w:rPr>
      </w:pPr>
    </w:p>
    <w:p w14:paraId="7D381134" w14:textId="77777777" w:rsidR="00472233" w:rsidRPr="003B0FBC" w:rsidRDefault="00472233" w:rsidP="00472233">
      <w:pPr>
        <w:jc w:val="both"/>
        <w:rPr>
          <w:rFonts w:ascii="Tahoma" w:hAnsi="Tahoma" w:cs="Tahoma"/>
          <w:sz w:val="20"/>
          <w:szCs w:val="20"/>
        </w:rPr>
      </w:pPr>
    </w:p>
    <w:p w14:paraId="7D381135" w14:textId="77777777" w:rsidR="00472233" w:rsidRPr="003B0FBC" w:rsidRDefault="00472233" w:rsidP="00472233">
      <w:pPr>
        <w:jc w:val="both"/>
        <w:rPr>
          <w:rFonts w:ascii="Tahoma" w:hAnsi="Tahoma" w:cs="Tahoma"/>
          <w:sz w:val="20"/>
          <w:szCs w:val="20"/>
        </w:rPr>
      </w:pPr>
    </w:p>
    <w:p w14:paraId="7D381136" w14:textId="77777777" w:rsidR="00472233" w:rsidRPr="003B0FBC" w:rsidRDefault="00472233" w:rsidP="00472233">
      <w:pPr>
        <w:jc w:val="both"/>
        <w:rPr>
          <w:rFonts w:ascii="Tahoma" w:hAnsi="Tahoma" w:cs="Tahoma"/>
          <w:sz w:val="20"/>
          <w:szCs w:val="20"/>
        </w:rPr>
      </w:pPr>
    </w:p>
    <w:p w14:paraId="7D381137" w14:textId="77777777" w:rsidR="00472233" w:rsidRPr="003B0FBC" w:rsidRDefault="00472233" w:rsidP="00472233">
      <w:pPr>
        <w:jc w:val="both"/>
        <w:rPr>
          <w:rFonts w:ascii="Tahoma" w:hAnsi="Tahoma" w:cs="Tahoma"/>
          <w:sz w:val="20"/>
          <w:szCs w:val="20"/>
        </w:rPr>
      </w:pPr>
    </w:p>
    <w:p w14:paraId="7D381138" w14:textId="77777777" w:rsidR="00472233" w:rsidRPr="003B0FBC" w:rsidRDefault="00472233" w:rsidP="00472233">
      <w:pPr>
        <w:jc w:val="both"/>
        <w:rPr>
          <w:rFonts w:ascii="Tahoma" w:hAnsi="Tahoma" w:cs="Tahoma"/>
          <w:sz w:val="20"/>
          <w:szCs w:val="20"/>
        </w:rPr>
      </w:pPr>
    </w:p>
    <w:p w14:paraId="7D381139" w14:textId="77777777" w:rsidR="00472233" w:rsidRDefault="00472233" w:rsidP="00472233">
      <w:pPr>
        <w:jc w:val="both"/>
        <w:rPr>
          <w:rFonts w:ascii="Tahoma" w:hAnsi="Tahoma" w:cs="Tahoma"/>
          <w:sz w:val="20"/>
          <w:szCs w:val="20"/>
        </w:rPr>
      </w:pPr>
    </w:p>
    <w:p w14:paraId="2C112379" w14:textId="77777777" w:rsidR="00D63B36" w:rsidRDefault="00D63B36" w:rsidP="00472233">
      <w:pPr>
        <w:jc w:val="both"/>
        <w:rPr>
          <w:rFonts w:ascii="Tahoma" w:hAnsi="Tahoma" w:cs="Tahoma"/>
          <w:sz w:val="20"/>
          <w:szCs w:val="20"/>
        </w:rPr>
      </w:pPr>
    </w:p>
    <w:p w14:paraId="77CAF844" w14:textId="77777777" w:rsidR="00E01941" w:rsidRDefault="00E01941" w:rsidP="00472233">
      <w:pPr>
        <w:jc w:val="both"/>
        <w:rPr>
          <w:rFonts w:ascii="Tahoma" w:hAnsi="Tahoma" w:cs="Tahoma"/>
          <w:sz w:val="20"/>
          <w:szCs w:val="20"/>
        </w:rPr>
      </w:pPr>
    </w:p>
    <w:p w14:paraId="53955993" w14:textId="77777777" w:rsidR="00E01941" w:rsidRDefault="00E01941" w:rsidP="00472233">
      <w:pPr>
        <w:jc w:val="both"/>
        <w:rPr>
          <w:rFonts w:ascii="Tahoma" w:hAnsi="Tahoma" w:cs="Tahoma"/>
          <w:sz w:val="20"/>
          <w:szCs w:val="20"/>
        </w:rPr>
      </w:pPr>
    </w:p>
    <w:p w14:paraId="62E59D0B" w14:textId="77777777" w:rsidR="00A66C90" w:rsidRDefault="00A66C90" w:rsidP="00472233">
      <w:pPr>
        <w:jc w:val="both"/>
        <w:rPr>
          <w:rFonts w:ascii="Tahoma" w:hAnsi="Tahoma" w:cs="Tahoma"/>
          <w:sz w:val="20"/>
          <w:szCs w:val="20"/>
        </w:rPr>
      </w:pPr>
    </w:p>
    <w:p w14:paraId="67875F5E" w14:textId="77777777" w:rsidR="00A66C90" w:rsidRDefault="00A66C90" w:rsidP="00472233">
      <w:pPr>
        <w:jc w:val="both"/>
        <w:rPr>
          <w:rFonts w:ascii="Tahoma" w:hAnsi="Tahoma" w:cs="Tahoma"/>
          <w:sz w:val="20"/>
          <w:szCs w:val="20"/>
        </w:rPr>
      </w:pPr>
    </w:p>
    <w:p w14:paraId="1290FB2B" w14:textId="77777777" w:rsidR="00A66C90" w:rsidRDefault="00A66C90" w:rsidP="00472233">
      <w:pPr>
        <w:jc w:val="both"/>
        <w:rPr>
          <w:rFonts w:ascii="Tahoma" w:hAnsi="Tahoma" w:cs="Tahoma"/>
          <w:sz w:val="20"/>
          <w:szCs w:val="20"/>
        </w:rPr>
      </w:pPr>
    </w:p>
    <w:p w14:paraId="293CE50D" w14:textId="77777777" w:rsidR="00A66C90" w:rsidRDefault="00A66C90" w:rsidP="00472233">
      <w:pPr>
        <w:jc w:val="both"/>
        <w:rPr>
          <w:rFonts w:ascii="Tahoma" w:hAnsi="Tahoma" w:cs="Tahoma"/>
          <w:sz w:val="20"/>
          <w:szCs w:val="20"/>
        </w:rPr>
      </w:pPr>
    </w:p>
    <w:p w14:paraId="4FEDEE8A" w14:textId="77777777" w:rsidR="00A66C90" w:rsidRDefault="00A66C90" w:rsidP="00472233">
      <w:pPr>
        <w:jc w:val="both"/>
        <w:rPr>
          <w:rFonts w:ascii="Tahoma" w:hAnsi="Tahoma" w:cs="Tahoma"/>
          <w:sz w:val="20"/>
          <w:szCs w:val="20"/>
        </w:rPr>
      </w:pPr>
    </w:p>
    <w:p w14:paraId="6E153DEF" w14:textId="77777777" w:rsidR="00A66C90" w:rsidRDefault="00A66C90" w:rsidP="00472233">
      <w:pPr>
        <w:jc w:val="both"/>
        <w:rPr>
          <w:rFonts w:ascii="Tahoma" w:hAnsi="Tahoma" w:cs="Tahoma"/>
          <w:sz w:val="20"/>
          <w:szCs w:val="20"/>
        </w:rPr>
      </w:pPr>
    </w:p>
    <w:p w14:paraId="5AB3AE38" w14:textId="77777777" w:rsidR="00A66C90" w:rsidRDefault="00A66C90" w:rsidP="00472233">
      <w:pPr>
        <w:jc w:val="both"/>
        <w:rPr>
          <w:rFonts w:ascii="Tahoma" w:hAnsi="Tahoma" w:cs="Tahoma"/>
          <w:sz w:val="20"/>
          <w:szCs w:val="20"/>
        </w:rPr>
      </w:pPr>
    </w:p>
    <w:p w14:paraId="7186B302" w14:textId="77777777" w:rsidR="00E01941" w:rsidRDefault="00E01941" w:rsidP="00472233">
      <w:pPr>
        <w:jc w:val="both"/>
        <w:rPr>
          <w:rFonts w:ascii="Tahoma" w:hAnsi="Tahoma" w:cs="Tahoma"/>
          <w:sz w:val="20"/>
          <w:szCs w:val="20"/>
        </w:rPr>
      </w:pPr>
    </w:p>
    <w:p w14:paraId="06FDA841" w14:textId="77777777" w:rsidR="00E01941" w:rsidRDefault="00E01941" w:rsidP="00472233">
      <w:pPr>
        <w:jc w:val="both"/>
        <w:rPr>
          <w:rFonts w:ascii="Tahoma" w:hAnsi="Tahoma" w:cs="Tahoma"/>
          <w:sz w:val="20"/>
          <w:szCs w:val="20"/>
        </w:rPr>
      </w:pPr>
    </w:p>
    <w:p w14:paraId="7D38113C" w14:textId="77777777" w:rsidR="00472233" w:rsidRPr="003B0FBC" w:rsidRDefault="00472233" w:rsidP="00472233">
      <w:pPr>
        <w:jc w:val="center"/>
        <w:rPr>
          <w:rFonts w:ascii="Tahoma" w:hAnsi="Tahoma" w:cs="Tahoma"/>
          <w:b/>
          <w:bCs/>
          <w:sz w:val="20"/>
          <w:szCs w:val="20"/>
        </w:rPr>
      </w:pPr>
      <w:r w:rsidRPr="003B0FBC">
        <w:rPr>
          <w:rFonts w:ascii="Tahoma" w:hAnsi="Tahoma" w:cs="Tahoma"/>
          <w:b/>
          <w:bCs/>
          <w:sz w:val="20"/>
          <w:szCs w:val="20"/>
        </w:rPr>
        <w:lastRenderedPageBreak/>
        <w:t>APPENDIX A-3</w:t>
      </w:r>
    </w:p>
    <w:p w14:paraId="7D38113D" w14:textId="77777777" w:rsidR="00472233" w:rsidRPr="003B0FBC" w:rsidRDefault="00472233" w:rsidP="00472233">
      <w:pPr>
        <w:jc w:val="center"/>
        <w:rPr>
          <w:rFonts w:ascii="Tahoma" w:hAnsi="Tahoma" w:cs="Tahoma"/>
          <w:b/>
          <w:bCs/>
          <w:sz w:val="20"/>
          <w:szCs w:val="20"/>
        </w:rPr>
      </w:pPr>
      <w:r w:rsidRPr="003B0FBC">
        <w:rPr>
          <w:rFonts w:ascii="Tahoma" w:hAnsi="Tahoma" w:cs="Tahoma"/>
          <w:b/>
          <w:bCs/>
          <w:sz w:val="20"/>
          <w:szCs w:val="20"/>
        </w:rPr>
        <w:t>PROFORMA FOR PRICE SCHEDULE</w:t>
      </w:r>
    </w:p>
    <w:p w14:paraId="7D38113E" w14:textId="77777777" w:rsidR="00472233" w:rsidRPr="003B0FBC" w:rsidRDefault="00472233" w:rsidP="00472233">
      <w:pPr>
        <w:jc w:val="center"/>
        <w:rPr>
          <w:rFonts w:ascii="Tahoma" w:hAnsi="Tahoma" w:cs="Tahoma"/>
          <w:b/>
          <w:bCs/>
          <w:sz w:val="20"/>
          <w:szCs w:val="20"/>
        </w:rPr>
      </w:pPr>
    </w:p>
    <w:p w14:paraId="7D38113F"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p>
    <w:p w14:paraId="7D381140" w14:textId="77777777" w:rsidR="00472233" w:rsidRPr="003B0FBC" w:rsidRDefault="00472233" w:rsidP="00472233">
      <w:pPr>
        <w:ind w:firstLine="720"/>
        <w:jc w:val="center"/>
        <w:rPr>
          <w:rFonts w:ascii="Tahoma" w:hAnsi="Tahoma" w:cs="Tahoma"/>
          <w:b/>
          <w:sz w:val="20"/>
          <w:szCs w:val="20"/>
          <w:u w:val="single"/>
        </w:rPr>
      </w:pPr>
    </w:p>
    <w:p w14:paraId="7D381141" w14:textId="77777777" w:rsidR="00472233" w:rsidRPr="003B0FBC" w:rsidRDefault="00472233" w:rsidP="00472233">
      <w:pPr>
        <w:jc w:val="center"/>
        <w:rPr>
          <w:rFonts w:ascii="Tahoma" w:hAnsi="Tahoma" w:cs="Tahoma"/>
          <w:sz w:val="20"/>
          <w:szCs w:val="20"/>
        </w:rPr>
      </w:pPr>
    </w:p>
    <w:p w14:paraId="7D381142" w14:textId="77777777" w:rsidR="00472233" w:rsidRPr="003B0FBC" w:rsidRDefault="00472233" w:rsidP="00472233">
      <w:pPr>
        <w:ind w:firstLine="720"/>
        <w:rPr>
          <w:rFonts w:ascii="Tahoma" w:hAnsi="Tahoma" w:cs="Tahoma"/>
          <w:vanish/>
          <w:sz w:val="20"/>
          <w:szCs w:val="20"/>
        </w:rPr>
      </w:pPr>
      <w:r w:rsidRPr="003B0FBC">
        <w:rPr>
          <w:rFonts w:ascii="Tahoma" w:hAnsi="Tahoma" w:cs="Tahoma"/>
          <w:sz w:val="20"/>
          <w:szCs w:val="20"/>
        </w:rPr>
        <w:t xml:space="preserve">                                </w:t>
      </w:r>
      <w:r w:rsidR="004F3BF5" w:rsidRPr="003B0FBC">
        <w:rPr>
          <w:rFonts w:ascii="Tahoma" w:hAnsi="Tahoma" w:cs="Tahoma"/>
          <w:sz w:val="20"/>
          <w:szCs w:val="20"/>
        </w:rPr>
        <w:t xml:space="preserve">         </w:t>
      </w:r>
      <w:r w:rsidRPr="003B0FBC">
        <w:rPr>
          <w:rFonts w:ascii="Tahoma" w:hAnsi="Tahoma" w:cs="Tahoma"/>
          <w:sz w:val="20"/>
          <w:szCs w:val="20"/>
        </w:rPr>
        <w:t xml:space="preserve">  </w:t>
      </w:r>
      <w:r w:rsidRPr="003B0FBC">
        <w:rPr>
          <w:rFonts w:ascii="Tahoma" w:hAnsi="Tahoma" w:cs="Tahoma"/>
          <w:b/>
          <w:sz w:val="20"/>
          <w:szCs w:val="20"/>
        </w:rPr>
        <w:t>Refer Appendix A-3 attached separately</w:t>
      </w:r>
    </w:p>
    <w:p w14:paraId="7D381143" w14:textId="77777777" w:rsidR="00472233" w:rsidRPr="003B0FBC" w:rsidRDefault="00472233" w:rsidP="00472233">
      <w:pPr>
        <w:jc w:val="right"/>
        <w:rPr>
          <w:rFonts w:ascii="Tahoma" w:hAnsi="Tahoma" w:cs="Tahoma"/>
          <w:sz w:val="20"/>
          <w:szCs w:val="20"/>
        </w:rPr>
      </w:pPr>
    </w:p>
    <w:p w14:paraId="7D381144" w14:textId="77777777" w:rsidR="00472233" w:rsidRPr="003B0FBC" w:rsidRDefault="00472233" w:rsidP="00472233">
      <w:pPr>
        <w:jc w:val="both"/>
        <w:rPr>
          <w:rFonts w:ascii="Tahoma" w:hAnsi="Tahoma" w:cs="Tahoma"/>
          <w:sz w:val="20"/>
          <w:szCs w:val="20"/>
        </w:rPr>
      </w:pPr>
    </w:p>
    <w:p w14:paraId="7D381145" w14:textId="77777777" w:rsidR="00472233" w:rsidRPr="003B0FBC" w:rsidRDefault="00472233" w:rsidP="00472233">
      <w:pPr>
        <w:jc w:val="both"/>
        <w:rPr>
          <w:rFonts w:ascii="Tahoma" w:hAnsi="Tahoma" w:cs="Tahoma"/>
          <w:sz w:val="20"/>
          <w:szCs w:val="20"/>
        </w:rPr>
      </w:pPr>
    </w:p>
    <w:p w14:paraId="7D381146" w14:textId="77777777" w:rsidR="00472233" w:rsidRPr="003B0FBC" w:rsidRDefault="00472233" w:rsidP="00472233">
      <w:pPr>
        <w:jc w:val="both"/>
        <w:rPr>
          <w:rFonts w:ascii="Tahoma" w:hAnsi="Tahoma" w:cs="Tahoma"/>
          <w:sz w:val="20"/>
          <w:szCs w:val="20"/>
        </w:rPr>
      </w:pPr>
    </w:p>
    <w:p w14:paraId="7D381147" w14:textId="77777777" w:rsidR="00472233" w:rsidRPr="003B0FBC" w:rsidRDefault="00472233" w:rsidP="00472233">
      <w:pPr>
        <w:jc w:val="both"/>
        <w:rPr>
          <w:rFonts w:ascii="Tahoma" w:hAnsi="Tahoma" w:cs="Tahoma"/>
          <w:sz w:val="20"/>
          <w:szCs w:val="20"/>
        </w:rPr>
      </w:pPr>
    </w:p>
    <w:p w14:paraId="7D381148" w14:textId="77777777" w:rsidR="00472233" w:rsidRPr="003B0FBC" w:rsidRDefault="00472233" w:rsidP="00472233">
      <w:pPr>
        <w:jc w:val="both"/>
        <w:rPr>
          <w:rFonts w:ascii="Tahoma" w:hAnsi="Tahoma" w:cs="Tahoma"/>
          <w:sz w:val="20"/>
          <w:szCs w:val="20"/>
        </w:rPr>
      </w:pPr>
    </w:p>
    <w:p w14:paraId="7D381149"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4A"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4B"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4C"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4D"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4E"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4F"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50"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51"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52"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53" w14:textId="77777777" w:rsidR="00472233" w:rsidRPr="003B0FBC" w:rsidRDefault="00472233" w:rsidP="00472233">
      <w:pPr>
        <w:pStyle w:val="BodyText"/>
        <w:tabs>
          <w:tab w:val="clear" w:pos="720"/>
        </w:tabs>
        <w:ind w:left="180" w:right="432"/>
        <w:jc w:val="left"/>
        <w:rPr>
          <w:rFonts w:ascii="Tahoma" w:hAnsi="Tahoma" w:cs="Tahoma"/>
          <w:b/>
          <w:bCs/>
          <w:sz w:val="20"/>
          <w:u w:val="single"/>
          <w:lang w:val="en-US"/>
        </w:rPr>
      </w:pPr>
    </w:p>
    <w:p w14:paraId="7D381154"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5"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6"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7"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8"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9"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A"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B"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C"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D"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E"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5F" w14:textId="77777777" w:rsidR="004F3BF5" w:rsidRPr="003B0FBC" w:rsidRDefault="004F3BF5" w:rsidP="00472233">
      <w:pPr>
        <w:pStyle w:val="BodyText"/>
        <w:tabs>
          <w:tab w:val="clear" w:pos="720"/>
        </w:tabs>
        <w:ind w:left="180" w:right="432"/>
        <w:jc w:val="left"/>
        <w:rPr>
          <w:rFonts w:ascii="Tahoma" w:hAnsi="Tahoma" w:cs="Tahoma"/>
          <w:b/>
          <w:bCs/>
          <w:sz w:val="20"/>
          <w:u w:val="single"/>
          <w:lang w:val="en-US"/>
        </w:rPr>
      </w:pPr>
    </w:p>
    <w:p w14:paraId="7D381160" w14:textId="77777777" w:rsidR="000E3241" w:rsidRPr="003B0FBC" w:rsidRDefault="000E3241" w:rsidP="00472233">
      <w:pPr>
        <w:pStyle w:val="BodyText"/>
        <w:tabs>
          <w:tab w:val="clear" w:pos="720"/>
        </w:tabs>
        <w:ind w:left="180" w:right="432"/>
        <w:jc w:val="left"/>
        <w:rPr>
          <w:rFonts w:ascii="Tahoma" w:hAnsi="Tahoma" w:cs="Tahoma"/>
          <w:b/>
          <w:bCs/>
          <w:sz w:val="20"/>
          <w:u w:val="single"/>
          <w:lang w:val="en-US"/>
        </w:rPr>
      </w:pPr>
    </w:p>
    <w:p w14:paraId="7D381161" w14:textId="77777777" w:rsidR="00574CF4" w:rsidRPr="003B0FBC" w:rsidRDefault="00574CF4" w:rsidP="00B17660">
      <w:pPr>
        <w:widowControl w:val="0"/>
        <w:tabs>
          <w:tab w:val="left" w:pos="780"/>
        </w:tabs>
        <w:ind w:right="390"/>
        <w:rPr>
          <w:rFonts w:ascii="Tahoma" w:eastAsia="Tahoma" w:hAnsi="Tahoma" w:cs="Tahoma"/>
          <w:strike/>
          <w:sz w:val="20"/>
          <w:szCs w:val="20"/>
        </w:rPr>
      </w:pPr>
    </w:p>
    <w:p w14:paraId="7D381162" w14:textId="77777777" w:rsidR="00574CF4" w:rsidRPr="00B17660" w:rsidRDefault="00574CF4" w:rsidP="00574CF4">
      <w:pPr>
        <w:rPr>
          <w:rFonts w:ascii="Tahoma" w:hAnsi="Tahoma" w:cs="Tahoma"/>
          <w:sz w:val="22"/>
          <w:szCs w:val="22"/>
        </w:rPr>
      </w:pPr>
    </w:p>
    <w:p w14:paraId="7D381163" w14:textId="77777777" w:rsidR="00B17660" w:rsidRDefault="00B17660">
      <w:pPr>
        <w:rPr>
          <w:rFonts w:ascii="Tahoma" w:hAnsi="Tahoma" w:cs="Tahoma"/>
          <w:b/>
          <w:sz w:val="22"/>
          <w:szCs w:val="22"/>
        </w:rPr>
      </w:pPr>
      <w:r>
        <w:rPr>
          <w:rFonts w:ascii="Tahoma" w:hAnsi="Tahoma" w:cs="Tahoma"/>
          <w:b/>
          <w:sz w:val="22"/>
          <w:szCs w:val="22"/>
        </w:rPr>
        <w:br w:type="page"/>
      </w:r>
    </w:p>
    <w:p w14:paraId="7D381164" w14:textId="77777777" w:rsidR="00071AB0" w:rsidRPr="00071AB0" w:rsidRDefault="00071AB0" w:rsidP="00071AB0">
      <w:pPr>
        <w:ind w:left="1080" w:hanging="900"/>
        <w:jc w:val="center"/>
        <w:rPr>
          <w:rFonts w:ascii="Tahoma" w:hAnsi="Tahoma" w:cs="Tahoma"/>
          <w:b/>
          <w:bCs/>
          <w:sz w:val="20"/>
          <w:szCs w:val="20"/>
        </w:rPr>
      </w:pPr>
      <w:r w:rsidRPr="00071AB0">
        <w:rPr>
          <w:rFonts w:ascii="Tahoma" w:hAnsi="Tahoma" w:cs="Tahoma"/>
          <w:b/>
          <w:bCs/>
          <w:sz w:val="20"/>
          <w:szCs w:val="20"/>
        </w:rPr>
        <w:lastRenderedPageBreak/>
        <w:t xml:space="preserve">APPENDIX A-4                                                          </w:t>
      </w:r>
    </w:p>
    <w:p w14:paraId="7D381165" w14:textId="77777777" w:rsidR="00071AB0" w:rsidRPr="00071AB0" w:rsidRDefault="00071AB0" w:rsidP="00071AB0">
      <w:pPr>
        <w:jc w:val="center"/>
        <w:rPr>
          <w:rFonts w:ascii="Tahoma" w:hAnsi="Tahoma" w:cs="Tahoma"/>
          <w:b/>
          <w:bCs/>
          <w:sz w:val="20"/>
          <w:szCs w:val="20"/>
        </w:rPr>
      </w:pPr>
      <w:r w:rsidRPr="00071AB0">
        <w:rPr>
          <w:rFonts w:ascii="Tahoma" w:hAnsi="Tahoma" w:cs="Tahoma"/>
          <w:b/>
          <w:bCs/>
          <w:sz w:val="20"/>
          <w:szCs w:val="20"/>
        </w:rPr>
        <w:t xml:space="preserve">PROJECT KEY DATES </w:t>
      </w:r>
    </w:p>
    <w:p w14:paraId="7D381166" w14:textId="77777777" w:rsidR="00071AB0" w:rsidRPr="00071AB0" w:rsidRDefault="00071AB0" w:rsidP="00071AB0">
      <w:pPr>
        <w:widowControl w:val="0"/>
        <w:ind w:left="284" w:right="390"/>
        <w:jc w:val="center"/>
        <w:rPr>
          <w:rFonts w:ascii="Arial" w:hAnsi="Arial"/>
        </w:rPr>
      </w:pPr>
    </w:p>
    <w:p w14:paraId="7F22C92F" w14:textId="1C0F4BD7" w:rsidR="006A3C31" w:rsidRPr="00894C17" w:rsidRDefault="00D2004A" w:rsidP="006A3C31">
      <w:pPr>
        <w:widowControl w:val="0"/>
        <w:spacing w:before="18"/>
        <w:ind w:left="284" w:right="390"/>
        <w:jc w:val="both"/>
        <w:rPr>
          <w:rFonts w:ascii="Tahoma" w:eastAsia="Tahoma" w:hAnsi="Tahoma" w:cs="Tahoma"/>
          <w:sz w:val="20"/>
          <w:szCs w:val="20"/>
        </w:rPr>
      </w:pPr>
      <w:r w:rsidRPr="00D2004A">
        <w:rPr>
          <w:rFonts w:ascii="Tahoma" w:eastAsia="Tahoma" w:hAnsi="Tahoma" w:cs="Tahoma"/>
          <w:sz w:val="20"/>
          <w:szCs w:val="20"/>
        </w:rPr>
        <w:t xml:space="preserve">Bidder shall fill in the attached Proforma indicating Project Key Dates of </w:t>
      </w:r>
      <w:r w:rsidR="00C43644" w:rsidRPr="00C43644">
        <w:rPr>
          <w:rFonts w:ascii="Tahoma" w:eastAsia="Tahoma" w:hAnsi="Tahoma" w:cs="Tahoma"/>
          <w:sz w:val="20"/>
          <w:szCs w:val="20"/>
        </w:rPr>
        <w:t>Pipeline Replacement Project (PRP-X) (EPCI basis)</w:t>
      </w:r>
      <w:r w:rsidRPr="00D2004A">
        <w:rPr>
          <w:rFonts w:ascii="Tahoma" w:eastAsia="Tahoma" w:hAnsi="Tahoma" w:cs="Tahoma"/>
          <w:sz w:val="20"/>
          <w:szCs w:val="20"/>
        </w:rPr>
        <w:t xml:space="preserve"> and all other activities including topside modifications and his plan to execute the Project to meet the Project Completion Date. This information shall be in addition to detailed Project Schedule and other information he is required to furnish as part of his Bid Offer. The activities indicated herein are minimum activities for which Bidder shall furnish the required information. Bidders are encouraged to furnish more detailed information in their bid offer.</w:t>
      </w:r>
    </w:p>
    <w:p w14:paraId="748D0B07" w14:textId="77777777" w:rsidR="006A3C31" w:rsidRPr="00894C17" w:rsidRDefault="006A3C31" w:rsidP="006A3C31">
      <w:pPr>
        <w:widowControl w:val="0"/>
        <w:spacing w:before="1" w:line="240" w:lineRule="exact"/>
        <w:ind w:left="284" w:right="390"/>
        <w:rPr>
          <w:rFonts w:ascii="Tahoma" w:eastAsia="Calibri" w:hAnsi="Tahoma" w:cs="Tahoma"/>
          <w:sz w:val="20"/>
          <w:szCs w:val="20"/>
        </w:rPr>
      </w:pPr>
    </w:p>
    <w:p w14:paraId="61ED0E97" w14:textId="77777777" w:rsidR="006A3C31" w:rsidRPr="00894C17" w:rsidRDefault="006A3C31" w:rsidP="006A3C31">
      <w:pPr>
        <w:widowControl w:val="0"/>
        <w:ind w:left="284" w:right="390"/>
        <w:jc w:val="both"/>
        <w:rPr>
          <w:rFonts w:ascii="Tahoma" w:eastAsia="Tahoma" w:hAnsi="Tahoma" w:cs="Tahoma"/>
          <w:sz w:val="20"/>
          <w:szCs w:val="20"/>
        </w:rPr>
      </w:pPr>
      <w:r w:rsidRPr="00894C17">
        <w:rPr>
          <w:rFonts w:ascii="Tahoma" w:eastAsia="Tahoma" w:hAnsi="Tahoma" w:cs="Tahoma"/>
          <w:sz w:val="20"/>
          <w:szCs w:val="20"/>
          <w:u w:val="single" w:color="000000"/>
        </w:rPr>
        <w:t>P</w:t>
      </w:r>
      <w:r w:rsidRPr="00894C17">
        <w:rPr>
          <w:rFonts w:ascii="Tahoma" w:eastAsia="Tahoma" w:hAnsi="Tahoma" w:cs="Tahoma"/>
          <w:spacing w:val="1"/>
          <w:sz w:val="20"/>
          <w:szCs w:val="20"/>
          <w:u w:val="single" w:color="000000"/>
        </w:rPr>
        <w:t>R</w:t>
      </w:r>
      <w:r w:rsidRPr="00894C17">
        <w:rPr>
          <w:rFonts w:ascii="Tahoma" w:eastAsia="Tahoma" w:hAnsi="Tahoma" w:cs="Tahoma"/>
          <w:sz w:val="20"/>
          <w:szCs w:val="20"/>
          <w:u w:val="single" w:color="000000"/>
        </w:rPr>
        <w:t>O</w:t>
      </w:r>
      <w:r w:rsidRPr="00894C17">
        <w:rPr>
          <w:rFonts w:ascii="Tahoma" w:eastAsia="Tahoma" w:hAnsi="Tahoma" w:cs="Tahoma"/>
          <w:spacing w:val="1"/>
          <w:sz w:val="20"/>
          <w:szCs w:val="20"/>
          <w:u w:val="single" w:color="000000"/>
        </w:rPr>
        <w:t>JEC</w:t>
      </w:r>
      <w:r w:rsidRPr="00894C17">
        <w:rPr>
          <w:rFonts w:ascii="Tahoma" w:eastAsia="Tahoma" w:hAnsi="Tahoma" w:cs="Tahoma"/>
          <w:sz w:val="20"/>
          <w:szCs w:val="20"/>
          <w:u w:val="single" w:color="000000"/>
        </w:rPr>
        <w:t>T</w:t>
      </w:r>
      <w:r w:rsidRPr="00894C17">
        <w:rPr>
          <w:rFonts w:ascii="Tahoma" w:eastAsia="Tahoma" w:hAnsi="Tahoma" w:cs="Tahoma"/>
          <w:spacing w:val="-10"/>
          <w:sz w:val="20"/>
          <w:szCs w:val="20"/>
          <w:u w:val="single" w:color="000000"/>
        </w:rPr>
        <w:t xml:space="preserve"> </w:t>
      </w:r>
      <w:r w:rsidRPr="00894C17">
        <w:rPr>
          <w:rFonts w:ascii="Tahoma" w:eastAsia="Tahoma" w:hAnsi="Tahoma" w:cs="Tahoma"/>
          <w:sz w:val="20"/>
          <w:szCs w:val="20"/>
          <w:u w:val="single" w:color="000000"/>
        </w:rPr>
        <w:t>K</w:t>
      </w:r>
      <w:r w:rsidRPr="00894C17">
        <w:rPr>
          <w:rFonts w:ascii="Tahoma" w:eastAsia="Tahoma" w:hAnsi="Tahoma" w:cs="Tahoma"/>
          <w:spacing w:val="1"/>
          <w:sz w:val="20"/>
          <w:szCs w:val="20"/>
          <w:u w:val="single" w:color="000000"/>
        </w:rPr>
        <w:t>E</w:t>
      </w:r>
      <w:r w:rsidRPr="00894C17">
        <w:rPr>
          <w:rFonts w:ascii="Tahoma" w:eastAsia="Tahoma" w:hAnsi="Tahoma" w:cs="Tahoma"/>
          <w:sz w:val="20"/>
          <w:szCs w:val="20"/>
          <w:u w:val="single" w:color="000000"/>
        </w:rPr>
        <w:t>Y</w:t>
      </w:r>
      <w:r w:rsidRPr="00894C17">
        <w:rPr>
          <w:rFonts w:ascii="Tahoma" w:eastAsia="Tahoma" w:hAnsi="Tahoma" w:cs="Tahoma"/>
          <w:spacing w:val="-4"/>
          <w:sz w:val="20"/>
          <w:szCs w:val="20"/>
          <w:u w:val="single" w:color="000000"/>
        </w:rPr>
        <w:t xml:space="preserve"> </w:t>
      </w:r>
      <w:r w:rsidRPr="00894C17">
        <w:rPr>
          <w:rFonts w:ascii="Tahoma" w:eastAsia="Tahoma" w:hAnsi="Tahoma" w:cs="Tahoma"/>
          <w:sz w:val="20"/>
          <w:szCs w:val="20"/>
          <w:u w:val="single" w:color="000000"/>
        </w:rPr>
        <w:t>DA</w:t>
      </w:r>
      <w:r w:rsidRPr="00894C17">
        <w:rPr>
          <w:rFonts w:ascii="Tahoma" w:eastAsia="Tahoma" w:hAnsi="Tahoma" w:cs="Tahoma"/>
          <w:spacing w:val="-1"/>
          <w:sz w:val="20"/>
          <w:szCs w:val="20"/>
          <w:u w:val="single" w:color="000000"/>
        </w:rPr>
        <w:t>T</w:t>
      </w:r>
      <w:r w:rsidRPr="00894C17">
        <w:rPr>
          <w:rFonts w:ascii="Tahoma" w:eastAsia="Tahoma" w:hAnsi="Tahoma" w:cs="Tahoma"/>
          <w:spacing w:val="1"/>
          <w:sz w:val="20"/>
          <w:szCs w:val="20"/>
          <w:u w:val="single" w:color="000000"/>
        </w:rPr>
        <w:t>E</w:t>
      </w:r>
      <w:r w:rsidRPr="00894C17">
        <w:rPr>
          <w:rFonts w:ascii="Tahoma" w:eastAsia="Tahoma" w:hAnsi="Tahoma" w:cs="Tahoma"/>
          <w:sz w:val="20"/>
          <w:szCs w:val="20"/>
          <w:u w:val="single" w:color="000000"/>
        </w:rPr>
        <w:t>S</w:t>
      </w:r>
    </w:p>
    <w:p w14:paraId="5E55AB38" w14:textId="77777777" w:rsidR="006A3C31" w:rsidRPr="00894C17" w:rsidRDefault="006A3C31" w:rsidP="006A3C31">
      <w:pPr>
        <w:widowControl w:val="0"/>
        <w:spacing w:before="1" w:line="240" w:lineRule="exact"/>
        <w:ind w:left="284" w:right="390"/>
        <w:rPr>
          <w:rFonts w:ascii="Tahoma" w:eastAsia="Calibri" w:hAnsi="Tahoma" w:cs="Tahoma"/>
          <w:sz w:val="20"/>
          <w:szCs w:val="20"/>
        </w:rPr>
      </w:pPr>
    </w:p>
    <w:p w14:paraId="44D00802" w14:textId="77777777" w:rsidR="00C43644" w:rsidRPr="00071AB0" w:rsidRDefault="00C43644" w:rsidP="00C43644">
      <w:pPr>
        <w:widowControl w:val="0"/>
        <w:ind w:left="284" w:right="4"/>
        <w:jc w:val="both"/>
        <w:rPr>
          <w:rFonts w:ascii="Tahoma" w:eastAsia="Tahoma" w:hAnsi="Tahoma" w:cs="Tahoma"/>
          <w:sz w:val="20"/>
          <w:szCs w:val="20"/>
        </w:rPr>
      </w:pPr>
      <w:r w:rsidRPr="00071AB0">
        <w:rPr>
          <w:rFonts w:ascii="Tahoma" w:eastAsia="Tahoma" w:hAnsi="Tahoma" w:cs="Tahoma"/>
          <w:sz w:val="20"/>
          <w:szCs w:val="20"/>
        </w:rPr>
        <w:t>Sl. No.              Activity                                                       Start Date                    Completion Date</w:t>
      </w:r>
    </w:p>
    <w:p w14:paraId="7BD01694" w14:textId="77777777" w:rsidR="00C43644" w:rsidRPr="00071AB0" w:rsidRDefault="00C43644" w:rsidP="00C43644">
      <w:pPr>
        <w:widowControl w:val="0"/>
        <w:spacing w:before="9" w:line="240" w:lineRule="exact"/>
        <w:ind w:left="284" w:right="4"/>
        <w:rPr>
          <w:rFonts w:ascii="Tahoma" w:eastAsia="Tahoma" w:hAnsi="Tahoma" w:cs="Tahoma"/>
          <w:sz w:val="20"/>
          <w:szCs w:val="20"/>
        </w:rPr>
      </w:pPr>
      <w:r w:rsidRPr="00071AB0">
        <w:rPr>
          <w:rFonts w:ascii="Tahoma" w:eastAsia="Tahoma" w:hAnsi="Tahoma" w:cs="Tahoma"/>
          <w:sz w:val="20"/>
          <w:szCs w:val="20"/>
        </w:rPr>
        <w:t>-------</w:t>
      </w:r>
      <w:r w:rsidRPr="00071AB0">
        <w:rPr>
          <w:rFonts w:ascii="Tahoma" w:eastAsia="Tahoma" w:hAnsi="Tahoma" w:cs="Tahoma"/>
          <w:sz w:val="20"/>
          <w:szCs w:val="20"/>
        </w:rPr>
        <w:tab/>
        <w:t xml:space="preserve">  --</w:t>
      </w:r>
      <w:proofErr w:type="gramStart"/>
      <w:r w:rsidRPr="00071AB0">
        <w:rPr>
          <w:rFonts w:ascii="Tahoma" w:eastAsia="Tahoma" w:hAnsi="Tahoma" w:cs="Tahoma"/>
          <w:sz w:val="20"/>
          <w:szCs w:val="20"/>
        </w:rPr>
        <w:t>--</w:t>
      </w:r>
      <w:proofErr w:type="gramEnd"/>
      <w:r w:rsidRPr="00071AB0">
        <w:rPr>
          <w:rFonts w:ascii="Tahoma" w:eastAsia="Tahoma" w:hAnsi="Tahoma" w:cs="Tahoma"/>
          <w:sz w:val="20"/>
          <w:szCs w:val="20"/>
        </w:rPr>
        <w:t>------                                                         --------------</w:t>
      </w:r>
      <w:proofErr w:type="gramStart"/>
      <w:r w:rsidRPr="00071AB0">
        <w:rPr>
          <w:rFonts w:ascii="Tahoma" w:eastAsia="Tahoma" w:hAnsi="Tahoma" w:cs="Tahoma"/>
          <w:sz w:val="20"/>
          <w:szCs w:val="20"/>
        </w:rPr>
        <w:t xml:space="preserve">-               </w:t>
      </w:r>
      <w:proofErr w:type="gramEnd"/>
      <w:r w:rsidRPr="00071AB0">
        <w:rPr>
          <w:rFonts w:ascii="Tahoma" w:eastAsia="Tahoma" w:hAnsi="Tahoma" w:cs="Tahoma"/>
          <w:sz w:val="20"/>
          <w:szCs w:val="20"/>
        </w:rPr>
        <w:t>--------------------</w:t>
      </w:r>
    </w:p>
    <w:p w14:paraId="78FF3482" w14:textId="77777777" w:rsidR="00C43644" w:rsidRPr="00071AB0" w:rsidRDefault="00C43644" w:rsidP="00C43644">
      <w:pPr>
        <w:widowControl w:val="0"/>
        <w:tabs>
          <w:tab w:val="left" w:pos="1500"/>
        </w:tabs>
        <w:spacing w:before="9" w:line="240" w:lineRule="exact"/>
        <w:ind w:left="284" w:right="390"/>
        <w:jc w:val="center"/>
        <w:rPr>
          <w:rFonts w:ascii="Tahoma" w:eastAsia="Tahoma" w:hAnsi="Tahoma" w:cs="Tahoma"/>
          <w:sz w:val="20"/>
          <w:szCs w:val="20"/>
        </w:rPr>
      </w:pPr>
      <w:r w:rsidRPr="00071AB0">
        <w:rPr>
          <w:rFonts w:ascii="Tahoma" w:eastAsia="Tahoma" w:hAnsi="Tahoma" w:cs="Tahoma"/>
          <w:sz w:val="20"/>
          <w:szCs w:val="20"/>
        </w:rPr>
        <w:t xml:space="preserve">                                                                               (To be filled by Bidders)</w:t>
      </w:r>
    </w:p>
    <w:p w14:paraId="718E4C18" w14:textId="77777777" w:rsidR="00C43644" w:rsidRPr="00071AB0" w:rsidRDefault="00C43644" w:rsidP="00C43644">
      <w:pPr>
        <w:widowControl w:val="0"/>
        <w:spacing w:line="238" w:lineRule="exact"/>
        <w:ind w:left="284" w:right="390"/>
        <w:jc w:val="both"/>
        <w:rPr>
          <w:rFonts w:ascii="Tahoma" w:hAnsi="Tahoma"/>
          <w:sz w:val="20"/>
        </w:rPr>
      </w:pPr>
    </w:p>
    <w:p w14:paraId="7B0A3212" w14:textId="77777777" w:rsidR="00C43644" w:rsidRPr="00071AB0" w:rsidRDefault="00C43644" w:rsidP="00C43644">
      <w:pPr>
        <w:widowControl w:val="0"/>
        <w:spacing w:line="238" w:lineRule="exact"/>
        <w:ind w:left="284" w:right="390"/>
        <w:jc w:val="both"/>
        <w:rPr>
          <w:rFonts w:ascii="Tahoma" w:hAnsi="Tahoma"/>
          <w:sz w:val="20"/>
        </w:rPr>
      </w:pPr>
      <w:proofErr w:type="gramStart"/>
      <w:r w:rsidRPr="00071AB0">
        <w:rPr>
          <w:rFonts w:ascii="Tahoma" w:hAnsi="Tahoma"/>
          <w:sz w:val="20"/>
        </w:rPr>
        <w:t>1.1  PRE</w:t>
      </w:r>
      <w:proofErr w:type="gramEnd"/>
      <w:r w:rsidRPr="00071AB0">
        <w:rPr>
          <w:rFonts w:ascii="Tahoma" w:hAnsi="Tahoma"/>
          <w:sz w:val="20"/>
        </w:rPr>
        <w:t>-ENGINEERING SURVEY</w:t>
      </w:r>
    </w:p>
    <w:p w14:paraId="512FD865" w14:textId="77777777" w:rsidR="00C43644" w:rsidRPr="00071AB0" w:rsidRDefault="00C43644" w:rsidP="00C43644">
      <w:pPr>
        <w:widowControl w:val="0"/>
        <w:spacing w:before="1" w:line="240" w:lineRule="exact"/>
        <w:ind w:left="284" w:right="390"/>
        <w:rPr>
          <w:rFonts w:ascii="Tahoma" w:hAnsi="Tahoma"/>
          <w:sz w:val="20"/>
        </w:rPr>
      </w:pPr>
    </w:p>
    <w:p w14:paraId="338D7E46" w14:textId="77777777" w:rsidR="00C43644" w:rsidRPr="00071AB0" w:rsidRDefault="00C43644" w:rsidP="00C43644">
      <w:pPr>
        <w:widowControl w:val="0"/>
        <w:ind w:left="284" w:right="390"/>
        <w:jc w:val="both"/>
        <w:rPr>
          <w:rFonts w:ascii="Tahoma" w:hAnsi="Tahoma"/>
          <w:sz w:val="20"/>
        </w:rPr>
      </w:pPr>
      <w:proofErr w:type="gramStart"/>
      <w:r w:rsidRPr="00071AB0">
        <w:rPr>
          <w:rFonts w:ascii="Tahoma" w:hAnsi="Tahoma"/>
          <w:sz w:val="20"/>
        </w:rPr>
        <w:t>1.2  DETAILED</w:t>
      </w:r>
      <w:proofErr w:type="gramEnd"/>
      <w:r w:rsidRPr="00071AB0">
        <w:rPr>
          <w:rFonts w:ascii="Tahoma" w:hAnsi="Tahoma"/>
          <w:sz w:val="20"/>
        </w:rPr>
        <w:t xml:space="preserve"> DESIGN/DRAWINGS</w:t>
      </w:r>
    </w:p>
    <w:p w14:paraId="56320644" w14:textId="77777777" w:rsidR="00C43644" w:rsidRPr="00071AB0" w:rsidRDefault="00C43644" w:rsidP="00C43644">
      <w:pPr>
        <w:widowControl w:val="0"/>
        <w:tabs>
          <w:tab w:val="left" w:pos="600"/>
        </w:tabs>
        <w:spacing w:line="317" w:lineRule="auto"/>
        <w:ind w:left="284" w:right="390"/>
        <w:rPr>
          <w:rFonts w:ascii="Tahoma" w:hAnsi="Tahoma"/>
          <w:sz w:val="20"/>
        </w:rPr>
      </w:pPr>
    </w:p>
    <w:p w14:paraId="58273971" w14:textId="77777777" w:rsidR="00C43644" w:rsidRPr="00071AB0" w:rsidRDefault="00C43644" w:rsidP="00C43644">
      <w:pPr>
        <w:widowControl w:val="0"/>
        <w:tabs>
          <w:tab w:val="left" w:pos="600"/>
        </w:tabs>
        <w:spacing w:line="317" w:lineRule="auto"/>
        <w:ind w:left="284" w:right="390"/>
        <w:rPr>
          <w:rFonts w:ascii="Tahoma" w:hAnsi="Tahoma"/>
          <w:sz w:val="20"/>
        </w:rPr>
      </w:pPr>
      <w:r w:rsidRPr="00071AB0">
        <w:rPr>
          <w:rFonts w:ascii="Tahoma" w:hAnsi="Tahoma"/>
          <w:sz w:val="20"/>
        </w:rPr>
        <w:t>1.3</w:t>
      </w:r>
      <w:r w:rsidRPr="00071AB0">
        <w:rPr>
          <w:rFonts w:ascii="Tahoma" w:hAnsi="Tahoma"/>
          <w:sz w:val="20"/>
        </w:rPr>
        <w:tab/>
      </w:r>
      <w:r w:rsidRPr="00071AB0">
        <w:rPr>
          <w:rFonts w:ascii="Tahoma" w:hAnsi="Tahoma"/>
          <w:sz w:val="20"/>
        </w:rPr>
        <w:tab/>
        <w:t xml:space="preserve">PROCUREMENT OF </w:t>
      </w:r>
      <w:r w:rsidRPr="00071AB0">
        <w:rPr>
          <w:rFonts w:ascii="Tahoma" w:eastAsia="Tahoma" w:hAnsi="Tahoma" w:cs="Tahoma"/>
          <w:sz w:val="20"/>
          <w:szCs w:val="20"/>
        </w:rPr>
        <w:t>SPRU(s)</w:t>
      </w:r>
    </w:p>
    <w:p w14:paraId="73D37C9D" w14:textId="77777777" w:rsidR="00C43644" w:rsidRPr="00071AB0" w:rsidRDefault="00C43644" w:rsidP="00C43644">
      <w:pPr>
        <w:widowControl w:val="0"/>
        <w:spacing w:before="15" w:line="240" w:lineRule="exact"/>
        <w:ind w:left="284" w:right="390"/>
        <w:rPr>
          <w:rFonts w:ascii="Tahoma" w:hAnsi="Tahoma"/>
          <w:sz w:val="20"/>
        </w:rPr>
      </w:pPr>
    </w:p>
    <w:p w14:paraId="136087B4" w14:textId="77777777" w:rsidR="00C43644" w:rsidRPr="00071AB0" w:rsidRDefault="00C43644" w:rsidP="00C43644">
      <w:pPr>
        <w:widowControl w:val="0"/>
        <w:tabs>
          <w:tab w:val="left" w:pos="780"/>
        </w:tabs>
        <w:ind w:left="284" w:right="390"/>
        <w:rPr>
          <w:rFonts w:ascii="Tahoma" w:hAnsi="Tahoma"/>
          <w:sz w:val="20"/>
        </w:rPr>
      </w:pPr>
      <w:r w:rsidRPr="00071AB0">
        <w:rPr>
          <w:rFonts w:ascii="Tahoma" w:hAnsi="Tahoma"/>
          <w:sz w:val="20"/>
        </w:rPr>
        <w:t>1.</w:t>
      </w:r>
      <w:r>
        <w:rPr>
          <w:rFonts w:ascii="Tahoma" w:hAnsi="Tahoma"/>
          <w:sz w:val="20"/>
        </w:rPr>
        <w:t>4</w:t>
      </w:r>
      <w:r w:rsidRPr="00071AB0">
        <w:rPr>
          <w:rFonts w:ascii="Tahoma" w:hAnsi="Tahoma"/>
          <w:sz w:val="20"/>
        </w:rPr>
        <w:tab/>
        <w:t>DELIVERY OF MATERIALS</w:t>
      </w:r>
    </w:p>
    <w:p w14:paraId="7942B0D2" w14:textId="77777777" w:rsidR="00C43644" w:rsidRPr="00071AB0" w:rsidRDefault="00C43644" w:rsidP="00C43644">
      <w:pPr>
        <w:widowControl w:val="0"/>
        <w:spacing w:line="200" w:lineRule="exact"/>
        <w:ind w:left="284" w:right="390"/>
        <w:rPr>
          <w:rFonts w:ascii="Tahoma" w:hAnsi="Tahoma"/>
          <w:sz w:val="20"/>
        </w:rPr>
      </w:pPr>
    </w:p>
    <w:p w14:paraId="0E865D7B" w14:textId="77777777" w:rsidR="00C43644" w:rsidRPr="00071AB0" w:rsidRDefault="00C43644" w:rsidP="00C43644">
      <w:pPr>
        <w:widowControl w:val="0"/>
        <w:tabs>
          <w:tab w:val="left" w:pos="780"/>
        </w:tabs>
        <w:ind w:left="284" w:right="390"/>
        <w:jc w:val="both"/>
        <w:rPr>
          <w:rFonts w:ascii="Tahoma" w:hAnsi="Tahoma"/>
          <w:sz w:val="20"/>
        </w:rPr>
      </w:pPr>
      <w:r w:rsidRPr="00071AB0">
        <w:rPr>
          <w:rFonts w:ascii="Tahoma" w:hAnsi="Tahoma"/>
          <w:sz w:val="20"/>
        </w:rPr>
        <w:t>1.</w:t>
      </w:r>
      <w:r>
        <w:rPr>
          <w:rFonts w:ascii="Tahoma" w:hAnsi="Tahoma"/>
          <w:sz w:val="20"/>
        </w:rPr>
        <w:t>5</w:t>
      </w:r>
      <w:r w:rsidRPr="00071AB0">
        <w:rPr>
          <w:rFonts w:ascii="Tahoma" w:hAnsi="Tahoma"/>
          <w:sz w:val="20"/>
        </w:rPr>
        <w:tab/>
        <w:t>FABRICATION</w:t>
      </w:r>
      <w:r w:rsidRPr="00071AB0">
        <w:rPr>
          <w:rFonts w:ascii="Tahoma" w:eastAsia="Tahoma" w:hAnsi="Tahoma" w:cs="Tahoma"/>
          <w:sz w:val="20"/>
          <w:szCs w:val="20"/>
        </w:rPr>
        <w:t xml:space="preserve"> (COAT &amp; WRAP)</w:t>
      </w:r>
    </w:p>
    <w:p w14:paraId="53BCEE75" w14:textId="77777777" w:rsidR="00C43644" w:rsidRPr="00071AB0" w:rsidRDefault="00C43644" w:rsidP="00C43644">
      <w:pPr>
        <w:widowControl w:val="0"/>
        <w:spacing w:before="18" w:line="240" w:lineRule="exact"/>
        <w:ind w:left="284" w:right="390"/>
        <w:jc w:val="both"/>
        <w:rPr>
          <w:rFonts w:ascii="Tahoma" w:hAnsi="Tahoma"/>
          <w:sz w:val="20"/>
        </w:rPr>
      </w:pPr>
    </w:p>
    <w:p w14:paraId="1214CFE1" w14:textId="77777777" w:rsidR="00C43644" w:rsidRPr="00071AB0" w:rsidRDefault="00C43644" w:rsidP="00C43644">
      <w:pPr>
        <w:widowControl w:val="0"/>
        <w:tabs>
          <w:tab w:val="left" w:pos="780"/>
        </w:tabs>
        <w:ind w:left="284" w:right="390"/>
        <w:jc w:val="both"/>
        <w:rPr>
          <w:rFonts w:ascii="Tahoma" w:eastAsia="Tahoma" w:hAnsi="Tahoma" w:cs="Tahoma"/>
          <w:sz w:val="20"/>
          <w:szCs w:val="20"/>
        </w:rPr>
      </w:pPr>
      <w:r w:rsidRPr="00071AB0">
        <w:rPr>
          <w:rFonts w:ascii="Tahoma" w:hAnsi="Tahoma"/>
          <w:sz w:val="20"/>
        </w:rPr>
        <w:t>1.</w:t>
      </w:r>
      <w:r>
        <w:rPr>
          <w:rFonts w:ascii="Tahoma" w:hAnsi="Tahoma"/>
          <w:sz w:val="20"/>
        </w:rPr>
        <w:t>6</w:t>
      </w:r>
      <w:r w:rsidRPr="00071AB0">
        <w:rPr>
          <w:rFonts w:ascii="Tahoma" w:hAnsi="Tahoma"/>
          <w:sz w:val="20"/>
        </w:rPr>
        <w:tab/>
        <w:t>LOAD-OUT AND TIE-DOWN</w:t>
      </w:r>
    </w:p>
    <w:p w14:paraId="4377A841" w14:textId="77777777" w:rsidR="00C43644" w:rsidRPr="00071AB0" w:rsidRDefault="00C43644" w:rsidP="00C43644">
      <w:pPr>
        <w:widowControl w:val="0"/>
        <w:spacing w:before="3" w:line="240" w:lineRule="exact"/>
        <w:ind w:left="284" w:right="390"/>
        <w:rPr>
          <w:rFonts w:ascii="Tahoma" w:hAnsi="Tahoma"/>
          <w:sz w:val="20"/>
        </w:rPr>
      </w:pPr>
    </w:p>
    <w:p w14:paraId="607EA452" w14:textId="77777777" w:rsidR="00C43644" w:rsidRPr="00071AB0" w:rsidRDefault="00C43644" w:rsidP="00C43644">
      <w:pPr>
        <w:widowControl w:val="0"/>
        <w:tabs>
          <w:tab w:val="left" w:pos="780"/>
        </w:tabs>
        <w:ind w:left="284" w:right="390"/>
        <w:rPr>
          <w:rFonts w:ascii="Tahoma" w:eastAsia="Tahoma" w:hAnsi="Tahoma" w:cs="Tahoma"/>
          <w:sz w:val="20"/>
          <w:szCs w:val="20"/>
        </w:rPr>
      </w:pPr>
      <w:r w:rsidRPr="00071AB0">
        <w:rPr>
          <w:rFonts w:ascii="Tahoma" w:hAnsi="Tahoma"/>
          <w:sz w:val="20"/>
        </w:rPr>
        <w:t>1.</w:t>
      </w:r>
      <w:r>
        <w:rPr>
          <w:rFonts w:ascii="Tahoma" w:hAnsi="Tahoma"/>
          <w:sz w:val="20"/>
        </w:rPr>
        <w:t>7</w:t>
      </w:r>
      <w:r w:rsidRPr="00071AB0">
        <w:rPr>
          <w:rFonts w:ascii="Tahoma" w:eastAsia="Tahoma" w:hAnsi="Tahoma" w:cs="Tahoma"/>
          <w:sz w:val="20"/>
          <w:szCs w:val="20"/>
        </w:rPr>
        <w:tab/>
      </w:r>
      <w:r w:rsidRPr="00071AB0">
        <w:rPr>
          <w:rFonts w:ascii="Tahoma" w:hAnsi="Tahoma"/>
          <w:sz w:val="20"/>
        </w:rPr>
        <w:t>TRANSPORTATION</w:t>
      </w:r>
    </w:p>
    <w:p w14:paraId="7572CE67" w14:textId="77777777" w:rsidR="00C43644" w:rsidRPr="00071AB0" w:rsidRDefault="00C43644" w:rsidP="00C43644">
      <w:pPr>
        <w:widowControl w:val="0"/>
        <w:ind w:right="390"/>
        <w:rPr>
          <w:rFonts w:ascii="Tahoma" w:eastAsia="Tahoma" w:hAnsi="Tahoma" w:cs="Tahoma"/>
          <w:sz w:val="20"/>
          <w:szCs w:val="20"/>
        </w:rPr>
      </w:pPr>
    </w:p>
    <w:p w14:paraId="506545D8" w14:textId="77777777" w:rsidR="00C43644" w:rsidRPr="00071AB0" w:rsidRDefault="00C43644" w:rsidP="00C43644">
      <w:pPr>
        <w:widowControl w:val="0"/>
        <w:tabs>
          <w:tab w:val="left" w:pos="760"/>
        </w:tabs>
        <w:ind w:left="284" w:right="390"/>
        <w:rPr>
          <w:rFonts w:ascii="Tahoma" w:hAnsi="Tahoma"/>
          <w:sz w:val="20"/>
        </w:rPr>
      </w:pPr>
      <w:r w:rsidRPr="00071AB0">
        <w:rPr>
          <w:rFonts w:ascii="Tahoma" w:hAnsi="Tahoma"/>
          <w:sz w:val="20"/>
        </w:rPr>
        <w:t>1.</w:t>
      </w:r>
      <w:r>
        <w:rPr>
          <w:rFonts w:ascii="Tahoma" w:eastAsia="Tahoma" w:hAnsi="Tahoma" w:cs="Tahoma"/>
          <w:sz w:val="20"/>
          <w:szCs w:val="20"/>
        </w:rPr>
        <w:t>8</w:t>
      </w:r>
      <w:r w:rsidRPr="00071AB0">
        <w:rPr>
          <w:rFonts w:ascii="Tahoma" w:eastAsia="Tahoma" w:hAnsi="Tahoma" w:cs="Tahoma"/>
          <w:sz w:val="20"/>
          <w:szCs w:val="20"/>
        </w:rPr>
        <w:tab/>
      </w:r>
      <w:r w:rsidRPr="00071AB0">
        <w:rPr>
          <w:rFonts w:ascii="Tahoma" w:hAnsi="Tahoma"/>
          <w:sz w:val="20"/>
        </w:rPr>
        <w:t>PRE-CONSTRUCTION</w:t>
      </w:r>
      <w:r w:rsidRPr="00071AB0">
        <w:rPr>
          <w:rFonts w:ascii="Tahoma" w:eastAsia="Tahoma" w:hAnsi="Tahoma" w:cs="Tahoma"/>
          <w:sz w:val="20"/>
          <w:szCs w:val="20"/>
        </w:rPr>
        <w:t xml:space="preserve"> / </w:t>
      </w:r>
      <w:r w:rsidRPr="00071AB0">
        <w:rPr>
          <w:rFonts w:ascii="Tahoma" w:hAnsi="Tahoma"/>
          <w:sz w:val="20"/>
        </w:rPr>
        <w:t xml:space="preserve">PRE-INSTALLATION </w:t>
      </w:r>
    </w:p>
    <w:p w14:paraId="58355632" w14:textId="77777777" w:rsidR="00C43644" w:rsidRPr="00071AB0" w:rsidRDefault="00C43644" w:rsidP="00C43644">
      <w:pPr>
        <w:widowControl w:val="0"/>
        <w:tabs>
          <w:tab w:val="left" w:pos="760"/>
        </w:tabs>
        <w:ind w:left="284" w:right="390"/>
        <w:rPr>
          <w:rFonts w:ascii="Tahoma" w:hAnsi="Tahoma"/>
          <w:sz w:val="20"/>
        </w:rPr>
      </w:pPr>
      <w:r w:rsidRPr="00071AB0">
        <w:rPr>
          <w:rFonts w:ascii="Tahoma" w:hAnsi="Tahoma"/>
          <w:sz w:val="20"/>
        </w:rPr>
        <w:t xml:space="preserve">        SURVEY</w:t>
      </w:r>
    </w:p>
    <w:p w14:paraId="11389721" w14:textId="77777777" w:rsidR="00C43644" w:rsidRPr="00071AB0" w:rsidRDefault="00C43644" w:rsidP="00C43644">
      <w:pPr>
        <w:widowControl w:val="0"/>
        <w:spacing w:before="15" w:line="240" w:lineRule="exact"/>
        <w:ind w:left="284" w:right="390"/>
        <w:rPr>
          <w:rFonts w:ascii="Tahoma" w:hAnsi="Tahoma"/>
          <w:sz w:val="20"/>
        </w:rPr>
      </w:pPr>
    </w:p>
    <w:p w14:paraId="430A9418" w14:textId="77777777" w:rsidR="00C43644" w:rsidRPr="00071AB0" w:rsidRDefault="00C43644" w:rsidP="00C43644">
      <w:pPr>
        <w:widowControl w:val="0"/>
        <w:tabs>
          <w:tab w:val="left" w:pos="780"/>
        </w:tabs>
        <w:ind w:left="284" w:right="390"/>
        <w:rPr>
          <w:rFonts w:ascii="Tahoma" w:hAnsi="Tahoma"/>
          <w:sz w:val="20"/>
        </w:rPr>
      </w:pPr>
      <w:r w:rsidRPr="00071AB0">
        <w:rPr>
          <w:rFonts w:ascii="Tahoma" w:hAnsi="Tahoma"/>
          <w:sz w:val="20"/>
        </w:rPr>
        <w:t>1.</w:t>
      </w:r>
      <w:r>
        <w:rPr>
          <w:rFonts w:ascii="Tahoma" w:hAnsi="Tahoma"/>
          <w:sz w:val="20"/>
        </w:rPr>
        <w:t>9</w:t>
      </w:r>
      <w:r w:rsidRPr="00071AB0">
        <w:rPr>
          <w:rFonts w:ascii="Tahoma" w:eastAsia="Tahoma" w:hAnsi="Tahoma" w:cs="Tahoma"/>
          <w:sz w:val="20"/>
          <w:szCs w:val="20"/>
        </w:rPr>
        <w:tab/>
      </w:r>
      <w:r w:rsidRPr="00071AB0">
        <w:rPr>
          <w:rFonts w:ascii="Tahoma" w:hAnsi="Tahoma"/>
          <w:sz w:val="20"/>
        </w:rPr>
        <w:t>PIPELINES LAYING /INSTALLATION</w:t>
      </w:r>
    </w:p>
    <w:p w14:paraId="07E04506" w14:textId="77777777" w:rsidR="00C43644" w:rsidRPr="00071AB0" w:rsidRDefault="00C43644" w:rsidP="00C43644">
      <w:pPr>
        <w:widowControl w:val="0"/>
        <w:spacing w:before="3" w:line="240" w:lineRule="exact"/>
        <w:ind w:left="284" w:right="390"/>
        <w:rPr>
          <w:rFonts w:ascii="Tahoma" w:hAnsi="Tahoma"/>
          <w:sz w:val="20"/>
        </w:rPr>
      </w:pPr>
    </w:p>
    <w:p w14:paraId="41C4A4A9" w14:textId="77777777" w:rsidR="00C43644" w:rsidRPr="00071AB0" w:rsidRDefault="00C43644" w:rsidP="00C43644">
      <w:pPr>
        <w:widowControl w:val="0"/>
        <w:tabs>
          <w:tab w:val="left" w:pos="780"/>
        </w:tabs>
        <w:spacing w:before="18"/>
        <w:ind w:left="284" w:right="390"/>
        <w:rPr>
          <w:rFonts w:ascii="Tahoma" w:eastAsia="Tahoma" w:hAnsi="Tahoma" w:cs="Tahoma"/>
          <w:sz w:val="20"/>
          <w:szCs w:val="20"/>
        </w:rPr>
      </w:pPr>
      <w:r w:rsidRPr="00071AB0">
        <w:rPr>
          <w:rFonts w:ascii="Tahoma" w:hAnsi="Tahoma"/>
          <w:sz w:val="20"/>
        </w:rPr>
        <w:t>1.</w:t>
      </w:r>
      <w:r w:rsidRPr="00071AB0">
        <w:rPr>
          <w:rFonts w:ascii="Tahoma" w:eastAsia="Tahoma" w:hAnsi="Tahoma" w:cs="Tahoma"/>
          <w:sz w:val="20"/>
          <w:szCs w:val="20"/>
        </w:rPr>
        <w:t>1</w:t>
      </w:r>
      <w:r>
        <w:rPr>
          <w:rFonts w:ascii="Tahoma" w:eastAsia="Tahoma" w:hAnsi="Tahoma" w:cs="Tahoma"/>
          <w:sz w:val="20"/>
          <w:szCs w:val="20"/>
        </w:rPr>
        <w:t>0</w:t>
      </w:r>
      <w:r w:rsidRPr="00071AB0">
        <w:rPr>
          <w:rFonts w:ascii="Tahoma" w:eastAsia="Tahoma" w:hAnsi="Tahoma" w:cs="Tahoma"/>
          <w:sz w:val="20"/>
          <w:szCs w:val="20"/>
        </w:rPr>
        <w:tab/>
        <w:t>FREE SPAN CORRECTION</w:t>
      </w:r>
    </w:p>
    <w:p w14:paraId="2FEDCB0D" w14:textId="77777777" w:rsidR="00C43644" w:rsidRPr="00071AB0" w:rsidRDefault="00C43644" w:rsidP="00C43644">
      <w:pPr>
        <w:widowControl w:val="0"/>
        <w:tabs>
          <w:tab w:val="left" w:pos="780"/>
        </w:tabs>
        <w:spacing w:before="18"/>
        <w:ind w:left="284" w:right="390"/>
        <w:rPr>
          <w:rFonts w:ascii="Tahoma" w:eastAsia="Tahoma" w:hAnsi="Tahoma" w:cs="Tahoma"/>
          <w:sz w:val="20"/>
          <w:szCs w:val="20"/>
        </w:rPr>
      </w:pPr>
    </w:p>
    <w:p w14:paraId="50937B87" w14:textId="77777777" w:rsidR="00C43644" w:rsidRPr="00071AB0" w:rsidRDefault="00C43644" w:rsidP="00C43644">
      <w:pPr>
        <w:widowControl w:val="0"/>
        <w:tabs>
          <w:tab w:val="left" w:pos="780"/>
        </w:tabs>
        <w:ind w:left="284" w:right="390"/>
        <w:rPr>
          <w:rFonts w:ascii="Tahoma" w:hAnsi="Tahoma"/>
          <w:sz w:val="20"/>
        </w:rPr>
      </w:pPr>
      <w:r w:rsidRPr="00071AB0">
        <w:rPr>
          <w:rFonts w:ascii="Tahoma" w:eastAsia="Tahoma" w:hAnsi="Tahoma" w:cs="Tahoma"/>
          <w:sz w:val="20"/>
          <w:szCs w:val="20"/>
        </w:rPr>
        <w:t>1.1</w:t>
      </w:r>
      <w:r>
        <w:rPr>
          <w:rFonts w:ascii="Tahoma" w:eastAsia="Tahoma" w:hAnsi="Tahoma" w:cs="Tahoma"/>
          <w:sz w:val="20"/>
          <w:szCs w:val="20"/>
        </w:rPr>
        <w:t>1</w:t>
      </w:r>
      <w:r w:rsidRPr="00071AB0">
        <w:rPr>
          <w:rFonts w:ascii="Tahoma" w:eastAsia="Tahoma" w:hAnsi="Tahoma" w:cs="Tahoma"/>
          <w:sz w:val="20"/>
          <w:szCs w:val="20"/>
        </w:rPr>
        <w:t xml:space="preserve"> CROSSING </w:t>
      </w:r>
      <w:r w:rsidRPr="00071AB0">
        <w:rPr>
          <w:rFonts w:ascii="Tahoma" w:hAnsi="Tahoma"/>
          <w:sz w:val="20"/>
        </w:rPr>
        <w:t>INSTALLATION</w:t>
      </w:r>
    </w:p>
    <w:p w14:paraId="44F6C0A9" w14:textId="77777777" w:rsidR="00C43644" w:rsidRPr="00071AB0" w:rsidRDefault="00C43644" w:rsidP="00C43644">
      <w:pPr>
        <w:widowControl w:val="0"/>
        <w:tabs>
          <w:tab w:val="left" w:pos="780"/>
        </w:tabs>
        <w:spacing w:before="18"/>
        <w:ind w:left="284" w:right="390"/>
        <w:rPr>
          <w:rFonts w:ascii="Tahoma" w:eastAsia="Tahoma" w:hAnsi="Tahoma" w:cs="Tahoma"/>
          <w:sz w:val="20"/>
          <w:szCs w:val="20"/>
        </w:rPr>
      </w:pPr>
    </w:p>
    <w:p w14:paraId="4949EC56" w14:textId="77777777" w:rsidR="00C43644" w:rsidRPr="00071AB0" w:rsidRDefault="00C43644" w:rsidP="00C43644">
      <w:pPr>
        <w:widowControl w:val="0"/>
        <w:tabs>
          <w:tab w:val="left" w:pos="780"/>
        </w:tabs>
        <w:spacing w:before="18"/>
        <w:ind w:left="284" w:right="390"/>
        <w:rPr>
          <w:rFonts w:ascii="Tahoma" w:eastAsia="Tahoma" w:hAnsi="Tahoma" w:cs="Tahoma"/>
          <w:sz w:val="20"/>
          <w:szCs w:val="20"/>
        </w:rPr>
      </w:pPr>
      <w:r w:rsidRPr="00071AB0">
        <w:rPr>
          <w:rFonts w:ascii="Tahoma" w:eastAsia="Tahoma" w:hAnsi="Tahoma" w:cs="Tahoma"/>
          <w:sz w:val="20"/>
          <w:szCs w:val="20"/>
        </w:rPr>
        <w:t>1.1</w:t>
      </w:r>
      <w:r>
        <w:rPr>
          <w:rFonts w:ascii="Tahoma" w:eastAsia="Tahoma" w:hAnsi="Tahoma" w:cs="Tahoma"/>
          <w:sz w:val="20"/>
          <w:szCs w:val="20"/>
        </w:rPr>
        <w:t>2</w:t>
      </w:r>
      <w:r w:rsidRPr="00071AB0">
        <w:rPr>
          <w:rFonts w:ascii="Tahoma" w:eastAsia="Tahoma" w:hAnsi="Tahoma" w:cs="Tahoma"/>
          <w:sz w:val="20"/>
          <w:szCs w:val="20"/>
        </w:rPr>
        <w:t xml:space="preserve"> RISER CLAMPS/ RISERS INSTALLATION</w:t>
      </w:r>
    </w:p>
    <w:p w14:paraId="33FC6A06" w14:textId="77777777" w:rsidR="00C43644" w:rsidRPr="00071AB0" w:rsidRDefault="00C43644" w:rsidP="00C43644">
      <w:pPr>
        <w:widowControl w:val="0"/>
        <w:tabs>
          <w:tab w:val="left" w:pos="780"/>
        </w:tabs>
        <w:spacing w:before="18"/>
        <w:ind w:left="284" w:right="390"/>
        <w:rPr>
          <w:rFonts w:ascii="Tahoma" w:eastAsia="Tahoma" w:hAnsi="Tahoma" w:cs="Tahoma"/>
          <w:sz w:val="20"/>
          <w:szCs w:val="20"/>
        </w:rPr>
      </w:pPr>
    </w:p>
    <w:p w14:paraId="757C264B" w14:textId="77777777" w:rsidR="00C43644" w:rsidRDefault="00C43644" w:rsidP="00C43644">
      <w:pPr>
        <w:widowControl w:val="0"/>
        <w:tabs>
          <w:tab w:val="left" w:pos="780"/>
        </w:tabs>
        <w:spacing w:before="18"/>
        <w:ind w:left="284" w:right="390"/>
        <w:rPr>
          <w:rFonts w:ascii="Tahoma" w:eastAsia="Tahoma" w:hAnsi="Tahoma" w:cs="Tahoma"/>
          <w:sz w:val="20"/>
          <w:szCs w:val="20"/>
        </w:rPr>
      </w:pPr>
      <w:r>
        <w:rPr>
          <w:rFonts w:ascii="Tahoma" w:eastAsia="Tahoma" w:hAnsi="Tahoma" w:cs="Tahoma"/>
          <w:sz w:val="20"/>
          <w:szCs w:val="20"/>
        </w:rPr>
        <w:t xml:space="preserve">1.13 </w:t>
      </w:r>
      <w:r w:rsidRPr="0090304A">
        <w:rPr>
          <w:rFonts w:ascii="Tahoma" w:eastAsia="Tahoma" w:hAnsi="Tahoma" w:cs="Tahoma"/>
          <w:sz w:val="20"/>
          <w:szCs w:val="20"/>
          <w:highlight w:val="yellow"/>
        </w:rPr>
        <w:t>DEMOLI</w:t>
      </w:r>
      <w:r>
        <w:rPr>
          <w:rFonts w:ascii="Tahoma" w:eastAsia="Tahoma" w:hAnsi="Tahoma" w:cs="Tahoma"/>
          <w:sz w:val="20"/>
          <w:szCs w:val="20"/>
          <w:highlight w:val="yellow"/>
        </w:rPr>
        <w:t>T</w:t>
      </w:r>
      <w:r w:rsidRPr="0090304A">
        <w:rPr>
          <w:rFonts w:ascii="Tahoma" w:eastAsia="Tahoma" w:hAnsi="Tahoma" w:cs="Tahoma"/>
          <w:sz w:val="20"/>
          <w:szCs w:val="20"/>
          <w:highlight w:val="yellow"/>
        </w:rPr>
        <w:t>ION</w:t>
      </w:r>
    </w:p>
    <w:p w14:paraId="36D5FB57" w14:textId="77777777" w:rsidR="00C43644" w:rsidRDefault="00C43644" w:rsidP="00C43644">
      <w:pPr>
        <w:widowControl w:val="0"/>
        <w:tabs>
          <w:tab w:val="left" w:pos="780"/>
        </w:tabs>
        <w:spacing w:before="18"/>
        <w:ind w:left="284" w:right="390"/>
        <w:rPr>
          <w:rFonts w:ascii="Tahoma" w:eastAsia="Tahoma" w:hAnsi="Tahoma" w:cs="Tahoma"/>
          <w:sz w:val="20"/>
          <w:szCs w:val="20"/>
        </w:rPr>
      </w:pPr>
    </w:p>
    <w:p w14:paraId="4A180841" w14:textId="77777777" w:rsidR="00C43644" w:rsidRPr="00071AB0" w:rsidRDefault="00C43644" w:rsidP="00C43644">
      <w:pPr>
        <w:widowControl w:val="0"/>
        <w:tabs>
          <w:tab w:val="left" w:pos="780"/>
        </w:tabs>
        <w:spacing w:before="18"/>
        <w:ind w:left="284" w:right="390"/>
        <w:rPr>
          <w:rFonts w:ascii="Tahoma" w:eastAsia="Tahoma" w:hAnsi="Tahoma" w:cs="Tahoma"/>
          <w:sz w:val="20"/>
          <w:szCs w:val="20"/>
        </w:rPr>
      </w:pPr>
      <w:r>
        <w:rPr>
          <w:rFonts w:ascii="Tahoma" w:eastAsia="Tahoma" w:hAnsi="Tahoma" w:cs="Tahoma"/>
          <w:sz w:val="20"/>
          <w:szCs w:val="20"/>
        </w:rPr>
        <w:t xml:space="preserve">1.14 </w:t>
      </w:r>
      <w:r w:rsidRPr="00071AB0">
        <w:rPr>
          <w:rFonts w:ascii="Tahoma" w:eastAsia="Tahoma" w:hAnsi="Tahoma" w:cs="Tahoma"/>
          <w:sz w:val="20"/>
          <w:szCs w:val="20"/>
        </w:rPr>
        <w:t>RISER REPLACEMENT</w:t>
      </w:r>
    </w:p>
    <w:p w14:paraId="170182AD" w14:textId="77777777" w:rsidR="00C43644" w:rsidRPr="00071AB0" w:rsidRDefault="00C43644" w:rsidP="00C43644">
      <w:pPr>
        <w:widowControl w:val="0"/>
        <w:tabs>
          <w:tab w:val="left" w:pos="780"/>
        </w:tabs>
        <w:spacing w:before="18"/>
        <w:ind w:left="284" w:right="390"/>
        <w:rPr>
          <w:rFonts w:ascii="Tahoma" w:eastAsia="Tahoma" w:hAnsi="Tahoma" w:cs="Tahoma"/>
          <w:sz w:val="20"/>
          <w:szCs w:val="20"/>
        </w:rPr>
      </w:pPr>
    </w:p>
    <w:p w14:paraId="2FFEF141" w14:textId="77777777" w:rsidR="00C43644" w:rsidRPr="00071AB0" w:rsidRDefault="00C43644" w:rsidP="00C43644">
      <w:pPr>
        <w:widowControl w:val="0"/>
        <w:tabs>
          <w:tab w:val="left" w:pos="780"/>
        </w:tabs>
        <w:spacing w:before="18"/>
        <w:ind w:left="284" w:right="390"/>
        <w:rPr>
          <w:rFonts w:ascii="Tahoma" w:eastAsia="Tahoma" w:hAnsi="Tahoma" w:cs="Tahoma"/>
          <w:sz w:val="20"/>
          <w:szCs w:val="20"/>
        </w:rPr>
      </w:pPr>
      <w:r w:rsidRPr="00071AB0">
        <w:rPr>
          <w:rFonts w:ascii="Tahoma" w:eastAsia="Tahoma" w:hAnsi="Tahoma" w:cs="Tahoma"/>
          <w:sz w:val="20"/>
          <w:szCs w:val="20"/>
        </w:rPr>
        <w:t>1.1</w:t>
      </w:r>
      <w:r>
        <w:rPr>
          <w:rFonts w:ascii="Tahoma" w:eastAsia="Tahoma" w:hAnsi="Tahoma" w:cs="Tahoma"/>
          <w:sz w:val="20"/>
          <w:szCs w:val="20"/>
        </w:rPr>
        <w:t>5</w:t>
      </w:r>
      <w:r w:rsidRPr="00071AB0">
        <w:rPr>
          <w:rFonts w:ascii="Tahoma" w:eastAsia="Tahoma" w:hAnsi="Tahoma" w:cs="Tahoma"/>
          <w:sz w:val="20"/>
          <w:szCs w:val="20"/>
        </w:rPr>
        <w:t xml:space="preserve"> HOOK-UP AND TESTING</w:t>
      </w:r>
    </w:p>
    <w:p w14:paraId="627A0C40" w14:textId="77777777" w:rsidR="00C43644" w:rsidRPr="00071AB0" w:rsidRDefault="00C43644" w:rsidP="00C43644">
      <w:pPr>
        <w:widowControl w:val="0"/>
        <w:spacing w:before="18" w:line="240" w:lineRule="exact"/>
        <w:ind w:left="284" w:right="390"/>
        <w:rPr>
          <w:rFonts w:ascii="Tahoma" w:eastAsia="Tahoma" w:hAnsi="Tahoma" w:cs="Tahoma"/>
          <w:sz w:val="20"/>
          <w:szCs w:val="20"/>
        </w:rPr>
      </w:pPr>
    </w:p>
    <w:p w14:paraId="7F34D195" w14:textId="77777777" w:rsidR="00C43644" w:rsidRPr="00071AB0" w:rsidRDefault="00C43644" w:rsidP="00C43644">
      <w:pPr>
        <w:widowControl w:val="0"/>
        <w:tabs>
          <w:tab w:val="left" w:pos="780"/>
        </w:tabs>
        <w:ind w:left="284" w:right="390"/>
        <w:rPr>
          <w:rFonts w:ascii="Tahoma" w:eastAsia="Tahoma" w:hAnsi="Tahoma" w:cs="Tahoma"/>
          <w:sz w:val="20"/>
          <w:szCs w:val="20"/>
        </w:rPr>
      </w:pPr>
      <w:r w:rsidRPr="00071AB0">
        <w:rPr>
          <w:rFonts w:ascii="Tahoma" w:eastAsia="Tahoma" w:hAnsi="Tahoma" w:cs="Tahoma"/>
          <w:sz w:val="20"/>
          <w:szCs w:val="20"/>
        </w:rPr>
        <w:t>1.1</w:t>
      </w:r>
      <w:r>
        <w:rPr>
          <w:rFonts w:ascii="Tahoma" w:eastAsia="Tahoma" w:hAnsi="Tahoma" w:cs="Tahoma"/>
          <w:sz w:val="20"/>
          <w:szCs w:val="20"/>
        </w:rPr>
        <w:t>6</w:t>
      </w:r>
      <w:r w:rsidRPr="00071AB0">
        <w:rPr>
          <w:rFonts w:ascii="Tahoma" w:eastAsia="Tahoma" w:hAnsi="Tahoma" w:cs="Tahoma"/>
          <w:sz w:val="20"/>
          <w:szCs w:val="20"/>
        </w:rPr>
        <w:tab/>
        <w:t>PRE-COMMISSIONING</w:t>
      </w:r>
    </w:p>
    <w:p w14:paraId="28593545" w14:textId="77777777" w:rsidR="00C43644" w:rsidRPr="00071AB0" w:rsidRDefault="00C43644" w:rsidP="00C43644">
      <w:pPr>
        <w:widowControl w:val="0"/>
        <w:spacing w:line="260" w:lineRule="exact"/>
        <w:ind w:left="284" w:right="390"/>
        <w:rPr>
          <w:rFonts w:ascii="Tahoma" w:eastAsia="Tahoma" w:hAnsi="Tahoma" w:cs="Tahoma"/>
          <w:sz w:val="20"/>
          <w:szCs w:val="20"/>
        </w:rPr>
      </w:pPr>
    </w:p>
    <w:p w14:paraId="015D6087" w14:textId="77777777" w:rsidR="00C43644" w:rsidRPr="00071AB0" w:rsidRDefault="00C43644" w:rsidP="00C43644">
      <w:pPr>
        <w:widowControl w:val="0"/>
        <w:tabs>
          <w:tab w:val="left" w:pos="780"/>
        </w:tabs>
        <w:spacing w:line="600" w:lineRule="auto"/>
        <w:ind w:left="284" w:right="390"/>
        <w:rPr>
          <w:rFonts w:ascii="Tahoma" w:eastAsia="Tahoma" w:hAnsi="Tahoma" w:cs="Tahoma"/>
          <w:sz w:val="20"/>
          <w:szCs w:val="20"/>
        </w:rPr>
      </w:pPr>
      <w:r w:rsidRPr="00071AB0">
        <w:rPr>
          <w:rFonts w:ascii="Tahoma" w:eastAsia="Tahoma" w:hAnsi="Tahoma" w:cs="Tahoma"/>
          <w:sz w:val="20"/>
          <w:szCs w:val="20"/>
        </w:rPr>
        <w:t>1.1</w:t>
      </w:r>
      <w:r>
        <w:rPr>
          <w:rFonts w:ascii="Tahoma" w:eastAsia="Tahoma" w:hAnsi="Tahoma" w:cs="Tahoma"/>
          <w:sz w:val="20"/>
          <w:szCs w:val="20"/>
        </w:rPr>
        <w:t>7</w:t>
      </w:r>
      <w:r w:rsidRPr="00071AB0">
        <w:rPr>
          <w:rFonts w:ascii="Tahoma" w:eastAsia="Tahoma" w:hAnsi="Tahoma" w:cs="Tahoma"/>
          <w:sz w:val="20"/>
          <w:szCs w:val="20"/>
        </w:rPr>
        <w:tab/>
        <w:t>COMMISSIONING (WHEREVER APPLICABLE)</w:t>
      </w:r>
    </w:p>
    <w:p w14:paraId="764CC0F4" w14:textId="77777777" w:rsidR="00C43644" w:rsidRPr="00071AB0" w:rsidRDefault="00C43644" w:rsidP="00C43644">
      <w:pPr>
        <w:widowControl w:val="0"/>
        <w:tabs>
          <w:tab w:val="left" w:pos="780"/>
        </w:tabs>
        <w:spacing w:line="600" w:lineRule="auto"/>
        <w:ind w:left="284" w:right="390"/>
        <w:rPr>
          <w:rFonts w:ascii="Tahoma" w:eastAsia="Tahoma" w:hAnsi="Tahoma" w:cs="Tahoma"/>
          <w:sz w:val="20"/>
          <w:szCs w:val="20"/>
        </w:rPr>
      </w:pPr>
      <w:r w:rsidRPr="00071AB0">
        <w:rPr>
          <w:rFonts w:ascii="Tahoma" w:eastAsia="Tahoma" w:hAnsi="Tahoma" w:cs="Tahoma"/>
          <w:sz w:val="20"/>
          <w:szCs w:val="20"/>
        </w:rPr>
        <w:t>1.1</w:t>
      </w:r>
      <w:r>
        <w:rPr>
          <w:rFonts w:ascii="Tahoma" w:eastAsia="Tahoma" w:hAnsi="Tahoma" w:cs="Tahoma"/>
          <w:sz w:val="20"/>
          <w:szCs w:val="20"/>
        </w:rPr>
        <w:t>8</w:t>
      </w:r>
      <w:r w:rsidRPr="00071AB0">
        <w:rPr>
          <w:rFonts w:ascii="Tahoma" w:eastAsia="Tahoma" w:hAnsi="Tahoma" w:cs="Tahoma"/>
          <w:sz w:val="20"/>
          <w:szCs w:val="20"/>
        </w:rPr>
        <w:tab/>
        <w:t>POST CONSTRUCTION SURVEY</w:t>
      </w:r>
    </w:p>
    <w:p w14:paraId="79934D65" w14:textId="77777777" w:rsidR="00C43644" w:rsidRPr="00071AB0" w:rsidRDefault="00C43644" w:rsidP="00C43644">
      <w:pPr>
        <w:numPr>
          <w:ilvl w:val="0"/>
          <w:numId w:val="37"/>
        </w:numPr>
        <w:spacing w:after="160" w:line="600" w:lineRule="auto"/>
        <w:ind w:left="360"/>
        <w:contextualSpacing/>
        <w:rPr>
          <w:rFonts w:ascii="Tahoma" w:hAnsi="Tahoma" w:cs="Tahoma"/>
          <w:b/>
        </w:rPr>
      </w:pPr>
      <w:r w:rsidRPr="00071AB0">
        <w:rPr>
          <w:rFonts w:ascii="Tahoma" w:hAnsi="Tahoma" w:cs="Tahoma"/>
          <w:b/>
        </w:rPr>
        <w:t>TOPSIDE MODIFICATIONS</w:t>
      </w:r>
    </w:p>
    <w:p w14:paraId="230D11B5" w14:textId="77777777" w:rsidR="00C43644" w:rsidRPr="00071AB0" w:rsidRDefault="00C43644" w:rsidP="00C43644">
      <w:pPr>
        <w:widowControl w:val="0"/>
        <w:tabs>
          <w:tab w:val="left" w:pos="780"/>
        </w:tabs>
        <w:spacing w:line="600" w:lineRule="auto"/>
        <w:ind w:left="90" w:right="390"/>
        <w:rPr>
          <w:rFonts w:ascii="Tahoma" w:eastAsia="Tahoma" w:hAnsi="Tahoma" w:cs="Tahoma"/>
          <w:sz w:val="20"/>
          <w:szCs w:val="20"/>
        </w:rPr>
      </w:pPr>
      <w:r w:rsidRPr="00071AB0">
        <w:rPr>
          <w:rFonts w:ascii="Tahoma" w:eastAsia="Tahoma" w:hAnsi="Tahoma" w:cs="Tahoma"/>
          <w:sz w:val="20"/>
          <w:szCs w:val="20"/>
        </w:rPr>
        <w:t>2.1</w:t>
      </w:r>
      <w:r w:rsidRPr="00071AB0">
        <w:rPr>
          <w:rFonts w:ascii="Tahoma" w:eastAsia="Tahoma" w:hAnsi="Tahoma" w:cs="Tahoma"/>
          <w:sz w:val="20"/>
          <w:szCs w:val="20"/>
        </w:rPr>
        <w:tab/>
        <w:t>PRE-ENGINEERING SURVEY FOR MODIFICATIONS</w:t>
      </w:r>
    </w:p>
    <w:p w14:paraId="476D0387" w14:textId="77777777" w:rsidR="00C43644" w:rsidRPr="00071AB0" w:rsidRDefault="00C43644" w:rsidP="00C43644">
      <w:pPr>
        <w:widowControl w:val="0"/>
        <w:tabs>
          <w:tab w:val="left" w:pos="780"/>
        </w:tabs>
        <w:spacing w:before="1" w:line="600" w:lineRule="auto"/>
        <w:ind w:left="90" w:right="390"/>
        <w:rPr>
          <w:rFonts w:ascii="Tahoma" w:eastAsia="Tahoma" w:hAnsi="Tahoma" w:cs="Tahoma"/>
          <w:sz w:val="20"/>
          <w:szCs w:val="20"/>
        </w:rPr>
      </w:pPr>
      <w:r w:rsidRPr="00071AB0">
        <w:rPr>
          <w:rFonts w:ascii="Tahoma" w:eastAsia="Tahoma" w:hAnsi="Tahoma" w:cs="Tahoma"/>
          <w:sz w:val="20"/>
          <w:szCs w:val="20"/>
        </w:rPr>
        <w:lastRenderedPageBreak/>
        <w:t>2.2</w:t>
      </w:r>
      <w:r w:rsidRPr="00071AB0">
        <w:rPr>
          <w:rFonts w:ascii="Tahoma" w:eastAsia="Tahoma" w:hAnsi="Tahoma" w:cs="Tahoma"/>
          <w:sz w:val="20"/>
          <w:szCs w:val="20"/>
        </w:rPr>
        <w:tab/>
        <w:t>DESIGN AND DRAWINGS</w:t>
      </w:r>
    </w:p>
    <w:p w14:paraId="3C2D236A" w14:textId="77777777" w:rsidR="00C43644" w:rsidRPr="00071AB0" w:rsidRDefault="00C43644" w:rsidP="00C43644">
      <w:pPr>
        <w:widowControl w:val="0"/>
        <w:tabs>
          <w:tab w:val="left" w:pos="780"/>
        </w:tabs>
        <w:spacing w:before="1" w:line="600" w:lineRule="auto"/>
        <w:ind w:left="90" w:right="390"/>
        <w:rPr>
          <w:rFonts w:ascii="Tahoma" w:eastAsia="Tahoma" w:hAnsi="Tahoma" w:cs="Tahoma"/>
          <w:sz w:val="20"/>
          <w:szCs w:val="20"/>
        </w:rPr>
      </w:pPr>
      <w:r w:rsidRPr="00071AB0">
        <w:rPr>
          <w:rFonts w:ascii="Tahoma" w:eastAsia="Tahoma" w:hAnsi="Tahoma" w:cs="Tahoma"/>
          <w:sz w:val="20"/>
          <w:szCs w:val="20"/>
        </w:rPr>
        <w:t>2.3</w:t>
      </w:r>
      <w:r w:rsidRPr="00071AB0">
        <w:rPr>
          <w:rFonts w:ascii="Tahoma" w:eastAsia="Tahoma" w:hAnsi="Tahoma" w:cs="Tahoma"/>
          <w:sz w:val="20"/>
          <w:szCs w:val="20"/>
        </w:rPr>
        <w:tab/>
        <w:t>PROCUREMENT OF BULK MATERIAL &amp; EQUIPMENT</w:t>
      </w:r>
    </w:p>
    <w:p w14:paraId="2AB47D64" w14:textId="77777777" w:rsidR="00C43644" w:rsidRPr="00071AB0" w:rsidRDefault="00C43644" w:rsidP="00C43644">
      <w:pPr>
        <w:widowControl w:val="0"/>
        <w:tabs>
          <w:tab w:val="left" w:pos="840"/>
        </w:tabs>
        <w:spacing w:line="600" w:lineRule="auto"/>
        <w:ind w:left="90" w:right="390"/>
        <w:rPr>
          <w:rFonts w:ascii="Tahoma" w:eastAsia="Tahoma" w:hAnsi="Tahoma" w:cs="Tahoma"/>
          <w:sz w:val="20"/>
          <w:szCs w:val="20"/>
        </w:rPr>
      </w:pPr>
      <w:r w:rsidRPr="00071AB0">
        <w:rPr>
          <w:rFonts w:ascii="Tahoma" w:eastAsia="Tahoma" w:hAnsi="Tahoma" w:cs="Tahoma"/>
          <w:sz w:val="20"/>
          <w:szCs w:val="20"/>
        </w:rPr>
        <w:t>2.4</w:t>
      </w:r>
      <w:r w:rsidRPr="00071AB0">
        <w:rPr>
          <w:rFonts w:ascii="Tahoma" w:eastAsia="Tahoma" w:hAnsi="Tahoma" w:cs="Tahoma"/>
          <w:sz w:val="20"/>
          <w:szCs w:val="20"/>
        </w:rPr>
        <w:tab/>
        <w:t>DELIVERY OF MATERIAL AND EQUIPMENT</w:t>
      </w:r>
    </w:p>
    <w:p w14:paraId="693B1DAC" w14:textId="77777777" w:rsidR="00C43644" w:rsidRPr="00071AB0" w:rsidRDefault="00C43644" w:rsidP="00C43644">
      <w:pPr>
        <w:widowControl w:val="0"/>
        <w:tabs>
          <w:tab w:val="left" w:pos="840"/>
        </w:tabs>
        <w:spacing w:line="600" w:lineRule="auto"/>
        <w:ind w:left="78" w:right="-20"/>
        <w:rPr>
          <w:rFonts w:ascii="Tahoma" w:eastAsia="Tahoma" w:hAnsi="Tahoma" w:cs="Tahoma"/>
          <w:sz w:val="20"/>
          <w:szCs w:val="20"/>
        </w:rPr>
      </w:pPr>
      <w:r w:rsidRPr="00071AB0">
        <w:rPr>
          <w:rFonts w:ascii="Tahoma" w:eastAsia="Tahoma" w:hAnsi="Tahoma" w:cs="Tahoma"/>
          <w:sz w:val="20"/>
          <w:szCs w:val="20"/>
        </w:rPr>
        <w:t>2.5</w:t>
      </w:r>
      <w:r w:rsidRPr="00071AB0">
        <w:rPr>
          <w:rFonts w:ascii="Tahoma" w:eastAsia="Tahoma" w:hAnsi="Tahoma" w:cs="Tahoma"/>
          <w:sz w:val="20"/>
          <w:szCs w:val="20"/>
        </w:rPr>
        <w:tab/>
        <w:t>FABRICATION</w:t>
      </w:r>
    </w:p>
    <w:p w14:paraId="1BEE401B" w14:textId="77777777" w:rsidR="00C43644" w:rsidRPr="00071AB0" w:rsidRDefault="00C43644" w:rsidP="00C43644">
      <w:pPr>
        <w:widowControl w:val="0"/>
        <w:tabs>
          <w:tab w:val="left" w:pos="780"/>
        </w:tabs>
        <w:spacing w:line="600" w:lineRule="auto"/>
        <w:ind w:left="78" w:right="-20"/>
        <w:rPr>
          <w:rFonts w:ascii="Tahoma" w:eastAsia="Tahoma" w:hAnsi="Tahoma" w:cs="Tahoma"/>
          <w:sz w:val="20"/>
          <w:szCs w:val="20"/>
        </w:rPr>
      </w:pPr>
      <w:r w:rsidRPr="00071AB0">
        <w:rPr>
          <w:rFonts w:ascii="Tahoma" w:eastAsia="Tahoma" w:hAnsi="Tahoma" w:cs="Tahoma"/>
          <w:sz w:val="20"/>
          <w:szCs w:val="20"/>
        </w:rPr>
        <w:t>2.6</w:t>
      </w:r>
      <w:r w:rsidRPr="00071AB0">
        <w:rPr>
          <w:rFonts w:ascii="Tahoma" w:eastAsia="Tahoma" w:hAnsi="Tahoma" w:cs="Tahoma"/>
          <w:sz w:val="20"/>
          <w:szCs w:val="20"/>
        </w:rPr>
        <w:tab/>
        <w:t>TRANSPORTATION</w:t>
      </w:r>
    </w:p>
    <w:p w14:paraId="1E1DFF83" w14:textId="77777777" w:rsidR="00C43644" w:rsidRPr="00071AB0" w:rsidRDefault="00C43644" w:rsidP="00C43644">
      <w:pPr>
        <w:widowControl w:val="0"/>
        <w:tabs>
          <w:tab w:val="left" w:pos="780"/>
        </w:tabs>
        <w:spacing w:before="1" w:line="600" w:lineRule="auto"/>
        <w:ind w:left="78" w:right="-20"/>
        <w:rPr>
          <w:rFonts w:ascii="Tahoma" w:eastAsia="Tahoma" w:hAnsi="Tahoma" w:cs="Tahoma"/>
          <w:sz w:val="20"/>
          <w:szCs w:val="20"/>
        </w:rPr>
      </w:pPr>
      <w:r w:rsidRPr="00071AB0">
        <w:rPr>
          <w:rFonts w:ascii="Tahoma" w:eastAsia="Tahoma" w:hAnsi="Tahoma" w:cs="Tahoma"/>
          <w:sz w:val="20"/>
          <w:szCs w:val="20"/>
        </w:rPr>
        <w:t>2.7</w:t>
      </w:r>
      <w:r w:rsidRPr="00071AB0">
        <w:rPr>
          <w:rFonts w:ascii="Tahoma" w:eastAsia="Tahoma" w:hAnsi="Tahoma" w:cs="Tahoma"/>
          <w:sz w:val="20"/>
          <w:szCs w:val="20"/>
        </w:rPr>
        <w:tab/>
        <w:t>INSTALLATION</w:t>
      </w:r>
    </w:p>
    <w:p w14:paraId="7FE004CD" w14:textId="77777777" w:rsidR="00C43644" w:rsidRPr="00071AB0" w:rsidRDefault="00C43644" w:rsidP="00C43644">
      <w:pPr>
        <w:widowControl w:val="0"/>
        <w:tabs>
          <w:tab w:val="left" w:pos="780"/>
        </w:tabs>
        <w:spacing w:line="600" w:lineRule="auto"/>
        <w:ind w:left="78" w:right="-20"/>
        <w:rPr>
          <w:rFonts w:ascii="Tahoma" w:eastAsia="Tahoma" w:hAnsi="Tahoma" w:cs="Tahoma"/>
          <w:sz w:val="20"/>
          <w:szCs w:val="20"/>
        </w:rPr>
      </w:pPr>
      <w:r w:rsidRPr="00071AB0">
        <w:rPr>
          <w:rFonts w:ascii="Tahoma" w:eastAsia="Tahoma" w:hAnsi="Tahoma" w:cs="Tahoma"/>
          <w:sz w:val="20"/>
          <w:szCs w:val="20"/>
        </w:rPr>
        <w:t>2.8</w:t>
      </w:r>
      <w:r w:rsidRPr="00071AB0">
        <w:rPr>
          <w:rFonts w:ascii="Tahoma" w:eastAsia="Tahoma" w:hAnsi="Tahoma" w:cs="Tahoma"/>
          <w:sz w:val="20"/>
          <w:szCs w:val="20"/>
        </w:rPr>
        <w:tab/>
        <w:t>DEMOLITION</w:t>
      </w:r>
    </w:p>
    <w:p w14:paraId="50251FDD" w14:textId="77777777" w:rsidR="00C43644" w:rsidRPr="00071AB0" w:rsidRDefault="00C43644" w:rsidP="00C43644">
      <w:pPr>
        <w:widowControl w:val="0"/>
        <w:tabs>
          <w:tab w:val="left" w:pos="780"/>
        </w:tabs>
        <w:spacing w:line="600" w:lineRule="auto"/>
        <w:ind w:left="78" w:right="-20"/>
        <w:rPr>
          <w:rFonts w:ascii="Tahoma" w:eastAsia="Tahoma" w:hAnsi="Tahoma" w:cs="Tahoma"/>
          <w:sz w:val="20"/>
          <w:szCs w:val="20"/>
        </w:rPr>
      </w:pPr>
      <w:r w:rsidRPr="00071AB0">
        <w:rPr>
          <w:rFonts w:ascii="Tahoma" w:eastAsia="Tahoma" w:hAnsi="Tahoma" w:cs="Tahoma"/>
          <w:sz w:val="20"/>
          <w:szCs w:val="20"/>
        </w:rPr>
        <w:t>2.9       HOOK-UP AND TESTING</w:t>
      </w:r>
    </w:p>
    <w:p w14:paraId="3B4430A3" w14:textId="77777777" w:rsidR="00C43644" w:rsidRPr="00071AB0" w:rsidRDefault="00C43644" w:rsidP="00C43644">
      <w:pPr>
        <w:widowControl w:val="0"/>
        <w:tabs>
          <w:tab w:val="left" w:pos="780"/>
        </w:tabs>
        <w:spacing w:before="1" w:line="600" w:lineRule="auto"/>
        <w:ind w:left="78" w:right="-20"/>
        <w:rPr>
          <w:rFonts w:ascii="Tahoma" w:eastAsia="Tahoma" w:hAnsi="Tahoma" w:cs="Tahoma"/>
          <w:sz w:val="20"/>
          <w:szCs w:val="20"/>
        </w:rPr>
      </w:pPr>
      <w:r w:rsidRPr="00071AB0">
        <w:rPr>
          <w:rFonts w:ascii="Tahoma" w:eastAsia="Tahoma" w:hAnsi="Tahoma" w:cs="Tahoma"/>
          <w:sz w:val="20"/>
          <w:szCs w:val="20"/>
        </w:rPr>
        <w:t>2.9</w:t>
      </w:r>
      <w:r w:rsidRPr="00071AB0">
        <w:rPr>
          <w:rFonts w:ascii="Tahoma" w:eastAsia="Tahoma" w:hAnsi="Tahoma" w:cs="Tahoma"/>
          <w:sz w:val="20"/>
          <w:szCs w:val="20"/>
        </w:rPr>
        <w:tab/>
        <w:t>PRE-COMMISSIONING CHECKS</w:t>
      </w:r>
    </w:p>
    <w:p w14:paraId="420A9E67" w14:textId="77777777" w:rsidR="00C43644" w:rsidRPr="00071AB0" w:rsidRDefault="00C43644" w:rsidP="00C43644">
      <w:pPr>
        <w:widowControl w:val="0"/>
        <w:tabs>
          <w:tab w:val="left" w:pos="780"/>
        </w:tabs>
        <w:spacing w:before="1" w:line="600" w:lineRule="auto"/>
        <w:ind w:left="78" w:right="-20"/>
        <w:rPr>
          <w:rFonts w:ascii="Tahoma" w:eastAsia="Tahoma" w:hAnsi="Tahoma" w:cs="Tahoma"/>
          <w:sz w:val="20"/>
          <w:szCs w:val="20"/>
        </w:rPr>
      </w:pPr>
      <w:r w:rsidRPr="00071AB0">
        <w:rPr>
          <w:rFonts w:ascii="Tahoma" w:eastAsia="Tahoma" w:hAnsi="Tahoma" w:cs="Tahoma"/>
          <w:sz w:val="20"/>
          <w:szCs w:val="20"/>
        </w:rPr>
        <w:t>2.10</w:t>
      </w:r>
      <w:r w:rsidRPr="00071AB0">
        <w:rPr>
          <w:rFonts w:ascii="Tahoma" w:eastAsia="Tahoma" w:hAnsi="Tahoma" w:cs="Tahoma"/>
          <w:sz w:val="20"/>
          <w:szCs w:val="20"/>
        </w:rPr>
        <w:tab/>
        <w:t>START-UP &amp; COMMISSIONING</w:t>
      </w:r>
    </w:p>
    <w:p w14:paraId="2C6BB04F" w14:textId="77777777" w:rsidR="00C43644" w:rsidRPr="00071AB0" w:rsidRDefault="00C43644" w:rsidP="00C43644">
      <w:pPr>
        <w:widowControl w:val="0"/>
        <w:spacing w:line="238" w:lineRule="exact"/>
        <w:ind w:left="1440" w:right="390"/>
        <w:jc w:val="both"/>
        <w:rPr>
          <w:rFonts w:ascii="Tahoma" w:hAnsi="Tahoma" w:cs="Tahoma"/>
          <w:sz w:val="22"/>
          <w:szCs w:val="22"/>
        </w:rPr>
      </w:pPr>
    </w:p>
    <w:p w14:paraId="3A5786D7" w14:textId="77777777" w:rsidR="00C43644" w:rsidRPr="00071AB0" w:rsidRDefault="00C43644" w:rsidP="00C43644">
      <w:pPr>
        <w:widowControl w:val="0"/>
        <w:tabs>
          <w:tab w:val="left" w:pos="780"/>
        </w:tabs>
        <w:ind w:left="90" w:right="390"/>
        <w:rPr>
          <w:rFonts w:ascii="Tahoma" w:eastAsia="Tahoma" w:hAnsi="Tahoma" w:cs="Tahoma"/>
          <w:strike/>
          <w:sz w:val="20"/>
          <w:szCs w:val="20"/>
        </w:rPr>
      </w:pPr>
    </w:p>
    <w:p w14:paraId="4ADCAC2A" w14:textId="77777777" w:rsidR="00C43644" w:rsidRPr="00071AB0" w:rsidRDefault="00C43644" w:rsidP="00C43644">
      <w:pPr>
        <w:widowControl w:val="0"/>
        <w:tabs>
          <w:tab w:val="left" w:pos="780"/>
        </w:tabs>
        <w:spacing w:before="1"/>
        <w:ind w:left="78" w:right="-20"/>
        <w:rPr>
          <w:rFonts w:ascii="Tahoma" w:eastAsia="Tahoma" w:hAnsi="Tahoma" w:cs="Tahoma"/>
          <w:sz w:val="20"/>
          <w:szCs w:val="20"/>
        </w:rPr>
      </w:pPr>
    </w:p>
    <w:p w14:paraId="0EC59ABB" w14:textId="77777777" w:rsidR="00C43644" w:rsidRPr="00071AB0" w:rsidRDefault="00C43644" w:rsidP="00C43644">
      <w:pPr>
        <w:widowControl w:val="0"/>
        <w:numPr>
          <w:ilvl w:val="0"/>
          <w:numId w:val="37"/>
        </w:numPr>
        <w:ind w:left="284" w:right="390"/>
        <w:contextualSpacing/>
        <w:jc w:val="both"/>
        <w:rPr>
          <w:rFonts w:ascii="Tahoma" w:eastAsia="Tahoma" w:hAnsi="Tahoma" w:cs="Tahoma"/>
          <w:b/>
          <w:sz w:val="20"/>
          <w:szCs w:val="20"/>
        </w:rPr>
      </w:pPr>
      <w:r w:rsidRPr="00071AB0">
        <w:rPr>
          <w:rFonts w:ascii="Tahoma" w:eastAsia="Tahoma" w:hAnsi="Tahoma" w:cs="Tahoma"/>
          <w:b/>
          <w:sz w:val="20"/>
          <w:szCs w:val="20"/>
        </w:rPr>
        <w:t>As Built Documentation</w:t>
      </w:r>
    </w:p>
    <w:p w14:paraId="4DCDB8BF" w14:textId="77777777" w:rsidR="00C43644" w:rsidRPr="00B17660" w:rsidRDefault="00C43644" w:rsidP="00C43644">
      <w:pPr>
        <w:jc w:val="center"/>
        <w:rPr>
          <w:rFonts w:ascii="Tahoma" w:hAnsi="Tahoma" w:cs="Tahoma"/>
          <w:b/>
          <w:sz w:val="22"/>
          <w:szCs w:val="22"/>
        </w:rPr>
      </w:pPr>
      <w:r w:rsidRPr="00B17660">
        <w:rPr>
          <w:rFonts w:ascii="Tahoma" w:hAnsi="Tahoma" w:cs="Tahoma"/>
          <w:b/>
          <w:sz w:val="22"/>
          <w:szCs w:val="22"/>
        </w:rPr>
        <w:t xml:space="preserve">                                                                     </w:t>
      </w:r>
    </w:p>
    <w:p w14:paraId="683555CB" w14:textId="77777777" w:rsidR="00C43644" w:rsidRPr="00590955" w:rsidRDefault="00C43644" w:rsidP="00C43644">
      <w:pPr>
        <w:widowControl w:val="0"/>
        <w:tabs>
          <w:tab w:val="left" w:pos="5720"/>
          <w:tab w:val="left" w:pos="7340"/>
        </w:tabs>
        <w:spacing w:before="1"/>
        <w:ind w:left="284" w:right="390"/>
        <w:rPr>
          <w:rFonts w:ascii="Tahoma" w:eastAsia="Tahoma" w:hAnsi="Tahoma" w:cs="Tahoma"/>
          <w:sz w:val="20"/>
          <w:szCs w:val="20"/>
        </w:rPr>
      </w:pPr>
      <w:r>
        <w:rPr>
          <w:rFonts w:ascii="Tahoma" w:hAnsi="Tahoma" w:cs="Tahoma"/>
          <w:b/>
          <w:spacing w:val="-1"/>
          <w:sz w:val="20"/>
          <w:szCs w:val="20"/>
        </w:rPr>
        <w:t xml:space="preserve"> </w:t>
      </w:r>
    </w:p>
    <w:p w14:paraId="612947DA" w14:textId="77777777" w:rsidR="00C43644" w:rsidRPr="00590955" w:rsidRDefault="00C43644" w:rsidP="00C43644">
      <w:pPr>
        <w:widowControl w:val="0"/>
        <w:tabs>
          <w:tab w:val="left" w:pos="993"/>
          <w:tab w:val="left" w:pos="5670"/>
          <w:tab w:val="left" w:pos="7371"/>
        </w:tabs>
        <w:spacing w:before="9" w:line="240" w:lineRule="exact"/>
        <w:ind w:left="284" w:right="390"/>
        <w:rPr>
          <w:rFonts w:ascii="Tahoma" w:eastAsia="Tahoma" w:hAnsi="Tahoma" w:cs="Tahoma"/>
          <w:sz w:val="20"/>
          <w:szCs w:val="20"/>
        </w:rPr>
      </w:pPr>
      <w:r>
        <w:rPr>
          <w:rFonts w:ascii="Tahoma" w:eastAsia="Tahoma" w:hAnsi="Tahoma" w:cs="Tahoma"/>
          <w:sz w:val="20"/>
          <w:szCs w:val="20"/>
        </w:rPr>
        <w:t xml:space="preserve"> </w:t>
      </w:r>
    </w:p>
    <w:p w14:paraId="07B660BF" w14:textId="77777777" w:rsidR="00C43644" w:rsidRPr="00C1719C" w:rsidRDefault="00C43644" w:rsidP="00C43644">
      <w:pPr>
        <w:widowControl w:val="0"/>
        <w:tabs>
          <w:tab w:val="left" w:pos="993"/>
          <w:tab w:val="left" w:pos="5670"/>
          <w:tab w:val="left" w:pos="7371"/>
        </w:tabs>
        <w:spacing w:before="9" w:line="240" w:lineRule="exact"/>
        <w:ind w:left="284" w:right="390"/>
        <w:jc w:val="right"/>
        <w:rPr>
          <w:rFonts w:ascii="Tahoma" w:eastAsia="Tahoma" w:hAnsi="Tahoma" w:cs="Tahoma"/>
          <w:sz w:val="20"/>
          <w:szCs w:val="20"/>
        </w:rPr>
      </w:pPr>
      <w:r w:rsidRPr="00590955">
        <w:rPr>
          <w:rFonts w:ascii="Tahoma" w:eastAsia="Tahoma" w:hAnsi="Tahoma" w:cs="Tahoma"/>
          <w:sz w:val="20"/>
          <w:szCs w:val="20"/>
        </w:rPr>
        <w:t>(To be filled by Bidders)</w:t>
      </w:r>
    </w:p>
    <w:p w14:paraId="4F4179CF" w14:textId="77777777" w:rsidR="00E01941" w:rsidRPr="003B0FBC" w:rsidRDefault="00E01941" w:rsidP="00574CF4">
      <w:pPr>
        <w:rPr>
          <w:rFonts w:ascii="Tahoma" w:hAnsi="Tahoma" w:cs="Tahoma"/>
          <w:sz w:val="20"/>
          <w:szCs w:val="20"/>
        </w:rPr>
      </w:pPr>
    </w:p>
    <w:p w14:paraId="7D3811AB" w14:textId="77777777" w:rsidR="00E13E34" w:rsidRPr="003B0FBC" w:rsidRDefault="00E13E34" w:rsidP="00472233">
      <w:pPr>
        <w:jc w:val="center"/>
        <w:rPr>
          <w:rFonts w:ascii="Tahoma" w:hAnsi="Tahoma" w:cs="Tahoma"/>
          <w:b/>
          <w:bCs/>
          <w:sz w:val="20"/>
          <w:szCs w:val="20"/>
        </w:rPr>
      </w:pPr>
    </w:p>
    <w:p w14:paraId="7D3811AC" w14:textId="77777777" w:rsidR="00E13E34" w:rsidRPr="003B0FBC" w:rsidRDefault="00E13E34" w:rsidP="00472233">
      <w:pPr>
        <w:jc w:val="center"/>
        <w:rPr>
          <w:rFonts w:ascii="Tahoma" w:hAnsi="Tahoma" w:cs="Tahoma"/>
          <w:b/>
          <w:bCs/>
          <w:sz w:val="20"/>
          <w:szCs w:val="20"/>
        </w:rPr>
      </w:pPr>
    </w:p>
    <w:p w14:paraId="7D3811AD" w14:textId="77777777" w:rsidR="00E13E34" w:rsidRPr="003B0FBC" w:rsidRDefault="00E13E34" w:rsidP="00472233">
      <w:pPr>
        <w:jc w:val="center"/>
        <w:rPr>
          <w:rFonts w:ascii="Tahoma" w:hAnsi="Tahoma" w:cs="Tahoma"/>
          <w:b/>
          <w:bCs/>
          <w:sz w:val="20"/>
          <w:szCs w:val="20"/>
        </w:rPr>
      </w:pPr>
    </w:p>
    <w:p w14:paraId="3A7037A7" w14:textId="77777777" w:rsidR="00E01941" w:rsidRDefault="00E01941" w:rsidP="00472233">
      <w:pPr>
        <w:jc w:val="center"/>
        <w:rPr>
          <w:rFonts w:ascii="Tahoma" w:hAnsi="Tahoma" w:cs="Tahoma"/>
          <w:b/>
          <w:bCs/>
          <w:sz w:val="20"/>
          <w:szCs w:val="20"/>
        </w:rPr>
      </w:pPr>
    </w:p>
    <w:p w14:paraId="58F5F1A0" w14:textId="77777777" w:rsidR="00E01941" w:rsidRDefault="00E01941" w:rsidP="00472233">
      <w:pPr>
        <w:jc w:val="center"/>
        <w:rPr>
          <w:rFonts w:ascii="Tahoma" w:hAnsi="Tahoma" w:cs="Tahoma"/>
          <w:b/>
          <w:bCs/>
          <w:sz w:val="20"/>
          <w:szCs w:val="20"/>
        </w:rPr>
      </w:pPr>
    </w:p>
    <w:p w14:paraId="2A2532D1" w14:textId="77777777" w:rsidR="00E01941" w:rsidRDefault="00E01941" w:rsidP="00472233">
      <w:pPr>
        <w:jc w:val="center"/>
        <w:rPr>
          <w:rFonts w:ascii="Tahoma" w:hAnsi="Tahoma" w:cs="Tahoma"/>
          <w:b/>
          <w:bCs/>
          <w:sz w:val="20"/>
          <w:szCs w:val="20"/>
        </w:rPr>
      </w:pPr>
    </w:p>
    <w:p w14:paraId="62D01C38" w14:textId="77777777" w:rsidR="00E01941" w:rsidRDefault="00E01941" w:rsidP="00472233">
      <w:pPr>
        <w:jc w:val="center"/>
        <w:rPr>
          <w:rFonts w:ascii="Tahoma" w:hAnsi="Tahoma" w:cs="Tahoma"/>
          <w:b/>
          <w:bCs/>
          <w:sz w:val="20"/>
          <w:szCs w:val="20"/>
        </w:rPr>
      </w:pPr>
    </w:p>
    <w:p w14:paraId="3A6FB7F3" w14:textId="77777777" w:rsidR="00E01941" w:rsidRDefault="00E01941" w:rsidP="00472233">
      <w:pPr>
        <w:jc w:val="center"/>
        <w:rPr>
          <w:rFonts w:ascii="Tahoma" w:hAnsi="Tahoma" w:cs="Tahoma"/>
          <w:b/>
          <w:bCs/>
          <w:sz w:val="20"/>
          <w:szCs w:val="20"/>
        </w:rPr>
      </w:pPr>
    </w:p>
    <w:p w14:paraId="2F820359" w14:textId="77777777" w:rsidR="00E01941" w:rsidRDefault="00E01941" w:rsidP="00472233">
      <w:pPr>
        <w:jc w:val="center"/>
        <w:rPr>
          <w:rFonts w:ascii="Tahoma" w:hAnsi="Tahoma" w:cs="Tahoma"/>
          <w:b/>
          <w:bCs/>
          <w:sz w:val="20"/>
          <w:szCs w:val="20"/>
        </w:rPr>
      </w:pPr>
    </w:p>
    <w:p w14:paraId="5D8C2E72" w14:textId="77777777" w:rsidR="00E01941" w:rsidRDefault="00E01941" w:rsidP="00472233">
      <w:pPr>
        <w:jc w:val="center"/>
        <w:rPr>
          <w:rFonts w:ascii="Tahoma" w:hAnsi="Tahoma" w:cs="Tahoma"/>
          <w:b/>
          <w:bCs/>
          <w:sz w:val="20"/>
          <w:szCs w:val="20"/>
        </w:rPr>
      </w:pPr>
    </w:p>
    <w:p w14:paraId="2E3F0932" w14:textId="77777777" w:rsidR="00E01941" w:rsidRDefault="00E01941" w:rsidP="00472233">
      <w:pPr>
        <w:jc w:val="center"/>
        <w:rPr>
          <w:rFonts w:ascii="Tahoma" w:hAnsi="Tahoma" w:cs="Tahoma"/>
          <w:b/>
          <w:bCs/>
          <w:sz w:val="20"/>
          <w:szCs w:val="20"/>
        </w:rPr>
      </w:pPr>
    </w:p>
    <w:p w14:paraId="0231B441" w14:textId="77777777" w:rsidR="00E01941" w:rsidRDefault="00E01941" w:rsidP="00472233">
      <w:pPr>
        <w:jc w:val="center"/>
        <w:rPr>
          <w:rFonts w:ascii="Tahoma" w:hAnsi="Tahoma" w:cs="Tahoma"/>
          <w:b/>
          <w:bCs/>
          <w:sz w:val="20"/>
          <w:szCs w:val="20"/>
        </w:rPr>
      </w:pPr>
    </w:p>
    <w:p w14:paraId="7B300453" w14:textId="77777777" w:rsidR="00E01941" w:rsidRDefault="00E01941" w:rsidP="00472233">
      <w:pPr>
        <w:jc w:val="center"/>
        <w:rPr>
          <w:rFonts w:ascii="Tahoma" w:hAnsi="Tahoma" w:cs="Tahoma"/>
          <w:b/>
          <w:bCs/>
          <w:sz w:val="20"/>
          <w:szCs w:val="20"/>
        </w:rPr>
      </w:pPr>
    </w:p>
    <w:p w14:paraId="5F3B046D" w14:textId="77777777" w:rsidR="00E01941" w:rsidRDefault="00E01941" w:rsidP="00472233">
      <w:pPr>
        <w:jc w:val="center"/>
        <w:rPr>
          <w:rFonts w:ascii="Tahoma" w:hAnsi="Tahoma" w:cs="Tahoma"/>
          <w:b/>
          <w:bCs/>
          <w:sz w:val="20"/>
          <w:szCs w:val="20"/>
        </w:rPr>
      </w:pPr>
    </w:p>
    <w:p w14:paraId="1E54C1D8" w14:textId="77777777" w:rsidR="00E01941" w:rsidRDefault="00E01941" w:rsidP="00472233">
      <w:pPr>
        <w:jc w:val="center"/>
        <w:rPr>
          <w:rFonts w:ascii="Tahoma" w:hAnsi="Tahoma" w:cs="Tahoma"/>
          <w:b/>
          <w:bCs/>
          <w:sz w:val="20"/>
          <w:szCs w:val="20"/>
        </w:rPr>
      </w:pPr>
    </w:p>
    <w:p w14:paraId="4C2102DF" w14:textId="77777777" w:rsidR="00A66C90" w:rsidRDefault="00A66C90" w:rsidP="00472233">
      <w:pPr>
        <w:jc w:val="center"/>
        <w:rPr>
          <w:rFonts w:ascii="Tahoma" w:hAnsi="Tahoma" w:cs="Tahoma"/>
          <w:b/>
          <w:bCs/>
          <w:sz w:val="20"/>
          <w:szCs w:val="20"/>
        </w:rPr>
      </w:pPr>
    </w:p>
    <w:p w14:paraId="7C78975B" w14:textId="77777777" w:rsidR="00A66C90" w:rsidRDefault="00A66C90" w:rsidP="00472233">
      <w:pPr>
        <w:jc w:val="center"/>
        <w:rPr>
          <w:rFonts w:ascii="Tahoma" w:hAnsi="Tahoma" w:cs="Tahoma"/>
          <w:b/>
          <w:bCs/>
          <w:sz w:val="20"/>
          <w:szCs w:val="20"/>
        </w:rPr>
      </w:pPr>
    </w:p>
    <w:p w14:paraId="4FD5680E" w14:textId="77777777" w:rsidR="00A66C90" w:rsidRDefault="00A66C90" w:rsidP="00472233">
      <w:pPr>
        <w:jc w:val="center"/>
        <w:rPr>
          <w:rFonts w:ascii="Tahoma" w:hAnsi="Tahoma" w:cs="Tahoma"/>
          <w:b/>
          <w:bCs/>
          <w:sz w:val="20"/>
          <w:szCs w:val="20"/>
        </w:rPr>
      </w:pPr>
    </w:p>
    <w:p w14:paraId="7AE11347" w14:textId="77777777" w:rsidR="00A66C90" w:rsidRDefault="00A66C90" w:rsidP="00472233">
      <w:pPr>
        <w:jc w:val="center"/>
        <w:rPr>
          <w:rFonts w:ascii="Tahoma" w:hAnsi="Tahoma" w:cs="Tahoma"/>
          <w:b/>
          <w:bCs/>
          <w:sz w:val="20"/>
          <w:szCs w:val="20"/>
        </w:rPr>
      </w:pPr>
    </w:p>
    <w:p w14:paraId="4522282F" w14:textId="77777777" w:rsidR="00A66C90" w:rsidRDefault="00A66C90" w:rsidP="00472233">
      <w:pPr>
        <w:jc w:val="center"/>
        <w:rPr>
          <w:rFonts w:ascii="Tahoma" w:hAnsi="Tahoma" w:cs="Tahoma"/>
          <w:b/>
          <w:bCs/>
          <w:sz w:val="20"/>
          <w:szCs w:val="20"/>
        </w:rPr>
      </w:pPr>
    </w:p>
    <w:p w14:paraId="3B78CBBE" w14:textId="77777777" w:rsidR="00A66C90" w:rsidRDefault="00A66C90" w:rsidP="00472233">
      <w:pPr>
        <w:jc w:val="center"/>
        <w:rPr>
          <w:rFonts w:ascii="Tahoma" w:hAnsi="Tahoma" w:cs="Tahoma"/>
          <w:b/>
          <w:bCs/>
          <w:sz w:val="20"/>
          <w:szCs w:val="20"/>
        </w:rPr>
      </w:pPr>
    </w:p>
    <w:p w14:paraId="6F2487B0" w14:textId="77777777" w:rsidR="00A66C90" w:rsidRDefault="00A66C90" w:rsidP="00472233">
      <w:pPr>
        <w:jc w:val="center"/>
        <w:rPr>
          <w:rFonts w:ascii="Tahoma" w:hAnsi="Tahoma" w:cs="Tahoma"/>
          <w:b/>
          <w:bCs/>
          <w:sz w:val="20"/>
          <w:szCs w:val="20"/>
        </w:rPr>
      </w:pPr>
    </w:p>
    <w:p w14:paraId="446C3C3D" w14:textId="77777777" w:rsidR="00A66C90" w:rsidRDefault="00A66C90" w:rsidP="00472233">
      <w:pPr>
        <w:jc w:val="center"/>
        <w:rPr>
          <w:rFonts w:ascii="Tahoma" w:hAnsi="Tahoma" w:cs="Tahoma"/>
          <w:b/>
          <w:bCs/>
          <w:sz w:val="20"/>
          <w:szCs w:val="20"/>
        </w:rPr>
      </w:pPr>
    </w:p>
    <w:p w14:paraId="18CEED27" w14:textId="77777777" w:rsidR="00A66C90" w:rsidRDefault="00A66C90" w:rsidP="00472233">
      <w:pPr>
        <w:jc w:val="center"/>
        <w:rPr>
          <w:rFonts w:ascii="Tahoma" w:hAnsi="Tahoma" w:cs="Tahoma"/>
          <w:b/>
          <w:bCs/>
          <w:sz w:val="20"/>
          <w:szCs w:val="20"/>
        </w:rPr>
      </w:pPr>
    </w:p>
    <w:p w14:paraId="44D275A8" w14:textId="77777777" w:rsidR="00A66C90" w:rsidRDefault="00A66C90" w:rsidP="00472233">
      <w:pPr>
        <w:jc w:val="center"/>
        <w:rPr>
          <w:rFonts w:ascii="Tahoma" w:hAnsi="Tahoma" w:cs="Tahoma"/>
          <w:b/>
          <w:bCs/>
          <w:sz w:val="20"/>
          <w:szCs w:val="20"/>
        </w:rPr>
      </w:pPr>
    </w:p>
    <w:p w14:paraId="4FE07A6F" w14:textId="77777777" w:rsidR="00A66C90" w:rsidRDefault="00A66C90" w:rsidP="00472233">
      <w:pPr>
        <w:jc w:val="center"/>
        <w:rPr>
          <w:rFonts w:ascii="Tahoma" w:hAnsi="Tahoma" w:cs="Tahoma"/>
          <w:b/>
          <w:bCs/>
          <w:sz w:val="20"/>
          <w:szCs w:val="20"/>
        </w:rPr>
      </w:pPr>
    </w:p>
    <w:p w14:paraId="7D3811B5" w14:textId="54396E78" w:rsidR="00472233" w:rsidRPr="003B0FBC" w:rsidRDefault="00472233" w:rsidP="00472233">
      <w:pPr>
        <w:jc w:val="center"/>
        <w:rPr>
          <w:rFonts w:ascii="Tahoma" w:hAnsi="Tahoma" w:cs="Tahoma"/>
          <w:b/>
          <w:bCs/>
          <w:sz w:val="20"/>
          <w:szCs w:val="20"/>
        </w:rPr>
      </w:pPr>
      <w:r w:rsidRPr="003B0FBC">
        <w:rPr>
          <w:rFonts w:ascii="Tahoma" w:hAnsi="Tahoma" w:cs="Tahoma"/>
          <w:b/>
          <w:bCs/>
          <w:sz w:val="20"/>
          <w:szCs w:val="20"/>
        </w:rPr>
        <w:lastRenderedPageBreak/>
        <w:t>APPENDIX A-5</w:t>
      </w:r>
    </w:p>
    <w:p w14:paraId="7D3811B6" w14:textId="77777777" w:rsidR="00472233" w:rsidRPr="003B0FBC" w:rsidRDefault="00472233" w:rsidP="00472233">
      <w:pPr>
        <w:jc w:val="center"/>
        <w:rPr>
          <w:rFonts w:ascii="Tahoma" w:hAnsi="Tahoma" w:cs="Tahoma"/>
          <w:b/>
          <w:sz w:val="20"/>
          <w:szCs w:val="20"/>
        </w:rPr>
      </w:pPr>
    </w:p>
    <w:p w14:paraId="7D3811B7" w14:textId="77777777" w:rsidR="00472233" w:rsidRPr="003B0FBC" w:rsidRDefault="00472233" w:rsidP="00472233">
      <w:pPr>
        <w:jc w:val="center"/>
        <w:rPr>
          <w:rFonts w:ascii="Tahoma" w:hAnsi="Tahoma" w:cs="Tahoma"/>
          <w:b/>
          <w:sz w:val="20"/>
          <w:szCs w:val="20"/>
        </w:rPr>
      </w:pPr>
      <w:r w:rsidRPr="003B0FBC">
        <w:rPr>
          <w:rFonts w:ascii="Tahoma" w:hAnsi="Tahoma" w:cs="Tahoma"/>
          <w:b/>
          <w:sz w:val="20"/>
          <w:szCs w:val="20"/>
        </w:rPr>
        <w:t xml:space="preserve">CHECK LIST </w:t>
      </w:r>
    </w:p>
    <w:p w14:paraId="7D3811B8" w14:textId="77777777" w:rsidR="00472233" w:rsidRPr="003B0FBC" w:rsidRDefault="00472233" w:rsidP="00472233">
      <w:pPr>
        <w:jc w:val="center"/>
        <w:rPr>
          <w:rFonts w:ascii="Tahoma" w:hAnsi="Tahoma" w:cs="Tahoma"/>
          <w:b/>
          <w:sz w:val="20"/>
          <w:szCs w:val="20"/>
        </w:rPr>
      </w:pPr>
    </w:p>
    <w:p w14:paraId="7D3811B9" w14:textId="77777777" w:rsidR="00472233" w:rsidRPr="003B0FBC" w:rsidRDefault="00472233" w:rsidP="00472233">
      <w:pPr>
        <w:pStyle w:val="BodyText"/>
        <w:rPr>
          <w:rFonts w:ascii="Tahoma" w:hAnsi="Tahoma" w:cs="Tahoma"/>
          <w:sz w:val="20"/>
        </w:rPr>
      </w:pPr>
      <w:r w:rsidRPr="003B0FBC">
        <w:rPr>
          <w:rFonts w:ascii="Tahoma" w:hAnsi="Tahoma" w:cs="Tahoma"/>
          <w:sz w:val="20"/>
        </w:rPr>
        <w:t>The bidders are advised in their own interest to ensure that the following points / aspects, in particular, have been complied with in their offer, failing which the offer is liable to be rejected.</w:t>
      </w:r>
    </w:p>
    <w:p w14:paraId="7D3811BA" w14:textId="77777777" w:rsidR="00472233" w:rsidRPr="003B0FBC" w:rsidRDefault="00472233" w:rsidP="00472233">
      <w:pPr>
        <w:ind w:left="360" w:hanging="360"/>
        <w:rPr>
          <w:rFonts w:ascii="Tahoma" w:hAnsi="Tahoma" w:cs="Tahoma"/>
          <w:sz w:val="20"/>
          <w:szCs w:val="20"/>
        </w:rPr>
      </w:pPr>
      <w:r w:rsidRPr="003B0FBC">
        <w:rPr>
          <w:rFonts w:ascii="Tahoma" w:hAnsi="Tahoma" w:cs="Tahoma"/>
          <w:sz w:val="20"/>
          <w:szCs w:val="20"/>
        </w:rPr>
        <w:t>1.</w:t>
      </w:r>
      <w:r w:rsidRPr="003B0FBC">
        <w:rPr>
          <w:rFonts w:ascii="Tahoma" w:hAnsi="Tahoma" w:cs="Tahoma"/>
          <w:sz w:val="20"/>
          <w:szCs w:val="20"/>
        </w:rPr>
        <w:tab/>
        <w:t xml:space="preserve">Please tick the box whichever is applicable and cross the box (es) whichever is / are not applicable. </w:t>
      </w:r>
    </w:p>
    <w:p w14:paraId="7D3811BB" w14:textId="77777777" w:rsidR="00472233" w:rsidRPr="003B0FBC" w:rsidRDefault="00472233" w:rsidP="00472233">
      <w:pPr>
        <w:ind w:left="360" w:hanging="360"/>
        <w:jc w:val="both"/>
        <w:rPr>
          <w:rFonts w:ascii="Tahoma" w:hAnsi="Tahoma" w:cs="Tahoma"/>
          <w:sz w:val="20"/>
          <w:szCs w:val="20"/>
        </w:rPr>
      </w:pPr>
      <w:r w:rsidRPr="003B0FBC">
        <w:rPr>
          <w:rFonts w:ascii="Tahoma" w:hAnsi="Tahoma" w:cs="Tahoma"/>
          <w:sz w:val="20"/>
          <w:szCs w:val="20"/>
        </w:rPr>
        <w:t>2.</w:t>
      </w:r>
      <w:r w:rsidRPr="003B0FBC">
        <w:rPr>
          <w:rFonts w:ascii="Tahoma" w:hAnsi="Tahoma" w:cs="Tahoma"/>
          <w:sz w:val="20"/>
          <w:szCs w:val="20"/>
        </w:rPr>
        <w:tab/>
        <w:t>Please sign each sheet.</w:t>
      </w:r>
    </w:p>
    <w:p w14:paraId="7D3811BC" w14:textId="77777777" w:rsidR="00472233" w:rsidRPr="003B0FBC" w:rsidRDefault="00472233" w:rsidP="00472233">
      <w:pPr>
        <w:ind w:left="360" w:hanging="360"/>
        <w:jc w:val="both"/>
        <w:rPr>
          <w:rFonts w:ascii="Tahoma" w:hAnsi="Tahoma" w:cs="Tahoma"/>
          <w:sz w:val="20"/>
          <w:szCs w:val="20"/>
        </w:rPr>
      </w:pPr>
      <w:r w:rsidRPr="003B0FBC">
        <w:rPr>
          <w:rFonts w:ascii="Tahoma" w:hAnsi="Tahoma" w:cs="Tahoma"/>
          <w:sz w:val="20"/>
          <w:szCs w:val="20"/>
        </w:rPr>
        <w:t>3.</w:t>
      </w:r>
      <w:r w:rsidRPr="003B0FBC">
        <w:rPr>
          <w:rFonts w:ascii="Tahoma" w:hAnsi="Tahoma" w:cs="Tahoma"/>
          <w:sz w:val="20"/>
          <w:szCs w:val="20"/>
        </w:rPr>
        <w:tab/>
        <w:t xml:space="preserve">The </w:t>
      </w:r>
      <w:proofErr w:type="gramStart"/>
      <w:r w:rsidRPr="003B0FBC">
        <w:rPr>
          <w:rFonts w:ascii="Tahoma" w:hAnsi="Tahoma" w:cs="Tahoma"/>
          <w:sz w:val="20"/>
          <w:szCs w:val="20"/>
        </w:rPr>
        <w:t>check-list</w:t>
      </w:r>
      <w:proofErr w:type="gramEnd"/>
      <w:r w:rsidRPr="003B0FBC">
        <w:rPr>
          <w:rFonts w:ascii="Tahoma" w:hAnsi="Tahoma" w:cs="Tahoma"/>
          <w:sz w:val="20"/>
          <w:szCs w:val="20"/>
        </w:rPr>
        <w:t>, duly filled in, must be returned along with the offer.</w:t>
      </w:r>
    </w:p>
    <w:p w14:paraId="7D3811BD" w14:textId="77777777" w:rsidR="00472233" w:rsidRPr="003B0FBC" w:rsidRDefault="00472233" w:rsidP="00472233">
      <w:pPr>
        <w:jc w:val="both"/>
        <w:rPr>
          <w:rFonts w:ascii="Tahoma" w:hAnsi="Tahoma" w:cs="Tahoma"/>
          <w:b/>
          <w:bCs/>
          <w:sz w:val="20"/>
          <w:szCs w:val="20"/>
          <w:u w:val="single"/>
        </w:rPr>
      </w:pPr>
    </w:p>
    <w:p w14:paraId="7D3811BE" w14:textId="77777777" w:rsidR="00472233" w:rsidRPr="003B0FBC" w:rsidRDefault="00472233" w:rsidP="00472233">
      <w:pPr>
        <w:jc w:val="both"/>
        <w:rPr>
          <w:rFonts w:ascii="Tahoma" w:hAnsi="Tahoma" w:cs="Tahoma"/>
          <w:b/>
          <w:bCs/>
          <w:sz w:val="20"/>
          <w:szCs w:val="20"/>
          <w:u w:val="single"/>
        </w:rPr>
      </w:pPr>
    </w:p>
    <w:p w14:paraId="7D3811BF" w14:textId="77777777" w:rsidR="00472233" w:rsidRPr="003B0FBC" w:rsidRDefault="00472233" w:rsidP="00472233">
      <w:pPr>
        <w:jc w:val="both"/>
        <w:rPr>
          <w:rFonts w:ascii="Tahoma" w:hAnsi="Tahoma" w:cs="Tahoma"/>
          <w:b/>
          <w:bCs/>
          <w:sz w:val="20"/>
          <w:szCs w:val="20"/>
        </w:rPr>
      </w:pPr>
      <w:r w:rsidRPr="003B0FBC">
        <w:rPr>
          <w:rFonts w:ascii="Tahoma" w:hAnsi="Tahoma" w:cs="Tahoma"/>
          <w:b/>
          <w:bCs/>
          <w:sz w:val="20"/>
          <w:szCs w:val="20"/>
          <w:u w:val="single"/>
        </w:rPr>
        <w:t>COMMERCIAL</w:t>
      </w:r>
    </w:p>
    <w:p w14:paraId="7D3811C0" w14:textId="77777777" w:rsidR="00472233" w:rsidRPr="003B0FBC" w:rsidRDefault="00472233" w:rsidP="00472233">
      <w:pPr>
        <w:jc w:val="both"/>
        <w:rPr>
          <w:rFonts w:ascii="Tahoma" w:hAnsi="Tahoma" w:cs="Tahoma"/>
          <w:b/>
          <w:bCs/>
          <w:sz w:val="20"/>
          <w:szCs w:val="20"/>
        </w:rPr>
      </w:pPr>
    </w:p>
    <w:p w14:paraId="7D3811C1" w14:textId="77777777" w:rsidR="00472233" w:rsidRPr="003B0FBC" w:rsidRDefault="00472233" w:rsidP="00472233">
      <w:pPr>
        <w:jc w:val="both"/>
        <w:rPr>
          <w:rFonts w:ascii="Tahoma" w:hAnsi="Tahoma" w:cs="Tahoma"/>
          <w:sz w:val="20"/>
          <w:szCs w:val="20"/>
        </w:rPr>
      </w:pPr>
      <w:r w:rsidRPr="003B0FBC">
        <w:rPr>
          <w:rFonts w:ascii="Tahoma" w:hAnsi="Tahoma" w:cs="Tahoma"/>
          <w:b/>
          <w:bCs/>
          <w:sz w:val="20"/>
          <w:szCs w:val="20"/>
          <w:u w:val="single"/>
        </w:rPr>
        <w:t>GROUP `A' (Applicable to both foreign bidders and Indian bidders)</w:t>
      </w:r>
      <w:r w:rsidRPr="003B0FBC">
        <w:rPr>
          <w:rFonts w:ascii="Tahoma" w:hAnsi="Tahoma" w:cs="Tahoma"/>
          <w:sz w:val="20"/>
          <w:szCs w:val="20"/>
        </w:rPr>
        <w:t xml:space="preserve"> </w:t>
      </w:r>
    </w:p>
    <w:p w14:paraId="7D3811C2" w14:textId="77777777" w:rsidR="00472233" w:rsidRPr="003B0FBC" w:rsidRDefault="00472233" w:rsidP="00472233">
      <w:pPr>
        <w:jc w:val="both"/>
        <w:rPr>
          <w:rFonts w:ascii="Tahoma" w:hAnsi="Tahoma" w:cs="Tahoma"/>
          <w:sz w:val="20"/>
          <w:szCs w:val="20"/>
        </w:rPr>
      </w:pPr>
    </w:p>
    <w:p w14:paraId="7D3811C3"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1.</w:t>
      </w:r>
      <w:r w:rsidRPr="003B0FBC">
        <w:rPr>
          <w:rFonts w:ascii="Tahoma" w:hAnsi="Tahoma" w:cs="Tahoma"/>
          <w:sz w:val="20"/>
          <w:szCs w:val="20"/>
        </w:rPr>
        <w:tab/>
        <w:t>Deleted</w:t>
      </w:r>
    </w:p>
    <w:p w14:paraId="7D3811C4" w14:textId="77777777" w:rsidR="00472233" w:rsidRPr="003B0FBC" w:rsidRDefault="00472233" w:rsidP="00472233">
      <w:pPr>
        <w:jc w:val="both"/>
        <w:rPr>
          <w:rFonts w:ascii="Tahoma" w:hAnsi="Tahoma" w:cs="Tahoma"/>
          <w:sz w:val="20"/>
          <w:szCs w:val="20"/>
        </w:rPr>
      </w:pPr>
    </w:p>
    <w:p w14:paraId="7D3811C5"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2.</w:t>
      </w:r>
      <w:r w:rsidRPr="003B0FBC">
        <w:rPr>
          <w:rFonts w:ascii="Tahoma" w:hAnsi="Tahoma" w:cs="Tahoma"/>
          <w:sz w:val="20"/>
          <w:szCs w:val="20"/>
        </w:rPr>
        <w:tab/>
        <w:t>Deleted</w:t>
      </w:r>
    </w:p>
    <w:p w14:paraId="7D3811C6" w14:textId="77777777" w:rsidR="00472233" w:rsidRPr="003B0FBC" w:rsidRDefault="00472233" w:rsidP="00472233">
      <w:pPr>
        <w:jc w:val="both"/>
        <w:rPr>
          <w:rFonts w:ascii="Tahoma" w:hAnsi="Tahoma" w:cs="Tahoma"/>
          <w:sz w:val="20"/>
          <w:szCs w:val="20"/>
        </w:rPr>
      </w:pPr>
    </w:p>
    <w:p w14:paraId="7D3811C7" w14:textId="77777777" w:rsidR="00E13E34" w:rsidRPr="003B0FBC" w:rsidRDefault="00E13E34" w:rsidP="00E13E34">
      <w:pPr>
        <w:ind w:left="720" w:hanging="720"/>
        <w:jc w:val="both"/>
        <w:rPr>
          <w:rFonts w:ascii="Tahoma" w:hAnsi="Tahoma" w:cs="Tahoma"/>
          <w:sz w:val="20"/>
          <w:szCs w:val="20"/>
        </w:rPr>
      </w:pPr>
      <w:r w:rsidRPr="003B0FBC">
        <w:rPr>
          <w:rFonts w:ascii="Tahoma" w:hAnsi="Tahoma" w:cs="Tahoma"/>
          <w:sz w:val="20"/>
          <w:szCs w:val="20"/>
        </w:rPr>
        <w:t>3.</w:t>
      </w:r>
      <w:r w:rsidRPr="003B0FBC">
        <w:rPr>
          <w:rFonts w:ascii="Tahoma" w:hAnsi="Tahoma" w:cs="Tahoma"/>
          <w:sz w:val="20"/>
          <w:szCs w:val="20"/>
        </w:rPr>
        <w:tab/>
      </w:r>
      <w:r w:rsidR="000E5DCE" w:rsidRPr="00D41A47">
        <w:rPr>
          <w:rFonts w:ascii="Tahoma" w:hAnsi="Tahoma" w:cs="Tahoma"/>
          <w:sz w:val="20"/>
          <w:szCs w:val="20"/>
        </w:rPr>
        <w:t xml:space="preserve">Whether </w:t>
      </w:r>
      <w:r w:rsidR="000E5DCE" w:rsidRPr="00D948F2">
        <w:rPr>
          <w:rFonts w:ascii="Tahoma" w:hAnsi="Tahoma" w:cs="Tahoma"/>
          <w:sz w:val="20"/>
          <w:szCs w:val="20"/>
        </w:rPr>
        <w:t>Electronic Bank Guarantee/SFMS BG for the requisite Bid Bond has been enclosed with the offer?</w:t>
      </w:r>
    </w:p>
    <w:p w14:paraId="7D3811C8" w14:textId="77777777" w:rsidR="00E13E34" w:rsidRPr="003B0FBC" w:rsidRDefault="00E13E34" w:rsidP="00E13E34">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4"/>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5"/>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1C9" w14:textId="77777777" w:rsidR="00E13E34" w:rsidRDefault="00E13E34" w:rsidP="00E13E34">
      <w:pPr>
        <w:jc w:val="both"/>
        <w:rPr>
          <w:rFonts w:ascii="Tahoma" w:hAnsi="Tahoma" w:cs="Tahoma"/>
          <w:sz w:val="20"/>
          <w:szCs w:val="20"/>
        </w:rPr>
      </w:pPr>
    </w:p>
    <w:p w14:paraId="7D3811CA" w14:textId="77777777" w:rsidR="000E5DCE" w:rsidRPr="00D948F2" w:rsidRDefault="000E5DCE" w:rsidP="000E5DCE">
      <w:pPr>
        <w:ind w:firstLine="720"/>
        <w:jc w:val="both"/>
        <w:rPr>
          <w:rFonts w:ascii="Tahoma" w:hAnsi="Tahoma" w:cs="Tahoma"/>
          <w:sz w:val="20"/>
          <w:szCs w:val="20"/>
        </w:rPr>
      </w:pPr>
      <w:r w:rsidRPr="00D948F2">
        <w:rPr>
          <w:rFonts w:ascii="Tahoma" w:hAnsi="Tahoma" w:cs="Tahoma"/>
          <w:sz w:val="20"/>
          <w:szCs w:val="20"/>
        </w:rPr>
        <w:t xml:space="preserve">Please tick (x) below the submitted </w:t>
      </w:r>
      <w:r>
        <w:rPr>
          <w:rFonts w:ascii="Tahoma" w:hAnsi="Tahoma" w:cs="Tahoma"/>
          <w:sz w:val="20"/>
          <w:szCs w:val="20"/>
        </w:rPr>
        <w:t xml:space="preserve">form of </w:t>
      </w:r>
      <w:r w:rsidRPr="00D948F2">
        <w:rPr>
          <w:rFonts w:ascii="Tahoma" w:hAnsi="Tahoma" w:cs="Tahoma"/>
          <w:sz w:val="20"/>
          <w:szCs w:val="20"/>
        </w:rPr>
        <w:t>BG against the tender:</w:t>
      </w:r>
    </w:p>
    <w:p w14:paraId="7D3811CB" w14:textId="77777777" w:rsidR="000E5DCE" w:rsidRPr="00D948F2" w:rsidRDefault="000E5DCE" w:rsidP="002333BC">
      <w:pPr>
        <w:pStyle w:val="ListParagraph"/>
        <w:numPr>
          <w:ilvl w:val="0"/>
          <w:numId w:val="68"/>
        </w:numPr>
        <w:jc w:val="both"/>
        <w:rPr>
          <w:rFonts w:ascii="Tahoma" w:hAnsi="Tahoma" w:cs="Tahoma"/>
          <w:sz w:val="20"/>
          <w:szCs w:val="20"/>
        </w:rPr>
      </w:pPr>
      <w:r w:rsidRPr="00D948F2">
        <w:rPr>
          <w:rFonts w:ascii="Tahoma" w:hAnsi="Tahoma" w:cs="Tahoma"/>
          <w:sz w:val="20"/>
          <w:szCs w:val="20"/>
        </w:rPr>
        <w:t xml:space="preserve">Electronic Bank Guarantee: </w:t>
      </w:r>
      <w:r w:rsidRPr="00D948F2">
        <w:rPr>
          <w:rFonts w:ascii="Tahoma" w:hAnsi="Tahoma" w:cs="Tahoma"/>
          <w:sz w:val="20"/>
          <w:szCs w:val="20"/>
        </w:rPr>
        <w:fldChar w:fldCharType="begin">
          <w:ffData>
            <w:name w:val="Text571"/>
            <w:enabled/>
            <w:calcOnExit w:val="0"/>
            <w:textInput/>
          </w:ffData>
        </w:fldChar>
      </w:r>
      <w:r w:rsidRPr="00D948F2">
        <w:rPr>
          <w:rFonts w:ascii="Tahoma" w:hAnsi="Tahoma" w:cs="Tahoma"/>
          <w:sz w:val="20"/>
          <w:szCs w:val="20"/>
        </w:rPr>
        <w:instrText xml:space="preserve"> FORMTEXT </w:instrText>
      </w:r>
      <w:r w:rsidRPr="00D948F2">
        <w:rPr>
          <w:rFonts w:ascii="Tahoma" w:hAnsi="Tahoma" w:cs="Tahoma"/>
          <w:sz w:val="20"/>
          <w:szCs w:val="20"/>
        </w:rPr>
      </w:r>
      <w:r w:rsidRPr="00D948F2">
        <w:rPr>
          <w:rFonts w:ascii="Tahoma" w:hAnsi="Tahoma" w:cs="Tahoma"/>
          <w:sz w:val="20"/>
          <w:szCs w:val="20"/>
        </w:rPr>
        <w:fldChar w:fldCharType="separate"/>
      </w:r>
      <w:r w:rsidRPr="00D948F2">
        <w:rPr>
          <w:rFonts w:ascii="Tahoma" w:hAnsi="Tahoma" w:cs="Tahoma"/>
          <w:noProof/>
          <w:sz w:val="20"/>
          <w:szCs w:val="20"/>
        </w:rPr>
        <w:t> </w:t>
      </w:r>
      <w:r w:rsidRPr="00D948F2">
        <w:rPr>
          <w:rFonts w:ascii="Tahoma" w:hAnsi="Tahoma" w:cs="Tahoma"/>
          <w:noProof/>
          <w:sz w:val="20"/>
          <w:szCs w:val="20"/>
        </w:rPr>
        <w:t> </w:t>
      </w:r>
      <w:r w:rsidRPr="00D948F2">
        <w:rPr>
          <w:rFonts w:ascii="Tahoma" w:hAnsi="Tahoma" w:cs="Tahoma"/>
          <w:noProof/>
          <w:sz w:val="20"/>
          <w:szCs w:val="20"/>
        </w:rPr>
        <w:t> </w:t>
      </w:r>
      <w:r w:rsidRPr="00D948F2">
        <w:rPr>
          <w:rFonts w:ascii="Tahoma" w:hAnsi="Tahoma" w:cs="Tahoma"/>
          <w:noProof/>
          <w:sz w:val="20"/>
          <w:szCs w:val="20"/>
        </w:rPr>
        <w:t> </w:t>
      </w:r>
      <w:r w:rsidRPr="00D948F2">
        <w:rPr>
          <w:rFonts w:ascii="Tahoma" w:hAnsi="Tahoma" w:cs="Tahoma"/>
          <w:noProof/>
          <w:sz w:val="20"/>
          <w:szCs w:val="20"/>
        </w:rPr>
        <w:t> </w:t>
      </w:r>
      <w:r w:rsidRPr="00D948F2">
        <w:rPr>
          <w:rFonts w:ascii="Tahoma" w:hAnsi="Tahoma" w:cs="Tahoma"/>
          <w:sz w:val="20"/>
          <w:szCs w:val="20"/>
        </w:rPr>
        <w:fldChar w:fldCharType="end"/>
      </w:r>
    </w:p>
    <w:p w14:paraId="7D3811CC" w14:textId="77777777" w:rsidR="000E5DCE" w:rsidRPr="00D948F2" w:rsidRDefault="000E5DCE" w:rsidP="002333BC">
      <w:pPr>
        <w:pStyle w:val="ListParagraph"/>
        <w:numPr>
          <w:ilvl w:val="0"/>
          <w:numId w:val="68"/>
        </w:numPr>
        <w:jc w:val="both"/>
        <w:rPr>
          <w:rFonts w:ascii="Tahoma" w:hAnsi="Tahoma" w:cs="Tahoma"/>
          <w:sz w:val="20"/>
          <w:szCs w:val="20"/>
        </w:rPr>
      </w:pPr>
      <w:r w:rsidRPr="00D948F2">
        <w:rPr>
          <w:rFonts w:ascii="Tahoma" w:hAnsi="Tahoma" w:cs="Tahoma"/>
          <w:sz w:val="20"/>
          <w:szCs w:val="20"/>
        </w:rPr>
        <w:t xml:space="preserve">SFMS BG: </w:t>
      </w:r>
      <w:r w:rsidRPr="00D948F2">
        <w:rPr>
          <w:rFonts w:ascii="Tahoma" w:hAnsi="Tahoma" w:cs="Tahoma"/>
          <w:sz w:val="20"/>
          <w:szCs w:val="20"/>
        </w:rPr>
        <w:fldChar w:fldCharType="begin">
          <w:ffData>
            <w:name w:val="Text571"/>
            <w:enabled/>
            <w:calcOnExit w:val="0"/>
            <w:textInput/>
          </w:ffData>
        </w:fldChar>
      </w:r>
      <w:r w:rsidRPr="00D948F2">
        <w:rPr>
          <w:rFonts w:ascii="Tahoma" w:hAnsi="Tahoma" w:cs="Tahoma"/>
          <w:sz w:val="20"/>
          <w:szCs w:val="20"/>
        </w:rPr>
        <w:instrText xml:space="preserve"> FORMTEXT </w:instrText>
      </w:r>
      <w:r w:rsidRPr="00D948F2">
        <w:rPr>
          <w:rFonts w:ascii="Tahoma" w:hAnsi="Tahoma" w:cs="Tahoma"/>
          <w:sz w:val="20"/>
          <w:szCs w:val="20"/>
        </w:rPr>
      </w:r>
      <w:r w:rsidRPr="00D948F2">
        <w:rPr>
          <w:rFonts w:ascii="Tahoma" w:hAnsi="Tahoma" w:cs="Tahoma"/>
          <w:sz w:val="20"/>
          <w:szCs w:val="20"/>
        </w:rPr>
        <w:fldChar w:fldCharType="separate"/>
      </w:r>
      <w:r w:rsidRPr="00D948F2">
        <w:rPr>
          <w:rFonts w:ascii="Tahoma" w:hAnsi="Tahoma" w:cs="Tahoma"/>
          <w:noProof/>
          <w:sz w:val="20"/>
          <w:szCs w:val="20"/>
        </w:rPr>
        <w:t> </w:t>
      </w:r>
      <w:r w:rsidRPr="00D948F2">
        <w:rPr>
          <w:rFonts w:ascii="Tahoma" w:hAnsi="Tahoma" w:cs="Tahoma"/>
          <w:noProof/>
          <w:sz w:val="20"/>
          <w:szCs w:val="20"/>
        </w:rPr>
        <w:t> </w:t>
      </w:r>
      <w:r w:rsidRPr="00D948F2">
        <w:rPr>
          <w:rFonts w:ascii="Tahoma" w:hAnsi="Tahoma" w:cs="Tahoma"/>
          <w:noProof/>
          <w:sz w:val="20"/>
          <w:szCs w:val="20"/>
        </w:rPr>
        <w:t> </w:t>
      </w:r>
      <w:r w:rsidRPr="00D948F2">
        <w:rPr>
          <w:rFonts w:ascii="Tahoma" w:hAnsi="Tahoma" w:cs="Tahoma"/>
          <w:noProof/>
          <w:sz w:val="20"/>
          <w:szCs w:val="20"/>
        </w:rPr>
        <w:t> </w:t>
      </w:r>
      <w:r w:rsidRPr="00D948F2">
        <w:rPr>
          <w:rFonts w:ascii="Tahoma" w:hAnsi="Tahoma" w:cs="Tahoma"/>
          <w:noProof/>
          <w:sz w:val="20"/>
          <w:szCs w:val="20"/>
        </w:rPr>
        <w:t> </w:t>
      </w:r>
      <w:r w:rsidRPr="00D948F2">
        <w:rPr>
          <w:rFonts w:ascii="Tahoma" w:hAnsi="Tahoma" w:cs="Tahoma"/>
          <w:sz w:val="20"/>
          <w:szCs w:val="20"/>
        </w:rPr>
        <w:fldChar w:fldCharType="end"/>
      </w:r>
    </w:p>
    <w:p w14:paraId="7D3811CD" w14:textId="77777777" w:rsidR="000E5DCE" w:rsidRPr="003B0FBC" w:rsidRDefault="000E5DCE" w:rsidP="00E13E34">
      <w:pPr>
        <w:jc w:val="both"/>
        <w:rPr>
          <w:rFonts w:ascii="Tahoma" w:hAnsi="Tahoma" w:cs="Tahoma"/>
          <w:sz w:val="20"/>
          <w:szCs w:val="20"/>
        </w:rPr>
      </w:pPr>
    </w:p>
    <w:p w14:paraId="7D3811CE" w14:textId="77777777" w:rsidR="00E13E34" w:rsidRPr="003B0FBC" w:rsidRDefault="00E13E34" w:rsidP="00E13E34">
      <w:pPr>
        <w:ind w:left="720" w:hanging="720"/>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t>If so, furnish the following:</w:t>
      </w:r>
    </w:p>
    <w:p w14:paraId="7D3811CF" w14:textId="77777777" w:rsidR="00E13E34" w:rsidRPr="003B0FBC" w:rsidRDefault="00E13E34" w:rsidP="00E13E34">
      <w:pPr>
        <w:ind w:left="720" w:hanging="720"/>
        <w:jc w:val="both"/>
        <w:rPr>
          <w:rFonts w:ascii="Tahoma" w:hAnsi="Tahoma" w:cs="Tahoma"/>
          <w:sz w:val="20"/>
          <w:szCs w:val="20"/>
        </w:rPr>
      </w:pPr>
    </w:p>
    <w:p w14:paraId="7D3811D0" w14:textId="77777777" w:rsidR="00E13E34" w:rsidRPr="003B0FBC" w:rsidRDefault="00E13E34" w:rsidP="00E13E34">
      <w:pPr>
        <w:ind w:left="720" w:hanging="720"/>
        <w:jc w:val="both"/>
        <w:rPr>
          <w:rFonts w:ascii="Tahoma" w:hAnsi="Tahoma" w:cs="Tahoma"/>
          <w:sz w:val="20"/>
          <w:szCs w:val="20"/>
        </w:rPr>
      </w:pPr>
      <w:r w:rsidRPr="003B0FBC">
        <w:rPr>
          <w:rFonts w:ascii="Tahoma" w:hAnsi="Tahoma" w:cs="Tahoma"/>
          <w:sz w:val="20"/>
          <w:szCs w:val="20"/>
        </w:rPr>
        <w:tab/>
        <w:t>I.</w:t>
      </w:r>
      <w:r w:rsidRPr="003B0FBC">
        <w:rPr>
          <w:rFonts w:ascii="Tahoma" w:hAnsi="Tahoma" w:cs="Tahoma"/>
          <w:sz w:val="20"/>
          <w:szCs w:val="20"/>
        </w:rPr>
        <w:tab/>
        <w:t xml:space="preserve">Name of the bank </w:t>
      </w:r>
      <w:r w:rsidRPr="003B0FBC">
        <w:rPr>
          <w:rFonts w:ascii="Tahoma" w:hAnsi="Tahoma" w:cs="Tahoma"/>
          <w:sz w:val="20"/>
          <w:szCs w:val="20"/>
        </w:rPr>
        <w:fldChar w:fldCharType="begin">
          <w:ffData>
            <w:name w:val="Text571"/>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1D1" w14:textId="77777777" w:rsidR="00E13E34" w:rsidRPr="003B0FBC" w:rsidRDefault="00E13E34" w:rsidP="00E13E34">
      <w:pPr>
        <w:ind w:left="720" w:hanging="720"/>
        <w:jc w:val="both"/>
        <w:rPr>
          <w:rFonts w:ascii="Tahoma" w:hAnsi="Tahoma" w:cs="Tahoma"/>
          <w:sz w:val="20"/>
          <w:szCs w:val="20"/>
        </w:rPr>
      </w:pPr>
      <w:r w:rsidRPr="003B0FBC">
        <w:rPr>
          <w:rFonts w:ascii="Tahoma" w:hAnsi="Tahoma" w:cs="Tahoma"/>
          <w:sz w:val="20"/>
          <w:szCs w:val="20"/>
        </w:rPr>
        <w:tab/>
        <w:t>ii.</w:t>
      </w:r>
      <w:r w:rsidRPr="003B0FBC">
        <w:rPr>
          <w:rFonts w:ascii="Tahoma" w:hAnsi="Tahoma" w:cs="Tahoma"/>
          <w:sz w:val="20"/>
          <w:szCs w:val="20"/>
        </w:rPr>
        <w:tab/>
        <w:t xml:space="preserve">Value </w:t>
      </w:r>
      <w:r w:rsidRPr="003B0FBC">
        <w:rPr>
          <w:rFonts w:ascii="Tahoma" w:hAnsi="Tahoma" w:cs="Tahoma"/>
          <w:sz w:val="20"/>
          <w:szCs w:val="20"/>
        </w:rPr>
        <w:fldChar w:fldCharType="begin">
          <w:ffData>
            <w:name w:val="Text572"/>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1D2" w14:textId="77777777" w:rsidR="00E13E34" w:rsidRPr="003B0FBC" w:rsidRDefault="00E13E34" w:rsidP="00E13E34">
      <w:pPr>
        <w:ind w:left="720" w:hanging="720"/>
        <w:jc w:val="both"/>
        <w:rPr>
          <w:rFonts w:ascii="Tahoma" w:hAnsi="Tahoma" w:cs="Tahoma"/>
          <w:sz w:val="20"/>
          <w:szCs w:val="20"/>
        </w:rPr>
      </w:pPr>
      <w:r w:rsidRPr="003B0FBC">
        <w:rPr>
          <w:rFonts w:ascii="Tahoma" w:hAnsi="Tahoma" w:cs="Tahoma"/>
          <w:sz w:val="20"/>
          <w:szCs w:val="20"/>
        </w:rPr>
        <w:tab/>
        <w:t>iii.</w:t>
      </w:r>
      <w:r w:rsidRPr="003B0FBC">
        <w:rPr>
          <w:rFonts w:ascii="Tahoma" w:hAnsi="Tahoma" w:cs="Tahoma"/>
          <w:sz w:val="20"/>
          <w:szCs w:val="20"/>
        </w:rPr>
        <w:tab/>
        <w:t xml:space="preserve">Number </w:t>
      </w:r>
      <w:r w:rsidRPr="003B0FBC">
        <w:rPr>
          <w:rFonts w:ascii="Tahoma" w:hAnsi="Tahoma" w:cs="Tahoma"/>
          <w:sz w:val="20"/>
          <w:szCs w:val="20"/>
        </w:rPr>
        <w:fldChar w:fldCharType="begin">
          <w:ffData>
            <w:name w:val="Text573"/>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1D3" w14:textId="77777777" w:rsidR="00E13E34" w:rsidRPr="003B0FBC" w:rsidRDefault="00E13E34" w:rsidP="00E13E34">
      <w:pPr>
        <w:ind w:left="720" w:hanging="720"/>
        <w:jc w:val="both"/>
        <w:rPr>
          <w:rFonts w:ascii="Tahoma" w:hAnsi="Tahoma" w:cs="Tahoma"/>
          <w:sz w:val="20"/>
          <w:szCs w:val="20"/>
        </w:rPr>
      </w:pPr>
      <w:r w:rsidRPr="003B0FBC">
        <w:rPr>
          <w:rFonts w:ascii="Tahoma" w:hAnsi="Tahoma" w:cs="Tahoma"/>
          <w:sz w:val="20"/>
          <w:szCs w:val="20"/>
        </w:rPr>
        <w:tab/>
        <w:t>iv.</w:t>
      </w:r>
      <w:r w:rsidRPr="003B0FBC">
        <w:rPr>
          <w:rFonts w:ascii="Tahoma" w:hAnsi="Tahoma" w:cs="Tahoma"/>
          <w:sz w:val="20"/>
          <w:szCs w:val="20"/>
        </w:rPr>
        <w:tab/>
        <w:t xml:space="preserve">Date of issue </w:t>
      </w:r>
      <w:r w:rsidRPr="003B0FBC">
        <w:rPr>
          <w:rFonts w:ascii="Tahoma" w:hAnsi="Tahoma" w:cs="Tahoma"/>
          <w:sz w:val="20"/>
          <w:szCs w:val="20"/>
        </w:rPr>
        <w:fldChar w:fldCharType="begin">
          <w:ffData>
            <w:name w:val="Text574"/>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1D4" w14:textId="77777777" w:rsidR="00E13E34" w:rsidRPr="000E5DCE" w:rsidRDefault="00E13E34" w:rsidP="002333BC">
      <w:pPr>
        <w:numPr>
          <w:ilvl w:val="0"/>
          <w:numId w:val="64"/>
        </w:numPr>
        <w:spacing w:after="200"/>
        <w:rPr>
          <w:rFonts w:ascii="Tahoma" w:hAnsi="Tahoma" w:cs="Tahoma"/>
          <w:sz w:val="20"/>
          <w:szCs w:val="20"/>
        </w:rPr>
      </w:pPr>
      <w:r w:rsidRPr="003B0FBC">
        <w:rPr>
          <w:rFonts w:ascii="Tahoma" w:hAnsi="Tahoma" w:cs="Tahoma"/>
          <w:sz w:val="20"/>
          <w:szCs w:val="20"/>
        </w:rPr>
        <w:t xml:space="preserve">Period of validity of the Bank Guarantee (it should not be less than 150 days) </w:t>
      </w:r>
      <w:r w:rsidRPr="003B0FBC">
        <w:rPr>
          <w:rFonts w:ascii="Tahoma" w:hAnsi="Tahoma" w:cs="Tahoma"/>
          <w:sz w:val="20"/>
          <w:szCs w:val="20"/>
        </w:rPr>
        <w:fldChar w:fldCharType="begin">
          <w:ffData>
            <w:name w:val="Text575"/>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1D5" w14:textId="77777777" w:rsidR="00E13E34" w:rsidRPr="003B0FBC" w:rsidRDefault="00E13E34" w:rsidP="00E13E34">
      <w:pPr>
        <w:pStyle w:val="Default"/>
        <w:tabs>
          <w:tab w:val="left" w:pos="346"/>
        </w:tabs>
        <w:spacing w:after="20"/>
        <w:ind w:left="720" w:hanging="540"/>
        <w:rPr>
          <w:rFonts w:ascii="Tahoma" w:hAnsi="Tahoma" w:cs="Tahoma"/>
          <w:color w:val="auto"/>
          <w:sz w:val="20"/>
          <w:szCs w:val="20"/>
        </w:rPr>
      </w:pPr>
      <w:r w:rsidRPr="003B0FBC">
        <w:rPr>
          <w:rFonts w:ascii="Tahoma" w:hAnsi="Tahoma" w:cs="Tahoma"/>
          <w:color w:val="auto"/>
          <w:sz w:val="20"/>
          <w:szCs w:val="20"/>
        </w:rPr>
        <w:t>4.1   In case bid security is submitted via NEFT/RTGS/Electronic fund transfer to designated account of ONGC. The following details shall be furnished:</w:t>
      </w:r>
    </w:p>
    <w:p w14:paraId="7D3811D6" w14:textId="77777777" w:rsidR="00E13E34" w:rsidRPr="003B0FBC" w:rsidRDefault="00E13E34" w:rsidP="00E13E34">
      <w:pPr>
        <w:pStyle w:val="Default"/>
        <w:tabs>
          <w:tab w:val="left" w:pos="346"/>
        </w:tabs>
        <w:spacing w:after="20"/>
        <w:rPr>
          <w:rFonts w:ascii="Tahoma" w:hAnsi="Tahoma" w:cs="Tahoma"/>
          <w:color w:val="auto"/>
          <w:sz w:val="20"/>
          <w:szCs w:val="20"/>
        </w:rPr>
      </w:pPr>
    </w:p>
    <w:p w14:paraId="7D3811D7" w14:textId="77777777" w:rsidR="00E13E34" w:rsidRPr="003B0FBC" w:rsidRDefault="00E13E34" w:rsidP="00E13E34">
      <w:pPr>
        <w:pStyle w:val="Default"/>
        <w:tabs>
          <w:tab w:val="left" w:pos="346"/>
        </w:tabs>
        <w:spacing w:after="20"/>
        <w:ind w:left="432" w:firstLine="14"/>
        <w:rPr>
          <w:rFonts w:ascii="Tahoma" w:hAnsi="Tahoma" w:cs="Tahoma"/>
          <w:color w:val="auto"/>
          <w:sz w:val="20"/>
          <w:szCs w:val="20"/>
        </w:rPr>
      </w:pPr>
      <w:r w:rsidRPr="003B0FBC">
        <w:rPr>
          <w:rFonts w:ascii="Tahoma" w:hAnsi="Tahoma" w:cs="Tahoma"/>
          <w:color w:val="auto"/>
          <w:sz w:val="20"/>
          <w:szCs w:val="20"/>
        </w:rPr>
        <w:tab/>
        <w:t>NEFT/RTGS/Electronic fund Transfer (Tick mark mode of transaction)</w:t>
      </w:r>
    </w:p>
    <w:p w14:paraId="7D3811D8" w14:textId="77777777" w:rsidR="00E13E34" w:rsidRPr="003B0FBC" w:rsidRDefault="00E13E34" w:rsidP="00E13E34">
      <w:pPr>
        <w:pStyle w:val="Default"/>
        <w:tabs>
          <w:tab w:val="left" w:pos="346"/>
        </w:tabs>
        <w:spacing w:after="20"/>
        <w:ind w:left="720"/>
        <w:rPr>
          <w:rFonts w:ascii="Tahoma" w:hAnsi="Tahoma" w:cs="Tahoma"/>
          <w:color w:val="auto"/>
          <w:sz w:val="20"/>
          <w:szCs w:val="20"/>
        </w:rPr>
      </w:pPr>
      <w:r w:rsidRPr="003B0FBC">
        <w:rPr>
          <w:rFonts w:ascii="Tahoma" w:hAnsi="Tahoma" w:cs="Tahoma"/>
          <w:color w:val="auto"/>
          <w:sz w:val="20"/>
          <w:szCs w:val="20"/>
        </w:rPr>
        <w:t>UTR/Transaction No.:</w:t>
      </w:r>
    </w:p>
    <w:p w14:paraId="7D3811D9" w14:textId="77777777" w:rsidR="00E13E34" w:rsidRPr="003B0FBC" w:rsidRDefault="00E13E34" w:rsidP="00E13E34">
      <w:pPr>
        <w:pStyle w:val="Default"/>
        <w:tabs>
          <w:tab w:val="left" w:pos="346"/>
        </w:tabs>
        <w:spacing w:after="20"/>
        <w:ind w:left="720"/>
        <w:rPr>
          <w:rFonts w:ascii="Tahoma" w:hAnsi="Tahoma" w:cs="Tahoma"/>
          <w:color w:val="auto"/>
          <w:sz w:val="20"/>
          <w:szCs w:val="20"/>
        </w:rPr>
      </w:pPr>
      <w:r w:rsidRPr="003B0FBC">
        <w:rPr>
          <w:rFonts w:ascii="Tahoma" w:hAnsi="Tahoma" w:cs="Tahoma"/>
          <w:color w:val="auto"/>
          <w:sz w:val="20"/>
          <w:szCs w:val="20"/>
        </w:rPr>
        <w:t>Date &amp; Time of Transaction:</w:t>
      </w:r>
    </w:p>
    <w:p w14:paraId="7D3811DA" w14:textId="77777777" w:rsidR="00E13E34" w:rsidRPr="003B0FBC" w:rsidRDefault="00E13E34" w:rsidP="00E13E34">
      <w:pPr>
        <w:pStyle w:val="Default"/>
        <w:tabs>
          <w:tab w:val="left" w:pos="346"/>
        </w:tabs>
        <w:spacing w:after="20"/>
        <w:ind w:left="720"/>
        <w:rPr>
          <w:rFonts w:ascii="Tahoma" w:hAnsi="Tahoma" w:cs="Tahoma"/>
          <w:color w:val="auto"/>
          <w:sz w:val="20"/>
          <w:szCs w:val="20"/>
        </w:rPr>
      </w:pPr>
      <w:r w:rsidRPr="003B0FBC">
        <w:rPr>
          <w:rFonts w:ascii="Tahoma" w:hAnsi="Tahoma" w:cs="Tahoma"/>
          <w:color w:val="auto"/>
          <w:sz w:val="20"/>
          <w:szCs w:val="20"/>
        </w:rPr>
        <w:t>Amount:</w:t>
      </w:r>
    </w:p>
    <w:p w14:paraId="7D3811DB" w14:textId="77777777" w:rsidR="00E13E34" w:rsidRPr="003B0FBC" w:rsidRDefault="00E13E34" w:rsidP="00E13E34">
      <w:pPr>
        <w:pStyle w:val="Default"/>
        <w:tabs>
          <w:tab w:val="left" w:pos="346"/>
        </w:tabs>
        <w:spacing w:after="20"/>
        <w:ind w:left="720"/>
        <w:rPr>
          <w:rFonts w:ascii="Tahoma" w:hAnsi="Tahoma" w:cs="Tahoma"/>
          <w:color w:val="auto"/>
          <w:sz w:val="20"/>
          <w:szCs w:val="20"/>
        </w:rPr>
      </w:pPr>
      <w:r w:rsidRPr="003B0FBC">
        <w:rPr>
          <w:rFonts w:ascii="Tahoma" w:hAnsi="Tahoma" w:cs="Tahoma"/>
          <w:color w:val="auto"/>
          <w:sz w:val="20"/>
          <w:szCs w:val="20"/>
        </w:rPr>
        <w:t>Payer’s Account No.:</w:t>
      </w:r>
    </w:p>
    <w:p w14:paraId="7D3811DC" w14:textId="77777777" w:rsidR="00E13E34" w:rsidRPr="003B0FBC" w:rsidRDefault="00E13E34" w:rsidP="00E13E34">
      <w:pPr>
        <w:pStyle w:val="Default"/>
        <w:tabs>
          <w:tab w:val="left" w:pos="346"/>
        </w:tabs>
        <w:spacing w:after="20"/>
        <w:ind w:left="720"/>
        <w:rPr>
          <w:rFonts w:ascii="Tahoma" w:hAnsi="Tahoma" w:cs="Tahoma"/>
          <w:color w:val="auto"/>
          <w:sz w:val="20"/>
          <w:szCs w:val="20"/>
        </w:rPr>
      </w:pPr>
      <w:r w:rsidRPr="003B0FBC">
        <w:rPr>
          <w:rFonts w:ascii="Tahoma" w:hAnsi="Tahoma" w:cs="Tahoma"/>
          <w:color w:val="auto"/>
          <w:sz w:val="20"/>
          <w:szCs w:val="20"/>
        </w:rPr>
        <w:t>Payer’s Account Name:</w:t>
      </w:r>
    </w:p>
    <w:p w14:paraId="7D3811DD" w14:textId="77777777" w:rsidR="00E13E34" w:rsidRPr="003B0FBC" w:rsidRDefault="00E13E34" w:rsidP="00E13E34">
      <w:pPr>
        <w:pStyle w:val="Default"/>
        <w:tabs>
          <w:tab w:val="left" w:pos="346"/>
        </w:tabs>
        <w:spacing w:after="20"/>
        <w:ind w:left="720"/>
        <w:rPr>
          <w:rFonts w:ascii="Tahoma" w:hAnsi="Tahoma" w:cs="Tahoma"/>
          <w:color w:val="auto"/>
          <w:sz w:val="20"/>
          <w:szCs w:val="20"/>
        </w:rPr>
      </w:pPr>
      <w:r w:rsidRPr="003B0FBC">
        <w:rPr>
          <w:rFonts w:ascii="Tahoma" w:hAnsi="Tahoma" w:cs="Tahoma"/>
          <w:color w:val="auto"/>
          <w:sz w:val="20"/>
          <w:szCs w:val="20"/>
        </w:rPr>
        <w:t>Payer’s Bank Name &amp; address:</w:t>
      </w:r>
    </w:p>
    <w:p w14:paraId="7D3811DE" w14:textId="77777777" w:rsidR="00E13E34" w:rsidRPr="003B0FBC" w:rsidRDefault="00E13E34" w:rsidP="00E13E34">
      <w:pPr>
        <w:pStyle w:val="Default"/>
        <w:tabs>
          <w:tab w:val="left" w:pos="346"/>
        </w:tabs>
        <w:spacing w:after="20"/>
        <w:ind w:left="720"/>
        <w:rPr>
          <w:rFonts w:ascii="Tahoma" w:hAnsi="Tahoma" w:cs="Tahoma"/>
          <w:color w:val="auto"/>
          <w:sz w:val="20"/>
          <w:szCs w:val="20"/>
        </w:rPr>
      </w:pPr>
      <w:r w:rsidRPr="003B0FBC">
        <w:rPr>
          <w:rFonts w:ascii="Tahoma" w:hAnsi="Tahoma" w:cs="Tahoma"/>
          <w:color w:val="auto"/>
          <w:sz w:val="20"/>
          <w:szCs w:val="20"/>
        </w:rPr>
        <w:t xml:space="preserve">Payer’s Bank IFSC Code: </w:t>
      </w:r>
    </w:p>
    <w:p w14:paraId="7D3811DF" w14:textId="77777777" w:rsidR="00E13E34" w:rsidRPr="003B0FBC" w:rsidRDefault="00E13E34" w:rsidP="00E13E34">
      <w:pPr>
        <w:pStyle w:val="Default"/>
        <w:tabs>
          <w:tab w:val="left" w:pos="346"/>
        </w:tabs>
        <w:spacing w:after="20"/>
        <w:ind w:left="720"/>
        <w:rPr>
          <w:rFonts w:ascii="Tahoma" w:hAnsi="Tahoma" w:cs="Tahoma"/>
          <w:color w:val="auto"/>
          <w:sz w:val="20"/>
          <w:szCs w:val="20"/>
        </w:rPr>
      </w:pPr>
      <w:r w:rsidRPr="003B0FBC">
        <w:rPr>
          <w:rFonts w:ascii="Tahoma" w:hAnsi="Tahoma" w:cs="Tahoma"/>
          <w:color w:val="auto"/>
          <w:sz w:val="20"/>
          <w:szCs w:val="20"/>
        </w:rPr>
        <w:t>Payer’s Bank SWIFT Code:</w:t>
      </w:r>
    </w:p>
    <w:p w14:paraId="7D3811E0" w14:textId="77777777" w:rsidR="00E13E34" w:rsidRDefault="009C320C" w:rsidP="00E13E34">
      <w:pPr>
        <w:pStyle w:val="Default"/>
        <w:tabs>
          <w:tab w:val="left" w:pos="346"/>
        </w:tabs>
        <w:spacing w:after="20"/>
        <w:rPr>
          <w:rFonts w:ascii="Tahoma" w:hAnsi="Tahoma" w:cs="Tahoma"/>
          <w:color w:val="auto"/>
          <w:sz w:val="20"/>
          <w:szCs w:val="20"/>
        </w:rPr>
      </w:pPr>
      <w:r>
        <w:rPr>
          <w:rFonts w:ascii="Tahoma" w:hAnsi="Tahoma" w:cs="Tahoma"/>
          <w:color w:val="auto"/>
          <w:sz w:val="20"/>
          <w:szCs w:val="20"/>
        </w:rPr>
        <w:tab/>
        <w:t xml:space="preserve">      Bidder to submit scanned copy of above transaction along with Bid.</w:t>
      </w:r>
    </w:p>
    <w:p w14:paraId="7D3811E1" w14:textId="77777777" w:rsidR="009C320C" w:rsidRPr="003B0FBC" w:rsidRDefault="009C320C" w:rsidP="00E13E34">
      <w:pPr>
        <w:pStyle w:val="Default"/>
        <w:tabs>
          <w:tab w:val="left" w:pos="346"/>
        </w:tabs>
        <w:spacing w:after="20"/>
        <w:rPr>
          <w:rFonts w:ascii="Tahoma" w:hAnsi="Tahoma" w:cs="Tahoma"/>
          <w:color w:val="auto"/>
          <w:sz w:val="20"/>
          <w:szCs w:val="20"/>
        </w:rPr>
      </w:pPr>
    </w:p>
    <w:p w14:paraId="7D3811E2" w14:textId="77777777" w:rsidR="00E13E34" w:rsidRPr="003B0FBC" w:rsidRDefault="00E13E34" w:rsidP="009C320C">
      <w:pPr>
        <w:ind w:left="720"/>
        <w:rPr>
          <w:rFonts w:ascii="Tahoma" w:hAnsi="Tahoma" w:cs="Tahoma"/>
          <w:sz w:val="20"/>
          <w:szCs w:val="20"/>
        </w:rPr>
      </w:pPr>
      <w:r w:rsidRPr="003B0FBC">
        <w:rPr>
          <w:rFonts w:ascii="Tahoma" w:hAnsi="Tahoma" w:cs="Tahoma"/>
          <w:sz w:val="20"/>
          <w:szCs w:val="20"/>
        </w:rPr>
        <w:t>Bidder shall ensure that tender no. is invariably indicated in the text/remark in online transfer of Bid security/EMD to ONGC’S account.</w:t>
      </w:r>
    </w:p>
    <w:p w14:paraId="7D3811E3" w14:textId="77777777" w:rsidR="00472233" w:rsidRPr="003B0FBC" w:rsidRDefault="00472233" w:rsidP="00472233">
      <w:pPr>
        <w:ind w:left="720" w:hanging="720"/>
        <w:jc w:val="both"/>
        <w:rPr>
          <w:rFonts w:ascii="Tahoma" w:hAnsi="Tahoma" w:cs="Tahoma"/>
          <w:sz w:val="20"/>
          <w:szCs w:val="20"/>
        </w:rPr>
      </w:pPr>
    </w:p>
    <w:p w14:paraId="7D3811E4"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5.</w:t>
      </w:r>
      <w:r w:rsidRPr="003B0FBC">
        <w:rPr>
          <w:rFonts w:ascii="Tahoma" w:hAnsi="Tahoma" w:cs="Tahoma"/>
          <w:sz w:val="20"/>
          <w:szCs w:val="20"/>
        </w:rPr>
        <w:tab/>
        <w:t xml:space="preserve">Whether the period of validity of the offer is as required in the Bidding Documents? </w:t>
      </w:r>
    </w:p>
    <w:p w14:paraId="7D3811E5" w14:textId="77777777" w:rsidR="00472233" w:rsidRPr="003B0FBC" w:rsidRDefault="00472233" w:rsidP="00472233">
      <w:pPr>
        <w:jc w:val="both"/>
        <w:rPr>
          <w:rFonts w:ascii="Tahoma" w:hAnsi="Tahoma" w:cs="Tahoma"/>
          <w:sz w:val="20"/>
          <w:szCs w:val="20"/>
        </w:rPr>
      </w:pPr>
    </w:p>
    <w:p w14:paraId="7D3811E6"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6"/>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No </w:t>
      </w:r>
      <w:r w:rsidRPr="003B0FBC">
        <w:rPr>
          <w:rFonts w:ascii="Tahoma" w:hAnsi="Tahoma" w:cs="Tahoma"/>
          <w:sz w:val="20"/>
          <w:szCs w:val="20"/>
        </w:rPr>
        <w:fldChar w:fldCharType="begin">
          <w:ffData>
            <w:name w:val="Check7"/>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1E7" w14:textId="77777777" w:rsidR="00472233" w:rsidRPr="003B0FBC" w:rsidRDefault="00472233" w:rsidP="00472233">
      <w:pPr>
        <w:jc w:val="both"/>
        <w:rPr>
          <w:rFonts w:ascii="Tahoma" w:hAnsi="Tahoma" w:cs="Tahoma"/>
          <w:sz w:val="20"/>
          <w:szCs w:val="20"/>
        </w:rPr>
      </w:pPr>
    </w:p>
    <w:p w14:paraId="7D3811E8"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 xml:space="preserve">If not, mention the extent of variation: </w:t>
      </w:r>
      <w:r w:rsidRPr="003B0FBC">
        <w:rPr>
          <w:rFonts w:ascii="Tahoma" w:hAnsi="Tahoma" w:cs="Tahoma"/>
          <w:sz w:val="20"/>
          <w:szCs w:val="20"/>
        </w:rPr>
        <w:fldChar w:fldCharType="begin">
          <w:ffData>
            <w:name w:val="Text209"/>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1E9" w14:textId="77777777" w:rsidR="00472233" w:rsidRPr="003B0FBC" w:rsidRDefault="00472233" w:rsidP="00472233">
      <w:pPr>
        <w:rPr>
          <w:rFonts w:ascii="Tahoma" w:hAnsi="Tahoma" w:cs="Tahoma"/>
          <w:sz w:val="20"/>
          <w:szCs w:val="20"/>
        </w:rPr>
      </w:pPr>
    </w:p>
    <w:p w14:paraId="7D3811EA" w14:textId="77777777" w:rsidR="00472233" w:rsidRPr="003B0FBC" w:rsidRDefault="00472233" w:rsidP="00472233">
      <w:pPr>
        <w:rPr>
          <w:rFonts w:ascii="Tahoma" w:hAnsi="Tahoma" w:cs="Tahoma"/>
          <w:sz w:val="20"/>
          <w:szCs w:val="20"/>
        </w:rPr>
      </w:pPr>
      <w:r w:rsidRPr="003B0FBC">
        <w:rPr>
          <w:rFonts w:ascii="Tahoma" w:hAnsi="Tahoma" w:cs="Tahoma"/>
          <w:sz w:val="20"/>
          <w:szCs w:val="20"/>
        </w:rPr>
        <w:t>6.</w:t>
      </w:r>
      <w:r w:rsidRPr="003B0FBC">
        <w:rPr>
          <w:rFonts w:ascii="Tahoma" w:hAnsi="Tahoma" w:cs="Tahoma"/>
          <w:sz w:val="20"/>
          <w:szCs w:val="20"/>
        </w:rPr>
        <w:tab/>
        <w:t xml:space="preserve">Whether the offer uploaded in the e-procurement portal has been digitally signed? </w:t>
      </w:r>
    </w:p>
    <w:p w14:paraId="7D3811EB" w14:textId="77777777" w:rsidR="00472233" w:rsidRPr="003B0FBC" w:rsidRDefault="00472233" w:rsidP="00472233">
      <w:pPr>
        <w:jc w:val="both"/>
        <w:rPr>
          <w:rFonts w:ascii="Tahoma" w:hAnsi="Tahoma" w:cs="Tahoma"/>
          <w:sz w:val="20"/>
          <w:szCs w:val="20"/>
        </w:rPr>
      </w:pPr>
    </w:p>
    <w:p w14:paraId="7D3811EC"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lastRenderedPageBreak/>
        <w:tab/>
        <w:t>Yes</w:t>
      </w:r>
      <w:r w:rsidRPr="003B0FBC">
        <w:rPr>
          <w:rFonts w:ascii="Tahoma" w:hAnsi="Tahoma" w:cs="Tahoma"/>
          <w:sz w:val="20"/>
          <w:szCs w:val="20"/>
        </w:rPr>
        <w:fldChar w:fldCharType="begin">
          <w:ffData>
            <w:name w:val="Check8"/>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9"/>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1ED" w14:textId="77777777" w:rsidR="00472233" w:rsidRPr="003B0FBC" w:rsidRDefault="00472233" w:rsidP="00472233">
      <w:pPr>
        <w:jc w:val="both"/>
        <w:rPr>
          <w:rFonts w:ascii="Tahoma" w:hAnsi="Tahoma" w:cs="Tahoma"/>
          <w:sz w:val="20"/>
          <w:szCs w:val="20"/>
        </w:rPr>
      </w:pPr>
    </w:p>
    <w:p w14:paraId="7D3811EE"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If yes, indicate whether it has been signed by:</w:t>
      </w:r>
    </w:p>
    <w:p w14:paraId="7D3811EF" w14:textId="77777777" w:rsidR="00472233" w:rsidRPr="003B0FBC" w:rsidRDefault="00472233" w:rsidP="00472233">
      <w:pPr>
        <w:jc w:val="both"/>
        <w:rPr>
          <w:rFonts w:ascii="Tahoma" w:hAnsi="Tahoma" w:cs="Tahoma"/>
          <w:sz w:val="20"/>
          <w:szCs w:val="20"/>
        </w:rPr>
      </w:pPr>
    </w:p>
    <w:p w14:paraId="7D3811F0"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 xml:space="preserve">Manager / </w:t>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Managing</w:t>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Director</w:t>
      </w:r>
      <w:r w:rsidRPr="003B0FBC">
        <w:rPr>
          <w:rFonts w:ascii="Tahoma" w:hAnsi="Tahoma" w:cs="Tahoma"/>
          <w:sz w:val="20"/>
          <w:szCs w:val="20"/>
        </w:rPr>
        <w:fldChar w:fldCharType="begin">
          <w:ffData>
            <w:name w:val="Check12"/>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1F1"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Secretary</w:t>
      </w:r>
      <w:r w:rsidRPr="003B0FBC">
        <w:rPr>
          <w:rFonts w:ascii="Tahoma" w:hAnsi="Tahoma" w:cs="Tahoma"/>
          <w:sz w:val="20"/>
          <w:szCs w:val="20"/>
        </w:rPr>
        <w:fldChar w:fldCharType="begin">
          <w:ffData>
            <w:name w:val="Check10"/>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Director</w:t>
      </w:r>
      <w:r w:rsidRPr="003B0FBC">
        <w:rPr>
          <w:rFonts w:ascii="Tahoma" w:hAnsi="Tahoma" w:cs="Tahoma"/>
          <w:sz w:val="20"/>
          <w:szCs w:val="20"/>
        </w:rPr>
        <w:fldChar w:fldCharType="begin">
          <w:ffData>
            <w:name w:val="Check11"/>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1F2" w14:textId="77777777" w:rsidR="00472233" w:rsidRPr="003B0FBC" w:rsidRDefault="00472233" w:rsidP="00472233">
      <w:pPr>
        <w:jc w:val="both"/>
        <w:rPr>
          <w:rFonts w:ascii="Tahoma" w:hAnsi="Tahoma" w:cs="Tahoma"/>
          <w:sz w:val="20"/>
          <w:szCs w:val="20"/>
        </w:rPr>
      </w:pPr>
    </w:p>
    <w:p w14:paraId="7D3811F3"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Sole</w:t>
      </w:r>
      <w:r w:rsidRPr="003B0FBC">
        <w:rPr>
          <w:rFonts w:ascii="Tahoma" w:hAnsi="Tahoma" w:cs="Tahoma"/>
          <w:sz w:val="20"/>
          <w:szCs w:val="20"/>
        </w:rPr>
        <w:tab/>
      </w:r>
      <w:r w:rsidRPr="003B0FBC">
        <w:rPr>
          <w:rFonts w:ascii="Tahoma" w:hAnsi="Tahoma" w:cs="Tahoma"/>
          <w:sz w:val="20"/>
          <w:szCs w:val="20"/>
        </w:rPr>
        <w:fldChar w:fldCharType="begin">
          <w:ffData>
            <w:name w:val="Check13"/>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Active</w:t>
      </w:r>
      <w:r w:rsidRPr="003B0FBC">
        <w:rPr>
          <w:rFonts w:ascii="Tahoma" w:hAnsi="Tahoma" w:cs="Tahoma"/>
          <w:sz w:val="20"/>
          <w:szCs w:val="20"/>
        </w:rPr>
        <w:tab/>
      </w:r>
      <w:r w:rsidRPr="003B0FBC">
        <w:rPr>
          <w:rFonts w:ascii="Tahoma" w:hAnsi="Tahoma" w:cs="Tahoma"/>
          <w:sz w:val="20"/>
          <w:szCs w:val="20"/>
        </w:rPr>
        <w:fldChar w:fldCharType="begin">
          <w:ffData>
            <w:name w:val="Check14"/>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t xml:space="preserve">    </w:t>
      </w:r>
      <w:proofErr w:type="gramStart"/>
      <w:r w:rsidRPr="003B0FBC">
        <w:rPr>
          <w:rFonts w:ascii="Tahoma" w:hAnsi="Tahoma" w:cs="Tahoma"/>
          <w:sz w:val="20"/>
          <w:szCs w:val="20"/>
        </w:rPr>
        <w:t>Pre-</w:t>
      </w:r>
      <w:r w:rsidRPr="003B0FBC">
        <w:rPr>
          <w:rFonts w:ascii="Tahoma" w:hAnsi="Tahoma" w:cs="Tahoma"/>
          <w:sz w:val="20"/>
          <w:szCs w:val="20"/>
        </w:rPr>
        <w:tab/>
        <w:t>Proprietor</w:t>
      </w:r>
      <w:proofErr w:type="gramEnd"/>
      <w:r w:rsidRPr="003B0FBC">
        <w:rPr>
          <w:rFonts w:ascii="Tahoma" w:hAnsi="Tahoma" w:cs="Tahoma"/>
          <w:sz w:val="20"/>
          <w:szCs w:val="20"/>
        </w:rPr>
        <w:fldChar w:fldCharType="begin">
          <w:ffData>
            <w:name w:val="Check15"/>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Partner</w:t>
      </w:r>
      <w:r w:rsidRPr="003B0FBC">
        <w:rPr>
          <w:rFonts w:ascii="Tahoma" w:hAnsi="Tahoma" w:cs="Tahoma"/>
          <w:sz w:val="20"/>
          <w:szCs w:val="20"/>
        </w:rPr>
        <w:tab/>
      </w:r>
      <w:r w:rsidRPr="003B0FBC">
        <w:rPr>
          <w:rFonts w:ascii="Tahoma" w:hAnsi="Tahoma" w:cs="Tahoma"/>
          <w:sz w:val="20"/>
          <w:szCs w:val="20"/>
        </w:rPr>
        <w:fldChar w:fldCharType="begin">
          <w:ffData>
            <w:name w:val="Check16"/>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t xml:space="preserve">   </w:t>
      </w:r>
      <w:r w:rsidRPr="003B0FBC">
        <w:rPr>
          <w:rFonts w:ascii="Tahoma" w:hAnsi="Tahoma" w:cs="Tahoma"/>
          <w:sz w:val="20"/>
          <w:szCs w:val="20"/>
        </w:rPr>
        <w:tab/>
        <w:t xml:space="preserve">                                    Procurator</w:t>
      </w:r>
    </w:p>
    <w:p w14:paraId="7D3811F4" w14:textId="77777777" w:rsidR="00472233" w:rsidRPr="003B0FBC" w:rsidRDefault="00472233" w:rsidP="00472233">
      <w:pPr>
        <w:jc w:val="both"/>
        <w:rPr>
          <w:rFonts w:ascii="Tahoma" w:hAnsi="Tahoma" w:cs="Tahoma"/>
          <w:sz w:val="20"/>
          <w:szCs w:val="20"/>
        </w:rPr>
      </w:pPr>
    </w:p>
    <w:p w14:paraId="7D3811F5" w14:textId="77777777" w:rsidR="00472233" w:rsidRPr="003B0FBC" w:rsidRDefault="00472233" w:rsidP="00472233">
      <w:pPr>
        <w:jc w:val="both"/>
        <w:rPr>
          <w:rFonts w:ascii="Tahoma" w:hAnsi="Tahoma" w:cs="Tahoma"/>
          <w:sz w:val="20"/>
          <w:szCs w:val="20"/>
          <w:lang w:eastAsia="zh-CN"/>
        </w:rPr>
      </w:pPr>
      <w:r w:rsidRPr="003B0FBC">
        <w:rPr>
          <w:rFonts w:ascii="Tahoma" w:hAnsi="Tahoma" w:cs="Tahoma"/>
          <w:sz w:val="20"/>
          <w:szCs w:val="20"/>
        </w:rPr>
        <w:tab/>
        <w:t>All the</w:t>
      </w:r>
      <w:r w:rsidRPr="003B0FBC">
        <w:rPr>
          <w:rFonts w:ascii="Tahoma" w:hAnsi="Tahoma" w:cs="Tahoma"/>
          <w:sz w:val="20"/>
          <w:szCs w:val="20"/>
          <w:lang w:eastAsia="zh-CN"/>
        </w:rPr>
        <w:t xml:space="preserve">                          Others </w:t>
      </w:r>
      <w:r w:rsidRPr="003B0FBC">
        <w:rPr>
          <w:rFonts w:ascii="Tahoma" w:hAnsi="Tahoma" w:cs="Tahoma"/>
          <w:sz w:val="20"/>
          <w:szCs w:val="20"/>
        </w:rPr>
        <w:fldChar w:fldCharType="begin">
          <w:ffData>
            <w:name w:val="Check12"/>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1F6"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Partners</w:t>
      </w:r>
      <w:r w:rsidRPr="003B0FBC">
        <w:rPr>
          <w:rFonts w:ascii="Tahoma" w:hAnsi="Tahoma" w:cs="Tahoma"/>
          <w:sz w:val="20"/>
          <w:szCs w:val="20"/>
        </w:rPr>
        <w:fldChar w:fldCharType="begin">
          <w:ffData>
            <w:name w:val="Check17"/>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1F7" w14:textId="77777777" w:rsidR="00472233" w:rsidRPr="003B0FBC" w:rsidRDefault="00472233" w:rsidP="00472233">
      <w:pPr>
        <w:jc w:val="both"/>
        <w:rPr>
          <w:rFonts w:ascii="Tahoma" w:hAnsi="Tahoma" w:cs="Tahoma"/>
          <w:sz w:val="20"/>
          <w:szCs w:val="20"/>
        </w:rPr>
      </w:pPr>
    </w:p>
    <w:p w14:paraId="7D3811F8" w14:textId="77777777" w:rsidR="00472233" w:rsidRPr="003B0FBC" w:rsidRDefault="00472233" w:rsidP="00472233">
      <w:pPr>
        <w:ind w:left="720"/>
        <w:rPr>
          <w:rFonts w:ascii="Tahoma" w:hAnsi="Tahoma" w:cs="Tahoma"/>
          <w:sz w:val="20"/>
          <w:szCs w:val="20"/>
        </w:rPr>
      </w:pPr>
      <w:r w:rsidRPr="003B0FBC">
        <w:rPr>
          <w:rFonts w:ascii="Tahoma" w:hAnsi="Tahoma" w:cs="Tahoma"/>
          <w:sz w:val="20"/>
          <w:szCs w:val="20"/>
        </w:rPr>
        <w:t xml:space="preserve">(If signing as a Partner, a copy of the partnership deed and if signing as a </w:t>
      </w:r>
      <w:proofErr w:type="gramStart"/>
      <w:r w:rsidRPr="003B0FBC">
        <w:rPr>
          <w:rFonts w:ascii="Tahoma" w:hAnsi="Tahoma" w:cs="Tahoma"/>
          <w:sz w:val="20"/>
          <w:szCs w:val="20"/>
        </w:rPr>
        <w:t>Director</w:t>
      </w:r>
      <w:proofErr w:type="gramEnd"/>
      <w:r w:rsidRPr="003B0FBC">
        <w:rPr>
          <w:rFonts w:ascii="Tahoma" w:hAnsi="Tahoma" w:cs="Tahoma"/>
          <w:sz w:val="20"/>
          <w:szCs w:val="20"/>
        </w:rPr>
        <w:t xml:space="preserve">, a copy of the Memorandum and Articles of Association of Corporation / Company with proper authorization in </w:t>
      </w:r>
      <w:proofErr w:type="spellStart"/>
      <w:r w:rsidRPr="003B0FBC">
        <w:rPr>
          <w:rFonts w:ascii="Tahoma" w:hAnsi="Tahoma" w:cs="Tahoma"/>
          <w:sz w:val="20"/>
          <w:szCs w:val="20"/>
        </w:rPr>
        <w:t>favour</w:t>
      </w:r>
      <w:proofErr w:type="spellEnd"/>
      <w:r w:rsidRPr="003B0FBC">
        <w:rPr>
          <w:rFonts w:ascii="Tahoma" w:hAnsi="Tahoma" w:cs="Tahoma"/>
          <w:sz w:val="20"/>
          <w:szCs w:val="20"/>
        </w:rPr>
        <w:t xml:space="preserve"> of the signatory must be enclosed with the offer) </w:t>
      </w:r>
    </w:p>
    <w:p w14:paraId="7D3811F9" w14:textId="77777777" w:rsidR="00472233" w:rsidRPr="003B0FBC" w:rsidRDefault="00472233" w:rsidP="00472233">
      <w:pPr>
        <w:ind w:left="720"/>
        <w:rPr>
          <w:rFonts w:ascii="Tahoma" w:hAnsi="Tahoma" w:cs="Tahoma"/>
          <w:sz w:val="20"/>
          <w:szCs w:val="20"/>
        </w:rPr>
      </w:pPr>
    </w:p>
    <w:p w14:paraId="7D3811FA"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7.</w:t>
      </w:r>
      <w:r w:rsidRPr="003B0FBC">
        <w:rPr>
          <w:rFonts w:ascii="Tahoma" w:hAnsi="Tahoma" w:cs="Tahoma"/>
          <w:sz w:val="20"/>
          <w:szCs w:val="20"/>
        </w:rPr>
        <w:tab/>
        <w:t xml:space="preserve">If the bidder is seeking business with the Company for the first time, has he given the details of the parties to whom the </w:t>
      </w:r>
      <w:proofErr w:type="gramStart"/>
      <w:r w:rsidRPr="003B0FBC">
        <w:rPr>
          <w:rFonts w:ascii="Tahoma" w:hAnsi="Tahoma" w:cs="Tahoma"/>
          <w:sz w:val="20"/>
          <w:szCs w:val="20"/>
        </w:rPr>
        <w:t>tendered</w:t>
      </w:r>
      <w:proofErr w:type="gramEnd"/>
      <w:r w:rsidRPr="003B0FBC">
        <w:rPr>
          <w:rFonts w:ascii="Tahoma" w:hAnsi="Tahoma" w:cs="Tahoma"/>
          <w:sz w:val="20"/>
          <w:szCs w:val="20"/>
        </w:rPr>
        <w:t xml:space="preserve"> services have been provided in past, along with their Performance Report? </w:t>
      </w:r>
    </w:p>
    <w:p w14:paraId="7D3811FB" w14:textId="77777777" w:rsidR="00472233" w:rsidRPr="003B0FBC" w:rsidRDefault="00472233" w:rsidP="00472233">
      <w:pPr>
        <w:jc w:val="both"/>
        <w:rPr>
          <w:rFonts w:ascii="Tahoma" w:hAnsi="Tahoma" w:cs="Tahoma"/>
          <w:sz w:val="20"/>
          <w:szCs w:val="20"/>
        </w:rPr>
      </w:pPr>
    </w:p>
    <w:p w14:paraId="7D3811FC"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18"/>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19"/>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1FD" w14:textId="77777777" w:rsidR="00472233" w:rsidRPr="003B0FBC" w:rsidRDefault="00472233" w:rsidP="00472233">
      <w:pPr>
        <w:jc w:val="both"/>
        <w:rPr>
          <w:rFonts w:ascii="Tahoma" w:hAnsi="Tahoma" w:cs="Tahoma"/>
          <w:sz w:val="20"/>
          <w:szCs w:val="20"/>
        </w:rPr>
      </w:pPr>
    </w:p>
    <w:p w14:paraId="7D3811FE" w14:textId="77777777" w:rsidR="00472233" w:rsidRPr="003B0FBC" w:rsidRDefault="00472233" w:rsidP="00472233">
      <w:pPr>
        <w:jc w:val="both"/>
        <w:rPr>
          <w:rFonts w:ascii="Tahoma" w:hAnsi="Tahoma" w:cs="Tahoma"/>
          <w:sz w:val="20"/>
          <w:szCs w:val="20"/>
        </w:rPr>
      </w:pPr>
    </w:p>
    <w:p w14:paraId="7D3811FF" w14:textId="77777777" w:rsidR="00E13E34" w:rsidRPr="003B0FBC" w:rsidRDefault="00E13E34" w:rsidP="00EF4B19">
      <w:pPr>
        <w:pStyle w:val="CommentText"/>
        <w:ind w:left="720" w:hanging="720"/>
        <w:jc w:val="both"/>
        <w:rPr>
          <w:rFonts w:ascii="Tahoma" w:hAnsi="Tahoma" w:cs="Tahoma"/>
        </w:rPr>
      </w:pPr>
      <w:r w:rsidRPr="003B0FBC">
        <w:rPr>
          <w:rFonts w:ascii="Tahoma" w:hAnsi="Tahoma" w:cs="Tahoma"/>
        </w:rPr>
        <w:t>8.</w:t>
      </w:r>
      <w:r w:rsidRPr="003B0FBC">
        <w:rPr>
          <w:rFonts w:ascii="Tahoma" w:hAnsi="Tahoma" w:cs="Tahoma"/>
        </w:rPr>
        <w:tab/>
        <w:t>Whether the Physical Documents is being sent in sealed cover and super scribed as “Physical Documents against e-procurement Tender Number no</w:t>
      </w:r>
      <w:r w:rsidR="00574CF4" w:rsidRPr="003B0FBC">
        <w:rPr>
          <w:rFonts w:ascii="Tahoma" w:hAnsi="Tahoma" w:cs="Tahoma"/>
        </w:rPr>
        <w:t>.</w:t>
      </w:r>
      <w:r w:rsidR="00B17660">
        <w:rPr>
          <w:rFonts w:ascii="Tahoma" w:hAnsi="Tahoma" w:cs="Tahoma"/>
        </w:rPr>
        <w:t>_________</w:t>
      </w:r>
      <w:r w:rsidRPr="003B0FBC">
        <w:rPr>
          <w:rFonts w:ascii="Tahoma" w:hAnsi="Tahoma" w:cs="Tahoma"/>
        </w:rPr>
        <w:t>, opened on -----?</w:t>
      </w:r>
    </w:p>
    <w:p w14:paraId="7D381200" w14:textId="77777777" w:rsidR="00E13E34" w:rsidRPr="003B0FBC" w:rsidRDefault="00E13E34" w:rsidP="00E13E34">
      <w:pPr>
        <w:jc w:val="both"/>
        <w:rPr>
          <w:rFonts w:ascii="Tahoma" w:hAnsi="Tahoma" w:cs="Tahoma"/>
          <w:sz w:val="20"/>
          <w:szCs w:val="20"/>
        </w:rPr>
      </w:pPr>
    </w:p>
    <w:p w14:paraId="7D381201" w14:textId="77777777" w:rsidR="00E13E34" w:rsidRPr="003B0FBC" w:rsidRDefault="00E13E34" w:rsidP="00E13E34">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20"/>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21"/>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02" w14:textId="77777777" w:rsidR="00E13E34" w:rsidRPr="003B0FBC" w:rsidRDefault="00E13E34" w:rsidP="00E13E34">
      <w:pPr>
        <w:jc w:val="both"/>
        <w:rPr>
          <w:rFonts w:ascii="Tahoma" w:hAnsi="Tahoma" w:cs="Tahoma"/>
          <w:sz w:val="20"/>
          <w:szCs w:val="20"/>
        </w:rPr>
      </w:pPr>
      <w:r w:rsidRPr="003B0FBC">
        <w:rPr>
          <w:rFonts w:ascii="Tahoma" w:hAnsi="Tahoma" w:cs="Tahoma"/>
          <w:sz w:val="20"/>
          <w:szCs w:val="20"/>
        </w:rPr>
        <w:t>9.</w:t>
      </w:r>
      <w:r w:rsidRPr="003B0FBC">
        <w:rPr>
          <w:rFonts w:ascii="Tahoma" w:hAnsi="Tahoma" w:cs="Tahoma"/>
          <w:sz w:val="20"/>
          <w:szCs w:val="20"/>
        </w:rPr>
        <w:tab/>
        <w:t>Has the Physical Documents been submitted in one original?</w:t>
      </w:r>
    </w:p>
    <w:p w14:paraId="7D381203" w14:textId="77777777" w:rsidR="00E13E34" w:rsidRPr="003B0FBC" w:rsidRDefault="00E13E34" w:rsidP="00E13E34">
      <w:pPr>
        <w:jc w:val="both"/>
        <w:rPr>
          <w:rFonts w:ascii="Tahoma" w:hAnsi="Tahoma" w:cs="Tahoma"/>
          <w:sz w:val="20"/>
          <w:szCs w:val="20"/>
        </w:rPr>
      </w:pPr>
    </w:p>
    <w:p w14:paraId="7D381204" w14:textId="77777777" w:rsidR="00E13E34" w:rsidRPr="003B0FBC" w:rsidRDefault="00E13E34" w:rsidP="00E13E34">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22"/>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23"/>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05" w14:textId="77777777" w:rsidR="00E13E34" w:rsidRPr="003B0FBC" w:rsidRDefault="00E13E34" w:rsidP="00E13E34">
      <w:pPr>
        <w:jc w:val="both"/>
        <w:rPr>
          <w:rFonts w:ascii="Tahoma" w:hAnsi="Tahoma" w:cs="Tahoma"/>
          <w:sz w:val="20"/>
          <w:szCs w:val="20"/>
        </w:rPr>
      </w:pPr>
    </w:p>
    <w:p w14:paraId="7D381206" w14:textId="77777777" w:rsidR="00E13E34" w:rsidRPr="003B0FBC" w:rsidRDefault="00E13E34" w:rsidP="00E13E34">
      <w:pPr>
        <w:pStyle w:val="BodyTextIndent"/>
        <w:ind w:left="720" w:hanging="720"/>
        <w:rPr>
          <w:rFonts w:ascii="Tahoma" w:hAnsi="Tahoma" w:cs="Tahoma"/>
          <w:sz w:val="20"/>
        </w:rPr>
      </w:pPr>
      <w:r w:rsidRPr="003B0FBC">
        <w:rPr>
          <w:rFonts w:ascii="Tahoma" w:hAnsi="Tahoma" w:cs="Tahoma"/>
          <w:sz w:val="20"/>
        </w:rPr>
        <w:t>10.</w:t>
      </w:r>
      <w:r w:rsidRPr="003B0FBC">
        <w:rPr>
          <w:rFonts w:ascii="Tahoma" w:hAnsi="Tahoma" w:cs="Tahoma"/>
          <w:sz w:val="20"/>
        </w:rPr>
        <w:tab/>
        <w:t>Is the Physical Documents being sent by registered post or proposed to be hand delivered or dropped in Tender Box?</w:t>
      </w:r>
    </w:p>
    <w:p w14:paraId="7D381207" w14:textId="77777777" w:rsidR="00E13E34" w:rsidRPr="003B0FBC" w:rsidRDefault="00E13E34" w:rsidP="00E13E34">
      <w:pPr>
        <w:jc w:val="both"/>
        <w:rPr>
          <w:rFonts w:ascii="Tahoma" w:hAnsi="Tahoma" w:cs="Tahoma"/>
          <w:sz w:val="20"/>
          <w:szCs w:val="20"/>
        </w:rPr>
      </w:pPr>
      <w:r w:rsidRPr="003B0FBC">
        <w:rPr>
          <w:rFonts w:ascii="Tahoma" w:hAnsi="Tahoma" w:cs="Tahoma"/>
          <w:sz w:val="20"/>
          <w:szCs w:val="20"/>
        </w:rPr>
        <w:tab/>
      </w:r>
    </w:p>
    <w:p w14:paraId="7D381208" w14:textId="77777777" w:rsidR="00E13E34" w:rsidRPr="003B0FBC" w:rsidRDefault="00E13E34" w:rsidP="00E13E34">
      <w:pPr>
        <w:ind w:firstLine="720"/>
        <w:jc w:val="both"/>
        <w:rPr>
          <w:rFonts w:ascii="Tahoma" w:hAnsi="Tahoma" w:cs="Tahoma"/>
          <w:sz w:val="20"/>
          <w:szCs w:val="20"/>
        </w:rPr>
      </w:pPr>
      <w:r w:rsidRPr="003B0FBC">
        <w:rPr>
          <w:rFonts w:ascii="Tahoma" w:hAnsi="Tahoma" w:cs="Tahoma"/>
          <w:sz w:val="20"/>
          <w:szCs w:val="20"/>
        </w:rPr>
        <w:t xml:space="preserve">  Registered Post</w:t>
      </w:r>
      <w:r w:rsidRPr="003B0FBC">
        <w:rPr>
          <w:rFonts w:ascii="Tahoma" w:hAnsi="Tahoma" w:cs="Tahoma"/>
          <w:sz w:val="20"/>
          <w:szCs w:val="20"/>
        </w:rPr>
        <w:fldChar w:fldCharType="begin">
          <w:ffData>
            <w:name w:val="Check24"/>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t xml:space="preserve"> Tender Box</w:t>
      </w:r>
      <w:r w:rsidRPr="003B0FBC">
        <w:rPr>
          <w:rFonts w:ascii="Tahoma" w:hAnsi="Tahoma" w:cs="Tahoma"/>
          <w:sz w:val="20"/>
          <w:szCs w:val="20"/>
        </w:rPr>
        <w:fldChar w:fldCharType="begin">
          <w:ffData>
            <w:name w:val="Check25"/>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proofErr w:type="gramStart"/>
      <w:r w:rsidRPr="003B0FBC">
        <w:rPr>
          <w:rFonts w:ascii="Tahoma" w:hAnsi="Tahoma" w:cs="Tahoma"/>
          <w:sz w:val="20"/>
          <w:szCs w:val="20"/>
        </w:rPr>
        <w:tab/>
        <w:t xml:space="preserve">  Hand</w:t>
      </w:r>
      <w:proofErr w:type="gramEnd"/>
      <w:r w:rsidRPr="003B0FBC">
        <w:rPr>
          <w:rFonts w:ascii="Tahoma" w:hAnsi="Tahoma" w:cs="Tahoma"/>
          <w:sz w:val="20"/>
          <w:szCs w:val="20"/>
        </w:rPr>
        <w:t xml:space="preserve"> Delivered</w:t>
      </w:r>
      <w:r w:rsidRPr="003B0FBC">
        <w:rPr>
          <w:rFonts w:ascii="Tahoma" w:hAnsi="Tahoma" w:cs="Tahoma"/>
          <w:sz w:val="20"/>
          <w:szCs w:val="20"/>
        </w:rPr>
        <w:fldChar w:fldCharType="begin">
          <w:ffData>
            <w:name w:val="Check26"/>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09" w14:textId="77777777" w:rsidR="00472233" w:rsidRPr="003B0FBC" w:rsidRDefault="00472233" w:rsidP="00472233">
      <w:pPr>
        <w:jc w:val="both"/>
        <w:rPr>
          <w:rFonts w:ascii="Tahoma" w:hAnsi="Tahoma" w:cs="Tahoma"/>
          <w:sz w:val="20"/>
          <w:szCs w:val="20"/>
        </w:rPr>
      </w:pPr>
    </w:p>
    <w:p w14:paraId="7D38120A"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11.</w:t>
      </w:r>
      <w:r w:rsidRPr="003B0FBC">
        <w:rPr>
          <w:rFonts w:ascii="Tahoma" w:hAnsi="Tahoma" w:cs="Tahoma"/>
          <w:sz w:val="20"/>
          <w:szCs w:val="20"/>
        </w:rPr>
        <w:tab/>
        <w:t xml:space="preserve">Has it been ensured that there are no over-writings in the Tender? </w:t>
      </w:r>
    </w:p>
    <w:p w14:paraId="7D38120B" w14:textId="77777777" w:rsidR="00472233" w:rsidRPr="003B0FBC" w:rsidRDefault="00472233" w:rsidP="00472233">
      <w:pPr>
        <w:jc w:val="both"/>
        <w:rPr>
          <w:rFonts w:ascii="Tahoma" w:hAnsi="Tahoma" w:cs="Tahoma"/>
          <w:sz w:val="20"/>
          <w:szCs w:val="20"/>
        </w:rPr>
      </w:pPr>
    </w:p>
    <w:p w14:paraId="7D38120C"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27"/>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28"/>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0D" w14:textId="77777777" w:rsidR="00472233" w:rsidRPr="003B0FBC" w:rsidRDefault="00472233" w:rsidP="00472233">
      <w:pPr>
        <w:jc w:val="both"/>
        <w:rPr>
          <w:rFonts w:ascii="Tahoma" w:hAnsi="Tahoma" w:cs="Tahoma"/>
          <w:sz w:val="20"/>
          <w:szCs w:val="20"/>
        </w:rPr>
      </w:pPr>
    </w:p>
    <w:p w14:paraId="7D38120E"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ab/>
        <w:t xml:space="preserve">If </w:t>
      </w:r>
      <w:proofErr w:type="gramStart"/>
      <w:r w:rsidRPr="003B0FBC">
        <w:rPr>
          <w:rFonts w:ascii="Tahoma" w:hAnsi="Tahoma" w:cs="Tahoma"/>
          <w:sz w:val="20"/>
          <w:szCs w:val="20"/>
        </w:rPr>
        <w:t xml:space="preserve">no,   </w:t>
      </w:r>
      <w:proofErr w:type="gramEnd"/>
      <w:r w:rsidRPr="003B0FBC">
        <w:rPr>
          <w:rFonts w:ascii="Tahoma" w:hAnsi="Tahoma" w:cs="Tahoma"/>
          <w:sz w:val="20"/>
          <w:szCs w:val="20"/>
        </w:rPr>
        <w:t xml:space="preserve">have corrections been properly attested by the person signing the Tender? </w:t>
      </w:r>
    </w:p>
    <w:p w14:paraId="7D38120F" w14:textId="77777777" w:rsidR="00472233" w:rsidRPr="003B0FBC" w:rsidRDefault="00472233" w:rsidP="00472233">
      <w:pPr>
        <w:ind w:left="720" w:hanging="720"/>
        <w:jc w:val="both"/>
        <w:rPr>
          <w:rFonts w:ascii="Tahoma" w:hAnsi="Tahoma" w:cs="Tahoma"/>
          <w:sz w:val="20"/>
          <w:szCs w:val="20"/>
        </w:rPr>
      </w:pPr>
    </w:p>
    <w:p w14:paraId="7D381210"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29"/>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No </w:t>
      </w:r>
      <w:r w:rsidRPr="003B0FBC">
        <w:rPr>
          <w:rFonts w:ascii="Tahoma" w:hAnsi="Tahoma" w:cs="Tahoma"/>
          <w:sz w:val="20"/>
          <w:szCs w:val="20"/>
        </w:rPr>
        <w:fldChar w:fldCharType="begin">
          <w:ffData>
            <w:name w:val="Check30"/>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11"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12</w:t>
      </w:r>
      <w:proofErr w:type="gramStart"/>
      <w:r w:rsidRPr="003B0FBC">
        <w:rPr>
          <w:rFonts w:ascii="Tahoma" w:hAnsi="Tahoma" w:cs="Tahoma"/>
          <w:sz w:val="20"/>
          <w:szCs w:val="20"/>
        </w:rPr>
        <w:t xml:space="preserve">. </w:t>
      </w:r>
      <w:r w:rsidRPr="003B0FBC">
        <w:rPr>
          <w:rFonts w:ascii="Tahoma" w:hAnsi="Tahoma" w:cs="Tahoma"/>
          <w:sz w:val="20"/>
          <w:szCs w:val="20"/>
        </w:rPr>
        <w:tab/>
        <w:t>Are</w:t>
      </w:r>
      <w:proofErr w:type="gramEnd"/>
      <w:r w:rsidRPr="003B0FBC">
        <w:rPr>
          <w:rFonts w:ascii="Tahoma" w:hAnsi="Tahoma" w:cs="Tahoma"/>
          <w:sz w:val="20"/>
          <w:szCs w:val="20"/>
        </w:rPr>
        <w:t xml:space="preserve"> the pages of the Tender consecutively numbered and an indication given on the front page of the Tender as to how many pages are contained in the Tender?</w:t>
      </w:r>
    </w:p>
    <w:p w14:paraId="7D381212" w14:textId="77777777" w:rsidR="00472233" w:rsidRPr="003B0FBC" w:rsidRDefault="00472233" w:rsidP="00472233">
      <w:pPr>
        <w:ind w:left="720" w:hanging="720"/>
        <w:jc w:val="both"/>
        <w:rPr>
          <w:rFonts w:ascii="Tahoma" w:hAnsi="Tahoma" w:cs="Tahoma"/>
          <w:sz w:val="20"/>
          <w:szCs w:val="20"/>
        </w:rPr>
      </w:pPr>
    </w:p>
    <w:p w14:paraId="7D381213"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31"/>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No </w:t>
      </w:r>
      <w:r w:rsidRPr="003B0FBC">
        <w:rPr>
          <w:rFonts w:ascii="Tahoma" w:hAnsi="Tahoma" w:cs="Tahoma"/>
          <w:sz w:val="20"/>
          <w:szCs w:val="20"/>
        </w:rPr>
        <w:fldChar w:fldCharType="begin">
          <w:ffData>
            <w:name w:val="Check32"/>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14" w14:textId="77777777" w:rsidR="00472233" w:rsidRPr="003B0FBC" w:rsidRDefault="00472233" w:rsidP="00472233">
      <w:pPr>
        <w:jc w:val="both"/>
        <w:rPr>
          <w:rFonts w:ascii="Tahoma" w:hAnsi="Tahoma" w:cs="Tahoma"/>
          <w:sz w:val="20"/>
          <w:szCs w:val="20"/>
        </w:rPr>
      </w:pPr>
    </w:p>
    <w:p w14:paraId="7D381215"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13.</w:t>
      </w:r>
      <w:r w:rsidRPr="003B0FBC">
        <w:rPr>
          <w:rFonts w:ascii="Tahoma" w:hAnsi="Tahoma" w:cs="Tahoma"/>
          <w:sz w:val="20"/>
          <w:szCs w:val="20"/>
        </w:rPr>
        <w:tab/>
        <w:t>Has the tender been prepared in sufficient detail</w:t>
      </w:r>
      <w:r w:rsidR="00EF4B19">
        <w:rPr>
          <w:rFonts w:ascii="Tahoma" w:hAnsi="Tahoma" w:cs="Tahoma"/>
          <w:sz w:val="20"/>
          <w:szCs w:val="20"/>
        </w:rPr>
        <w:t xml:space="preserve">s as per </w:t>
      </w:r>
      <w:proofErr w:type="gramStart"/>
      <w:r w:rsidR="00EF4B19">
        <w:rPr>
          <w:rFonts w:ascii="Tahoma" w:hAnsi="Tahoma" w:cs="Tahoma"/>
          <w:sz w:val="20"/>
          <w:szCs w:val="20"/>
        </w:rPr>
        <w:t>requirement</w:t>
      </w:r>
      <w:proofErr w:type="gramEnd"/>
      <w:r w:rsidR="00EF4B19">
        <w:rPr>
          <w:rFonts w:ascii="Tahoma" w:hAnsi="Tahoma" w:cs="Tahoma"/>
          <w:sz w:val="20"/>
          <w:szCs w:val="20"/>
        </w:rPr>
        <w:t xml:space="preserve"> of A-6, A-</w:t>
      </w:r>
      <w:r w:rsidRPr="003B0FBC">
        <w:rPr>
          <w:rFonts w:ascii="Tahoma" w:hAnsi="Tahoma" w:cs="Tahoma"/>
          <w:sz w:val="20"/>
          <w:szCs w:val="20"/>
        </w:rPr>
        <w:t xml:space="preserve">9 and clause 11 of part-1, volume-1 </w:t>
      </w:r>
      <w:proofErr w:type="gramStart"/>
      <w:r w:rsidRPr="003B0FBC">
        <w:rPr>
          <w:rFonts w:ascii="Tahoma" w:hAnsi="Tahoma" w:cs="Tahoma"/>
          <w:sz w:val="20"/>
          <w:szCs w:val="20"/>
        </w:rPr>
        <w:t>so as to</w:t>
      </w:r>
      <w:proofErr w:type="gramEnd"/>
      <w:r w:rsidRPr="003B0FBC">
        <w:rPr>
          <w:rFonts w:ascii="Tahoma" w:hAnsi="Tahoma" w:cs="Tahoma"/>
          <w:sz w:val="20"/>
          <w:szCs w:val="20"/>
        </w:rPr>
        <w:t xml:space="preserve"> avoid post-tender opening clarifications / amendments?</w:t>
      </w:r>
    </w:p>
    <w:p w14:paraId="7D381216" w14:textId="77777777" w:rsidR="00472233" w:rsidRPr="003B0FBC" w:rsidRDefault="00472233" w:rsidP="00472233">
      <w:pPr>
        <w:pStyle w:val="BodyTextIndent"/>
        <w:rPr>
          <w:rFonts w:ascii="Tahoma" w:hAnsi="Tahoma" w:cs="Tahoma"/>
          <w:sz w:val="20"/>
          <w:lang w:val="en-US"/>
        </w:rPr>
      </w:pPr>
      <w:r w:rsidRPr="003B0FBC">
        <w:rPr>
          <w:rFonts w:ascii="Tahoma" w:hAnsi="Tahoma" w:cs="Tahoma"/>
          <w:sz w:val="20"/>
        </w:rPr>
        <w:t xml:space="preserve">           </w:t>
      </w:r>
    </w:p>
    <w:p w14:paraId="7D381217" w14:textId="77777777" w:rsidR="00472233" w:rsidRPr="003B0FBC" w:rsidRDefault="00472233" w:rsidP="00472233">
      <w:pPr>
        <w:pStyle w:val="BodyTextIndent"/>
        <w:ind w:hanging="180"/>
        <w:rPr>
          <w:rFonts w:ascii="Tahoma" w:hAnsi="Tahoma" w:cs="Tahoma"/>
          <w:sz w:val="20"/>
        </w:rPr>
      </w:pPr>
      <w:r w:rsidRPr="003B0FBC">
        <w:rPr>
          <w:rFonts w:ascii="Tahoma" w:hAnsi="Tahoma" w:cs="Tahoma"/>
          <w:sz w:val="20"/>
        </w:rPr>
        <w:t xml:space="preserve"> Yes</w:t>
      </w:r>
      <w:r w:rsidRPr="003B0FBC">
        <w:rPr>
          <w:rFonts w:ascii="Tahoma" w:hAnsi="Tahoma" w:cs="Tahoma"/>
          <w:sz w:val="20"/>
        </w:rPr>
        <w:fldChar w:fldCharType="begin">
          <w:ffData>
            <w:name w:val="Check33"/>
            <w:enabled/>
            <w:calcOnExit w:val="0"/>
            <w:checkBox>
              <w:sizeAuto/>
              <w:default w:val="0"/>
            </w:checkBox>
          </w:ffData>
        </w:fldChar>
      </w:r>
      <w:r w:rsidRPr="003B0FBC">
        <w:rPr>
          <w:rFonts w:ascii="Tahoma" w:hAnsi="Tahoma" w:cs="Tahoma"/>
          <w:sz w:val="20"/>
        </w:rPr>
        <w:instrText xml:space="preserve"> FORMCHECKBOX </w:instrText>
      </w:r>
      <w:r w:rsidRPr="003B0FBC">
        <w:rPr>
          <w:rFonts w:ascii="Tahoma" w:hAnsi="Tahoma" w:cs="Tahoma"/>
          <w:sz w:val="20"/>
        </w:rPr>
      </w:r>
      <w:r w:rsidRPr="003B0FBC">
        <w:rPr>
          <w:rFonts w:ascii="Tahoma" w:hAnsi="Tahoma" w:cs="Tahoma"/>
          <w:sz w:val="20"/>
        </w:rPr>
        <w:fldChar w:fldCharType="separate"/>
      </w:r>
      <w:r w:rsidRPr="003B0FBC">
        <w:rPr>
          <w:rFonts w:ascii="Tahoma" w:hAnsi="Tahoma" w:cs="Tahoma"/>
          <w:sz w:val="20"/>
        </w:rPr>
        <w:fldChar w:fldCharType="end"/>
      </w:r>
      <w:r w:rsidRPr="003B0FBC">
        <w:rPr>
          <w:rFonts w:ascii="Tahoma" w:hAnsi="Tahoma" w:cs="Tahoma"/>
          <w:sz w:val="20"/>
        </w:rPr>
        <w:tab/>
      </w:r>
      <w:r w:rsidRPr="003B0FBC">
        <w:rPr>
          <w:rFonts w:ascii="Tahoma" w:hAnsi="Tahoma" w:cs="Tahoma"/>
          <w:sz w:val="20"/>
        </w:rPr>
        <w:tab/>
      </w:r>
      <w:r w:rsidRPr="003B0FBC">
        <w:rPr>
          <w:rFonts w:ascii="Tahoma" w:hAnsi="Tahoma" w:cs="Tahoma"/>
          <w:sz w:val="20"/>
        </w:rPr>
        <w:tab/>
        <w:t>No</w:t>
      </w:r>
      <w:r w:rsidRPr="003B0FBC">
        <w:rPr>
          <w:rFonts w:ascii="Tahoma" w:hAnsi="Tahoma" w:cs="Tahoma"/>
          <w:sz w:val="20"/>
        </w:rPr>
        <w:fldChar w:fldCharType="begin">
          <w:ffData>
            <w:name w:val="Check34"/>
            <w:enabled/>
            <w:calcOnExit w:val="0"/>
            <w:checkBox>
              <w:sizeAuto/>
              <w:default w:val="0"/>
            </w:checkBox>
          </w:ffData>
        </w:fldChar>
      </w:r>
      <w:r w:rsidRPr="003B0FBC">
        <w:rPr>
          <w:rFonts w:ascii="Tahoma" w:hAnsi="Tahoma" w:cs="Tahoma"/>
          <w:sz w:val="20"/>
        </w:rPr>
        <w:instrText xml:space="preserve"> FORMCHECKBOX </w:instrText>
      </w:r>
      <w:r w:rsidRPr="003B0FBC">
        <w:rPr>
          <w:rFonts w:ascii="Tahoma" w:hAnsi="Tahoma" w:cs="Tahoma"/>
          <w:sz w:val="20"/>
        </w:rPr>
      </w:r>
      <w:r w:rsidRPr="003B0FBC">
        <w:rPr>
          <w:rFonts w:ascii="Tahoma" w:hAnsi="Tahoma" w:cs="Tahoma"/>
          <w:sz w:val="20"/>
        </w:rPr>
        <w:fldChar w:fldCharType="separate"/>
      </w:r>
      <w:r w:rsidRPr="003B0FBC">
        <w:rPr>
          <w:rFonts w:ascii="Tahoma" w:hAnsi="Tahoma" w:cs="Tahoma"/>
          <w:sz w:val="20"/>
        </w:rPr>
        <w:fldChar w:fldCharType="end"/>
      </w:r>
      <w:r w:rsidRPr="003B0FBC">
        <w:rPr>
          <w:rFonts w:ascii="Tahoma" w:hAnsi="Tahoma" w:cs="Tahoma"/>
          <w:sz w:val="20"/>
        </w:rPr>
        <w:t xml:space="preserve">          </w:t>
      </w:r>
    </w:p>
    <w:p w14:paraId="7D381218" w14:textId="77777777" w:rsidR="00472233" w:rsidRPr="003B0FBC" w:rsidRDefault="00472233" w:rsidP="00472233">
      <w:pPr>
        <w:pStyle w:val="BodyTextIndent"/>
        <w:tabs>
          <w:tab w:val="left" w:pos="3159"/>
        </w:tabs>
        <w:rPr>
          <w:rFonts w:ascii="Tahoma" w:hAnsi="Tahoma" w:cs="Tahoma"/>
          <w:sz w:val="20"/>
        </w:rPr>
      </w:pPr>
      <w:r w:rsidRPr="003B0FBC">
        <w:rPr>
          <w:rFonts w:ascii="Tahoma" w:hAnsi="Tahoma" w:cs="Tahoma"/>
          <w:sz w:val="20"/>
        </w:rPr>
        <w:tab/>
      </w:r>
    </w:p>
    <w:p w14:paraId="7D381219" w14:textId="77777777" w:rsidR="00472233" w:rsidRPr="003B0FBC" w:rsidRDefault="00472233" w:rsidP="00472233">
      <w:pPr>
        <w:pStyle w:val="BodyTextIndent"/>
        <w:rPr>
          <w:rFonts w:ascii="Tahoma" w:hAnsi="Tahoma" w:cs="Tahoma"/>
          <w:sz w:val="20"/>
        </w:rPr>
      </w:pPr>
      <w:r w:rsidRPr="003B0FBC">
        <w:rPr>
          <w:rFonts w:ascii="Tahoma" w:hAnsi="Tahoma" w:cs="Tahoma"/>
          <w:sz w:val="20"/>
        </w:rPr>
        <w:t>14.</w:t>
      </w:r>
      <w:r w:rsidRPr="003B0FBC">
        <w:rPr>
          <w:rFonts w:ascii="Tahoma" w:hAnsi="Tahoma" w:cs="Tahoma"/>
          <w:sz w:val="20"/>
        </w:rPr>
        <w:tab/>
        <w:t>Whether all the appendices of the Bidding Documents, duly filled in, have been enclosed?</w:t>
      </w:r>
    </w:p>
    <w:p w14:paraId="7D38121A" w14:textId="77777777" w:rsidR="00472233" w:rsidRPr="003B0FBC" w:rsidRDefault="00472233" w:rsidP="00472233">
      <w:pPr>
        <w:jc w:val="both"/>
        <w:rPr>
          <w:rFonts w:ascii="Tahoma" w:hAnsi="Tahoma" w:cs="Tahoma"/>
          <w:sz w:val="20"/>
          <w:szCs w:val="20"/>
        </w:rPr>
      </w:pPr>
    </w:p>
    <w:p w14:paraId="7D38121B"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35"/>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36"/>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1C" w14:textId="77777777" w:rsidR="00472233" w:rsidRPr="003B0FBC" w:rsidRDefault="00472233" w:rsidP="00472233">
      <w:pPr>
        <w:jc w:val="both"/>
        <w:rPr>
          <w:rFonts w:ascii="Tahoma" w:hAnsi="Tahoma" w:cs="Tahoma"/>
          <w:sz w:val="20"/>
          <w:szCs w:val="20"/>
        </w:rPr>
      </w:pPr>
    </w:p>
    <w:p w14:paraId="7D38121D" w14:textId="77777777" w:rsidR="00472233" w:rsidRPr="003B0FBC" w:rsidRDefault="00472233" w:rsidP="00472233">
      <w:pPr>
        <w:ind w:left="810" w:hanging="810"/>
        <w:jc w:val="both"/>
        <w:rPr>
          <w:rFonts w:ascii="Tahoma" w:hAnsi="Tahoma" w:cs="Tahoma"/>
          <w:sz w:val="20"/>
          <w:szCs w:val="20"/>
        </w:rPr>
      </w:pPr>
      <w:r w:rsidRPr="003B0FBC">
        <w:rPr>
          <w:rFonts w:ascii="Tahoma" w:hAnsi="Tahoma" w:cs="Tahoma"/>
          <w:sz w:val="20"/>
          <w:szCs w:val="20"/>
        </w:rPr>
        <w:t>15.</w:t>
      </w:r>
      <w:r w:rsidRPr="003B0FBC">
        <w:rPr>
          <w:rFonts w:ascii="Tahoma" w:hAnsi="Tahoma" w:cs="Tahoma"/>
          <w:sz w:val="20"/>
          <w:szCs w:val="20"/>
        </w:rPr>
        <w:tab/>
        <w:t xml:space="preserve"> Whether all the Terms and Conditions of the Bidding Document are accepted/ complied?”</w:t>
      </w:r>
    </w:p>
    <w:p w14:paraId="7D38121E" w14:textId="77777777" w:rsidR="00472233" w:rsidRPr="003B0FBC" w:rsidRDefault="00472233" w:rsidP="00472233">
      <w:pPr>
        <w:jc w:val="both"/>
        <w:rPr>
          <w:rFonts w:ascii="Tahoma" w:hAnsi="Tahoma" w:cs="Tahoma"/>
          <w:sz w:val="20"/>
          <w:szCs w:val="20"/>
        </w:rPr>
      </w:pPr>
    </w:p>
    <w:p w14:paraId="7D38121F"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lastRenderedPageBreak/>
        <w:tab/>
        <w:t>Yes</w:t>
      </w:r>
      <w:r w:rsidRPr="003B0FBC">
        <w:rPr>
          <w:rFonts w:ascii="Tahoma" w:hAnsi="Tahoma" w:cs="Tahoma"/>
          <w:sz w:val="20"/>
          <w:szCs w:val="20"/>
        </w:rPr>
        <w:fldChar w:fldCharType="begin">
          <w:ffData>
            <w:name w:val="Check38"/>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37"/>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20" w14:textId="77777777" w:rsidR="00472233" w:rsidRPr="003B0FBC" w:rsidRDefault="00472233" w:rsidP="00472233">
      <w:pPr>
        <w:pStyle w:val="BodyTextIndent"/>
        <w:rPr>
          <w:rFonts w:ascii="Tahoma" w:hAnsi="Tahoma" w:cs="Tahoma"/>
          <w:sz w:val="20"/>
        </w:rPr>
      </w:pPr>
    </w:p>
    <w:p w14:paraId="7D381221" w14:textId="77777777" w:rsidR="00472233" w:rsidRPr="003B0FBC" w:rsidRDefault="00472233" w:rsidP="00472233">
      <w:pPr>
        <w:pStyle w:val="BodyTextIndent"/>
        <w:ind w:left="630" w:hanging="630"/>
        <w:rPr>
          <w:rFonts w:ascii="Tahoma" w:hAnsi="Tahoma" w:cs="Tahoma"/>
          <w:sz w:val="20"/>
        </w:rPr>
      </w:pPr>
      <w:r w:rsidRPr="003B0FBC">
        <w:rPr>
          <w:rFonts w:ascii="Tahoma" w:hAnsi="Tahoma" w:cs="Tahoma"/>
          <w:sz w:val="20"/>
        </w:rPr>
        <w:tab/>
        <w:t>If not, the clauses not acceptable may please be indicated below</w:t>
      </w:r>
    </w:p>
    <w:p w14:paraId="7D381222" w14:textId="77777777" w:rsidR="00472233" w:rsidRPr="003B0FBC" w:rsidRDefault="00472233" w:rsidP="00472233">
      <w:pPr>
        <w:pStyle w:val="BodyTextIndent"/>
        <w:ind w:left="630" w:hanging="630"/>
        <w:rPr>
          <w:rFonts w:ascii="Tahoma" w:hAnsi="Tahoma" w:cs="Tahoma"/>
          <w:sz w:val="20"/>
        </w:rPr>
      </w:pPr>
    </w:p>
    <w:p w14:paraId="7D381223" w14:textId="77777777" w:rsidR="00472233" w:rsidRPr="003B0FBC" w:rsidRDefault="00472233" w:rsidP="00472233">
      <w:pPr>
        <w:pStyle w:val="BodyTextIndent"/>
        <w:ind w:left="630" w:hanging="630"/>
        <w:rPr>
          <w:rFonts w:ascii="Tahoma" w:hAnsi="Tahoma" w:cs="Tahoma"/>
          <w:sz w:val="20"/>
        </w:rPr>
      </w:pPr>
      <w:r w:rsidRPr="003B0FBC">
        <w:rPr>
          <w:rFonts w:ascii="Tahoma" w:hAnsi="Tahoma" w:cs="Tahoma"/>
          <w:sz w:val="20"/>
        </w:rPr>
        <w:tab/>
      </w:r>
      <w:r w:rsidRPr="003B0FBC">
        <w:rPr>
          <w:rFonts w:ascii="Tahoma" w:hAnsi="Tahoma" w:cs="Tahoma"/>
          <w:sz w:val="20"/>
        </w:rPr>
        <w:fldChar w:fldCharType="begin">
          <w:ffData>
            <w:name w:val="Text210"/>
            <w:enabled/>
            <w:calcOnExit w:val="0"/>
            <w:textInput/>
          </w:ffData>
        </w:fldChar>
      </w:r>
      <w:r w:rsidRPr="003B0FBC">
        <w:rPr>
          <w:rFonts w:ascii="Tahoma" w:hAnsi="Tahoma" w:cs="Tahoma"/>
          <w:sz w:val="20"/>
        </w:rPr>
        <w:instrText xml:space="preserve"> FORMTEXT </w:instrText>
      </w:r>
      <w:r w:rsidRPr="003B0FBC">
        <w:rPr>
          <w:rFonts w:ascii="Tahoma" w:hAnsi="Tahoma" w:cs="Tahoma"/>
          <w:sz w:val="20"/>
        </w:rPr>
      </w:r>
      <w:r w:rsidRPr="003B0FBC">
        <w:rPr>
          <w:rFonts w:ascii="Tahoma" w:hAnsi="Tahoma" w:cs="Tahoma"/>
          <w:sz w:val="20"/>
        </w:rPr>
        <w:fldChar w:fldCharType="separate"/>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sz w:val="20"/>
        </w:rPr>
        <w:fldChar w:fldCharType="end"/>
      </w:r>
    </w:p>
    <w:p w14:paraId="7D381224" w14:textId="77777777" w:rsidR="00472233" w:rsidRPr="003B0FBC" w:rsidRDefault="00472233" w:rsidP="00472233">
      <w:pPr>
        <w:pStyle w:val="BodyTextIndent"/>
        <w:ind w:left="630" w:hanging="630"/>
        <w:rPr>
          <w:rFonts w:ascii="Tahoma" w:hAnsi="Tahoma" w:cs="Tahoma"/>
          <w:sz w:val="20"/>
        </w:rPr>
      </w:pPr>
    </w:p>
    <w:p w14:paraId="7D381225" w14:textId="77777777" w:rsidR="00472233" w:rsidRPr="003B0FBC" w:rsidRDefault="00472233" w:rsidP="00472233">
      <w:pPr>
        <w:pStyle w:val="BodyTextIndent"/>
        <w:ind w:left="630" w:hanging="630"/>
        <w:rPr>
          <w:rFonts w:ascii="Tahoma" w:hAnsi="Tahoma" w:cs="Tahoma"/>
          <w:sz w:val="20"/>
          <w:lang w:val="en-IN"/>
        </w:rPr>
      </w:pPr>
      <w:r w:rsidRPr="003B0FBC">
        <w:rPr>
          <w:rFonts w:ascii="Tahoma" w:hAnsi="Tahoma" w:cs="Tahoma"/>
          <w:sz w:val="20"/>
        </w:rPr>
        <w:t>16.    Deleted.</w:t>
      </w:r>
    </w:p>
    <w:p w14:paraId="7D381226" w14:textId="77777777" w:rsidR="00472233" w:rsidRPr="003B0FBC" w:rsidRDefault="00472233" w:rsidP="00472233">
      <w:pPr>
        <w:jc w:val="both"/>
        <w:rPr>
          <w:rFonts w:ascii="Tahoma" w:hAnsi="Tahoma" w:cs="Tahoma"/>
          <w:sz w:val="20"/>
          <w:szCs w:val="20"/>
        </w:rPr>
      </w:pPr>
    </w:p>
    <w:p w14:paraId="7D381227" w14:textId="77777777" w:rsidR="00472233" w:rsidRPr="003B0FBC" w:rsidRDefault="00472233" w:rsidP="00472233">
      <w:pPr>
        <w:jc w:val="both"/>
        <w:rPr>
          <w:rFonts w:ascii="Tahoma" w:hAnsi="Tahoma" w:cs="Tahoma"/>
          <w:sz w:val="20"/>
          <w:szCs w:val="20"/>
        </w:rPr>
      </w:pPr>
    </w:p>
    <w:p w14:paraId="7D381228" w14:textId="77777777" w:rsidR="00472233" w:rsidRPr="003B0FBC" w:rsidRDefault="00472233" w:rsidP="00472233">
      <w:pPr>
        <w:ind w:left="540" w:hanging="540"/>
        <w:jc w:val="both"/>
        <w:rPr>
          <w:rFonts w:ascii="Tahoma" w:hAnsi="Tahoma" w:cs="Tahoma"/>
          <w:sz w:val="20"/>
          <w:szCs w:val="20"/>
        </w:rPr>
      </w:pPr>
      <w:r w:rsidRPr="003B0FBC">
        <w:rPr>
          <w:rFonts w:ascii="Tahoma" w:hAnsi="Tahoma" w:cs="Tahoma"/>
          <w:sz w:val="20"/>
          <w:szCs w:val="20"/>
        </w:rPr>
        <w:t>17.</w:t>
      </w:r>
      <w:r w:rsidRPr="003B0FBC">
        <w:rPr>
          <w:rFonts w:ascii="Tahoma" w:hAnsi="Tahoma" w:cs="Tahoma"/>
          <w:sz w:val="20"/>
          <w:szCs w:val="20"/>
        </w:rPr>
        <w:tab/>
        <w:t>Whether bidder acknowledges that suggested vendors are suitable for the works and that the equipment they supply would meet all other Contract requirements.</w:t>
      </w:r>
    </w:p>
    <w:p w14:paraId="7D381229" w14:textId="77777777" w:rsidR="00472233" w:rsidRPr="003B0FBC" w:rsidRDefault="00472233" w:rsidP="00472233">
      <w:pPr>
        <w:ind w:left="360"/>
        <w:jc w:val="both"/>
        <w:rPr>
          <w:rFonts w:ascii="Tahoma" w:hAnsi="Tahoma" w:cs="Tahoma"/>
          <w:sz w:val="20"/>
          <w:szCs w:val="20"/>
        </w:rPr>
      </w:pPr>
    </w:p>
    <w:p w14:paraId="7D38122A" w14:textId="77777777" w:rsidR="00472233" w:rsidRPr="003B0FBC" w:rsidRDefault="00472233" w:rsidP="00472233">
      <w:pPr>
        <w:ind w:left="360"/>
        <w:jc w:val="both"/>
        <w:rPr>
          <w:rFonts w:ascii="Tahoma" w:hAnsi="Tahoma" w:cs="Tahoma"/>
          <w:sz w:val="20"/>
          <w:szCs w:val="20"/>
        </w:rPr>
      </w:pPr>
      <w:r w:rsidRPr="003B0FBC">
        <w:rPr>
          <w:rFonts w:ascii="Tahoma" w:hAnsi="Tahoma" w:cs="Tahoma"/>
          <w:sz w:val="20"/>
          <w:szCs w:val="20"/>
        </w:rPr>
        <w:t xml:space="preserve">              Yes</w:t>
      </w:r>
      <w:r w:rsidRPr="003B0FBC">
        <w:rPr>
          <w:rFonts w:ascii="Tahoma" w:hAnsi="Tahoma" w:cs="Tahoma"/>
          <w:sz w:val="20"/>
          <w:szCs w:val="20"/>
        </w:rPr>
        <w:fldChar w:fldCharType="begin">
          <w:ffData>
            <w:name w:val="Check41"/>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 xml:space="preserve">                       No</w:t>
      </w:r>
      <w:r w:rsidRPr="003B0FBC">
        <w:rPr>
          <w:rFonts w:ascii="Tahoma" w:hAnsi="Tahoma" w:cs="Tahoma"/>
          <w:sz w:val="20"/>
          <w:szCs w:val="20"/>
        </w:rPr>
        <w:fldChar w:fldCharType="begin">
          <w:ffData>
            <w:name w:val="Check42"/>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 xml:space="preserve"> </w:t>
      </w:r>
    </w:p>
    <w:p w14:paraId="7D38122B" w14:textId="77777777" w:rsidR="00472233" w:rsidRPr="003B0FBC" w:rsidRDefault="00472233" w:rsidP="00472233">
      <w:pPr>
        <w:ind w:left="1080"/>
        <w:jc w:val="both"/>
        <w:rPr>
          <w:rFonts w:ascii="Tahoma" w:hAnsi="Tahoma" w:cs="Tahoma"/>
          <w:b/>
          <w:bCs/>
          <w:sz w:val="20"/>
          <w:szCs w:val="20"/>
          <w:u w:val="single"/>
        </w:rPr>
      </w:pPr>
    </w:p>
    <w:p w14:paraId="7D38122C" w14:textId="77777777" w:rsidR="00472233" w:rsidRPr="003B0FBC" w:rsidRDefault="00472233" w:rsidP="00472233">
      <w:pPr>
        <w:ind w:left="540" w:hanging="540"/>
        <w:rPr>
          <w:rFonts w:ascii="Tahoma" w:hAnsi="Tahoma" w:cs="Tahoma"/>
          <w:sz w:val="20"/>
          <w:szCs w:val="20"/>
        </w:rPr>
      </w:pPr>
      <w:r w:rsidRPr="003B0FBC">
        <w:rPr>
          <w:rFonts w:ascii="Tahoma" w:hAnsi="Tahoma" w:cs="Tahoma"/>
          <w:sz w:val="20"/>
          <w:szCs w:val="20"/>
        </w:rPr>
        <w:t>18.</w:t>
      </w:r>
      <w:r w:rsidRPr="003B0FBC">
        <w:rPr>
          <w:rFonts w:ascii="Tahoma" w:hAnsi="Tahoma" w:cs="Tahoma"/>
          <w:sz w:val="20"/>
          <w:szCs w:val="20"/>
        </w:rPr>
        <w:tab/>
        <w:t xml:space="preserve">Whether details of your registration under GST have been indicated in the offer? </w:t>
      </w:r>
    </w:p>
    <w:p w14:paraId="7D38122D" w14:textId="77777777" w:rsidR="00472233" w:rsidRPr="003B0FBC" w:rsidRDefault="00472233" w:rsidP="00472233">
      <w:pPr>
        <w:jc w:val="both"/>
        <w:rPr>
          <w:rFonts w:ascii="Tahoma" w:hAnsi="Tahoma" w:cs="Tahoma"/>
          <w:sz w:val="20"/>
          <w:szCs w:val="20"/>
        </w:rPr>
      </w:pPr>
    </w:p>
    <w:p w14:paraId="7D38122E"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46"/>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47"/>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 xml:space="preserve"> </w:t>
      </w:r>
    </w:p>
    <w:p w14:paraId="7D38122F" w14:textId="77777777" w:rsidR="00472233" w:rsidRPr="003B0FBC" w:rsidRDefault="00472233" w:rsidP="00472233">
      <w:pPr>
        <w:jc w:val="both"/>
        <w:rPr>
          <w:rFonts w:ascii="Tahoma" w:hAnsi="Tahoma" w:cs="Tahoma"/>
          <w:b/>
          <w:bCs/>
          <w:sz w:val="20"/>
          <w:szCs w:val="20"/>
          <w:u w:val="single"/>
        </w:rPr>
      </w:pPr>
    </w:p>
    <w:p w14:paraId="7D381230" w14:textId="77777777" w:rsidR="00472233" w:rsidRPr="003B0FBC" w:rsidRDefault="00472233" w:rsidP="00472233">
      <w:pPr>
        <w:jc w:val="both"/>
        <w:rPr>
          <w:rFonts w:ascii="Tahoma" w:hAnsi="Tahoma" w:cs="Tahoma"/>
          <w:b/>
          <w:bCs/>
          <w:sz w:val="20"/>
          <w:szCs w:val="20"/>
          <w:u w:val="single"/>
        </w:rPr>
      </w:pPr>
    </w:p>
    <w:p w14:paraId="7D381231" w14:textId="77777777" w:rsidR="00472233" w:rsidRPr="00A36C42" w:rsidRDefault="00472233" w:rsidP="00472233">
      <w:pPr>
        <w:jc w:val="both"/>
        <w:rPr>
          <w:rFonts w:ascii="Tahoma" w:hAnsi="Tahoma" w:cs="Tahoma"/>
          <w:b/>
          <w:bCs/>
          <w:sz w:val="20"/>
          <w:szCs w:val="20"/>
        </w:rPr>
      </w:pPr>
      <w:r w:rsidRPr="00A36C42">
        <w:rPr>
          <w:rFonts w:ascii="Tahoma" w:hAnsi="Tahoma" w:cs="Tahoma"/>
          <w:b/>
          <w:bCs/>
          <w:sz w:val="20"/>
          <w:szCs w:val="20"/>
          <w:u w:val="single"/>
        </w:rPr>
        <w:t>GROUP `B' (Applicable to Indian bidders only)</w:t>
      </w:r>
    </w:p>
    <w:p w14:paraId="7D381232" w14:textId="77777777" w:rsidR="00472233" w:rsidRPr="00A36C42" w:rsidRDefault="00472233" w:rsidP="00472233">
      <w:pPr>
        <w:jc w:val="both"/>
        <w:rPr>
          <w:rFonts w:ascii="Tahoma" w:hAnsi="Tahoma" w:cs="Tahoma"/>
          <w:sz w:val="20"/>
          <w:szCs w:val="20"/>
        </w:rPr>
      </w:pPr>
    </w:p>
    <w:p w14:paraId="7D381233" w14:textId="77777777" w:rsidR="00472233" w:rsidRPr="003B0FBC" w:rsidRDefault="00472233" w:rsidP="00472233">
      <w:pPr>
        <w:ind w:left="567" w:hanging="567"/>
        <w:jc w:val="both"/>
        <w:rPr>
          <w:rFonts w:ascii="Tahoma" w:hAnsi="Tahoma" w:cs="Tahoma"/>
          <w:sz w:val="20"/>
          <w:szCs w:val="20"/>
        </w:rPr>
      </w:pPr>
      <w:r w:rsidRPr="00A36C42">
        <w:rPr>
          <w:rFonts w:ascii="Tahoma" w:hAnsi="Tahoma" w:cs="Tahoma"/>
          <w:sz w:val="20"/>
          <w:szCs w:val="20"/>
        </w:rPr>
        <w:t>1.</w:t>
      </w:r>
      <w:r w:rsidRPr="00A36C42">
        <w:rPr>
          <w:rFonts w:ascii="Tahoma" w:hAnsi="Tahoma" w:cs="Tahoma"/>
          <w:sz w:val="20"/>
          <w:szCs w:val="20"/>
        </w:rPr>
        <w:tab/>
        <w:t xml:space="preserve">Whether the bidder has quoted after </w:t>
      </w:r>
      <w:proofErr w:type="gramStart"/>
      <w:r w:rsidRPr="00A36C42">
        <w:rPr>
          <w:rFonts w:ascii="Tahoma" w:hAnsi="Tahoma" w:cs="Tahoma"/>
          <w:sz w:val="20"/>
          <w:szCs w:val="20"/>
        </w:rPr>
        <w:t>taking into account</w:t>
      </w:r>
      <w:proofErr w:type="gramEnd"/>
      <w:r w:rsidRPr="00A36C42">
        <w:rPr>
          <w:rFonts w:ascii="Tahoma" w:hAnsi="Tahoma" w:cs="Tahoma"/>
          <w:sz w:val="20"/>
          <w:szCs w:val="20"/>
        </w:rPr>
        <w:t xml:space="preserve"> the various incentives and concessions granted to them for supplies to the Company, like facility to import raw materials and components at concessional rate of Customs Duty, </w:t>
      </w:r>
      <w:r w:rsidRPr="00A36C42">
        <w:rPr>
          <w:rFonts w:ascii="Tahoma" w:hAnsi="Tahoma" w:cs="Tahoma"/>
          <w:bCs/>
          <w:sz w:val="20"/>
          <w:szCs w:val="20"/>
        </w:rPr>
        <w:t>Deemed Export Benefit, Input Tax Credit,</w:t>
      </w:r>
      <w:r w:rsidRPr="00A36C42">
        <w:rPr>
          <w:rFonts w:ascii="Tahoma" w:hAnsi="Tahoma" w:cs="Tahoma"/>
          <w:sz w:val="20"/>
          <w:szCs w:val="20"/>
        </w:rPr>
        <w:t xml:space="preserve"> </w:t>
      </w:r>
      <w:r w:rsidRPr="00A36C42">
        <w:rPr>
          <w:rFonts w:ascii="Tahoma" w:hAnsi="Tahoma" w:cs="Tahoma"/>
          <w:bCs/>
          <w:sz w:val="20"/>
          <w:szCs w:val="20"/>
        </w:rPr>
        <w:t>etc.</w:t>
      </w:r>
      <w:r w:rsidRPr="00A36C42">
        <w:rPr>
          <w:rFonts w:ascii="Tahoma" w:hAnsi="Tahoma" w:cs="Tahoma"/>
          <w:sz w:val="20"/>
          <w:szCs w:val="20"/>
        </w:rPr>
        <w:t>?</w:t>
      </w:r>
    </w:p>
    <w:p w14:paraId="7D381234" w14:textId="77777777" w:rsidR="00472233" w:rsidRPr="003B0FBC" w:rsidRDefault="00472233" w:rsidP="00472233">
      <w:pPr>
        <w:ind w:left="540" w:hanging="540"/>
        <w:rPr>
          <w:rFonts w:ascii="Tahoma" w:hAnsi="Tahoma" w:cs="Tahoma"/>
          <w:sz w:val="20"/>
          <w:szCs w:val="20"/>
        </w:rPr>
      </w:pPr>
    </w:p>
    <w:p w14:paraId="7D381235"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43"/>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44"/>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    Not Applicable </w:t>
      </w:r>
      <w:r w:rsidRPr="003B0FBC">
        <w:rPr>
          <w:rFonts w:ascii="Tahoma" w:hAnsi="Tahoma" w:cs="Tahoma"/>
          <w:sz w:val="20"/>
          <w:szCs w:val="20"/>
        </w:rPr>
        <w:fldChar w:fldCharType="begin">
          <w:ffData>
            <w:name w:val="Check45"/>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36" w14:textId="77777777" w:rsidR="00472233" w:rsidRPr="003B0FBC" w:rsidRDefault="00472233" w:rsidP="00472233">
      <w:pPr>
        <w:jc w:val="both"/>
        <w:rPr>
          <w:rFonts w:ascii="Tahoma" w:hAnsi="Tahoma" w:cs="Tahoma"/>
          <w:sz w:val="20"/>
          <w:szCs w:val="20"/>
        </w:rPr>
      </w:pPr>
    </w:p>
    <w:p w14:paraId="7D381237" w14:textId="77777777" w:rsidR="00472233" w:rsidRPr="003B0FBC" w:rsidRDefault="00472233" w:rsidP="00472233">
      <w:pPr>
        <w:jc w:val="both"/>
        <w:rPr>
          <w:rFonts w:ascii="Tahoma" w:hAnsi="Tahoma" w:cs="Tahoma"/>
          <w:sz w:val="20"/>
          <w:szCs w:val="20"/>
        </w:rPr>
      </w:pPr>
    </w:p>
    <w:p w14:paraId="7D381238" w14:textId="77777777" w:rsidR="00472233" w:rsidRPr="003B0FBC" w:rsidRDefault="00472233" w:rsidP="00472233">
      <w:pPr>
        <w:jc w:val="both"/>
        <w:rPr>
          <w:rFonts w:ascii="Tahoma" w:hAnsi="Tahoma" w:cs="Tahoma"/>
          <w:b/>
          <w:bCs/>
          <w:sz w:val="20"/>
          <w:szCs w:val="20"/>
          <w:u w:val="single"/>
        </w:rPr>
      </w:pPr>
    </w:p>
    <w:p w14:paraId="7D381239" w14:textId="77777777" w:rsidR="00472233" w:rsidRPr="003B0FBC" w:rsidRDefault="00472233" w:rsidP="00472233">
      <w:pPr>
        <w:jc w:val="both"/>
        <w:rPr>
          <w:rFonts w:ascii="Tahoma" w:hAnsi="Tahoma" w:cs="Tahoma"/>
          <w:sz w:val="20"/>
          <w:szCs w:val="20"/>
        </w:rPr>
      </w:pPr>
      <w:r w:rsidRPr="003B0FBC">
        <w:rPr>
          <w:rFonts w:ascii="Tahoma" w:hAnsi="Tahoma" w:cs="Tahoma"/>
          <w:b/>
          <w:bCs/>
          <w:sz w:val="20"/>
          <w:szCs w:val="20"/>
          <w:u w:val="single"/>
        </w:rPr>
        <w:t>GROUP `C' (Applicable to Foreign bidders only</w:t>
      </w:r>
      <w:r w:rsidRPr="003B0FBC">
        <w:rPr>
          <w:rFonts w:ascii="Tahoma" w:hAnsi="Tahoma" w:cs="Tahoma"/>
          <w:sz w:val="20"/>
          <w:szCs w:val="20"/>
          <w:u w:val="single"/>
        </w:rPr>
        <w:t>)</w:t>
      </w:r>
    </w:p>
    <w:p w14:paraId="7D38123A" w14:textId="77777777" w:rsidR="00472233" w:rsidRPr="003B0FBC" w:rsidRDefault="00472233" w:rsidP="00472233">
      <w:pPr>
        <w:jc w:val="both"/>
        <w:rPr>
          <w:rFonts w:ascii="Tahoma" w:hAnsi="Tahoma" w:cs="Tahoma"/>
          <w:sz w:val="20"/>
          <w:szCs w:val="20"/>
        </w:rPr>
      </w:pPr>
    </w:p>
    <w:p w14:paraId="7D38123B" w14:textId="77777777" w:rsidR="00472233" w:rsidRPr="003B0FBC" w:rsidRDefault="00472233" w:rsidP="00472233">
      <w:pPr>
        <w:ind w:left="540" w:hanging="540"/>
        <w:rPr>
          <w:rFonts w:ascii="Tahoma" w:hAnsi="Tahoma" w:cs="Tahoma"/>
          <w:sz w:val="20"/>
          <w:szCs w:val="20"/>
        </w:rPr>
      </w:pPr>
      <w:r w:rsidRPr="003B0FBC">
        <w:rPr>
          <w:rFonts w:ascii="Tahoma" w:hAnsi="Tahoma" w:cs="Tahoma"/>
          <w:sz w:val="20"/>
          <w:szCs w:val="20"/>
        </w:rPr>
        <w:t>1.</w:t>
      </w:r>
      <w:r w:rsidRPr="003B0FBC">
        <w:rPr>
          <w:rFonts w:ascii="Tahoma" w:hAnsi="Tahoma" w:cs="Tahoma"/>
          <w:sz w:val="20"/>
          <w:szCs w:val="20"/>
        </w:rPr>
        <w:tab/>
        <w:t xml:space="preserve">Has the bidder clearly indicated Income Tax liability for both Corporate and Personal Tax? </w:t>
      </w:r>
    </w:p>
    <w:p w14:paraId="7D38123C" w14:textId="77777777" w:rsidR="00472233" w:rsidRPr="003B0FBC" w:rsidRDefault="00472233" w:rsidP="00472233">
      <w:pPr>
        <w:jc w:val="both"/>
        <w:rPr>
          <w:rFonts w:ascii="Tahoma" w:hAnsi="Tahoma" w:cs="Tahoma"/>
          <w:sz w:val="20"/>
          <w:szCs w:val="20"/>
        </w:rPr>
      </w:pPr>
    </w:p>
    <w:p w14:paraId="7D38123D"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52"/>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53"/>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 xml:space="preserve"> </w:t>
      </w:r>
    </w:p>
    <w:p w14:paraId="7D38123E" w14:textId="77777777" w:rsidR="00472233" w:rsidRPr="003B0FBC" w:rsidRDefault="00472233" w:rsidP="00472233">
      <w:pPr>
        <w:jc w:val="both"/>
        <w:rPr>
          <w:rFonts w:ascii="Tahoma" w:hAnsi="Tahoma" w:cs="Tahoma"/>
          <w:sz w:val="20"/>
          <w:szCs w:val="20"/>
        </w:rPr>
      </w:pPr>
    </w:p>
    <w:p w14:paraId="7D38123F" w14:textId="77777777" w:rsidR="00472233" w:rsidRPr="003B0FBC" w:rsidRDefault="00472233" w:rsidP="00472233">
      <w:pPr>
        <w:ind w:left="540" w:hanging="540"/>
        <w:rPr>
          <w:rFonts w:ascii="Tahoma" w:hAnsi="Tahoma" w:cs="Tahoma"/>
          <w:sz w:val="20"/>
          <w:szCs w:val="20"/>
        </w:rPr>
      </w:pPr>
      <w:r w:rsidRPr="003B0FBC">
        <w:rPr>
          <w:rFonts w:ascii="Tahoma" w:hAnsi="Tahoma" w:cs="Tahoma"/>
          <w:sz w:val="20"/>
          <w:szCs w:val="20"/>
        </w:rPr>
        <w:t>2.</w:t>
      </w:r>
      <w:r w:rsidRPr="003B0FBC">
        <w:rPr>
          <w:rFonts w:ascii="Tahoma" w:hAnsi="Tahoma" w:cs="Tahoma"/>
          <w:sz w:val="20"/>
          <w:szCs w:val="20"/>
        </w:rPr>
        <w:tab/>
        <w:t xml:space="preserve">Whether supplier's / buyer's credit available at subsidized rates of interest from export credit </w:t>
      </w:r>
      <w:proofErr w:type="spellStart"/>
      <w:r w:rsidRPr="003B0FBC">
        <w:rPr>
          <w:rFonts w:ascii="Tahoma" w:hAnsi="Tahoma" w:cs="Tahoma"/>
          <w:sz w:val="20"/>
          <w:szCs w:val="20"/>
        </w:rPr>
        <w:t>organisation</w:t>
      </w:r>
      <w:proofErr w:type="spellEnd"/>
      <w:r w:rsidRPr="003B0FBC">
        <w:rPr>
          <w:rFonts w:ascii="Tahoma" w:hAnsi="Tahoma" w:cs="Tahoma"/>
          <w:sz w:val="20"/>
          <w:szCs w:val="20"/>
        </w:rPr>
        <w:t xml:space="preserve"> of de</w:t>
      </w:r>
      <w:r w:rsidRPr="003B0FBC">
        <w:rPr>
          <w:rFonts w:ascii="Tahoma" w:hAnsi="Tahoma" w:cs="Tahoma"/>
          <w:sz w:val="20"/>
          <w:szCs w:val="20"/>
        </w:rPr>
        <w:softHyphen/>
        <w:t>veloped countries has been indicated?</w:t>
      </w:r>
    </w:p>
    <w:p w14:paraId="7D381240" w14:textId="77777777" w:rsidR="00472233" w:rsidRPr="003B0FBC" w:rsidRDefault="00472233" w:rsidP="00472233">
      <w:pPr>
        <w:jc w:val="both"/>
        <w:rPr>
          <w:rFonts w:ascii="Tahoma" w:hAnsi="Tahoma" w:cs="Tahoma"/>
          <w:sz w:val="20"/>
          <w:szCs w:val="20"/>
        </w:rPr>
      </w:pPr>
    </w:p>
    <w:p w14:paraId="7D381241"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54"/>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No </w:t>
      </w:r>
      <w:r w:rsidRPr="003B0FBC">
        <w:rPr>
          <w:rFonts w:ascii="Tahoma" w:hAnsi="Tahoma" w:cs="Tahoma"/>
          <w:sz w:val="20"/>
          <w:szCs w:val="20"/>
        </w:rPr>
        <w:fldChar w:fldCharType="begin">
          <w:ffData>
            <w:name w:val="Check55"/>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42" w14:textId="77777777" w:rsidR="00472233" w:rsidRPr="003B0FBC" w:rsidRDefault="00472233" w:rsidP="00472233">
      <w:pPr>
        <w:jc w:val="both"/>
        <w:rPr>
          <w:rFonts w:ascii="Tahoma" w:hAnsi="Tahoma" w:cs="Tahoma"/>
          <w:sz w:val="20"/>
          <w:szCs w:val="20"/>
        </w:rPr>
      </w:pPr>
    </w:p>
    <w:p w14:paraId="7D381243" w14:textId="77777777" w:rsidR="00472233" w:rsidRPr="003B0FBC" w:rsidRDefault="00472233" w:rsidP="00472233">
      <w:pPr>
        <w:ind w:left="540" w:hanging="540"/>
        <w:rPr>
          <w:rFonts w:ascii="Tahoma" w:hAnsi="Tahoma" w:cs="Tahoma"/>
          <w:sz w:val="20"/>
          <w:szCs w:val="20"/>
        </w:rPr>
      </w:pPr>
      <w:r w:rsidRPr="003B0FBC">
        <w:rPr>
          <w:rFonts w:ascii="Tahoma" w:hAnsi="Tahoma" w:cs="Tahoma"/>
          <w:sz w:val="20"/>
          <w:szCs w:val="20"/>
        </w:rPr>
        <w:t>3.</w:t>
      </w:r>
      <w:r w:rsidRPr="003B0FBC">
        <w:rPr>
          <w:rFonts w:ascii="Tahoma" w:hAnsi="Tahoma" w:cs="Tahoma"/>
          <w:sz w:val="20"/>
          <w:szCs w:val="20"/>
        </w:rPr>
        <w:tab/>
        <w:t>Whether the bidder has an office established in India and, if so, whether its address has been indicated in the Bid offer?</w:t>
      </w:r>
    </w:p>
    <w:p w14:paraId="7D381244" w14:textId="77777777" w:rsidR="00472233" w:rsidRPr="003B0FBC" w:rsidRDefault="00472233" w:rsidP="00472233">
      <w:pPr>
        <w:ind w:left="720" w:hanging="720"/>
        <w:jc w:val="both"/>
        <w:rPr>
          <w:rFonts w:ascii="Tahoma" w:hAnsi="Tahoma" w:cs="Tahoma"/>
          <w:sz w:val="20"/>
          <w:szCs w:val="20"/>
        </w:rPr>
      </w:pPr>
    </w:p>
    <w:p w14:paraId="7D381245"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56"/>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57"/>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46" w14:textId="77777777" w:rsidR="00472233" w:rsidRPr="003B0FBC" w:rsidRDefault="00472233" w:rsidP="00472233">
      <w:pPr>
        <w:jc w:val="both"/>
        <w:rPr>
          <w:rFonts w:ascii="Tahoma" w:hAnsi="Tahoma" w:cs="Tahoma"/>
          <w:sz w:val="20"/>
          <w:szCs w:val="20"/>
        </w:rPr>
      </w:pPr>
    </w:p>
    <w:p w14:paraId="7D381247"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t>Whether the bidder has an Agent / Representative in India?</w:t>
      </w:r>
    </w:p>
    <w:p w14:paraId="7D381248" w14:textId="77777777" w:rsidR="00472233" w:rsidRPr="003B0FBC" w:rsidRDefault="00472233" w:rsidP="00472233">
      <w:pPr>
        <w:jc w:val="both"/>
        <w:rPr>
          <w:rFonts w:ascii="Tahoma" w:hAnsi="Tahoma" w:cs="Tahoma"/>
          <w:sz w:val="20"/>
          <w:szCs w:val="20"/>
        </w:rPr>
      </w:pPr>
    </w:p>
    <w:p w14:paraId="7D381249"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58"/>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59"/>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4A" w14:textId="77777777" w:rsidR="00472233" w:rsidRPr="003B0FBC" w:rsidRDefault="00472233" w:rsidP="00472233">
      <w:pPr>
        <w:jc w:val="both"/>
        <w:rPr>
          <w:rFonts w:ascii="Tahoma" w:hAnsi="Tahoma" w:cs="Tahoma"/>
          <w:sz w:val="20"/>
          <w:szCs w:val="20"/>
        </w:rPr>
      </w:pPr>
    </w:p>
    <w:p w14:paraId="7D38124B" w14:textId="77777777" w:rsidR="00472233" w:rsidRPr="003B0FBC" w:rsidRDefault="00472233" w:rsidP="00472233">
      <w:pPr>
        <w:ind w:left="720"/>
        <w:rPr>
          <w:rFonts w:ascii="Tahoma" w:hAnsi="Tahoma" w:cs="Tahoma"/>
          <w:sz w:val="20"/>
          <w:szCs w:val="20"/>
        </w:rPr>
      </w:pPr>
      <w:r w:rsidRPr="003B0FBC">
        <w:rPr>
          <w:rFonts w:ascii="Tahoma" w:hAnsi="Tahoma" w:cs="Tahoma"/>
          <w:sz w:val="20"/>
          <w:szCs w:val="20"/>
        </w:rPr>
        <w:t xml:space="preserve">If yes, whether the bidder has indicated in the offer the commission amount payable to him? </w:t>
      </w:r>
    </w:p>
    <w:p w14:paraId="7D38124C" w14:textId="77777777" w:rsidR="00472233" w:rsidRPr="003B0FBC" w:rsidRDefault="00472233" w:rsidP="00472233">
      <w:pPr>
        <w:ind w:left="720" w:hanging="720"/>
        <w:jc w:val="both"/>
        <w:rPr>
          <w:rFonts w:ascii="Tahoma" w:hAnsi="Tahoma" w:cs="Tahoma"/>
          <w:sz w:val="20"/>
          <w:szCs w:val="20"/>
        </w:rPr>
      </w:pPr>
    </w:p>
    <w:p w14:paraId="7D38124D"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60"/>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61"/>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4E" w14:textId="77777777" w:rsidR="00472233" w:rsidRPr="003B0FBC" w:rsidRDefault="00472233" w:rsidP="00472233">
      <w:pPr>
        <w:ind w:left="720" w:hanging="720"/>
        <w:rPr>
          <w:rFonts w:ascii="Tahoma" w:hAnsi="Tahoma" w:cs="Tahoma"/>
          <w:sz w:val="20"/>
          <w:szCs w:val="20"/>
        </w:rPr>
      </w:pPr>
    </w:p>
    <w:p w14:paraId="7D38124F" w14:textId="77777777" w:rsidR="00472233" w:rsidRPr="003B0FBC" w:rsidRDefault="00472233" w:rsidP="00472233">
      <w:pPr>
        <w:ind w:left="720" w:hanging="720"/>
        <w:rPr>
          <w:rFonts w:ascii="Tahoma" w:hAnsi="Tahoma" w:cs="Tahoma"/>
          <w:sz w:val="20"/>
          <w:szCs w:val="20"/>
        </w:rPr>
      </w:pPr>
      <w:r w:rsidRPr="003B0FBC">
        <w:rPr>
          <w:rFonts w:ascii="Tahoma" w:hAnsi="Tahoma" w:cs="Tahoma"/>
          <w:sz w:val="20"/>
          <w:szCs w:val="20"/>
        </w:rPr>
        <w:t>5.</w:t>
      </w:r>
      <w:r w:rsidRPr="003B0FBC">
        <w:rPr>
          <w:rFonts w:ascii="Tahoma" w:hAnsi="Tahoma" w:cs="Tahoma"/>
          <w:sz w:val="20"/>
          <w:szCs w:val="20"/>
        </w:rPr>
        <w:tab/>
        <w:t xml:space="preserve">Deleted. </w:t>
      </w:r>
    </w:p>
    <w:p w14:paraId="7D381250" w14:textId="77777777" w:rsidR="00472233" w:rsidRPr="003B0FBC" w:rsidRDefault="00472233" w:rsidP="00472233">
      <w:pPr>
        <w:jc w:val="both"/>
        <w:rPr>
          <w:rFonts w:ascii="Tahoma" w:hAnsi="Tahoma" w:cs="Tahoma"/>
          <w:sz w:val="20"/>
          <w:szCs w:val="20"/>
        </w:rPr>
      </w:pPr>
    </w:p>
    <w:p w14:paraId="7D381251" w14:textId="77777777" w:rsidR="00472233" w:rsidRPr="003B0FBC" w:rsidRDefault="00472233" w:rsidP="00472233">
      <w:pPr>
        <w:pStyle w:val="BodyTextIndent"/>
        <w:rPr>
          <w:rFonts w:ascii="Tahoma" w:hAnsi="Tahoma" w:cs="Tahoma"/>
          <w:sz w:val="20"/>
        </w:rPr>
      </w:pPr>
      <w:r w:rsidRPr="003B0FBC">
        <w:rPr>
          <w:rFonts w:ascii="Tahoma" w:hAnsi="Tahoma" w:cs="Tahoma"/>
          <w:sz w:val="20"/>
        </w:rPr>
        <w:t>6.</w:t>
      </w:r>
      <w:r w:rsidRPr="003B0FBC">
        <w:rPr>
          <w:rFonts w:ascii="Tahoma" w:hAnsi="Tahoma" w:cs="Tahoma"/>
          <w:sz w:val="20"/>
        </w:rPr>
        <w:tab/>
        <w:t>Whether the bidder has enclosed with his Bid or already sent to the Company an authority letter / agreement with his Agent / Representative in India spelling out clearly therein the scope of functions and services to be rendered by the Agent /Representative on his behalf?</w:t>
      </w:r>
    </w:p>
    <w:p w14:paraId="7D381252" w14:textId="77777777" w:rsidR="00472233" w:rsidRPr="003B0FBC" w:rsidRDefault="00472233" w:rsidP="00472233">
      <w:pPr>
        <w:jc w:val="both"/>
        <w:rPr>
          <w:rFonts w:ascii="Tahoma" w:hAnsi="Tahoma" w:cs="Tahoma"/>
          <w:sz w:val="20"/>
          <w:szCs w:val="20"/>
        </w:rPr>
      </w:pPr>
    </w:p>
    <w:p w14:paraId="7D381253"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62"/>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63"/>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   Not Applicable</w:t>
      </w:r>
      <w:r w:rsidRPr="003B0FBC">
        <w:rPr>
          <w:rFonts w:ascii="Tahoma" w:hAnsi="Tahoma" w:cs="Tahoma"/>
          <w:sz w:val="20"/>
          <w:szCs w:val="20"/>
        </w:rPr>
        <w:fldChar w:fldCharType="begin">
          <w:ffData>
            <w:name w:val="Check64"/>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54" w14:textId="77777777" w:rsidR="00472233" w:rsidRPr="003B0FBC" w:rsidRDefault="00472233" w:rsidP="00472233">
      <w:pPr>
        <w:jc w:val="both"/>
        <w:rPr>
          <w:rFonts w:ascii="Tahoma" w:hAnsi="Tahoma" w:cs="Tahoma"/>
          <w:sz w:val="20"/>
          <w:szCs w:val="20"/>
        </w:rPr>
      </w:pPr>
    </w:p>
    <w:p w14:paraId="7D381255"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7.</w:t>
      </w:r>
      <w:r w:rsidRPr="003B0FBC">
        <w:rPr>
          <w:rFonts w:ascii="Tahoma" w:hAnsi="Tahoma" w:cs="Tahoma"/>
          <w:sz w:val="20"/>
          <w:szCs w:val="20"/>
        </w:rPr>
        <w:tab/>
        <w:t xml:space="preserve">Has the country of origin of the items being offered been indicated? </w:t>
      </w:r>
    </w:p>
    <w:p w14:paraId="7D381256" w14:textId="77777777" w:rsidR="00472233" w:rsidRPr="003B0FBC" w:rsidRDefault="00472233" w:rsidP="00472233">
      <w:pPr>
        <w:jc w:val="both"/>
        <w:rPr>
          <w:rFonts w:ascii="Tahoma" w:hAnsi="Tahoma" w:cs="Tahoma"/>
          <w:sz w:val="20"/>
          <w:szCs w:val="20"/>
        </w:rPr>
      </w:pPr>
    </w:p>
    <w:p w14:paraId="7D381257"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65"/>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66"/>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   Not Applicable</w:t>
      </w:r>
      <w:r w:rsidRPr="003B0FBC">
        <w:rPr>
          <w:rFonts w:ascii="Tahoma" w:hAnsi="Tahoma" w:cs="Tahoma"/>
          <w:sz w:val="20"/>
          <w:szCs w:val="20"/>
        </w:rPr>
        <w:fldChar w:fldCharType="begin">
          <w:ffData>
            <w:name w:val="Check67"/>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58" w14:textId="77777777" w:rsidR="00472233" w:rsidRPr="003B0FBC" w:rsidRDefault="00472233" w:rsidP="00472233">
      <w:pPr>
        <w:jc w:val="both"/>
        <w:rPr>
          <w:rFonts w:ascii="Tahoma" w:hAnsi="Tahoma" w:cs="Tahoma"/>
          <w:sz w:val="20"/>
          <w:szCs w:val="20"/>
          <w:u w:val="single"/>
        </w:rPr>
      </w:pPr>
    </w:p>
    <w:p w14:paraId="7D381259" w14:textId="77777777" w:rsidR="00472233" w:rsidRPr="003B0FBC" w:rsidRDefault="00472233" w:rsidP="00472233">
      <w:pPr>
        <w:jc w:val="both"/>
        <w:rPr>
          <w:rFonts w:ascii="Tahoma" w:hAnsi="Tahoma" w:cs="Tahoma"/>
          <w:b/>
          <w:bCs/>
          <w:sz w:val="20"/>
          <w:szCs w:val="20"/>
          <w:u w:val="single"/>
        </w:rPr>
      </w:pPr>
    </w:p>
    <w:p w14:paraId="7D38125A" w14:textId="77777777" w:rsidR="00472233" w:rsidRPr="003B0FBC" w:rsidRDefault="00472233" w:rsidP="00472233">
      <w:pPr>
        <w:jc w:val="both"/>
        <w:rPr>
          <w:rFonts w:ascii="Tahoma" w:hAnsi="Tahoma" w:cs="Tahoma"/>
          <w:b/>
          <w:bCs/>
          <w:sz w:val="20"/>
          <w:szCs w:val="20"/>
          <w:u w:val="single"/>
        </w:rPr>
      </w:pPr>
      <w:r w:rsidRPr="003B0FBC">
        <w:rPr>
          <w:rFonts w:ascii="Tahoma" w:hAnsi="Tahoma" w:cs="Tahoma"/>
          <w:b/>
          <w:bCs/>
          <w:sz w:val="20"/>
          <w:szCs w:val="20"/>
          <w:u w:val="single"/>
        </w:rPr>
        <w:t xml:space="preserve">TECHNICAL (Applicable to both </w:t>
      </w:r>
      <w:proofErr w:type="gramStart"/>
      <w:r w:rsidRPr="003B0FBC">
        <w:rPr>
          <w:rFonts w:ascii="Tahoma" w:hAnsi="Tahoma" w:cs="Tahoma"/>
          <w:b/>
          <w:bCs/>
          <w:sz w:val="20"/>
          <w:szCs w:val="20"/>
          <w:u w:val="single"/>
        </w:rPr>
        <w:t>Foreign</w:t>
      </w:r>
      <w:proofErr w:type="gramEnd"/>
      <w:r w:rsidRPr="003B0FBC">
        <w:rPr>
          <w:rFonts w:ascii="Tahoma" w:hAnsi="Tahoma" w:cs="Tahoma"/>
          <w:b/>
          <w:bCs/>
          <w:sz w:val="20"/>
          <w:szCs w:val="20"/>
          <w:u w:val="single"/>
        </w:rPr>
        <w:t xml:space="preserve"> bidders and Indian bidders) </w:t>
      </w:r>
    </w:p>
    <w:p w14:paraId="7D38125B" w14:textId="77777777" w:rsidR="00472233" w:rsidRPr="003B0FBC" w:rsidRDefault="00472233" w:rsidP="00472233">
      <w:pPr>
        <w:rPr>
          <w:rFonts w:ascii="Tahoma" w:hAnsi="Tahoma" w:cs="Tahoma"/>
          <w:sz w:val="20"/>
          <w:szCs w:val="20"/>
        </w:rPr>
      </w:pPr>
    </w:p>
    <w:p w14:paraId="7D38125C" w14:textId="77777777" w:rsidR="00472233" w:rsidRPr="003B0FBC" w:rsidRDefault="00472233" w:rsidP="00472233">
      <w:pPr>
        <w:ind w:left="720" w:hanging="720"/>
        <w:rPr>
          <w:rFonts w:ascii="Tahoma" w:hAnsi="Tahoma" w:cs="Tahoma"/>
          <w:sz w:val="20"/>
          <w:szCs w:val="20"/>
        </w:rPr>
      </w:pPr>
      <w:r w:rsidRPr="003B0FBC">
        <w:rPr>
          <w:rFonts w:ascii="Tahoma" w:hAnsi="Tahoma" w:cs="Tahoma"/>
          <w:sz w:val="20"/>
          <w:szCs w:val="20"/>
        </w:rPr>
        <w:t>1.</w:t>
      </w:r>
      <w:r w:rsidRPr="003B0FBC">
        <w:rPr>
          <w:rFonts w:ascii="Tahoma" w:hAnsi="Tahoma" w:cs="Tahoma"/>
          <w:sz w:val="20"/>
          <w:szCs w:val="20"/>
        </w:rPr>
        <w:tab/>
        <w:t xml:space="preserve">Whether necessary literature / catalogue of the equipment and spare parts thereof have been attached with the offer? </w:t>
      </w:r>
    </w:p>
    <w:p w14:paraId="7D38125D" w14:textId="77777777" w:rsidR="00472233" w:rsidRPr="003B0FBC" w:rsidRDefault="00472233" w:rsidP="00472233">
      <w:pPr>
        <w:jc w:val="both"/>
        <w:rPr>
          <w:rFonts w:ascii="Tahoma" w:hAnsi="Tahoma" w:cs="Tahoma"/>
          <w:sz w:val="20"/>
          <w:szCs w:val="20"/>
        </w:rPr>
      </w:pPr>
    </w:p>
    <w:p w14:paraId="7D38125E"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68"/>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69"/>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5F" w14:textId="77777777" w:rsidR="00472233" w:rsidRPr="003B0FBC" w:rsidRDefault="00472233" w:rsidP="00472233">
      <w:pPr>
        <w:jc w:val="both"/>
        <w:rPr>
          <w:rFonts w:ascii="Tahoma" w:hAnsi="Tahoma" w:cs="Tahoma"/>
          <w:sz w:val="20"/>
          <w:szCs w:val="20"/>
        </w:rPr>
      </w:pPr>
    </w:p>
    <w:p w14:paraId="7D381260"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2.</w:t>
      </w:r>
      <w:r w:rsidRPr="003B0FBC">
        <w:rPr>
          <w:rFonts w:ascii="Tahoma" w:hAnsi="Tahoma" w:cs="Tahoma"/>
          <w:sz w:val="20"/>
          <w:szCs w:val="20"/>
        </w:rPr>
        <w:tab/>
        <w:t>Whether the product quoted is API approved and bears the API monogram?</w:t>
      </w:r>
    </w:p>
    <w:p w14:paraId="7D381261" w14:textId="77777777" w:rsidR="00472233" w:rsidRPr="003B0FBC" w:rsidRDefault="00472233" w:rsidP="00472233">
      <w:pPr>
        <w:jc w:val="both"/>
        <w:rPr>
          <w:rFonts w:ascii="Tahoma" w:hAnsi="Tahoma" w:cs="Tahoma"/>
          <w:sz w:val="20"/>
          <w:szCs w:val="20"/>
        </w:rPr>
      </w:pPr>
    </w:p>
    <w:p w14:paraId="7D381262"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70"/>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71"/>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    Not Applicable</w:t>
      </w:r>
      <w:r w:rsidRPr="003B0FBC">
        <w:rPr>
          <w:rFonts w:ascii="Tahoma" w:hAnsi="Tahoma" w:cs="Tahoma"/>
          <w:sz w:val="20"/>
          <w:szCs w:val="20"/>
        </w:rPr>
        <w:fldChar w:fldCharType="begin">
          <w:ffData>
            <w:name w:val="Check72"/>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63" w14:textId="77777777" w:rsidR="00472233" w:rsidRPr="003B0FBC" w:rsidRDefault="00472233" w:rsidP="00472233">
      <w:pPr>
        <w:jc w:val="both"/>
        <w:rPr>
          <w:rFonts w:ascii="Tahoma" w:hAnsi="Tahoma" w:cs="Tahoma"/>
          <w:sz w:val="20"/>
          <w:szCs w:val="20"/>
        </w:rPr>
      </w:pPr>
    </w:p>
    <w:p w14:paraId="7D381264"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3.</w:t>
      </w:r>
      <w:r w:rsidRPr="003B0FBC">
        <w:rPr>
          <w:rFonts w:ascii="Tahoma" w:hAnsi="Tahoma" w:cs="Tahoma"/>
          <w:sz w:val="20"/>
          <w:szCs w:val="20"/>
        </w:rPr>
        <w:tab/>
        <w:t xml:space="preserve">Whether the proposal being offered fully conforms to the required technical specification and covers the complete scope? </w:t>
      </w:r>
    </w:p>
    <w:p w14:paraId="7D381265" w14:textId="77777777" w:rsidR="00472233" w:rsidRPr="003B0FBC" w:rsidRDefault="00472233" w:rsidP="00472233">
      <w:pPr>
        <w:jc w:val="both"/>
        <w:rPr>
          <w:rFonts w:ascii="Tahoma" w:hAnsi="Tahoma" w:cs="Tahoma"/>
          <w:sz w:val="20"/>
          <w:szCs w:val="20"/>
        </w:rPr>
      </w:pPr>
    </w:p>
    <w:p w14:paraId="7D381266"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73"/>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74"/>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67" w14:textId="77777777" w:rsidR="00472233" w:rsidRPr="003B0FBC" w:rsidRDefault="00472233" w:rsidP="00472233">
      <w:pPr>
        <w:ind w:left="720" w:firstLine="720"/>
        <w:jc w:val="both"/>
        <w:rPr>
          <w:rFonts w:ascii="Tahoma" w:hAnsi="Tahoma" w:cs="Tahoma"/>
          <w:sz w:val="20"/>
          <w:szCs w:val="20"/>
        </w:rPr>
      </w:pPr>
    </w:p>
    <w:p w14:paraId="7D381268" w14:textId="77777777" w:rsidR="00472233" w:rsidRPr="003B0FBC" w:rsidRDefault="00472233" w:rsidP="00472233">
      <w:pPr>
        <w:ind w:left="720"/>
        <w:jc w:val="both"/>
        <w:rPr>
          <w:rFonts w:ascii="Tahoma" w:hAnsi="Tahoma" w:cs="Tahoma"/>
          <w:sz w:val="20"/>
          <w:szCs w:val="20"/>
        </w:rPr>
      </w:pPr>
      <w:r w:rsidRPr="003B0FBC">
        <w:rPr>
          <w:rFonts w:ascii="Tahoma" w:hAnsi="Tahoma" w:cs="Tahoma"/>
          <w:sz w:val="20"/>
          <w:szCs w:val="20"/>
        </w:rPr>
        <w:t xml:space="preserve">If not, specify the extent of deviation and how it is suitable </w:t>
      </w:r>
      <w:proofErr w:type="gramStart"/>
      <w:r w:rsidRPr="003B0FBC">
        <w:rPr>
          <w:rFonts w:ascii="Tahoma" w:hAnsi="Tahoma" w:cs="Tahoma"/>
          <w:sz w:val="20"/>
          <w:szCs w:val="20"/>
        </w:rPr>
        <w:t>to</w:t>
      </w:r>
      <w:proofErr w:type="gramEnd"/>
      <w:r w:rsidRPr="003B0FBC">
        <w:rPr>
          <w:rFonts w:ascii="Tahoma" w:hAnsi="Tahoma" w:cs="Tahoma"/>
          <w:sz w:val="20"/>
          <w:szCs w:val="20"/>
        </w:rPr>
        <w:t xml:space="preserve"> the company requirements? </w:t>
      </w:r>
      <w:r w:rsidRPr="003B0FBC">
        <w:rPr>
          <w:rFonts w:ascii="Tahoma" w:hAnsi="Tahoma" w:cs="Tahoma"/>
          <w:sz w:val="20"/>
          <w:szCs w:val="20"/>
        </w:rPr>
        <w:fldChar w:fldCharType="begin">
          <w:ffData>
            <w:name w:val="Text212"/>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269" w14:textId="77777777" w:rsidR="00472233" w:rsidRPr="003B0FBC" w:rsidRDefault="00472233" w:rsidP="00472233">
      <w:pPr>
        <w:jc w:val="both"/>
        <w:rPr>
          <w:rFonts w:ascii="Tahoma" w:hAnsi="Tahoma" w:cs="Tahoma"/>
          <w:sz w:val="20"/>
          <w:szCs w:val="20"/>
        </w:rPr>
      </w:pPr>
    </w:p>
    <w:p w14:paraId="7D38126A"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t xml:space="preserve">In case of spares, whether inter-changeability certificate has been enclosed? </w:t>
      </w:r>
    </w:p>
    <w:p w14:paraId="7D38126B" w14:textId="77777777" w:rsidR="00472233" w:rsidRPr="003B0FBC" w:rsidRDefault="00472233" w:rsidP="00472233">
      <w:pPr>
        <w:jc w:val="both"/>
        <w:rPr>
          <w:rFonts w:ascii="Tahoma" w:hAnsi="Tahoma" w:cs="Tahoma"/>
          <w:sz w:val="20"/>
          <w:szCs w:val="20"/>
        </w:rPr>
      </w:pPr>
    </w:p>
    <w:p w14:paraId="7D38126C"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ab/>
        <w:t>Yes</w:t>
      </w:r>
      <w:r w:rsidRPr="003B0FBC">
        <w:rPr>
          <w:rFonts w:ascii="Tahoma" w:hAnsi="Tahoma" w:cs="Tahoma"/>
          <w:sz w:val="20"/>
          <w:szCs w:val="20"/>
        </w:rPr>
        <w:fldChar w:fldCharType="begin">
          <w:ffData>
            <w:name w:val="Check75"/>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76"/>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    Not Applicable</w:t>
      </w:r>
      <w:r w:rsidRPr="003B0FBC">
        <w:rPr>
          <w:rFonts w:ascii="Tahoma" w:hAnsi="Tahoma" w:cs="Tahoma"/>
          <w:sz w:val="20"/>
          <w:szCs w:val="20"/>
        </w:rPr>
        <w:fldChar w:fldCharType="begin">
          <w:ffData>
            <w:name w:val="Check77"/>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6D" w14:textId="77777777" w:rsidR="00472233" w:rsidRPr="003B0FBC" w:rsidRDefault="00472233" w:rsidP="00472233">
      <w:pPr>
        <w:jc w:val="both"/>
        <w:rPr>
          <w:rFonts w:ascii="Tahoma" w:hAnsi="Tahoma" w:cs="Tahoma"/>
          <w:sz w:val="20"/>
          <w:szCs w:val="20"/>
        </w:rPr>
      </w:pPr>
    </w:p>
    <w:p w14:paraId="7D38126E"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5.      Whether conceptual design offered by bidder is duly approved by third party agency.</w:t>
      </w:r>
    </w:p>
    <w:p w14:paraId="7D38126F" w14:textId="77777777" w:rsidR="00472233" w:rsidRPr="003B0FBC" w:rsidRDefault="00472233" w:rsidP="00472233">
      <w:pPr>
        <w:jc w:val="both"/>
        <w:rPr>
          <w:rFonts w:ascii="Tahoma" w:hAnsi="Tahoma" w:cs="Tahoma"/>
          <w:sz w:val="20"/>
          <w:szCs w:val="20"/>
        </w:rPr>
      </w:pPr>
    </w:p>
    <w:p w14:paraId="7D381270" w14:textId="77777777" w:rsidR="00472233" w:rsidRPr="003B0FBC" w:rsidRDefault="00472233" w:rsidP="00472233">
      <w:pPr>
        <w:tabs>
          <w:tab w:val="left" w:pos="3052"/>
          <w:tab w:val="left" w:pos="5223"/>
        </w:tabs>
        <w:jc w:val="both"/>
        <w:rPr>
          <w:rFonts w:ascii="Tahoma" w:hAnsi="Tahoma" w:cs="Tahoma"/>
          <w:sz w:val="20"/>
          <w:szCs w:val="20"/>
        </w:rPr>
      </w:pPr>
      <w:r w:rsidRPr="003B0FBC">
        <w:rPr>
          <w:rFonts w:ascii="Tahoma" w:hAnsi="Tahoma" w:cs="Tahoma"/>
          <w:sz w:val="20"/>
          <w:szCs w:val="20"/>
        </w:rPr>
        <w:t xml:space="preserve">           Yes</w:t>
      </w:r>
      <w:r w:rsidRPr="003B0FBC">
        <w:rPr>
          <w:rFonts w:ascii="Tahoma" w:hAnsi="Tahoma" w:cs="Tahoma"/>
          <w:sz w:val="20"/>
          <w:szCs w:val="20"/>
        </w:rPr>
        <w:fldChar w:fldCharType="begin">
          <w:ffData>
            <w:name w:val="Check80"/>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 xml:space="preserve">   </w:t>
      </w:r>
      <w:r w:rsidRPr="003B0FBC">
        <w:rPr>
          <w:rFonts w:ascii="Tahoma" w:hAnsi="Tahoma" w:cs="Tahoma"/>
          <w:sz w:val="20"/>
          <w:szCs w:val="20"/>
        </w:rPr>
        <w:tab/>
        <w:t>No</w:t>
      </w:r>
      <w:r w:rsidRPr="003B0FBC">
        <w:rPr>
          <w:rFonts w:ascii="Tahoma" w:hAnsi="Tahoma" w:cs="Tahoma"/>
          <w:sz w:val="20"/>
          <w:szCs w:val="20"/>
        </w:rPr>
        <w:fldChar w:fldCharType="begin">
          <w:ffData>
            <w:name w:val="Check79"/>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t xml:space="preserve"> Not applicable</w:t>
      </w:r>
      <w:r w:rsidRPr="003B0FBC">
        <w:rPr>
          <w:rFonts w:ascii="Tahoma" w:hAnsi="Tahoma" w:cs="Tahoma"/>
          <w:sz w:val="20"/>
          <w:szCs w:val="20"/>
        </w:rPr>
        <w:fldChar w:fldCharType="begin">
          <w:ffData>
            <w:name w:val="Check78"/>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 xml:space="preserve"> </w:t>
      </w:r>
    </w:p>
    <w:p w14:paraId="7D381271" w14:textId="77777777" w:rsidR="00472233" w:rsidRPr="003B0FBC" w:rsidRDefault="00472233" w:rsidP="00472233">
      <w:pPr>
        <w:jc w:val="both"/>
        <w:rPr>
          <w:rFonts w:ascii="Tahoma" w:hAnsi="Tahoma" w:cs="Tahoma"/>
          <w:sz w:val="20"/>
          <w:szCs w:val="20"/>
        </w:rPr>
      </w:pPr>
    </w:p>
    <w:p w14:paraId="7D381272" w14:textId="77777777" w:rsidR="00472233" w:rsidRPr="003B0FBC" w:rsidRDefault="00472233" w:rsidP="00472233">
      <w:pPr>
        <w:jc w:val="both"/>
        <w:rPr>
          <w:rFonts w:ascii="Tahoma" w:hAnsi="Tahoma" w:cs="Tahoma"/>
          <w:sz w:val="20"/>
          <w:szCs w:val="20"/>
        </w:rPr>
      </w:pPr>
    </w:p>
    <w:p w14:paraId="7D381273" w14:textId="77777777" w:rsidR="00472233" w:rsidRPr="003B0FBC" w:rsidRDefault="00472233" w:rsidP="00472233">
      <w:pPr>
        <w:jc w:val="both"/>
        <w:rPr>
          <w:rFonts w:ascii="Tahoma" w:hAnsi="Tahoma" w:cs="Tahoma"/>
          <w:b/>
          <w:bCs/>
          <w:sz w:val="20"/>
          <w:szCs w:val="20"/>
          <w:u w:val="single"/>
        </w:rPr>
      </w:pPr>
      <w:r w:rsidRPr="003B0FBC">
        <w:rPr>
          <w:rFonts w:ascii="Tahoma" w:hAnsi="Tahoma" w:cs="Tahoma"/>
          <w:b/>
          <w:bCs/>
          <w:sz w:val="20"/>
          <w:szCs w:val="20"/>
          <w:u w:val="single"/>
        </w:rPr>
        <w:t xml:space="preserve">Miscellaneous (Applicable to both </w:t>
      </w:r>
      <w:proofErr w:type="gramStart"/>
      <w:r w:rsidRPr="003B0FBC">
        <w:rPr>
          <w:rFonts w:ascii="Tahoma" w:hAnsi="Tahoma" w:cs="Tahoma"/>
          <w:b/>
          <w:bCs/>
          <w:sz w:val="20"/>
          <w:szCs w:val="20"/>
          <w:u w:val="single"/>
        </w:rPr>
        <w:t>Foreign</w:t>
      </w:r>
      <w:proofErr w:type="gramEnd"/>
      <w:r w:rsidRPr="003B0FBC">
        <w:rPr>
          <w:rFonts w:ascii="Tahoma" w:hAnsi="Tahoma" w:cs="Tahoma"/>
          <w:b/>
          <w:bCs/>
          <w:sz w:val="20"/>
          <w:szCs w:val="20"/>
          <w:u w:val="single"/>
        </w:rPr>
        <w:t xml:space="preserve"> bidders and Indian bidders)</w:t>
      </w:r>
    </w:p>
    <w:p w14:paraId="7D381274" w14:textId="77777777" w:rsidR="00472233" w:rsidRPr="003B0FBC" w:rsidRDefault="00472233" w:rsidP="00472233">
      <w:pPr>
        <w:jc w:val="both"/>
        <w:rPr>
          <w:rFonts w:ascii="Tahoma" w:hAnsi="Tahoma" w:cs="Tahoma"/>
          <w:b/>
          <w:bCs/>
          <w:sz w:val="20"/>
          <w:szCs w:val="20"/>
          <w:u w:val="single"/>
        </w:rPr>
      </w:pPr>
    </w:p>
    <w:p w14:paraId="7D381275" w14:textId="77777777" w:rsidR="00955308" w:rsidRPr="003B0FBC" w:rsidRDefault="00955308" w:rsidP="002333BC">
      <w:pPr>
        <w:numPr>
          <w:ilvl w:val="0"/>
          <w:numId w:val="65"/>
        </w:numPr>
        <w:jc w:val="both"/>
        <w:rPr>
          <w:rFonts w:ascii="Tahoma" w:eastAsia="Calibri" w:hAnsi="Tahoma" w:cs="Tahoma"/>
          <w:bCs/>
          <w:sz w:val="20"/>
          <w:szCs w:val="20"/>
        </w:rPr>
      </w:pPr>
      <w:r w:rsidRPr="003B0FBC">
        <w:rPr>
          <w:rFonts w:ascii="Tahoma" w:eastAsia="Calibri" w:hAnsi="Tahoma" w:cs="Tahoma"/>
          <w:sz w:val="20"/>
          <w:szCs w:val="20"/>
        </w:rPr>
        <w:t xml:space="preserve">Whether the bidder is seeking benefit under </w:t>
      </w:r>
      <w:r w:rsidRPr="003B0FBC">
        <w:rPr>
          <w:rFonts w:ascii="Tahoma" w:eastAsia="Calibri" w:hAnsi="Tahoma" w:cs="Tahoma"/>
          <w:bCs/>
          <w:sz w:val="20"/>
          <w:szCs w:val="20"/>
        </w:rPr>
        <w:t>Public Procurement (Preference to Make in India) (PPP-MII) as per BEC Clause C-5) b.</w:t>
      </w:r>
    </w:p>
    <w:p w14:paraId="7D381276" w14:textId="77777777" w:rsidR="00472233" w:rsidRPr="003B0FBC" w:rsidRDefault="00472233" w:rsidP="00472233">
      <w:pPr>
        <w:ind w:left="720"/>
        <w:jc w:val="both"/>
        <w:rPr>
          <w:rFonts w:ascii="Tahoma" w:hAnsi="Tahoma" w:cs="Tahoma"/>
          <w:sz w:val="20"/>
          <w:szCs w:val="20"/>
        </w:rPr>
      </w:pPr>
    </w:p>
    <w:p w14:paraId="7D381277" w14:textId="77777777" w:rsidR="00472233" w:rsidRPr="003B0FBC" w:rsidRDefault="00472233" w:rsidP="00955308">
      <w:pPr>
        <w:ind w:left="567"/>
        <w:jc w:val="both"/>
        <w:rPr>
          <w:rFonts w:ascii="Tahoma" w:hAnsi="Tahoma" w:cs="Tahoma"/>
          <w:sz w:val="20"/>
          <w:szCs w:val="20"/>
        </w:rPr>
      </w:pPr>
      <w:r w:rsidRPr="003B0FBC">
        <w:rPr>
          <w:rFonts w:ascii="Tahoma" w:hAnsi="Tahoma" w:cs="Tahoma"/>
          <w:sz w:val="20"/>
          <w:szCs w:val="20"/>
        </w:rPr>
        <w:t xml:space="preserve">  Yes</w:t>
      </w:r>
      <w:r w:rsidRPr="003B0FBC">
        <w:rPr>
          <w:rFonts w:ascii="Tahoma" w:hAnsi="Tahoma" w:cs="Tahoma"/>
          <w:sz w:val="20"/>
          <w:szCs w:val="20"/>
        </w:rPr>
        <w:fldChar w:fldCharType="begin">
          <w:ffData>
            <w:name w:val="Check68"/>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69"/>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78" w14:textId="77777777" w:rsidR="00472233" w:rsidRPr="003B0FBC" w:rsidRDefault="00472233" w:rsidP="00472233">
      <w:pPr>
        <w:jc w:val="right"/>
        <w:rPr>
          <w:rFonts w:ascii="Tahoma" w:hAnsi="Tahoma" w:cs="Tahoma"/>
          <w:sz w:val="20"/>
          <w:szCs w:val="20"/>
        </w:rPr>
      </w:pPr>
    </w:p>
    <w:p w14:paraId="7D381279" w14:textId="77777777" w:rsidR="00472233" w:rsidRPr="003B0FBC" w:rsidRDefault="00955308" w:rsidP="00955308">
      <w:pPr>
        <w:ind w:left="360"/>
        <w:jc w:val="both"/>
        <w:rPr>
          <w:rFonts w:ascii="Tahoma" w:hAnsi="Tahoma" w:cs="Tahoma"/>
          <w:sz w:val="20"/>
          <w:szCs w:val="20"/>
        </w:rPr>
      </w:pPr>
      <w:r w:rsidRPr="003B0FBC">
        <w:rPr>
          <w:rFonts w:ascii="Tahoma" w:hAnsi="Tahoma" w:cs="Tahoma"/>
          <w:sz w:val="20"/>
          <w:szCs w:val="20"/>
        </w:rPr>
        <w:t xml:space="preserve">2. </w:t>
      </w:r>
      <w:r w:rsidR="00472233" w:rsidRPr="003B0FBC">
        <w:rPr>
          <w:rFonts w:ascii="Tahoma" w:hAnsi="Tahoma" w:cs="Tahoma"/>
          <w:sz w:val="20"/>
          <w:szCs w:val="20"/>
        </w:rPr>
        <w:t>Whether the bidder has submitted their Annual Audited Consolidated Financial Statements for previous two financial years as per notes vi of A-3 Financial Criteria of BEC?</w:t>
      </w:r>
    </w:p>
    <w:p w14:paraId="7D38127A" w14:textId="77777777" w:rsidR="00472233" w:rsidRPr="003B0FBC" w:rsidRDefault="00472233" w:rsidP="00472233">
      <w:pPr>
        <w:ind w:left="720"/>
        <w:jc w:val="both"/>
        <w:rPr>
          <w:rFonts w:ascii="Tahoma" w:hAnsi="Tahoma" w:cs="Tahoma"/>
          <w:sz w:val="20"/>
          <w:szCs w:val="20"/>
        </w:rPr>
      </w:pPr>
    </w:p>
    <w:p w14:paraId="7D38127B" w14:textId="77777777" w:rsidR="00472233" w:rsidRPr="003B0FBC" w:rsidRDefault="00472233" w:rsidP="00955308">
      <w:pPr>
        <w:ind w:left="426"/>
        <w:jc w:val="both"/>
        <w:rPr>
          <w:rFonts w:ascii="Tahoma" w:hAnsi="Tahoma" w:cs="Tahoma"/>
          <w:sz w:val="20"/>
          <w:szCs w:val="20"/>
        </w:rPr>
      </w:pPr>
      <w:r w:rsidRPr="003B0FBC">
        <w:rPr>
          <w:rFonts w:ascii="Tahoma" w:hAnsi="Tahoma" w:cs="Tahoma"/>
          <w:sz w:val="20"/>
          <w:szCs w:val="20"/>
        </w:rPr>
        <w:t xml:space="preserve">  Yes</w:t>
      </w:r>
      <w:r w:rsidRPr="003B0FBC">
        <w:rPr>
          <w:rFonts w:ascii="Tahoma" w:hAnsi="Tahoma" w:cs="Tahoma"/>
          <w:sz w:val="20"/>
          <w:szCs w:val="20"/>
        </w:rPr>
        <w:fldChar w:fldCharType="begin">
          <w:ffData>
            <w:name w:val="Check68"/>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69"/>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p>
    <w:p w14:paraId="7D38127C" w14:textId="77777777" w:rsidR="00472233" w:rsidRPr="003B0FBC" w:rsidRDefault="00472233" w:rsidP="00472233">
      <w:pPr>
        <w:jc w:val="both"/>
        <w:rPr>
          <w:rFonts w:ascii="Tahoma" w:hAnsi="Tahoma" w:cs="Tahoma"/>
          <w:sz w:val="20"/>
          <w:szCs w:val="20"/>
        </w:rPr>
      </w:pPr>
    </w:p>
    <w:p w14:paraId="7D38127D" w14:textId="77777777" w:rsidR="00472233" w:rsidRPr="003B0FBC" w:rsidRDefault="00955308" w:rsidP="00955308">
      <w:pPr>
        <w:ind w:left="360"/>
        <w:jc w:val="both"/>
        <w:rPr>
          <w:rFonts w:ascii="Tahoma" w:hAnsi="Tahoma" w:cs="Tahoma"/>
          <w:sz w:val="20"/>
          <w:szCs w:val="20"/>
        </w:rPr>
      </w:pPr>
      <w:r w:rsidRPr="003B0FBC">
        <w:rPr>
          <w:rFonts w:ascii="Tahoma" w:hAnsi="Tahoma" w:cs="Tahoma"/>
          <w:sz w:val="20"/>
          <w:szCs w:val="20"/>
        </w:rPr>
        <w:t xml:space="preserve">3. </w:t>
      </w:r>
      <w:r w:rsidR="00472233" w:rsidRPr="003B0FBC">
        <w:rPr>
          <w:rFonts w:ascii="Tahoma" w:hAnsi="Tahoma" w:cs="Tahoma"/>
          <w:sz w:val="20"/>
          <w:szCs w:val="20"/>
        </w:rPr>
        <w:t>Whether the bidder has submitted their latest Annual Audited Consolidated Financial Statements?</w:t>
      </w:r>
    </w:p>
    <w:p w14:paraId="7D38127E" w14:textId="77777777" w:rsidR="00472233" w:rsidRPr="003B0FBC" w:rsidRDefault="00472233" w:rsidP="00472233">
      <w:pPr>
        <w:jc w:val="both"/>
        <w:rPr>
          <w:rFonts w:ascii="Tahoma" w:hAnsi="Tahoma" w:cs="Tahoma"/>
          <w:sz w:val="20"/>
          <w:szCs w:val="20"/>
          <w:lang w:eastAsia="zh-CN"/>
        </w:rPr>
      </w:pPr>
    </w:p>
    <w:p w14:paraId="7D38127F" w14:textId="77777777" w:rsidR="00472233" w:rsidRPr="003B0FBC" w:rsidRDefault="00472233" w:rsidP="00DC76D1">
      <w:pPr>
        <w:ind w:left="1560" w:hanging="993"/>
        <w:rPr>
          <w:rFonts w:ascii="Tahoma" w:hAnsi="Tahoma" w:cs="Tahoma"/>
          <w:sz w:val="20"/>
          <w:szCs w:val="20"/>
        </w:rPr>
      </w:pPr>
      <w:r w:rsidRPr="003B0FBC">
        <w:rPr>
          <w:rFonts w:ascii="Tahoma" w:hAnsi="Tahoma" w:cs="Tahoma"/>
          <w:sz w:val="20"/>
          <w:szCs w:val="20"/>
        </w:rPr>
        <w:t>Yes</w:t>
      </w:r>
      <w:r w:rsidRPr="003B0FBC">
        <w:rPr>
          <w:rFonts w:ascii="Tahoma" w:hAnsi="Tahoma" w:cs="Tahoma"/>
          <w:sz w:val="20"/>
          <w:szCs w:val="20"/>
        </w:rPr>
        <w:fldChar w:fldCharType="begin">
          <w:ffData>
            <w:name w:val="Check68"/>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No</w:t>
      </w:r>
      <w:r w:rsidRPr="003B0FBC">
        <w:rPr>
          <w:rFonts w:ascii="Tahoma" w:hAnsi="Tahoma" w:cs="Tahoma"/>
          <w:sz w:val="20"/>
          <w:szCs w:val="20"/>
        </w:rPr>
        <w:fldChar w:fldCharType="begin">
          <w:ffData>
            <w:name w:val="Check69"/>
            <w:enabled/>
            <w:calcOnExit w:val="0"/>
            <w:checkBox>
              <w:sizeAuto/>
              <w:default w:val="0"/>
            </w:checkBox>
          </w:ffData>
        </w:fldChar>
      </w:r>
      <w:r w:rsidRPr="003B0FBC">
        <w:rPr>
          <w:rFonts w:ascii="Tahoma" w:hAnsi="Tahoma" w:cs="Tahoma"/>
          <w:sz w:val="20"/>
          <w:szCs w:val="20"/>
        </w:rPr>
        <w:instrText xml:space="preserve"> FORMCHECKBOX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sz w:val="20"/>
          <w:szCs w:val="20"/>
        </w:rPr>
        <w:fldChar w:fldCharType="end"/>
      </w:r>
      <w:r w:rsidRPr="003B0FBC">
        <w:rPr>
          <w:rFonts w:ascii="Tahoma" w:hAnsi="Tahoma" w:cs="Tahoma"/>
          <w:sz w:val="20"/>
          <w:szCs w:val="20"/>
        </w:rPr>
        <w:t xml:space="preserve">  </w:t>
      </w:r>
      <w:r w:rsidRPr="003B0FBC">
        <w:rPr>
          <w:rFonts w:ascii="Tahoma" w:hAnsi="Tahoma" w:cs="Tahoma"/>
          <w:sz w:val="20"/>
          <w:szCs w:val="20"/>
        </w:rPr>
        <w:tab/>
      </w:r>
    </w:p>
    <w:p w14:paraId="7D381280" w14:textId="77777777" w:rsidR="00955308" w:rsidRPr="003B0FBC" w:rsidRDefault="00955308" w:rsidP="00472233">
      <w:pPr>
        <w:rPr>
          <w:rFonts w:ascii="Tahoma" w:hAnsi="Tahoma" w:cs="Tahoma"/>
          <w:sz w:val="20"/>
          <w:szCs w:val="20"/>
        </w:rPr>
      </w:pPr>
    </w:p>
    <w:p w14:paraId="7D381281" w14:textId="77777777" w:rsidR="00472233" w:rsidRPr="003B0FBC" w:rsidRDefault="00472233" w:rsidP="00472233">
      <w:pPr>
        <w:jc w:val="right"/>
        <w:rPr>
          <w:rFonts w:ascii="Tahoma" w:hAnsi="Tahoma" w:cs="Tahoma"/>
          <w:sz w:val="20"/>
          <w:szCs w:val="20"/>
        </w:rPr>
      </w:pPr>
    </w:p>
    <w:p w14:paraId="7D381282" w14:textId="77777777" w:rsidR="00472233" w:rsidRPr="003B0FBC" w:rsidRDefault="00472233" w:rsidP="00A66C90">
      <w:pPr>
        <w:jc w:val="right"/>
        <w:rPr>
          <w:rFonts w:ascii="Tahoma" w:hAnsi="Tahoma" w:cs="Tahoma"/>
          <w:sz w:val="20"/>
          <w:szCs w:val="20"/>
        </w:rPr>
      </w:pP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fldChar w:fldCharType="begin">
          <w:ffData>
            <w:name w:val="Text576"/>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283" w14:textId="77777777" w:rsidR="00472233" w:rsidRPr="003B0FBC" w:rsidRDefault="00472233" w:rsidP="00472233">
      <w:pPr>
        <w:jc w:val="right"/>
        <w:rPr>
          <w:rFonts w:ascii="Tahoma" w:hAnsi="Tahoma" w:cs="Tahoma"/>
          <w:sz w:val="20"/>
          <w:szCs w:val="20"/>
        </w:rPr>
      </w:pPr>
      <w:r w:rsidRPr="003B0FBC">
        <w:rPr>
          <w:rFonts w:ascii="Tahoma" w:hAnsi="Tahoma" w:cs="Tahoma"/>
          <w:sz w:val="20"/>
          <w:szCs w:val="20"/>
        </w:rPr>
        <w:t>(Bidder’s Signature)</w:t>
      </w:r>
    </w:p>
    <w:p w14:paraId="7D381284" w14:textId="77777777" w:rsidR="00472233" w:rsidRPr="003B0FBC" w:rsidRDefault="00472233" w:rsidP="00472233">
      <w:pPr>
        <w:ind w:left="720"/>
        <w:jc w:val="center"/>
        <w:rPr>
          <w:rFonts w:ascii="Tahoma" w:hAnsi="Tahoma" w:cs="Tahoma"/>
          <w:b/>
          <w:bCs/>
          <w:sz w:val="20"/>
          <w:szCs w:val="20"/>
        </w:rPr>
      </w:pPr>
    </w:p>
    <w:p w14:paraId="7D38129E" w14:textId="4657B9F6" w:rsidR="00590955" w:rsidRDefault="00484C31" w:rsidP="00484C31">
      <w:pPr>
        <w:tabs>
          <w:tab w:val="left" w:pos="10440"/>
        </w:tabs>
        <w:ind w:right="108"/>
        <w:rPr>
          <w:rFonts w:ascii="Tahoma" w:hAnsi="Tahoma" w:cs="Tahoma"/>
          <w:b/>
          <w:bCs/>
          <w:sz w:val="20"/>
          <w:szCs w:val="20"/>
        </w:rPr>
      </w:pPr>
      <w:r w:rsidRPr="003B0FBC">
        <w:rPr>
          <w:rFonts w:ascii="Tahoma" w:hAnsi="Tahoma" w:cs="Tahoma"/>
          <w:b/>
          <w:bCs/>
          <w:sz w:val="20"/>
          <w:szCs w:val="20"/>
        </w:rPr>
        <w:t xml:space="preserve">                                                </w:t>
      </w:r>
      <w:r w:rsidR="004F3BF5" w:rsidRPr="003B0FBC">
        <w:rPr>
          <w:rFonts w:ascii="Tahoma" w:hAnsi="Tahoma" w:cs="Tahoma"/>
          <w:b/>
          <w:bCs/>
          <w:sz w:val="20"/>
          <w:szCs w:val="20"/>
        </w:rPr>
        <w:t xml:space="preserve">         </w:t>
      </w:r>
      <w:r w:rsidRPr="003B0FBC">
        <w:rPr>
          <w:rFonts w:ascii="Tahoma" w:hAnsi="Tahoma" w:cs="Tahoma"/>
          <w:b/>
          <w:bCs/>
          <w:sz w:val="20"/>
          <w:szCs w:val="20"/>
        </w:rPr>
        <w:t xml:space="preserve">  </w:t>
      </w:r>
    </w:p>
    <w:p w14:paraId="6140307A" w14:textId="77777777" w:rsidR="0039456F" w:rsidRDefault="0039456F" w:rsidP="005D2FBD">
      <w:pPr>
        <w:ind w:left="7200"/>
        <w:rPr>
          <w:rFonts w:ascii="Tahoma" w:hAnsi="Tahoma" w:cs="Tahoma"/>
          <w:b/>
          <w:bCs/>
          <w:sz w:val="20"/>
          <w:szCs w:val="20"/>
        </w:rPr>
      </w:pPr>
    </w:p>
    <w:p w14:paraId="09164973" w14:textId="77777777" w:rsidR="00C43644" w:rsidRDefault="00C43644" w:rsidP="005D2FBD">
      <w:pPr>
        <w:ind w:left="7200"/>
        <w:rPr>
          <w:rFonts w:ascii="Tahoma" w:hAnsi="Tahoma" w:cs="Tahoma"/>
          <w:b/>
          <w:bCs/>
          <w:sz w:val="20"/>
          <w:szCs w:val="20"/>
        </w:rPr>
      </w:pPr>
    </w:p>
    <w:p w14:paraId="754D4257" w14:textId="77777777" w:rsidR="00C43644" w:rsidRDefault="00C43644" w:rsidP="005D2FBD">
      <w:pPr>
        <w:ind w:left="7200"/>
        <w:rPr>
          <w:rFonts w:ascii="Tahoma" w:hAnsi="Tahoma" w:cs="Tahoma"/>
          <w:b/>
          <w:bCs/>
          <w:sz w:val="20"/>
          <w:szCs w:val="20"/>
        </w:rPr>
      </w:pPr>
    </w:p>
    <w:p w14:paraId="31DE536F" w14:textId="77777777" w:rsidR="00C43644" w:rsidRDefault="00C43644" w:rsidP="005D2FBD">
      <w:pPr>
        <w:ind w:left="7200"/>
        <w:rPr>
          <w:rFonts w:ascii="Tahoma" w:hAnsi="Tahoma" w:cs="Tahoma"/>
          <w:b/>
          <w:bCs/>
          <w:sz w:val="20"/>
          <w:szCs w:val="20"/>
        </w:rPr>
      </w:pPr>
    </w:p>
    <w:p w14:paraId="0AC58DED" w14:textId="77777777" w:rsidR="00C43644" w:rsidRDefault="00C43644" w:rsidP="005D2FBD">
      <w:pPr>
        <w:ind w:left="7200"/>
        <w:rPr>
          <w:rFonts w:ascii="Tahoma" w:hAnsi="Tahoma" w:cs="Tahoma"/>
          <w:b/>
          <w:bCs/>
          <w:sz w:val="20"/>
          <w:szCs w:val="20"/>
        </w:rPr>
      </w:pPr>
    </w:p>
    <w:p w14:paraId="7D3812A0" w14:textId="355F89FD" w:rsidR="00472233" w:rsidRPr="003B0FBC" w:rsidRDefault="00472233" w:rsidP="005D2FBD">
      <w:pPr>
        <w:ind w:left="7200"/>
        <w:rPr>
          <w:rFonts w:ascii="Tahoma" w:hAnsi="Tahoma" w:cs="Tahoma"/>
          <w:b/>
          <w:bCs/>
          <w:sz w:val="20"/>
          <w:szCs w:val="20"/>
        </w:rPr>
      </w:pPr>
      <w:r w:rsidRPr="003B0FBC">
        <w:rPr>
          <w:rFonts w:ascii="Tahoma" w:hAnsi="Tahoma" w:cs="Tahoma"/>
          <w:b/>
          <w:bCs/>
          <w:sz w:val="20"/>
          <w:szCs w:val="20"/>
        </w:rPr>
        <w:lastRenderedPageBreak/>
        <w:t>APPENDIX A-6</w:t>
      </w:r>
    </w:p>
    <w:p w14:paraId="7D3812A1" w14:textId="77777777" w:rsidR="00472233" w:rsidRPr="003B0FBC" w:rsidRDefault="00472233" w:rsidP="00472233">
      <w:pPr>
        <w:tabs>
          <w:tab w:val="left" w:pos="10440"/>
        </w:tabs>
        <w:ind w:right="108"/>
        <w:jc w:val="center"/>
        <w:rPr>
          <w:rFonts w:ascii="Tahoma" w:hAnsi="Tahoma" w:cs="Tahoma"/>
          <w:b/>
          <w:bCs/>
          <w:sz w:val="20"/>
          <w:szCs w:val="20"/>
          <w:u w:val="single"/>
        </w:rPr>
      </w:pPr>
    </w:p>
    <w:p w14:paraId="7D3812A2" w14:textId="77777777" w:rsidR="00472233" w:rsidRPr="003B0FBC" w:rsidRDefault="00472233" w:rsidP="00472233">
      <w:pPr>
        <w:ind w:left="993" w:hanging="1135"/>
        <w:jc w:val="center"/>
        <w:rPr>
          <w:rFonts w:ascii="Tahoma" w:hAnsi="Tahoma" w:cs="Tahoma"/>
          <w:b/>
          <w:bCs/>
          <w:sz w:val="20"/>
          <w:szCs w:val="20"/>
        </w:rPr>
      </w:pPr>
      <w:r w:rsidRPr="003B0FBC">
        <w:rPr>
          <w:rFonts w:ascii="Tahoma" w:hAnsi="Tahoma" w:cs="Tahoma"/>
          <w:b/>
          <w:bCs/>
          <w:sz w:val="20"/>
          <w:szCs w:val="20"/>
        </w:rPr>
        <w:t>BID EVALUATION CRITERIA (BEC)</w:t>
      </w:r>
    </w:p>
    <w:p w14:paraId="7D3812A3" w14:textId="77777777" w:rsidR="00472233" w:rsidRPr="003B0FBC" w:rsidRDefault="00472233" w:rsidP="00472233">
      <w:pPr>
        <w:ind w:left="993" w:hanging="1135"/>
        <w:jc w:val="center"/>
        <w:rPr>
          <w:rFonts w:ascii="Tahoma" w:hAnsi="Tahoma" w:cs="Tahoma"/>
          <w:b/>
          <w:bCs/>
          <w:sz w:val="20"/>
          <w:szCs w:val="20"/>
        </w:rPr>
      </w:pPr>
    </w:p>
    <w:p w14:paraId="7D3812A4" w14:textId="77777777" w:rsidR="00472233" w:rsidRPr="003B0FBC" w:rsidRDefault="00472233" w:rsidP="00472233">
      <w:pPr>
        <w:ind w:left="3600" w:firstLine="720"/>
        <w:rPr>
          <w:rFonts w:ascii="Tahoma" w:hAnsi="Tahoma" w:cs="Tahoma"/>
          <w:b/>
          <w:bCs/>
          <w:sz w:val="20"/>
          <w:szCs w:val="20"/>
        </w:rPr>
      </w:pPr>
    </w:p>
    <w:p w14:paraId="7D3812A5" w14:textId="77777777" w:rsidR="00472233" w:rsidRPr="003B0FBC" w:rsidRDefault="00472233" w:rsidP="00472233">
      <w:pPr>
        <w:ind w:left="720" w:hanging="720"/>
        <w:jc w:val="center"/>
        <w:rPr>
          <w:rFonts w:ascii="Tahoma" w:hAnsi="Tahoma" w:cs="Tahoma"/>
          <w:bCs/>
          <w:sz w:val="20"/>
          <w:szCs w:val="20"/>
        </w:rPr>
      </w:pPr>
    </w:p>
    <w:p w14:paraId="7D3812A6" w14:textId="62D72E6F" w:rsidR="00472233" w:rsidRPr="003B0FBC" w:rsidRDefault="00472233" w:rsidP="00400BA7">
      <w:pPr>
        <w:ind w:left="720" w:hanging="720"/>
        <w:jc w:val="center"/>
        <w:rPr>
          <w:rFonts w:ascii="Tahoma" w:hAnsi="Tahoma" w:cs="Tahoma"/>
          <w:sz w:val="20"/>
          <w:szCs w:val="20"/>
        </w:rPr>
      </w:pPr>
      <w:r w:rsidRPr="003B0FBC">
        <w:rPr>
          <w:rFonts w:ascii="Tahoma" w:hAnsi="Tahoma" w:cs="Tahoma"/>
          <w:b/>
          <w:sz w:val="20"/>
          <w:szCs w:val="20"/>
        </w:rPr>
        <w:t xml:space="preserve">Refer </w:t>
      </w:r>
      <w:r w:rsidR="00895943">
        <w:rPr>
          <w:rFonts w:ascii="Tahoma" w:hAnsi="Tahoma" w:cs="Tahoma"/>
          <w:b/>
          <w:sz w:val="20"/>
          <w:szCs w:val="20"/>
        </w:rPr>
        <w:t>Part IV</w:t>
      </w:r>
      <w:r w:rsidRPr="003B0FBC">
        <w:rPr>
          <w:rFonts w:ascii="Tahoma" w:hAnsi="Tahoma" w:cs="Tahoma"/>
          <w:b/>
          <w:sz w:val="20"/>
          <w:szCs w:val="20"/>
        </w:rPr>
        <w:t xml:space="preserve"> </w:t>
      </w:r>
      <w:r w:rsidR="0039456F">
        <w:rPr>
          <w:rFonts w:ascii="Tahoma" w:hAnsi="Tahoma" w:cs="Tahoma"/>
          <w:b/>
          <w:sz w:val="20"/>
          <w:szCs w:val="20"/>
        </w:rPr>
        <w:t xml:space="preserve">and Technical BEC </w:t>
      </w:r>
      <w:r w:rsidRPr="003B0FBC">
        <w:rPr>
          <w:rFonts w:ascii="Tahoma" w:hAnsi="Tahoma" w:cs="Tahoma"/>
          <w:b/>
          <w:sz w:val="20"/>
          <w:szCs w:val="20"/>
        </w:rPr>
        <w:t>attached separately</w:t>
      </w:r>
    </w:p>
    <w:p w14:paraId="7D3812A7" w14:textId="77777777" w:rsidR="00472233" w:rsidRPr="003B0FBC" w:rsidRDefault="00472233" w:rsidP="00472233">
      <w:pPr>
        <w:ind w:left="720" w:hanging="720"/>
        <w:jc w:val="both"/>
        <w:rPr>
          <w:rFonts w:ascii="Tahoma" w:hAnsi="Tahoma" w:cs="Tahoma"/>
          <w:sz w:val="20"/>
          <w:szCs w:val="20"/>
        </w:rPr>
      </w:pPr>
    </w:p>
    <w:p w14:paraId="7D3812A8" w14:textId="77777777" w:rsidR="00472233" w:rsidRPr="003B0FBC" w:rsidRDefault="00472233" w:rsidP="00472233">
      <w:pPr>
        <w:ind w:left="720" w:hanging="720"/>
        <w:jc w:val="both"/>
        <w:rPr>
          <w:rFonts w:ascii="Tahoma" w:hAnsi="Tahoma" w:cs="Tahoma"/>
          <w:sz w:val="20"/>
          <w:szCs w:val="20"/>
        </w:rPr>
      </w:pPr>
    </w:p>
    <w:p w14:paraId="7D3812A9" w14:textId="77777777" w:rsidR="00472233" w:rsidRPr="003B0FBC" w:rsidRDefault="00472233" w:rsidP="00472233">
      <w:pPr>
        <w:ind w:left="720" w:hanging="720"/>
        <w:jc w:val="both"/>
        <w:rPr>
          <w:rFonts w:ascii="Tahoma" w:hAnsi="Tahoma" w:cs="Tahoma"/>
          <w:sz w:val="20"/>
          <w:szCs w:val="20"/>
        </w:rPr>
      </w:pPr>
    </w:p>
    <w:p w14:paraId="7D3812AA" w14:textId="77777777" w:rsidR="00472233" w:rsidRPr="003B0FBC" w:rsidRDefault="00472233" w:rsidP="00472233">
      <w:pPr>
        <w:ind w:left="720" w:hanging="720"/>
        <w:jc w:val="both"/>
        <w:rPr>
          <w:rFonts w:ascii="Tahoma" w:hAnsi="Tahoma" w:cs="Tahoma"/>
          <w:sz w:val="20"/>
          <w:szCs w:val="20"/>
        </w:rPr>
      </w:pPr>
    </w:p>
    <w:p w14:paraId="7D3812AB" w14:textId="77777777" w:rsidR="00472233" w:rsidRPr="003B0FBC" w:rsidRDefault="00472233" w:rsidP="00472233">
      <w:pPr>
        <w:ind w:left="720" w:hanging="720"/>
        <w:jc w:val="both"/>
        <w:rPr>
          <w:rFonts w:ascii="Tahoma" w:hAnsi="Tahoma" w:cs="Tahoma"/>
          <w:sz w:val="20"/>
          <w:szCs w:val="20"/>
        </w:rPr>
      </w:pPr>
    </w:p>
    <w:p w14:paraId="7D3812AC" w14:textId="77777777" w:rsidR="00472233" w:rsidRPr="003B0FBC" w:rsidRDefault="00472233" w:rsidP="00472233">
      <w:pPr>
        <w:ind w:left="720" w:hanging="720"/>
        <w:jc w:val="both"/>
        <w:rPr>
          <w:rFonts w:ascii="Tahoma" w:hAnsi="Tahoma" w:cs="Tahoma"/>
          <w:sz w:val="20"/>
          <w:szCs w:val="20"/>
        </w:rPr>
      </w:pPr>
    </w:p>
    <w:p w14:paraId="7D3812AD" w14:textId="77777777" w:rsidR="00472233" w:rsidRPr="003B0FBC" w:rsidRDefault="00472233" w:rsidP="00472233">
      <w:pPr>
        <w:ind w:left="720" w:hanging="720"/>
        <w:jc w:val="both"/>
        <w:rPr>
          <w:rFonts w:ascii="Tahoma" w:hAnsi="Tahoma" w:cs="Tahoma"/>
          <w:sz w:val="20"/>
          <w:szCs w:val="20"/>
        </w:rPr>
      </w:pPr>
    </w:p>
    <w:p w14:paraId="7D3812AE" w14:textId="77777777" w:rsidR="00472233" w:rsidRPr="003B0FBC" w:rsidRDefault="00472233" w:rsidP="00472233">
      <w:pPr>
        <w:ind w:left="720" w:hanging="720"/>
        <w:jc w:val="both"/>
        <w:rPr>
          <w:rFonts w:ascii="Tahoma" w:hAnsi="Tahoma" w:cs="Tahoma"/>
          <w:sz w:val="20"/>
          <w:szCs w:val="20"/>
        </w:rPr>
      </w:pPr>
    </w:p>
    <w:p w14:paraId="7D3812AF" w14:textId="77777777" w:rsidR="00472233" w:rsidRPr="003B0FBC" w:rsidRDefault="00472233" w:rsidP="00472233">
      <w:pPr>
        <w:ind w:left="720" w:hanging="720"/>
        <w:jc w:val="both"/>
        <w:rPr>
          <w:rFonts w:ascii="Tahoma" w:hAnsi="Tahoma" w:cs="Tahoma"/>
          <w:sz w:val="20"/>
          <w:szCs w:val="20"/>
        </w:rPr>
      </w:pPr>
    </w:p>
    <w:p w14:paraId="7D3812B0" w14:textId="77777777" w:rsidR="00472233" w:rsidRPr="003B0FBC" w:rsidRDefault="00472233" w:rsidP="00472233">
      <w:pPr>
        <w:ind w:left="720" w:hanging="720"/>
        <w:jc w:val="both"/>
        <w:rPr>
          <w:rFonts w:ascii="Tahoma" w:hAnsi="Tahoma" w:cs="Tahoma"/>
          <w:sz w:val="20"/>
          <w:szCs w:val="20"/>
        </w:rPr>
      </w:pPr>
    </w:p>
    <w:p w14:paraId="7D3812B1" w14:textId="77777777" w:rsidR="00472233" w:rsidRPr="003B0FBC" w:rsidRDefault="00472233" w:rsidP="00472233">
      <w:pPr>
        <w:ind w:left="720" w:hanging="720"/>
        <w:jc w:val="both"/>
        <w:rPr>
          <w:rFonts w:ascii="Tahoma" w:hAnsi="Tahoma" w:cs="Tahoma"/>
          <w:sz w:val="20"/>
          <w:szCs w:val="20"/>
        </w:rPr>
      </w:pPr>
    </w:p>
    <w:p w14:paraId="7D3812B2" w14:textId="77777777" w:rsidR="00472233" w:rsidRPr="003B0FBC" w:rsidRDefault="00472233" w:rsidP="00472233">
      <w:pPr>
        <w:ind w:left="720" w:hanging="720"/>
        <w:jc w:val="both"/>
        <w:rPr>
          <w:rFonts w:ascii="Tahoma" w:hAnsi="Tahoma" w:cs="Tahoma"/>
          <w:sz w:val="20"/>
          <w:szCs w:val="20"/>
        </w:rPr>
      </w:pPr>
    </w:p>
    <w:p w14:paraId="7D3812B3" w14:textId="77777777" w:rsidR="00472233" w:rsidRPr="003B0FBC" w:rsidRDefault="00472233" w:rsidP="00472233">
      <w:pPr>
        <w:ind w:left="720" w:hanging="720"/>
        <w:jc w:val="both"/>
        <w:rPr>
          <w:rFonts w:ascii="Tahoma" w:hAnsi="Tahoma" w:cs="Tahoma"/>
          <w:sz w:val="20"/>
          <w:szCs w:val="20"/>
        </w:rPr>
      </w:pPr>
    </w:p>
    <w:p w14:paraId="7D3812B4" w14:textId="77777777" w:rsidR="00472233" w:rsidRPr="003B0FBC" w:rsidRDefault="00472233" w:rsidP="00472233">
      <w:pPr>
        <w:ind w:left="720" w:hanging="720"/>
        <w:jc w:val="both"/>
        <w:rPr>
          <w:rFonts w:ascii="Tahoma" w:hAnsi="Tahoma" w:cs="Tahoma"/>
          <w:sz w:val="20"/>
          <w:szCs w:val="20"/>
        </w:rPr>
      </w:pPr>
    </w:p>
    <w:p w14:paraId="7D3812B5" w14:textId="77777777" w:rsidR="00472233" w:rsidRPr="003B0FBC" w:rsidRDefault="00472233" w:rsidP="00472233">
      <w:pPr>
        <w:ind w:left="720" w:hanging="720"/>
        <w:jc w:val="both"/>
        <w:rPr>
          <w:rFonts w:ascii="Tahoma" w:hAnsi="Tahoma" w:cs="Tahoma"/>
          <w:sz w:val="20"/>
          <w:szCs w:val="20"/>
        </w:rPr>
      </w:pPr>
    </w:p>
    <w:p w14:paraId="7D3812B6" w14:textId="77777777" w:rsidR="00472233" w:rsidRPr="003B0FBC" w:rsidRDefault="00472233" w:rsidP="00472233">
      <w:pPr>
        <w:ind w:left="720" w:hanging="720"/>
        <w:jc w:val="both"/>
        <w:rPr>
          <w:rFonts w:ascii="Tahoma" w:hAnsi="Tahoma" w:cs="Tahoma"/>
          <w:sz w:val="20"/>
          <w:szCs w:val="20"/>
        </w:rPr>
      </w:pPr>
    </w:p>
    <w:p w14:paraId="7D3812B7" w14:textId="77777777" w:rsidR="00472233" w:rsidRPr="003B0FBC" w:rsidRDefault="00472233" w:rsidP="00472233">
      <w:pPr>
        <w:ind w:left="720" w:hanging="720"/>
        <w:jc w:val="both"/>
        <w:rPr>
          <w:rFonts w:ascii="Tahoma" w:hAnsi="Tahoma" w:cs="Tahoma"/>
          <w:sz w:val="20"/>
          <w:szCs w:val="20"/>
        </w:rPr>
      </w:pPr>
    </w:p>
    <w:p w14:paraId="7D3812B8" w14:textId="77777777" w:rsidR="00472233" w:rsidRPr="003B0FBC" w:rsidRDefault="00472233" w:rsidP="00472233">
      <w:pPr>
        <w:ind w:left="720" w:hanging="720"/>
        <w:jc w:val="both"/>
        <w:rPr>
          <w:rFonts w:ascii="Tahoma" w:hAnsi="Tahoma" w:cs="Tahoma"/>
          <w:sz w:val="20"/>
          <w:szCs w:val="20"/>
        </w:rPr>
      </w:pPr>
    </w:p>
    <w:p w14:paraId="7D3812B9" w14:textId="77777777" w:rsidR="00472233" w:rsidRPr="003B0FBC" w:rsidRDefault="00472233" w:rsidP="00472233">
      <w:pPr>
        <w:ind w:left="720" w:hanging="720"/>
        <w:jc w:val="both"/>
        <w:rPr>
          <w:rFonts w:ascii="Tahoma" w:hAnsi="Tahoma" w:cs="Tahoma"/>
          <w:sz w:val="20"/>
          <w:szCs w:val="20"/>
        </w:rPr>
      </w:pPr>
    </w:p>
    <w:p w14:paraId="7D3812BA" w14:textId="77777777" w:rsidR="00472233" w:rsidRPr="003B0FBC" w:rsidRDefault="00472233" w:rsidP="00472233">
      <w:pPr>
        <w:ind w:left="720" w:hanging="720"/>
        <w:jc w:val="both"/>
        <w:rPr>
          <w:rFonts w:ascii="Tahoma" w:hAnsi="Tahoma" w:cs="Tahoma"/>
          <w:sz w:val="20"/>
          <w:szCs w:val="20"/>
        </w:rPr>
      </w:pPr>
    </w:p>
    <w:p w14:paraId="7D3812BB" w14:textId="77777777" w:rsidR="00472233" w:rsidRPr="003B0FBC" w:rsidRDefault="00472233" w:rsidP="00472233">
      <w:pPr>
        <w:ind w:left="720" w:hanging="720"/>
        <w:jc w:val="both"/>
        <w:rPr>
          <w:rFonts w:ascii="Tahoma" w:hAnsi="Tahoma" w:cs="Tahoma"/>
          <w:sz w:val="20"/>
          <w:szCs w:val="20"/>
        </w:rPr>
      </w:pPr>
    </w:p>
    <w:p w14:paraId="7D3812BC" w14:textId="77777777" w:rsidR="00472233" w:rsidRPr="003B0FBC" w:rsidRDefault="00472233" w:rsidP="00472233">
      <w:pPr>
        <w:ind w:left="720" w:hanging="720"/>
        <w:jc w:val="both"/>
        <w:rPr>
          <w:rFonts w:ascii="Tahoma" w:hAnsi="Tahoma" w:cs="Tahoma"/>
          <w:sz w:val="20"/>
          <w:szCs w:val="20"/>
        </w:rPr>
      </w:pPr>
    </w:p>
    <w:p w14:paraId="7D3812BD" w14:textId="77777777" w:rsidR="00472233" w:rsidRPr="003B0FBC" w:rsidRDefault="00472233" w:rsidP="00472233">
      <w:pPr>
        <w:ind w:left="720" w:hanging="720"/>
        <w:jc w:val="both"/>
        <w:rPr>
          <w:rFonts w:ascii="Tahoma" w:hAnsi="Tahoma" w:cs="Tahoma"/>
          <w:sz w:val="20"/>
          <w:szCs w:val="20"/>
        </w:rPr>
      </w:pPr>
    </w:p>
    <w:p w14:paraId="7D3812BE" w14:textId="77777777" w:rsidR="00472233" w:rsidRPr="003B0FBC" w:rsidRDefault="00472233" w:rsidP="00472233">
      <w:pPr>
        <w:ind w:left="720" w:hanging="720"/>
        <w:jc w:val="both"/>
        <w:rPr>
          <w:rFonts w:ascii="Tahoma" w:hAnsi="Tahoma" w:cs="Tahoma"/>
          <w:sz w:val="20"/>
          <w:szCs w:val="20"/>
        </w:rPr>
      </w:pPr>
    </w:p>
    <w:p w14:paraId="7D3812BF" w14:textId="77777777" w:rsidR="00472233" w:rsidRPr="003B0FBC" w:rsidRDefault="00472233" w:rsidP="00472233">
      <w:pPr>
        <w:ind w:left="720" w:hanging="720"/>
        <w:jc w:val="both"/>
        <w:rPr>
          <w:rFonts w:ascii="Tahoma" w:hAnsi="Tahoma" w:cs="Tahoma"/>
          <w:sz w:val="20"/>
          <w:szCs w:val="20"/>
        </w:rPr>
      </w:pPr>
    </w:p>
    <w:p w14:paraId="7D3812C0" w14:textId="77777777" w:rsidR="00472233" w:rsidRPr="003B0FBC" w:rsidRDefault="00472233" w:rsidP="00472233">
      <w:pPr>
        <w:ind w:left="720" w:hanging="720"/>
        <w:jc w:val="both"/>
        <w:rPr>
          <w:rFonts w:ascii="Tahoma" w:hAnsi="Tahoma" w:cs="Tahoma"/>
          <w:sz w:val="20"/>
          <w:szCs w:val="20"/>
        </w:rPr>
      </w:pPr>
    </w:p>
    <w:p w14:paraId="7D3812C1" w14:textId="77777777" w:rsidR="00472233" w:rsidRPr="003B0FBC" w:rsidRDefault="00472233" w:rsidP="00472233">
      <w:pPr>
        <w:ind w:left="720" w:hanging="720"/>
        <w:jc w:val="both"/>
        <w:rPr>
          <w:rFonts w:ascii="Tahoma" w:hAnsi="Tahoma" w:cs="Tahoma"/>
          <w:sz w:val="20"/>
          <w:szCs w:val="20"/>
        </w:rPr>
      </w:pPr>
    </w:p>
    <w:p w14:paraId="7D3812C2" w14:textId="77777777" w:rsidR="00472233" w:rsidRPr="003B0FBC" w:rsidRDefault="00472233" w:rsidP="00472233">
      <w:pPr>
        <w:ind w:left="720" w:hanging="720"/>
        <w:jc w:val="both"/>
        <w:rPr>
          <w:rFonts w:ascii="Tahoma" w:hAnsi="Tahoma" w:cs="Tahoma"/>
          <w:sz w:val="20"/>
          <w:szCs w:val="20"/>
        </w:rPr>
      </w:pPr>
    </w:p>
    <w:p w14:paraId="7D3812C3" w14:textId="77777777" w:rsidR="00472233" w:rsidRPr="003B0FBC" w:rsidRDefault="00472233" w:rsidP="00472233">
      <w:pPr>
        <w:ind w:left="720" w:hanging="720"/>
        <w:jc w:val="both"/>
        <w:rPr>
          <w:rFonts w:ascii="Tahoma" w:hAnsi="Tahoma" w:cs="Tahoma"/>
          <w:sz w:val="20"/>
          <w:szCs w:val="20"/>
        </w:rPr>
      </w:pPr>
    </w:p>
    <w:p w14:paraId="7D3812C4" w14:textId="77777777" w:rsidR="00472233" w:rsidRPr="003B0FBC" w:rsidRDefault="00472233" w:rsidP="00683074">
      <w:pPr>
        <w:jc w:val="both"/>
        <w:rPr>
          <w:rFonts w:ascii="Tahoma" w:hAnsi="Tahoma" w:cs="Tahoma"/>
          <w:sz w:val="20"/>
          <w:szCs w:val="20"/>
        </w:rPr>
      </w:pPr>
    </w:p>
    <w:p w14:paraId="7D3812C5" w14:textId="77777777" w:rsidR="00472233" w:rsidRPr="003B0FBC" w:rsidRDefault="00472233" w:rsidP="00472233">
      <w:pPr>
        <w:ind w:left="720" w:hanging="720"/>
        <w:jc w:val="both"/>
        <w:rPr>
          <w:rFonts w:ascii="Tahoma" w:hAnsi="Tahoma" w:cs="Tahoma"/>
          <w:sz w:val="20"/>
          <w:szCs w:val="20"/>
        </w:rPr>
      </w:pPr>
    </w:p>
    <w:p w14:paraId="7D3812C6" w14:textId="77777777" w:rsidR="00472233" w:rsidRPr="003B0FBC" w:rsidRDefault="00472233" w:rsidP="00472233">
      <w:pPr>
        <w:ind w:left="720" w:hanging="720"/>
        <w:jc w:val="both"/>
        <w:rPr>
          <w:rFonts w:ascii="Tahoma" w:hAnsi="Tahoma" w:cs="Tahoma"/>
          <w:sz w:val="20"/>
          <w:szCs w:val="20"/>
        </w:rPr>
      </w:pPr>
    </w:p>
    <w:p w14:paraId="7D3812C7" w14:textId="77777777" w:rsidR="00472233" w:rsidRPr="003B0FBC" w:rsidRDefault="00472233" w:rsidP="00472233">
      <w:pPr>
        <w:ind w:left="720" w:hanging="720"/>
        <w:jc w:val="both"/>
        <w:rPr>
          <w:rFonts w:ascii="Tahoma" w:hAnsi="Tahoma" w:cs="Tahoma"/>
          <w:sz w:val="20"/>
          <w:szCs w:val="20"/>
        </w:rPr>
      </w:pPr>
    </w:p>
    <w:p w14:paraId="7D3812C8" w14:textId="77777777" w:rsidR="00472233" w:rsidRPr="003B0FBC" w:rsidRDefault="002F1B03" w:rsidP="002F1B03">
      <w:pPr>
        <w:tabs>
          <w:tab w:val="left" w:pos="8055"/>
        </w:tabs>
        <w:ind w:left="720" w:hanging="720"/>
        <w:jc w:val="both"/>
        <w:rPr>
          <w:rFonts w:ascii="Tahoma" w:hAnsi="Tahoma" w:cs="Tahoma"/>
          <w:sz w:val="20"/>
          <w:szCs w:val="20"/>
        </w:rPr>
      </w:pPr>
      <w:r w:rsidRPr="003B0FBC">
        <w:rPr>
          <w:rFonts w:ascii="Tahoma" w:hAnsi="Tahoma" w:cs="Tahoma"/>
          <w:sz w:val="20"/>
          <w:szCs w:val="20"/>
        </w:rPr>
        <w:tab/>
      </w:r>
      <w:r w:rsidRPr="003B0FBC">
        <w:rPr>
          <w:rFonts w:ascii="Tahoma" w:hAnsi="Tahoma" w:cs="Tahoma"/>
          <w:sz w:val="20"/>
          <w:szCs w:val="20"/>
        </w:rPr>
        <w:tab/>
      </w:r>
    </w:p>
    <w:p w14:paraId="7D3812C9" w14:textId="77777777" w:rsidR="00472233" w:rsidRPr="003B0FBC" w:rsidRDefault="00472233" w:rsidP="00472233">
      <w:pPr>
        <w:ind w:left="720" w:hanging="720"/>
        <w:jc w:val="both"/>
        <w:rPr>
          <w:rFonts w:ascii="Tahoma" w:hAnsi="Tahoma" w:cs="Tahoma"/>
          <w:sz w:val="20"/>
          <w:szCs w:val="20"/>
        </w:rPr>
      </w:pPr>
    </w:p>
    <w:p w14:paraId="7D3812CA" w14:textId="77777777" w:rsidR="004F3BF5" w:rsidRPr="003B0FBC" w:rsidRDefault="004F3BF5" w:rsidP="00472233">
      <w:pPr>
        <w:ind w:left="720" w:hanging="720"/>
        <w:jc w:val="both"/>
        <w:rPr>
          <w:rFonts w:ascii="Tahoma" w:hAnsi="Tahoma" w:cs="Tahoma"/>
          <w:sz w:val="20"/>
          <w:szCs w:val="20"/>
        </w:rPr>
      </w:pPr>
    </w:p>
    <w:p w14:paraId="7D3812CB" w14:textId="77777777" w:rsidR="00472233" w:rsidRPr="003B0FBC" w:rsidRDefault="00472233" w:rsidP="00472233">
      <w:pPr>
        <w:ind w:left="720" w:hanging="720"/>
        <w:jc w:val="both"/>
        <w:rPr>
          <w:rFonts w:ascii="Tahoma" w:hAnsi="Tahoma" w:cs="Tahoma"/>
          <w:sz w:val="20"/>
          <w:szCs w:val="20"/>
        </w:rPr>
      </w:pPr>
    </w:p>
    <w:p w14:paraId="7D3812CC" w14:textId="77777777" w:rsidR="009C7947" w:rsidRPr="003B0FBC" w:rsidRDefault="009C7947" w:rsidP="00472233">
      <w:pPr>
        <w:ind w:left="720" w:hanging="720"/>
        <w:jc w:val="both"/>
        <w:rPr>
          <w:rFonts w:ascii="Tahoma" w:hAnsi="Tahoma" w:cs="Tahoma"/>
          <w:sz w:val="20"/>
          <w:szCs w:val="20"/>
        </w:rPr>
      </w:pPr>
    </w:p>
    <w:p w14:paraId="7D3812CD" w14:textId="77777777" w:rsidR="00590955" w:rsidRDefault="00590955">
      <w:pPr>
        <w:rPr>
          <w:rFonts w:ascii="Tahoma" w:hAnsi="Tahoma" w:cs="Tahoma"/>
          <w:b/>
          <w:bCs/>
          <w:sz w:val="20"/>
          <w:szCs w:val="20"/>
        </w:rPr>
      </w:pPr>
      <w:r>
        <w:rPr>
          <w:rFonts w:ascii="Tahoma" w:hAnsi="Tahoma" w:cs="Tahoma"/>
          <w:b/>
          <w:bCs/>
          <w:sz w:val="20"/>
          <w:szCs w:val="20"/>
        </w:rPr>
        <w:br w:type="page"/>
      </w:r>
    </w:p>
    <w:p w14:paraId="7D3812CE" w14:textId="77777777" w:rsidR="00472233" w:rsidRPr="003B0FBC" w:rsidRDefault="00472233" w:rsidP="00472233">
      <w:pPr>
        <w:jc w:val="center"/>
        <w:rPr>
          <w:rFonts w:ascii="Tahoma" w:hAnsi="Tahoma" w:cs="Tahoma"/>
          <w:b/>
          <w:bCs/>
          <w:sz w:val="20"/>
          <w:szCs w:val="20"/>
        </w:rPr>
      </w:pPr>
      <w:r w:rsidRPr="003B0FBC">
        <w:rPr>
          <w:rFonts w:ascii="Tahoma" w:hAnsi="Tahoma" w:cs="Tahoma"/>
          <w:b/>
          <w:bCs/>
          <w:sz w:val="20"/>
          <w:szCs w:val="20"/>
        </w:rPr>
        <w:lastRenderedPageBreak/>
        <w:t>APPENDIX A-7</w:t>
      </w:r>
    </w:p>
    <w:p w14:paraId="7D3812CF" w14:textId="77777777" w:rsidR="00472233" w:rsidRPr="003B0FBC" w:rsidRDefault="00472233" w:rsidP="00472233">
      <w:pPr>
        <w:pStyle w:val="Heading7"/>
        <w:jc w:val="center"/>
        <w:rPr>
          <w:rFonts w:ascii="Tahoma" w:hAnsi="Tahoma" w:cs="Tahoma"/>
          <w:b/>
          <w:sz w:val="20"/>
          <w:szCs w:val="20"/>
        </w:rPr>
      </w:pPr>
      <w:r w:rsidRPr="003B0FBC">
        <w:rPr>
          <w:rFonts w:ascii="Tahoma" w:hAnsi="Tahoma" w:cs="Tahoma"/>
          <w:b/>
          <w:sz w:val="20"/>
          <w:szCs w:val="20"/>
        </w:rPr>
        <w:t>CERTIFICATE</w:t>
      </w:r>
    </w:p>
    <w:p w14:paraId="7D3812D0" w14:textId="77777777" w:rsidR="00472233" w:rsidRPr="003B0FBC" w:rsidRDefault="00472233" w:rsidP="00472233">
      <w:pPr>
        <w:jc w:val="center"/>
        <w:rPr>
          <w:rFonts w:ascii="Tahoma" w:hAnsi="Tahoma" w:cs="Tahoma"/>
          <w:b/>
          <w:sz w:val="20"/>
          <w:szCs w:val="20"/>
        </w:rPr>
      </w:pPr>
      <w:r w:rsidRPr="003B0FBC">
        <w:rPr>
          <w:rFonts w:ascii="Tahoma" w:hAnsi="Tahoma" w:cs="Tahoma"/>
          <w:b/>
          <w:sz w:val="20"/>
          <w:szCs w:val="20"/>
        </w:rPr>
        <w:t>PROFORMA FOR CERTIFICATE ON RELATIVES</w:t>
      </w:r>
      <w:r w:rsidR="00400BA7">
        <w:rPr>
          <w:rFonts w:ascii="Tahoma" w:hAnsi="Tahoma" w:cs="Tahoma"/>
          <w:b/>
          <w:sz w:val="20"/>
          <w:szCs w:val="20"/>
        </w:rPr>
        <w:t xml:space="preserve"> </w:t>
      </w:r>
      <w:r w:rsidRPr="003B0FBC">
        <w:rPr>
          <w:rFonts w:ascii="Tahoma" w:hAnsi="Tahoma" w:cs="Tahoma"/>
          <w:b/>
          <w:sz w:val="20"/>
          <w:szCs w:val="20"/>
        </w:rPr>
        <w:t>OF DIRECTORS OF ONGC</w:t>
      </w:r>
    </w:p>
    <w:p w14:paraId="7D3812D1" w14:textId="77777777" w:rsidR="00472233" w:rsidRPr="003B0FBC" w:rsidRDefault="00472233" w:rsidP="00472233">
      <w:pPr>
        <w:jc w:val="center"/>
        <w:rPr>
          <w:rFonts w:ascii="Tahoma" w:hAnsi="Tahoma" w:cs="Tahoma"/>
          <w:b/>
          <w:sz w:val="20"/>
          <w:szCs w:val="20"/>
        </w:rPr>
      </w:pPr>
    </w:p>
    <w:p w14:paraId="7D3812D2"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        </w:t>
      </w:r>
    </w:p>
    <w:p w14:paraId="7D3812D3" w14:textId="5ACDEA18"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This has reference to our proposed contract regarding </w:t>
      </w:r>
      <w:r w:rsidR="00C43644" w:rsidRPr="00C43644">
        <w:rPr>
          <w:rFonts w:ascii="Tahoma" w:hAnsi="Tahoma" w:cs="Tahoma"/>
          <w:b/>
          <w:bCs/>
          <w:sz w:val="20"/>
        </w:rPr>
        <w:t>Pipeline Replacement Project (PRP-X) (EPCI basis)</w:t>
      </w:r>
      <w:r w:rsidRPr="003B0FBC">
        <w:rPr>
          <w:rFonts w:ascii="Tahoma" w:hAnsi="Tahoma" w:cs="Tahoma"/>
          <w:sz w:val="20"/>
          <w:szCs w:val="20"/>
        </w:rPr>
        <w:t xml:space="preserve"> to be entered into with Oil and Natural Gas Corporation Ltd. (ONGC).</w:t>
      </w:r>
    </w:p>
    <w:p w14:paraId="7D3812D4" w14:textId="77777777" w:rsidR="00472233" w:rsidRPr="003B0FBC" w:rsidRDefault="00472233" w:rsidP="00472233">
      <w:pPr>
        <w:jc w:val="both"/>
        <w:rPr>
          <w:rFonts w:ascii="Tahoma" w:hAnsi="Tahoma" w:cs="Tahoma"/>
          <w:sz w:val="20"/>
          <w:szCs w:val="20"/>
        </w:rPr>
      </w:pPr>
    </w:p>
    <w:p w14:paraId="7D3812D5" w14:textId="77777777" w:rsidR="00472233" w:rsidRPr="003B0FBC" w:rsidRDefault="00472233" w:rsidP="00472233">
      <w:pPr>
        <w:jc w:val="both"/>
        <w:rPr>
          <w:rFonts w:ascii="Tahoma" w:hAnsi="Tahoma" w:cs="Tahoma"/>
          <w:sz w:val="20"/>
          <w:szCs w:val="20"/>
        </w:rPr>
      </w:pPr>
      <w:proofErr w:type="gramStart"/>
      <w:r w:rsidRPr="003B0FBC">
        <w:rPr>
          <w:rFonts w:ascii="Tahoma" w:hAnsi="Tahoma" w:cs="Tahoma"/>
          <w:sz w:val="20"/>
          <w:szCs w:val="20"/>
        </w:rPr>
        <w:t>For the purpose of</w:t>
      </w:r>
      <w:proofErr w:type="gramEnd"/>
      <w:r w:rsidRPr="003B0FBC">
        <w:rPr>
          <w:rFonts w:ascii="Tahoma" w:hAnsi="Tahoma" w:cs="Tahoma"/>
          <w:sz w:val="20"/>
          <w:szCs w:val="20"/>
        </w:rPr>
        <w:t xml:space="preserve"> Section 297/299 of the Companies Act, 1956, an extract enclosed, we certify that to the best of my/our knowledge:</w:t>
      </w:r>
    </w:p>
    <w:p w14:paraId="7D3812D6" w14:textId="77777777" w:rsidR="00472233" w:rsidRPr="003B0FBC" w:rsidRDefault="00472233" w:rsidP="00472233">
      <w:pPr>
        <w:jc w:val="both"/>
        <w:rPr>
          <w:rFonts w:ascii="Tahoma" w:hAnsi="Tahoma" w:cs="Tahoma"/>
          <w:sz w:val="20"/>
          <w:szCs w:val="20"/>
        </w:rPr>
      </w:pPr>
    </w:p>
    <w:p w14:paraId="7D3812D7"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w:t>
      </w:r>
      <w:proofErr w:type="spellStart"/>
      <w:r w:rsidRPr="003B0FBC">
        <w:rPr>
          <w:rFonts w:ascii="Tahoma" w:hAnsi="Tahoma" w:cs="Tahoma"/>
          <w:sz w:val="20"/>
          <w:szCs w:val="20"/>
        </w:rPr>
        <w:t>i</w:t>
      </w:r>
      <w:proofErr w:type="spellEnd"/>
      <w:proofErr w:type="gramStart"/>
      <w:r w:rsidRPr="003B0FBC">
        <w:rPr>
          <w:rFonts w:ascii="Tahoma" w:hAnsi="Tahoma" w:cs="Tahoma"/>
          <w:sz w:val="20"/>
          <w:szCs w:val="20"/>
        </w:rPr>
        <w:t xml:space="preserve">) </w:t>
      </w:r>
      <w:r w:rsidRPr="003B0FBC">
        <w:rPr>
          <w:rFonts w:ascii="Tahoma" w:hAnsi="Tahoma" w:cs="Tahoma"/>
          <w:sz w:val="20"/>
          <w:szCs w:val="20"/>
        </w:rPr>
        <w:tab/>
        <w:t>I</w:t>
      </w:r>
      <w:proofErr w:type="gramEnd"/>
      <w:r w:rsidRPr="003B0FBC">
        <w:rPr>
          <w:rFonts w:ascii="Tahoma" w:hAnsi="Tahoma" w:cs="Tahoma"/>
          <w:sz w:val="20"/>
          <w:szCs w:val="20"/>
        </w:rPr>
        <w:t xml:space="preserve"> am not a relative of any Director of </w:t>
      </w:r>
      <w:proofErr w:type="gramStart"/>
      <w:r w:rsidRPr="003B0FBC">
        <w:rPr>
          <w:rFonts w:ascii="Tahoma" w:hAnsi="Tahoma" w:cs="Tahoma"/>
          <w:sz w:val="20"/>
          <w:szCs w:val="20"/>
        </w:rPr>
        <w:t>ONGC ;</w:t>
      </w:r>
      <w:proofErr w:type="gramEnd"/>
    </w:p>
    <w:p w14:paraId="7D3812D8" w14:textId="77777777" w:rsidR="00472233" w:rsidRPr="003B0FBC" w:rsidRDefault="00472233" w:rsidP="00472233">
      <w:pPr>
        <w:jc w:val="both"/>
        <w:rPr>
          <w:rFonts w:ascii="Tahoma" w:hAnsi="Tahoma" w:cs="Tahoma"/>
          <w:sz w:val="20"/>
          <w:szCs w:val="20"/>
        </w:rPr>
      </w:pPr>
    </w:p>
    <w:p w14:paraId="7D3812D9"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(ii</w:t>
      </w:r>
      <w:proofErr w:type="gramStart"/>
      <w:r w:rsidRPr="003B0FBC">
        <w:rPr>
          <w:rFonts w:ascii="Tahoma" w:hAnsi="Tahoma" w:cs="Tahoma"/>
          <w:sz w:val="20"/>
          <w:szCs w:val="20"/>
        </w:rPr>
        <w:t xml:space="preserve">)   </w:t>
      </w:r>
      <w:r w:rsidRPr="003B0FBC">
        <w:rPr>
          <w:rFonts w:ascii="Tahoma" w:hAnsi="Tahoma" w:cs="Tahoma"/>
          <w:sz w:val="20"/>
          <w:szCs w:val="20"/>
        </w:rPr>
        <w:tab/>
        <w:t>We</w:t>
      </w:r>
      <w:proofErr w:type="gramEnd"/>
      <w:r w:rsidRPr="003B0FBC">
        <w:rPr>
          <w:rFonts w:ascii="Tahoma" w:hAnsi="Tahoma" w:cs="Tahoma"/>
          <w:sz w:val="20"/>
          <w:szCs w:val="20"/>
        </w:rPr>
        <w:t xml:space="preserve"> are not a firm in which a Director of ONGC or his   relative is a </w:t>
      </w:r>
      <w:proofErr w:type="gramStart"/>
      <w:r w:rsidRPr="003B0FBC">
        <w:rPr>
          <w:rFonts w:ascii="Tahoma" w:hAnsi="Tahoma" w:cs="Tahoma"/>
          <w:sz w:val="20"/>
          <w:szCs w:val="20"/>
        </w:rPr>
        <w:t>partner ;</w:t>
      </w:r>
      <w:proofErr w:type="gramEnd"/>
    </w:p>
    <w:p w14:paraId="7D3812DA" w14:textId="77777777" w:rsidR="00472233" w:rsidRPr="003B0FBC" w:rsidRDefault="00472233" w:rsidP="00472233">
      <w:pPr>
        <w:ind w:left="720" w:hanging="720"/>
        <w:jc w:val="both"/>
        <w:rPr>
          <w:rFonts w:ascii="Tahoma" w:hAnsi="Tahoma" w:cs="Tahoma"/>
          <w:sz w:val="20"/>
          <w:szCs w:val="20"/>
        </w:rPr>
      </w:pPr>
    </w:p>
    <w:p w14:paraId="7D3812DB" w14:textId="77777777" w:rsidR="00472233" w:rsidRPr="003B0FBC" w:rsidRDefault="00472233" w:rsidP="00472233">
      <w:pPr>
        <w:rPr>
          <w:rFonts w:ascii="Tahoma" w:hAnsi="Tahoma" w:cs="Tahoma"/>
          <w:sz w:val="20"/>
          <w:szCs w:val="20"/>
        </w:rPr>
      </w:pPr>
      <w:r w:rsidRPr="003B0FBC">
        <w:rPr>
          <w:rFonts w:ascii="Tahoma" w:hAnsi="Tahoma" w:cs="Tahoma"/>
          <w:sz w:val="20"/>
          <w:szCs w:val="20"/>
        </w:rPr>
        <w:t>(iii)       I am not a partner in a firm in which a Director of ONGC or his relative is a partner;</w:t>
      </w:r>
    </w:p>
    <w:p w14:paraId="7D3812DC" w14:textId="77777777" w:rsidR="00472233" w:rsidRPr="003B0FBC" w:rsidRDefault="00472233" w:rsidP="00472233">
      <w:pPr>
        <w:ind w:left="720" w:hanging="720"/>
        <w:jc w:val="both"/>
        <w:rPr>
          <w:rFonts w:ascii="Tahoma" w:hAnsi="Tahoma" w:cs="Tahoma"/>
          <w:sz w:val="20"/>
          <w:szCs w:val="20"/>
        </w:rPr>
      </w:pPr>
    </w:p>
    <w:p w14:paraId="7D3812DD" w14:textId="7777777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(iv</w:t>
      </w:r>
      <w:proofErr w:type="gramStart"/>
      <w:r w:rsidRPr="003B0FBC">
        <w:rPr>
          <w:rFonts w:ascii="Tahoma" w:hAnsi="Tahoma" w:cs="Tahoma"/>
          <w:sz w:val="20"/>
          <w:szCs w:val="20"/>
        </w:rPr>
        <w:t xml:space="preserve">) </w:t>
      </w:r>
      <w:r w:rsidRPr="003B0FBC">
        <w:rPr>
          <w:rFonts w:ascii="Tahoma" w:hAnsi="Tahoma" w:cs="Tahoma"/>
          <w:sz w:val="20"/>
          <w:szCs w:val="20"/>
        </w:rPr>
        <w:tab/>
        <w:t>We</w:t>
      </w:r>
      <w:proofErr w:type="gramEnd"/>
      <w:r w:rsidRPr="003B0FBC">
        <w:rPr>
          <w:rFonts w:ascii="Tahoma" w:hAnsi="Tahoma" w:cs="Tahoma"/>
          <w:sz w:val="20"/>
          <w:szCs w:val="20"/>
        </w:rPr>
        <w:t xml:space="preserve"> are not a private company in which </w:t>
      </w:r>
      <w:proofErr w:type="gramStart"/>
      <w:r w:rsidRPr="003B0FBC">
        <w:rPr>
          <w:rFonts w:ascii="Tahoma" w:hAnsi="Tahoma" w:cs="Tahoma"/>
          <w:sz w:val="20"/>
          <w:szCs w:val="20"/>
        </w:rPr>
        <w:t>a Director</w:t>
      </w:r>
      <w:proofErr w:type="gramEnd"/>
      <w:r w:rsidRPr="003B0FBC">
        <w:rPr>
          <w:rFonts w:ascii="Tahoma" w:hAnsi="Tahoma" w:cs="Tahoma"/>
          <w:sz w:val="20"/>
          <w:szCs w:val="20"/>
        </w:rPr>
        <w:t xml:space="preserve"> of ONGC is a </w:t>
      </w:r>
      <w:proofErr w:type="gramStart"/>
      <w:r w:rsidRPr="003B0FBC">
        <w:rPr>
          <w:rFonts w:ascii="Tahoma" w:hAnsi="Tahoma" w:cs="Tahoma"/>
          <w:sz w:val="20"/>
          <w:szCs w:val="20"/>
        </w:rPr>
        <w:t>Member</w:t>
      </w:r>
      <w:proofErr w:type="gramEnd"/>
      <w:r w:rsidRPr="003B0FBC">
        <w:rPr>
          <w:rFonts w:ascii="Tahoma" w:hAnsi="Tahoma" w:cs="Tahoma"/>
          <w:sz w:val="20"/>
          <w:szCs w:val="20"/>
        </w:rPr>
        <w:t xml:space="preserve"> or Director;</w:t>
      </w:r>
    </w:p>
    <w:p w14:paraId="7D3812DE" w14:textId="77777777" w:rsidR="00472233" w:rsidRPr="003B0FBC" w:rsidRDefault="00472233" w:rsidP="00472233">
      <w:pPr>
        <w:jc w:val="both"/>
        <w:rPr>
          <w:rFonts w:ascii="Tahoma" w:hAnsi="Tahoma" w:cs="Tahoma"/>
          <w:sz w:val="20"/>
          <w:szCs w:val="20"/>
        </w:rPr>
      </w:pPr>
    </w:p>
    <w:p w14:paraId="7D3812DF" w14:textId="77777777" w:rsidR="00472233" w:rsidRPr="003B0FBC" w:rsidRDefault="00472233" w:rsidP="00472233">
      <w:pPr>
        <w:ind w:left="720" w:hanging="720"/>
        <w:rPr>
          <w:rFonts w:ascii="Tahoma" w:hAnsi="Tahoma" w:cs="Tahoma"/>
          <w:sz w:val="20"/>
          <w:szCs w:val="20"/>
        </w:rPr>
      </w:pPr>
      <w:r w:rsidRPr="003B0FBC">
        <w:rPr>
          <w:rFonts w:ascii="Tahoma" w:hAnsi="Tahoma" w:cs="Tahoma"/>
          <w:sz w:val="20"/>
          <w:szCs w:val="20"/>
        </w:rPr>
        <w:t>(v</w:t>
      </w:r>
      <w:proofErr w:type="gramStart"/>
      <w:r w:rsidRPr="003B0FBC">
        <w:rPr>
          <w:rFonts w:ascii="Tahoma" w:hAnsi="Tahoma" w:cs="Tahoma"/>
          <w:sz w:val="20"/>
          <w:szCs w:val="20"/>
        </w:rPr>
        <w:t xml:space="preserve">) </w:t>
      </w:r>
      <w:r w:rsidRPr="003B0FBC">
        <w:rPr>
          <w:rFonts w:ascii="Tahoma" w:hAnsi="Tahoma" w:cs="Tahoma"/>
          <w:sz w:val="20"/>
          <w:szCs w:val="20"/>
        </w:rPr>
        <w:tab/>
        <w:t>We</w:t>
      </w:r>
      <w:proofErr w:type="gramEnd"/>
      <w:r w:rsidRPr="003B0FBC">
        <w:rPr>
          <w:rFonts w:ascii="Tahoma" w:hAnsi="Tahoma" w:cs="Tahoma"/>
          <w:sz w:val="20"/>
          <w:szCs w:val="20"/>
        </w:rPr>
        <w:t xml:space="preserve"> are not a company in which Directors of ONGC hold more than 2 % of the paid-up share capital of our company or </w:t>
      </w:r>
      <w:proofErr w:type="gramStart"/>
      <w:r w:rsidRPr="003B0FBC">
        <w:rPr>
          <w:rFonts w:ascii="Tahoma" w:hAnsi="Tahoma" w:cs="Tahoma"/>
          <w:sz w:val="20"/>
          <w:szCs w:val="20"/>
        </w:rPr>
        <w:t>vice-versa</w:t>
      </w:r>
      <w:proofErr w:type="gramEnd"/>
      <w:r w:rsidRPr="003B0FBC">
        <w:rPr>
          <w:rFonts w:ascii="Tahoma" w:hAnsi="Tahoma" w:cs="Tahoma"/>
          <w:sz w:val="20"/>
          <w:szCs w:val="20"/>
        </w:rPr>
        <w:t>.</w:t>
      </w:r>
    </w:p>
    <w:p w14:paraId="7D3812E0" w14:textId="77777777" w:rsidR="00472233" w:rsidRPr="003B0FBC" w:rsidRDefault="00472233" w:rsidP="00472233">
      <w:pPr>
        <w:jc w:val="both"/>
        <w:rPr>
          <w:rFonts w:ascii="Tahoma" w:hAnsi="Tahoma" w:cs="Tahoma"/>
          <w:sz w:val="20"/>
          <w:szCs w:val="20"/>
        </w:rPr>
      </w:pPr>
    </w:p>
    <w:p w14:paraId="7D3812E1" w14:textId="77777777" w:rsidR="00472233" w:rsidRPr="003B0FBC" w:rsidRDefault="00472233" w:rsidP="00472233">
      <w:pPr>
        <w:jc w:val="both"/>
        <w:rPr>
          <w:rFonts w:ascii="Tahoma" w:hAnsi="Tahoma" w:cs="Tahoma"/>
          <w:sz w:val="20"/>
          <w:szCs w:val="20"/>
        </w:rPr>
      </w:pPr>
    </w:p>
    <w:p w14:paraId="7D3812E2" w14:textId="77777777" w:rsidR="00472233" w:rsidRPr="003B0FBC" w:rsidRDefault="00472233" w:rsidP="00472233">
      <w:pPr>
        <w:jc w:val="both"/>
        <w:rPr>
          <w:rFonts w:ascii="Tahoma" w:hAnsi="Tahoma" w:cs="Tahoma"/>
          <w:sz w:val="20"/>
          <w:szCs w:val="20"/>
        </w:rPr>
      </w:pPr>
    </w:p>
    <w:p w14:paraId="7D3812E3" w14:textId="77777777" w:rsidR="00472233" w:rsidRPr="003B0FBC" w:rsidRDefault="00472233" w:rsidP="00472233">
      <w:pPr>
        <w:jc w:val="both"/>
        <w:rPr>
          <w:rFonts w:ascii="Tahoma" w:hAnsi="Tahoma" w:cs="Tahoma"/>
          <w:sz w:val="20"/>
          <w:szCs w:val="20"/>
        </w:rPr>
      </w:pPr>
    </w:p>
    <w:p w14:paraId="7D3812E4" w14:textId="77777777" w:rsidR="00472233" w:rsidRPr="003B0FBC" w:rsidRDefault="00472233" w:rsidP="00472233">
      <w:pPr>
        <w:jc w:val="center"/>
        <w:rPr>
          <w:rFonts w:ascii="Tahoma" w:hAnsi="Tahoma" w:cs="Tahoma"/>
          <w:sz w:val="20"/>
          <w:szCs w:val="20"/>
        </w:rPr>
      </w:pPr>
    </w:p>
    <w:p w14:paraId="7D3812E5" w14:textId="77777777" w:rsidR="00472233" w:rsidRPr="003B0FBC" w:rsidRDefault="00472233" w:rsidP="00472233">
      <w:pPr>
        <w:ind w:left="720"/>
        <w:jc w:val="both"/>
        <w:rPr>
          <w:rFonts w:ascii="Tahoma" w:hAnsi="Tahoma" w:cs="Tahoma"/>
          <w:sz w:val="20"/>
          <w:szCs w:val="20"/>
        </w:rPr>
      </w:pPr>
    </w:p>
    <w:p w14:paraId="7D3812E6" w14:textId="77777777" w:rsidR="00472233" w:rsidRPr="003B0FBC" w:rsidRDefault="00472233" w:rsidP="00472233">
      <w:pPr>
        <w:ind w:left="720"/>
        <w:jc w:val="both"/>
        <w:rPr>
          <w:rFonts w:ascii="Tahoma" w:hAnsi="Tahoma" w:cs="Tahoma"/>
          <w:sz w:val="20"/>
          <w:szCs w:val="20"/>
        </w:rPr>
      </w:pP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fldChar w:fldCharType="begin">
          <w:ffData>
            <w:name w:val="Text693"/>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2E7" w14:textId="77777777" w:rsidR="00472233" w:rsidRPr="003B0FBC" w:rsidRDefault="00472233" w:rsidP="00472233">
      <w:pPr>
        <w:ind w:left="720"/>
        <w:jc w:val="right"/>
        <w:rPr>
          <w:rFonts w:ascii="Tahoma" w:hAnsi="Tahoma" w:cs="Tahoma"/>
          <w:sz w:val="20"/>
          <w:szCs w:val="20"/>
        </w:rPr>
      </w:pPr>
      <w:proofErr w:type="spellStart"/>
      <w:r w:rsidRPr="003B0FBC">
        <w:rPr>
          <w:rFonts w:ascii="Tahoma" w:hAnsi="Tahoma" w:cs="Tahoma"/>
          <w:sz w:val="20"/>
          <w:szCs w:val="20"/>
        </w:rPr>
        <w:t>Authorised</w:t>
      </w:r>
      <w:proofErr w:type="spellEnd"/>
      <w:r w:rsidRPr="003B0FBC">
        <w:rPr>
          <w:rFonts w:ascii="Tahoma" w:hAnsi="Tahoma" w:cs="Tahoma"/>
          <w:sz w:val="20"/>
          <w:szCs w:val="20"/>
        </w:rPr>
        <w:t xml:space="preserve"> Signatory of the Contracting Party</w:t>
      </w:r>
    </w:p>
    <w:p w14:paraId="7D3812E8" w14:textId="77777777" w:rsidR="00472233" w:rsidRPr="003B0FBC" w:rsidRDefault="00472233" w:rsidP="00472233">
      <w:pPr>
        <w:ind w:left="720"/>
        <w:jc w:val="both"/>
        <w:rPr>
          <w:rFonts w:ascii="Tahoma" w:hAnsi="Tahoma" w:cs="Tahoma"/>
          <w:sz w:val="20"/>
          <w:szCs w:val="20"/>
        </w:rPr>
      </w:pPr>
      <w:r w:rsidRPr="003B0FBC">
        <w:rPr>
          <w:rFonts w:ascii="Tahoma" w:hAnsi="Tahoma" w:cs="Tahoma"/>
          <w:sz w:val="20"/>
          <w:szCs w:val="20"/>
        </w:rPr>
        <w:t xml:space="preserve">Place: </w:t>
      </w:r>
      <w:r w:rsidRPr="003B0FBC">
        <w:rPr>
          <w:rFonts w:ascii="Tahoma" w:hAnsi="Tahoma" w:cs="Tahoma"/>
          <w:sz w:val="20"/>
          <w:szCs w:val="20"/>
        </w:rPr>
        <w:fldChar w:fldCharType="begin">
          <w:ffData>
            <w:name w:val="Text213"/>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2E9" w14:textId="77777777" w:rsidR="00472233" w:rsidRPr="003B0FBC" w:rsidRDefault="00472233" w:rsidP="00472233">
      <w:pPr>
        <w:ind w:left="720"/>
        <w:jc w:val="both"/>
        <w:rPr>
          <w:rFonts w:ascii="Tahoma" w:hAnsi="Tahoma" w:cs="Tahoma"/>
          <w:sz w:val="20"/>
          <w:szCs w:val="20"/>
        </w:rPr>
      </w:pPr>
    </w:p>
    <w:p w14:paraId="7D3812EA" w14:textId="77777777" w:rsidR="00472233" w:rsidRPr="003B0FBC" w:rsidRDefault="00472233" w:rsidP="00472233">
      <w:pPr>
        <w:ind w:left="720"/>
        <w:jc w:val="both"/>
        <w:rPr>
          <w:rFonts w:ascii="Tahoma" w:hAnsi="Tahoma" w:cs="Tahoma"/>
          <w:sz w:val="20"/>
          <w:szCs w:val="20"/>
        </w:rPr>
      </w:pPr>
      <w:r w:rsidRPr="003B0FBC">
        <w:rPr>
          <w:rFonts w:ascii="Tahoma" w:hAnsi="Tahoma" w:cs="Tahoma"/>
          <w:sz w:val="20"/>
          <w:szCs w:val="20"/>
        </w:rPr>
        <w:t xml:space="preserve">Date: </w:t>
      </w:r>
      <w:r w:rsidRPr="003B0FBC">
        <w:rPr>
          <w:rFonts w:ascii="Tahoma" w:hAnsi="Tahoma" w:cs="Tahoma"/>
          <w:sz w:val="20"/>
          <w:szCs w:val="20"/>
        </w:rPr>
        <w:fldChar w:fldCharType="begin">
          <w:ffData>
            <w:name w:val="Text214"/>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2EB" w14:textId="77777777" w:rsidR="00472233" w:rsidRPr="003B0FBC" w:rsidRDefault="00472233" w:rsidP="00472233">
      <w:pPr>
        <w:rPr>
          <w:rFonts w:ascii="Tahoma" w:hAnsi="Tahoma" w:cs="Tahoma"/>
          <w:sz w:val="20"/>
          <w:szCs w:val="20"/>
        </w:rPr>
      </w:pPr>
    </w:p>
    <w:p w14:paraId="7D3812EC" w14:textId="77777777" w:rsidR="00472233" w:rsidRPr="003B0FBC" w:rsidRDefault="00472233" w:rsidP="00472233">
      <w:pPr>
        <w:rPr>
          <w:rFonts w:ascii="Tahoma" w:hAnsi="Tahoma" w:cs="Tahoma"/>
          <w:sz w:val="20"/>
          <w:szCs w:val="20"/>
        </w:rPr>
      </w:pPr>
    </w:p>
    <w:p w14:paraId="7D3812ED" w14:textId="77777777" w:rsidR="00472233" w:rsidRPr="003B0FBC" w:rsidRDefault="00472233" w:rsidP="00472233">
      <w:pPr>
        <w:rPr>
          <w:rFonts w:ascii="Tahoma" w:hAnsi="Tahoma" w:cs="Tahoma"/>
          <w:sz w:val="20"/>
          <w:szCs w:val="20"/>
        </w:rPr>
      </w:pPr>
    </w:p>
    <w:p w14:paraId="7D3812EE" w14:textId="77777777" w:rsidR="00472233" w:rsidRPr="003B0FBC" w:rsidRDefault="00472233" w:rsidP="00472233">
      <w:pPr>
        <w:widowControl w:val="0"/>
        <w:tabs>
          <w:tab w:val="left" w:pos="8832"/>
        </w:tabs>
        <w:jc w:val="center"/>
        <w:rPr>
          <w:rFonts w:ascii="Tahoma" w:hAnsi="Tahoma" w:cs="Tahoma"/>
          <w:b/>
          <w:bCs/>
          <w:sz w:val="20"/>
          <w:szCs w:val="20"/>
        </w:rPr>
      </w:pPr>
    </w:p>
    <w:p w14:paraId="7D3812EF" w14:textId="77777777" w:rsidR="00472233" w:rsidRPr="003B0FBC" w:rsidRDefault="00472233" w:rsidP="00472233">
      <w:pPr>
        <w:widowControl w:val="0"/>
        <w:tabs>
          <w:tab w:val="left" w:pos="8832"/>
        </w:tabs>
        <w:jc w:val="center"/>
        <w:rPr>
          <w:rFonts w:ascii="Tahoma" w:hAnsi="Tahoma" w:cs="Tahoma"/>
          <w:b/>
          <w:bCs/>
          <w:sz w:val="20"/>
          <w:szCs w:val="20"/>
        </w:rPr>
      </w:pPr>
    </w:p>
    <w:p w14:paraId="7D3812F0" w14:textId="77777777" w:rsidR="00472233" w:rsidRPr="003B0FBC" w:rsidRDefault="00472233" w:rsidP="00472233">
      <w:pPr>
        <w:widowControl w:val="0"/>
        <w:tabs>
          <w:tab w:val="left" w:pos="8832"/>
        </w:tabs>
        <w:jc w:val="center"/>
        <w:rPr>
          <w:rFonts w:ascii="Tahoma" w:hAnsi="Tahoma" w:cs="Tahoma"/>
          <w:b/>
          <w:bCs/>
          <w:sz w:val="20"/>
          <w:szCs w:val="20"/>
        </w:rPr>
      </w:pPr>
    </w:p>
    <w:p w14:paraId="7D3812F1" w14:textId="77777777" w:rsidR="00472233" w:rsidRPr="003B0FBC" w:rsidRDefault="00472233" w:rsidP="00472233">
      <w:pPr>
        <w:widowControl w:val="0"/>
        <w:tabs>
          <w:tab w:val="left" w:pos="8832"/>
        </w:tabs>
        <w:jc w:val="center"/>
        <w:rPr>
          <w:rFonts w:ascii="Tahoma" w:hAnsi="Tahoma" w:cs="Tahoma"/>
          <w:b/>
          <w:bCs/>
          <w:sz w:val="20"/>
          <w:szCs w:val="20"/>
        </w:rPr>
      </w:pPr>
    </w:p>
    <w:p w14:paraId="7D3812F2" w14:textId="77777777" w:rsidR="00472233" w:rsidRPr="003B0FBC" w:rsidRDefault="00472233" w:rsidP="00472233">
      <w:pPr>
        <w:widowControl w:val="0"/>
        <w:tabs>
          <w:tab w:val="left" w:pos="8832"/>
        </w:tabs>
        <w:jc w:val="center"/>
        <w:rPr>
          <w:rFonts w:ascii="Tahoma" w:hAnsi="Tahoma" w:cs="Tahoma"/>
          <w:b/>
          <w:bCs/>
          <w:sz w:val="20"/>
          <w:szCs w:val="20"/>
        </w:rPr>
      </w:pPr>
    </w:p>
    <w:p w14:paraId="7D3812F3" w14:textId="77777777" w:rsidR="00472233" w:rsidRPr="003B0FBC" w:rsidRDefault="00472233" w:rsidP="00472233">
      <w:pPr>
        <w:widowControl w:val="0"/>
        <w:tabs>
          <w:tab w:val="left" w:pos="8832"/>
        </w:tabs>
        <w:jc w:val="center"/>
        <w:rPr>
          <w:rFonts w:ascii="Tahoma" w:hAnsi="Tahoma" w:cs="Tahoma"/>
          <w:b/>
          <w:bCs/>
          <w:sz w:val="20"/>
          <w:szCs w:val="20"/>
        </w:rPr>
      </w:pPr>
    </w:p>
    <w:p w14:paraId="7D3812F4" w14:textId="77777777" w:rsidR="00472233" w:rsidRPr="003B0FBC" w:rsidRDefault="00472233" w:rsidP="00472233">
      <w:pPr>
        <w:widowControl w:val="0"/>
        <w:tabs>
          <w:tab w:val="left" w:pos="8832"/>
        </w:tabs>
        <w:jc w:val="center"/>
        <w:rPr>
          <w:rFonts w:ascii="Tahoma" w:hAnsi="Tahoma" w:cs="Tahoma"/>
          <w:b/>
          <w:bCs/>
          <w:sz w:val="20"/>
          <w:szCs w:val="20"/>
        </w:rPr>
      </w:pPr>
    </w:p>
    <w:p w14:paraId="7D3812F5" w14:textId="77777777" w:rsidR="00472233" w:rsidRPr="003B0FBC" w:rsidRDefault="00472233" w:rsidP="00472233">
      <w:pPr>
        <w:widowControl w:val="0"/>
        <w:tabs>
          <w:tab w:val="left" w:pos="8832"/>
        </w:tabs>
        <w:jc w:val="center"/>
        <w:rPr>
          <w:rFonts w:ascii="Tahoma" w:hAnsi="Tahoma" w:cs="Tahoma"/>
          <w:b/>
          <w:bCs/>
          <w:sz w:val="20"/>
          <w:szCs w:val="20"/>
        </w:rPr>
      </w:pPr>
    </w:p>
    <w:p w14:paraId="7D3812F6" w14:textId="77777777" w:rsidR="00472233" w:rsidRPr="003B0FBC" w:rsidRDefault="00472233" w:rsidP="00472233">
      <w:pPr>
        <w:widowControl w:val="0"/>
        <w:tabs>
          <w:tab w:val="left" w:pos="8832"/>
        </w:tabs>
        <w:jc w:val="center"/>
        <w:rPr>
          <w:rFonts w:ascii="Tahoma" w:hAnsi="Tahoma" w:cs="Tahoma"/>
          <w:b/>
          <w:bCs/>
          <w:sz w:val="20"/>
          <w:szCs w:val="20"/>
        </w:rPr>
      </w:pPr>
    </w:p>
    <w:p w14:paraId="7D3812F7" w14:textId="77777777" w:rsidR="00472233" w:rsidRPr="003B0FBC" w:rsidRDefault="00472233" w:rsidP="00472233">
      <w:pPr>
        <w:widowControl w:val="0"/>
        <w:tabs>
          <w:tab w:val="left" w:pos="8832"/>
        </w:tabs>
        <w:jc w:val="center"/>
        <w:rPr>
          <w:rFonts w:ascii="Tahoma" w:hAnsi="Tahoma" w:cs="Tahoma"/>
          <w:b/>
          <w:bCs/>
          <w:sz w:val="20"/>
          <w:szCs w:val="20"/>
        </w:rPr>
      </w:pPr>
    </w:p>
    <w:p w14:paraId="7D3812F8" w14:textId="77777777" w:rsidR="00472233" w:rsidRPr="003B0FBC" w:rsidRDefault="00472233" w:rsidP="00472233">
      <w:pPr>
        <w:widowControl w:val="0"/>
        <w:tabs>
          <w:tab w:val="left" w:pos="8832"/>
        </w:tabs>
        <w:jc w:val="center"/>
        <w:rPr>
          <w:rFonts w:ascii="Tahoma" w:hAnsi="Tahoma" w:cs="Tahoma"/>
          <w:b/>
          <w:bCs/>
          <w:sz w:val="20"/>
          <w:szCs w:val="20"/>
        </w:rPr>
      </w:pPr>
    </w:p>
    <w:p w14:paraId="7D3812F9" w14:textId="77777777" w:rsidR="00472233" w:rsidRPr="003B0FBC" w:rsidRDefault="00472233" w:rsidP="00472233">
      <w:pPr>
        <w:widowControl w:val="0"/>
        <w:tabs>
          <w:tab w:val="left" w:pos="8832"/>
        </w:tabs>
        <w:jc w:val="center"/>
        <w:rPr>
          <w:rFonts w:ascii="Tahoma" w:hAnsi="Tahoma" w:cs="Tahoma"/>
          <w:b/>
          <w:bCs/>
          <w:sz w:val="20"/>
          <w:szCs w:val="20"/>
        </w:rPr>
      </w:pPr>
    </w:p>
    <w:p w14:paraId="7D3812FA" w14:textId="77777777" w:rsidR="00472233" w:rsidRPr="003B0FBC" w:rsidRDefault="00472233" w:rsidP="00472233">
      <w:pPr>
        <w:widowControl w:val="0"/>
        <w:tabs>
          <w:tab w:val="left" w:pos="8832"/>
        </w:tabs>
        <w:jc w:val="center"/>
        <w:rPr>
          <w:rFonts w:ascii="Tahoma" w:hAnsi="Tahoma" w:cs="Tahoma"/>
          <w:b/>
          <w:bCs/>
          <w:sz w:val="20"/>
          <w:szCs w:val="20"/>
        </w:rPr>
      </w:pPr>
    </w:p>
    <w:p w14:paraId="7D3812FB" w14:textId="77777777" w:rsidR="00472233" w:rsidRPr="003B0FBC" w:rsidRDefault="00472233" w:rsidP="00472233">
      <w:pPr>
        <w:widowControl w:val="0"/>
        <w:tabs>
          <w:tab w:val="left" w:pos="8832"/>
        </w:tabs>
        <w:jc w:val="center"/>
        <w:rPr>
          <w:rFonts w:ascii="Tahoma" w:hAnsi="Tahoma" w:cs="Tahoma"/>
          <w:b/>
          <w:bCs/>
          <w:sz w:val="20"/>
          <w:szCs w:val="20"/>
        </w:rPr>
      </w:pPr>
    </w:p>
    <w:p w14:paraId="7D3812FC" w14:textId="77777777" w:rsidR="00472233" w:rsidRPr="003B0FBC" w:rsidRDefault="00472233" w:rsidP="00472233">
      <w:pPr>
        <w:widowControl w:val="0"/>
        <w:tabs>
          <w:tab w:val="left" w:pos="8832"/>
        </w:tabs>
        <w:jc w:val="center"/>
        <w:rPr>
          <w:rFonts w:ascii="Tahoma" w:hAnsi="Tahoma" w:cs="Tahoma"/>
          <w:b/>
          <w:bCs/>
          <w:sz w:val="20"/>
          <w:szCs w:val="20"/>
        </w:rPr>
      </w:pPr>
    </w:p>
    <w:p w14:paraId="7D3812FD" w14:textId="77777777" w:rsidR="00472233" w:rsidRPr="003B0FBC" w:rsidRDefault="00472233" w:rsidP="00472233">
      <w:pPr>
        <w:widowControl w:val="0"/>
        <w:tabs>
          <w:tab w:val="left" w:pos="8832"/>
        </w:tabs>
        <w:jc w:val="center"/>
        <w:rPr>
          <w:rFonts w:ascii="Tahoma" w:hAnsi="Tahoma" w:cs="Tahoma"/>
          <w:b/>
          <w:bCs/>
          <w:sz w:val="20"/>
          <w:szCs w:val="20"/>
        </w:rPr>
      </w:pPr>
    </w:p>
    <w:p w14:paraId="7D3812FE" w14:textId="77777777" w:rsidR="00692FD0" w:rsidRDefault="00692FD0">
      <w:pPr>
        <w:rPr>
          <w:rFonts w:ascii="Tahoma" w:hAnsi="Tahoma" w:cs="Tahoma"/>
          <w:b/>
          <w:sz w:val="20"/>
          <w:szCs w:val="20"/>
          <w:u w:val="single"/>
        </w:rPr>
      </w:pPr>
      <w:r>
        <w:rPr>
          <w:rFonts w:ascii="Tahoma" w:hAnsi="Tahoma" w:cs="Tahoma"/>
          <w:b/>
          <w:sz w:val="20"/>
          <w:szCs w:val="20"/>
          <w:u w:val="single"/>
        </w:rPr>
        <w:br w:type="page"/>
      </w:r>
    </w:p>
    <w:p w14:paraId="7D3812FF" w14:textId="77777777" w:rsidR="00472233" w:rsidRPr="003B0FBC" w:rsidRDefault="00472233" w:rsidP="00472233">
      <w:pPr>
        <w:jc w:val="center"/>
        <w:rPr>
          <w:rFonts w:ascii="Tahoma" w:hAnsi="Tahoma" w:cs="Tahoma"/>
          <w:b/>
          <w:sz w:val="20"/>
          <w:szCs w:val="20"/>
          <w:u w:val="single"/>
        </w:rPr>
      </w:pPr>
      <w:r w:rsidRPr="003B0FBC">
        <w:rPr>
          <w:rFonts w:ascii="Tahoma" w:hAnsi="Tahoma" w:cs="Tahoma"/>
          <w:b/>
          <w:sz w:val="20"/>
          <w:szCs w:val="20"/>
          <w:u w:val="single"/>
        </w:rPr>
        <w:lastRenderedPageBreak/>
        <w:t>APPENDIX A-8</w:t>
      </w:r>
    </w:p>
    <w:p w14:paraId="7D381300" w14:textId="77777777" w:rsidR="00472233" w:rsidRPr="003B0FBC" w:rsidRDefault="00472233" w:rsidP="00472233">
      <w:pPr>
        <w:jc w:val="center"/>
        <w:rPr>
          <w:rFonts w:ascii="Tahoma" w:hAnsi="Tahoma" w:cs="Tahoma"/>
          <w:b/>
          <w:sz w:val="20"/>
          <w:szCs w:val="20"/>
        </w:rPr>
      </w:pPr>
    </w:p>
    <w:p w14:paraId="7D381301" w14:textId="77777777" w:rsidR="004F3BF5" w:rsidRPr="003B0FBC" w:rsidRDefault="00472233" w:rsidP="002F1B03">
      <w:pPr>
        <w:ind w:left="630" w:right="119" w:hanging="270"/>
        <w:jc w:val="center"/>
        <w:rPr>
          <w:rFonts w:ascii="Tahoma" w:hAnsi="Tahoma" w:cs="Tahoma"/>
          <w:b/>
          <w:sz w:val="20"/>
          <w:szCs w:val="20"/>
        </w:rPr>
      </w:pPr>
      <w:r w:rsidRPr="003B0FBC">
        <w:rPr>
          <w:rFonts w:ascii="Tahoma" w:hAnsi="Tahoma" w:cs="Tahoma"/>
          <w:b/>
          <w:bCs/>
          <w:sz w:val="20"/>
          <w:szCs w:val="20"/>
        </w:rPr>
        <w:t>Delete</w:t>
      </w:r>
      <w:r w:rsidR="00336B65" w:rsidRPr="003B0FBC">
        <w:rPr>
          <w:rFonts w:ascii="Tahoma" w:hAnsi="Tahoma" w:cs="Tahoma"/>
          <w:b/>
          <w:bCs/>
          <w:sz w:val="20"/>
          <w:szCs w:val="20"/>
        </w:rPr>
        <w:t>d</w:t>
      </w:r>
    </w:p>
    <w:p w14:paraId="7D381302" w14:textId="77777777" w:rsidR="004F3BF5" w:rsidRPr="003B0FBC" w:rsidRDefault="004F3BF5" w:rsidP="00472233">
      <w:pPr>
        <w:tabs>
          <w:tab w:val="left" w:pos="2520"/>
        </w:tabs>
        <w:jc w:val="center"/>
        <w:rPr>
          <w:rFonts w:ascii="Tahoma" w:hAnsi="Tahoma" w:cs="Tahoma"/>
          <w:b/>
          <w:sz w:val="20"/>
          <w:szCs w:val="20"/>
        </w:rPr>
      </w:pPr>
    </w:p>
    <w:p w14:paraId="7D381303" w14:textId="77777777" w:rsidR="004F3BF5" w:rsidRPr="003B0FBC" w:rsidRDefault="004F3BF5" w:rsidP="00472233">
      <w:pPr>
        <w:tabs>
          <w:tab w:val="left" w:pos="2520"/>
        </w:tabs>
        <w:jc w:val="center"/>
        <w:rPr>
          <w:rFonts w:ascii="Tahoma" w:hAnsi="Tahoma" w:cs="Tahoma"/>
          <w:b/>
          <w:sz w:val="20"/>
          <w:szCs w:val="20"/>
        </w:rPr>
      </w:pPr>
    </w:p>
    <w:p w14:paraId="7D381304" w14:textId="77777777" w:rsidR="004F3BF5" w:rsidRPr="003B0FBC" w:rsidRDefault="004F3BF5" w:rsidP="00472233">
      <w:pPr>
        <w:tabs>
          <w:tab w:val="left" w:pos="2520"/>
        </w:tabs>
        <w:jc w:val="center"/>
        <w:rPr>
          <w:rFonts w:ascii="Tahoma" w:hAnsi="Tahoma" w:cs="Tahoma"/>
          <w:b/>
          <w:sz w:val="20"/>
          <w:szCs w:val="20"/>
        </w:rPr>
      </w:pPr>
    </w:p>
    <w:p w14:paraId="7D381305" w14:textId="77777777" w:rsidR="004F3BF5" w:rsidRPr="003B0FBC" w:rsidRDefault="004F3BF5" w:rsidP="00472233">
      <w:pPr>
        <w:tabs>
          <w:tab w:val="left" w:pos="2520"/>
        </w:tabs>
        <w:jc w:val="center"/>
        <w:rPr>
          <w:rFonts w:ascii="Tahoma" w:hAnsi="Tahoma" w:cs="Tahoma"/>
          <w:b/>
          <w:sz w:val="20"/>
          <w:szCs w:val="20"/>
        </w:rPr>
      </w:pPr>
    </w:p>
    <w:p w14:paraId="7D381306" w14:textId="77777777" w:rsidR="004F3BF5" w:rsidRPr="003B0FBC" w:rsidRDefault="004F3BF5" w:rsidP="00472233">
      <w:pPr>
        <w:tabs>
          <w:tab w:val="left" w:pos="2520"/>
        </w:tabs>
        <w:jc w:val="center"/>
        <w:rPr>
          <w:rFonts w:ascii="Tahoma" w:hAnsi="Tahoma" w:cs="Tahoma"/>
          <w:b/>
          <w:sz w:val="20"/>
          <w:szCs w:val="20"/>
        </w:rPr>
      </w:pPr>
    </w:p>
    <w:p w14:paraId="7D381307" w14:textId="77777777" w:rsidR="004F3BF5" w:rsidRPr="003B0FBC" w:rsidRDefault="004F3BF5" w:rsidP="00472233">
      <w:pPr>
        <w:tabs>
          <w:tab w:val="left" w:pos="2520"/>
        </w:tabs>
        <w:jc w:val="center"/>
        <w:rPr>
          <w:rFonts w:ascii="Tahoma" w:hAnsi="Tahoma" w:cs="Tahoma"/>
          <w:b/>
          <w:sz w:val="20"/>
          <w:szCs w:val="20"/>
        </w:rPr>
      </w:pPr>
    </w:p>
    <w:p w14:paraId="7D381308" w14:textId="77777777" w:rsidR="004F3BF5" w:rsidRPr="003B0FBC" w:rsidRDefault="004F3BF5" w:rsidP="00472233">
      <w:pPr>
        <w:tabs>
          <w:tab w:val="left" w:pos="2520"/>
        </w:tabs>
        <w:jc w:val="center"/>
        <w:rPr>
          <w:rFonts w:ascii="Tahoma" w:hAnsi="Tahoma" w:cs="Tahoma"/>
          <w:b/>
          <w:sz w:val="20"/>
          <w:szCs w:val="20"/>
        </w:rPr>
      </w:pPr>
    </w:p>
    <w:p w14:paraId="7D381309" w14:textId="77777777" w:rsidR="004F3BF5" w:rsidRPr="003B0FBC" w:rsidRDefault="004F3BF5" w:rsidP="00472233">
      <w:pPr>
        <w:tabs>
          <w:tab w:val="left" w:pos="2520"/>
        </w:tabs>
        <w:jc w:val="center"/>
        <w:rPr>
          <w:rFonts w:ascii="Tahoma" w:hAnsi="Tahoma" w:cs="Tahoma"/>
          <w:b/>
          <w:sz w:val="20"/>
          <w:szCs w:val="20"/>
        </w:rPr>
      </w:pPr>
    </w:p>
    <w:p w14:paraId="7D38130A" w14:textId="77777777" w:rsidR="004F3BF5" w:rsidRPr="003B0FBC" w:rsidRDefault="004F3BF5" w:rsidP="00472233">
      <w:pPr>
        <w:tabs>
          <w:tab w:val="left" w:pos="2520"/>
        </w:tabs>
        <w:jc w:val="center"/>
        <w:rPr>
          <w:rFonts w:ascii="Tahoma" w:hAnsi="Tahoma" w:cs="Tahoma"/>
          <w:b/>
          <w:sz w:val="20"/>
          <w:szCs w:val="20"/>
        </w:rPr>
      </w:pPr>
    </w:p>
    <w:p w14:paraId="7D38130B" w14:textId="77777777" w:rsidR="004F3BF5" w:rsidRPr="003B0FBC" w:rsidRDefault="004F3BF5" w:rsidP="00472233">
      <w:pPr>
        <w:tabs>
          <w:tab w:val="left" w:pos="2520"/>
        </w:tabs>
        <w:jc w:val="center"/>
        <w:rPr>
          <w:rFonts w:ascii="Tahoma" w:hAnsi="Tahoma" w:cs="Tahoma"/>
          <w:b/>
          <w:sz w:val="20"/>
          <w:szCs w:val="20"/>
        </w:rPr>
      </w:pPr>
    </w:p>
    <w:p w14:paraId="7D38130C" w14:textId="77777777" w:rsidR="004F3BF5" w:rsidRPr="003B0FBC" w:rsidRDefault="004F3BF5" w:rsidP="00472233">
      <w:pPr>
        <w:tabs>
          <w:tab w:val="left" w:pos="2520"/>
        </w:tabs>
        <w:jc w:val="center"/>
        <w:rPr>
          <w:rFonts w:ascii="Tahoma" w:hAnsi="Tahoma" w:cs="Tahoma"/>
          <w:b/>
          <w:sz w:val="20"/>
          <w:szCs w:val="20"/>
        </w:rPr>
      </w:pPr>
    </w:p>
    <w:p w14:paraId="7D38130D" w14:textId="77777777" w:rsidR="004F3BF5" w:rsidRPr="003B0FBC" w:rsidRDefault="004F3BF5" w:rsidP="00472233">
      <w:pPr>
        <w:tabs>
          <w:tab w:val="left" w:pos="2520"/>
        </w:tabs>
        <w:jc w:val="center"/>
        <w:rPr>
          <w:rFonts w:ascii="Tahoma" w:hAnsi="Tahoma" w:cs="Tahoma"/>
          <w:b/>
          <w:sz w:val="20"/>
          <w:szCs w:val="20"/>
        </w:rPr>
      </w:pPr>
    </w:p>
    <w:p w14:paraId="7D38130E" w14:textId="77777777" w:rsidR="009C7947" w:rsidRPr="003B0FBC" w:rsidRDefault="009C7947" w:rsidP="00472233">
      <w:pPr>
        <w:tabs>
          <w:tab w:val="left" w:pos="2520"/>
        </w:tabs>
        <w:jc w:val="center"/>
        <w:rPr>
          <w:rFonts w:ascii="Tahoma" w:hAnsi="Tahoma" w:cs="Tahoma"/>
          <w:b/>
          <w:sz w:val="20"/>
          <w:szCs w:val="20"/>
        </w:rPr>
      </w:pPr>
    </w:p>
    <w:p w14:paraId="7D38130F" w14:textId="77777777" w:rsidR="009C7947" w:rsidRPr="003B0FBC" w:rsidRDefault="009C7947" w:rsidP="00472233">
      <w:pPr>
        <w:tabs>
          <w:tab w:val="left" w:pos="2520"/>
        </w:tabs>
        <w:jc w:val="center"/>
        <w:rPr>
          <w:rFonts w:ascii="Tahoma" w:hAnsi="Tahoma" w:cs="Tahoma"/>
          <w:b/>
          <w:sz w:val="20"/>
          <w:szCs w:val="20"/>
        </w:rPr>
      </w:pPr>
    </w:p>
    <w:p w14:paraId="7D381310" w14:textId="77777777" w:rsidR="009C7947" w:rsidRPr="003B0FBC" w:rsidRDefault="009C7947" w:rsidP="00472233">
      <w:pPr>
        <w:tabs>
          <w:tab w:val="left" w:pos="2520"/>
        </w:tabs>
        <w:jc w:val="center"/>
        <w:rPr>
          <w:rFonts w:ascii="Tahoma" w:hAnsi="Tahoma" w:cs="Tahoma"/>
          <w:b/>
          <w:sz w:val="20"/>
          <w:szCs w:val="20"/>
        </w:rPr>
      </w:pPr>
    </w:p>
    <w:p w14:paraId="7D381311" w14:textId="77777777" w:rsidR="009C7947" w:rsidRPr="003B0FBC" w:rsidRDefault="009C7947" w:rsidP="00472233">
      <w:pPr>
        <w:tabs>
          <w:tab w:val="left" w:pos="2520"/>
        </w:tabs>
        <w:jc w:val="center"/>
        <w:rPr>
          <w:rFonts w:ascii="Tahoma" w:hAnsi="Tahoma" w:cs="Tahoma"/>
          <w:b/>
          <w:sz w:val="20"/>
          <w:szCs w:val="20"/>
        </w:rPr>
      </w:pPr>
    </w:p>
    <w:p w14:paraId="7D381312" w14:textId="77777777" w:rsidR="009C7947" w:rsidRPr="003B0FBC" w:rsidRDefault="009C7947" w:rsidP="00472233">
      <w:pPr>
        <w:tabs>
          <w:tab w:val="left" w:pos="2520"/>
        </w:tabs>
        <w:jc w:val="center"/>
        <w:rPr>
          <w:rFonts w:ascii="Tahoma" w:hAnsi="Tahoma" w:cs="Tahoma"/>
          <w:b/>
          <w:sz w:val="20"/>
          <w:szCs w:val="20"/>
        </w:rPr>
      </w:pPr>
    </w:p>
    <w:p w14:paraId="7D381313" w14:textId="77777777" w:rsidR="009C7947" w:rsidRPr="003B0FBC" w:rsidRDefault="009C7947" w:rsidP="00472233">
      <w:pPr>
        <w:tabs>
          <w:tab w:val="left" w:pos="2520"/>
        </w:tabs>
        <w:jc w:val="center"/>
        <w:rPr>
          <w:rFonts w:ascii="Tahoma" w:hAnsi="Tahoma" w:cs="Tahoma"/>
          <w:b/>
          <w:sz w:val="20"/>
          <w:szCs w:val="20"/>
        </w:rPr>
      </w:pPr>
    </w:p>
    <w:p w14:paraId="7D381314" w14:textId="77777777" w:rsidR="009C7947" w:rsidRPr="003B0FBC" w:rsidRDefault="009C7947" w:rsidP="00472233">
      <w:pPr>
        <w:tabs>
          <w:tab w:val="left" w:pos="2520"/>
        </w:tabs>
        <w:jc w:val="center"/>
        <w:rPr>
          <w:rFonts w:ascii="Tahoma" w:hAnsi="Tahoma" w:cs="Tahoma"/>
          <w:b/>
          <w:sz w:val="20"/>
          <w:szCs w:val="20"/>
        </w:rPr>
      </w:pPr>
    </w:p>
    <w:p w14:paraId="7D381315" w14:textId="77777777" w:rsidR="009C7947" w:rsidRPr="003B0FBC" w:rsidRDefault="009C7947" w:rsidP="00472233">
      <w:pPr>
        <w:tabs>
          <w:tab w:val="left" w:pos="2520"/>
        </w:tabs>
        <w:jc w:val="center"/>
        <w:rPr>
          <w:rFonts w:ascii="Tahoma" w:hAnsi="Tahoma" w:cs="Tahoma"/>
          <w:b/>
          <w:sz w:val="20"/>
          <w:szCs w:val="20"/>
        </w:rPr>
      </w:pPr>
    </w:p>
    <w:p w14:paraId="7D381316" w14:textId="77777777" w:rsidR="009C7947" w:rsidRPr="003B0FBC" w:rsidRDefault="009C7947" w:rsidP="00472233">
      <w:pPr>
        <w:tabs>
          <w:tab w:val="left" w:pos="2520"/>
        </w:tabs>
        <w:jc w:val="center"/>
        <w:rPr>
          <w:rFonts w:ascii="Tahoma" w:hAnsi="Tahoma" w:cs="Tahoma"/>
          <w:b/>
          <w:sz w:val="20"/>
          <w:szCs w:val="20"/>
        </w:rPr>
      </w:pPr>
    </w:p>
    <w:p w14:paraId="7D381317" w14:textId="77777777" w:rsidR="009C7947" w:rsidRPr="003B0FBC" w:rsidRDefault="009C7947" w:rsidP="00472233">
      <w:pPr>
        <w:tabs>
          <w:tab w:val="left" w:pos="2520"/>
        </w:tabs>
        <w:jc w:val="center"/>
        <w:rPr>
          <w:rFonts w:ascii="Tahoma" w:hAnsi="Tahoma" w:cs="Tahoma"/>
          <w:b/>
          <w:sz w:val="20"/>
          <w:szCs w:val="20"/>
        </w:rPr>
      </w:pPr>
    </w:p>
    <w:p w14:paraId="7D381318" w14:textId="77777777" w:rsidR="009C7947" w:rsidRPr="003B0FBC" w:rsidRDefault="009C7947" w:rsidP="00472233">
      <w:pPr>
        <w:tabs>
          <w:tab w:val="left" w:pos="2520"/>
        </w:tabs>
        <w:jc w:val="center"/>
        <w:rPr>
          <w:rFonts w:ascii="Tahoma" w:hAnsi="Tahoma" w:cs="Tahoma"/>
          <w:b/>
          <w:sz w:val="20"/>
          <w:szCs w:val="20"/>
        </w:rPr>
      </w:pPr>
    </w:p>
    <w:p w14:paraId="7D381319" w14:textId="77777777" w:rsidR="009C7947" w:rsidRPr="003B0FBC" w:rsidRDefault="009C7947" w:rsidP="00472233">
      <w:pPr>
        <w:tabs>
          <w:tab w:val="left" w:pos="2520"/>
        </w:tabs>
        <w:jc w:val="center"/>
        <w:rPr>
          <w:rFonts w:ascii="Tahoma" w:hAnsi="Tahoma" w:cs="Tahoma"/>
          <w:b/>
          <w:sz w:val="20"/>
          <w:szCs w:val="20"/>
        </w:rPr>
      </w:pPr>
    </w:p>
    <w:p w14:paraId="7D38131A" w14:textId="77777777" w:rsidR="009C7947" w:rsidRPr="003B0FBC" w:rsidRDefault="009C7947" w:rsidP="00472233">
      <w:pPr>
        <w:tabs>
          <w:tab w:val="left" w:pos="2520"/>
        </w:tabs>
        <w:jc w:val="center"/>
        <w:rPr>
          <w:rFonts w:ascii="Tahoma" w:hAnsi="Tahoma" w:cs="Tahoma"/>
          <w:b/>
          <w:sz w:val="20"/>
          <w:szCs w:val="20"/>
        </w:rPr>
      </w:pPr>
    </w:p>
    <w:p w14:paraId="7D38131B" w14:textId="77777777" w:rsidR="009C7947" w:rsidRPr="003B0FBC" w:rsidRDefault="009C7947" w:rsidP="00472233">
      <w:pPr>
        <w:tabs>
          <w:tab w:val="left" w:pos="2520"/>
        </w:tabs>
        <w:jc w:val="center"/>
        <w:rPr>
          <w:rFonts w:ascii="Tahoma" w:hAnsi="Tahoma" w:cs="Tahoma"/>
          <w:b/>
          <w:sz w:val="20"/>
          <w:szCs w:val="20"/>
        </w:rPr>
      </w:pPr>
    </w:p>
    <w:p w14:paraId="7D38131C" w14:textId="77777777" w:rsidR="009C7947" w:rsidRPr="003B0FBC" w:rsidRDefault="009C7947" w:rsidP="00472233">
      <w:pPr>
        <w:tabs>
          <w:tab w:val="left" w:pos="2520"/>
        </w:tabs>
        <w:jc w:val="center"/>
        <w:rPr>
          <w:rFonts w:ascii="Tahoma" w:hAnsi="Tahoma" w:cs="Tahoma"/>
          <w:b/>
          <w:sz w:val="20"/>
          <w:szCs w:val="20"/>
        </w:rPr>
      </w:pPr>
    </w:p>
    <w:p w14:paraId="7D38131D" w14:textId="77777777" w:rsidR="009C7947" w:rsidRPr="003B0FBC" w:rsidRDefault="009C7947" w:rsidP="00472233">
      <w:pPr>
        <w:tabs>
          <w:tab w:val="left" w:pos="2520"/>
        </w:tabs>
        <w:jc w:val="center"/>
        <w:rPr>
          <w:rFonts w:ascii="Tahoma" w:hAnsi="Tahoma" w:cs="Tahoma"/>
          <w:b/>
          <w:sz w:val="20"/>
          <w:szCs w:val="20"/>
        </w:rPr>
      </w:pPr>
    </w:p>
    <w:p w14:paraId="7D38131E" w14:textId="77777777" w:rsidR="009C7947" w:rsidRPr="003B0FBC" w:rsidRDefault="009C7947" w:rsidP="00472233">
      <w:pPr>
        <w:tabs>
          <w:tab w:val="left" w:pos="2520"/>
        </w:tabs>
        <w:jc w:val="center"/>
        <w:rPr>
          <w:rFonts w:ascii="Tahoma" w:hAnsi="Tahoma" w:cs="Tahoma"/>
          <w:b/>
          <w:sz w:val="20"/>
          <w:szCs w:val="20"/>
        </w:rPr>
      </w:pPr>
    </w:p>
    <w:p w14:paraId="7D38131F" w14:textId="77777777" w:rsidR="009C7947" w:rsidRPr="003B0FBC" w:rsidRDefault="009C7947" w:rsidP="00472233">
      <w:pPr>
        <w:tabs>
          <w:tab w:val="left" w:pos="2520"/>
        </w:tabs>
        <w:jc w:val="center"/>
        <w:rPr>
          <w:rFonts w:ascii="Tahoma" w:hAnsi="Tahoma" w:cs="Tahoma"/>
          <w:b/>
          <w:sz w:val="20"/>
          <w:szCs w:val="20"/>
        </w:rPr>
      </w:pPr>
    </w:p>
    <w:p w14:paraId="7D381320" w14:textId="77777777" w:rsidR="009C7947" w:rsidRPr="003B0FBC" w:rsidRDefault="009C7947" w:rsidP="00472233">
      <w:pPr>
        <w:tabs>
          <w:tab w:val="left" w:pos="2520"/>
        </w:tabs>
        <w:jc w:val="center"/>
        <w:rPr>
          <w:rFonts w:ascii="Tahoma" w:hAnsi="Tahoma" w:cs="Tahoma"/>
          <w:b/>
          <w:sz w:val="20"/>
          <w:szCs w:val="20"/>
        </w:rPr>
      </w:pPr>
    </w:p>
    <w:p w14:paraId="7D381321" w14:textId="77777777" w:rsidR="009C7947" w:rsidRPr="003B0FBC" w:rsidRDefault="009C7947" w:rsidP="00472233">
      <w:pPr>
        <w:tabs>
          <w:tab w:val="left" w:pos="2520"/>
        </w:tabs>
        <w:jc w:val="center"/>
        <w:rPr>
          <w:rFonts w:ascii="Tahoma" w:hAnsi="Tahoma" w:cs="Tahoma"/>
          <w:b/>
          <w:sz w:val="20"/>
          <w:szCs w:val="20"/>
        </w:rPr>
      </w:pPr>
    </w:p>
    <w:p w14:paraId="7D381322" w14:textId="77777777" w:rsidR="009C7947" w:rsidRPr="003B0FBC" w:rsidRDefault="009C7947" w:rsidP="00472233">
      <w:pPr>
        <w:tabs>
          <w:tab w:val="left" w:pos="2520"/>
        </w:tabs>
        <w:jc w:val="center"/>
        <w:rPr>
          <w:rFonts w:ascii="Tahoma" w:hAnsi="Tahoma" w:cs="Tahoma"/>
          <w:b/>
          <w:sz w:val="20"/>
          <w:szCs w:val="20"/>
        </w:rPr>
      </w:pPr>
    </w:p>
    <w:p w14:paraId="7D381323" w14:textId="77777777" w:rsidR="009C7947" w:rsidRPr="003B0FBC" w:rsidRDefault="009C7947" w:rsidP="00472233">
      <w:pPr>
        <w:tabs>
          <w:tab w:val="left" w:pos="2520"/>
        </w:tabs>
        <w:jc w:val="center"/>
        <w:rPr>
          <w:rFonts w:ascii="Tahoma" w:hAnsi="Tahoma" w:cs="Tahoma"/>
          <w:b/>
          <w:sz w:val="20"/>
          <w:szCs w:val="20"/>
        </w:rPr>
      </w:pPr>
    </w:p>
    <w:p w14:paraId="7D381324" w14:textId="77777777" w:rsidR="009C7947" w:rsidRPr="003B0FBC" w:rsidRDefault="009C7947" w:rsidP="00472233">
      <w:pPr>
        <w:tabs>
          <w:tab w:val="left" w:pos="2520"/>
        </w:tabs>
        <w:jc w:val="center"/>
        <w:rPr>
          <w:rFonts w:ascii="Tahoma" w:hAnsi="Tahoma" w:cs="Tahoma"/>
          <w:b/>
          <w:sz w:val="20"/>
          <w:szCs w:val="20"/>
        </w:rPr>
      </w:pPr>
    </w:p>
    <w:p w14:paraId="7D381325" w14:textId="77777777" w:rsidR="009C7947" w:rsidRPr="003B0FBC" w:rsidRDefault="009C7947" w:rsidP="00472233">
      <w:pPr>
        <w:tabs>
          <w:tab w:val="left" w:pos="2520"/>
        </w:tabs>
        <w:jc w:val="center"/>
        <w:rPr>
          <w:rFonts w:ascii="Tahoma" w:hAnsi="Tahoma" w:cs="Tahoma"/>
          <w:b/>
          <w:sz w:val="20"/>
          <w:szCs w:val="20"/>
        </w:rPr>
      </w:pPr>
    </w:p>
    <w:p w14:paraId="7D381326" w14:textId="77777777" w:rsidR="009C7947" w:rsidRPr="003B0FBC" w:rsidRDefault="009C7947" w:rsidP="00574CF4">
      <w:pPr>
        <w:tabs>
          <w:tab w:val="left" w:pos="2520"/>
        </w:tabs>
        <w:rPr>
          <w:rFonts w:ascii="Tahoma" w:hAnsi="Tahoma" w:cs="Tahoma"/>
          <w:b/>
          <w:sz w:val="20"/>
          <w:szCs w:val="20"/>
        </w:rPr>
      </w:pPr>
    </w:p>
    <w:p w14:paraId="7D381327" w14:textId="77777777" w:rsidR="00B17660" w:rsidRDefault="00B17660">
      <w:pPr>
        <w:rPr>
          <w:rFonts w:ascii="Tahoma" w:hAnsi="Tahoma" w:cs="Tahoma"/>
          <w:b/>
          <w:sz w:val="20"/>
          <w:szCs w:val="20"/>
        </w:rPr>
      </w:pPr>
      <w:r>
        <w:rPr>
          <w:rFonts w:ascii="Tahoma" w:hAnsi="Tahoma" w:cs="Tahoma"/>
          <w:b/>
          <w:sz w:val="20"/>
          <w:szCs w:val="20"/>
        </w:rPr>
        <w:br w:type="page"/>
      </w:r>
    </w:p>
    <w:p w14:paraId="7D381328" w14:textId="77777777" w:rsidR="00241C82" w:rsidRPr="004C2BE2" w:rsidRDefault="00241C82" w:rsidP="00241C82">
      <w:pPr>
        <w:ind w:left="142" w:right="121"/>
        <w:jc w:val="center"/>
        <w:rPr>
          <w:rFonts w:ascii="Tahoma" w:hAnsi="Tahoma" w:cs="Tahoma"/>
          <w:b/>
          <w:bCs/>
          <w:sz w:val="22"/>
          <w:szCs w:val="22"/>
        </w:rPr>
      </w:pPr>
      <w:r w:rsidRPr="004C2BE2">
        <w:rPr>
          <w:rFonts w:ascii="Tahoma" w:hAnsi="Tahoma" w:cs="Tahoma"/>
          <w:b/>
          <w:bCs/>
          <w:sz w:val="22"/>
          <w:szCs w:val="22"/>
        </w:rPr>
        <w:lastRenderedPageBreak/>
        <w:t>APPENDIX A-9</w:t>
      </w:r>
    </w:p>
    <w:p w14:paraId="7D381329" w14:textId="77777777" w:rsidR="00241C82" w:rsidRPr="004C2BE2" w:rsidRDefault="00241C82" w:rsidP="00241C82">
      <w:pPr>
        <w:ind w:left="142" w:right="121"/>
        <w:rPr>
          <w:rFonts w:ascii="Tahoma" w:hAnsi="Tahoma" w:cs="Tahoma"/>
          <w:b/>
          <w:bCs/>
          <w:sz w:val="22"/>
          <w:szCs w:val="22"/>
        </w:rPr>
      </w:pPr>
    </w:p>
    <w:p w14:paraId="7D38132A" w14:textId="77777777" w:rsidR="00FB6202" w:rsidRDefault="00FB6202" w:rsidP="00FB6202">
      <w:pPr>
        <w:ind w:left="360" w:hanging="360"/>
        <w:jc w:val="both"/>
      </w:pPr>
    </w:p>
    <w:p w14:paraId="7D38132B" w14:textId="77777777" w:rsidR="00B17660" w:rsidRDefault="00123601" w:rsidP="00E5035B">
      <w:pPr>
        <w:jc w:val="center"/>
        <w:rPr>
          <w:rFonts w:ascii="Tahoma" w:hAnsi="Tahoma" w:cs="Tahoma"/>
          <w:b/>
          <w:sz w:val="20"/>
          <w:szCs w:val="20"/>
        </w:rPr>
      </w:pPr>
      <w:r>
        <w:rPr>
          <w:rFonts w:ascii="Tahoma" w:hAnsi="Tahoma" w:cs="Tahoma"/>
          <w:b/>
          <w:bCs/>
          <w:sz w:val="20"/>
          <w:szCs w:val="20"/>
        </w:rPr>
        <w:t>Refer Appendix A-9</w:t>
      </w:r>
      <w:r w:rsidRPr="003B0FBC">
        <w:rPr>
          <w:rFonts w:ascii="Tahoma" w:hAnsi="Tahoma" w:cs="Tahoma"/>
          <w:b/>
          <w:bCs/>
          <w:sz w:val="20"/>
          <w:szCs w:val="20"/>
        </w:rPr>
        <w:t xml:space="preserve"> attached separately</w:t>
      </w:r>
    </w:p>
    <w:p w14:paraId="7D38132C" w14:textId="77777777" w:rsidR="00B17660" w:rsidRDefault="00B17660">
      <w:pPr>
        <w:rPr>
          <w:rFonts w:ascii="Tahoma" w:hAnsi="Tahoma" w:cs="Tahoma"/>
          <w:b/>
          <w:sz w:val="20"/>
          <w:szCs w:val="20"/>
        </w:rPr>
      </w:pPr>
      <w:r>
        <w:rPr>
          <w:rFonts w:ascii="Tahoma" w:hAnsi="Tahoma" w:cs="Tahoma"/>
          <w:b/>
          <w:sz w:val="20"/>
          <w:szCs w:val="20"/>
        </w:rPr>
        <w:br w:type="page"/>
      </w:r>
    </w:p>
    <w:p w14:paraId="7D38132D" w14:textId="77777777" w:rsidR="00472233" w:rsidRPr="003B0FBC" w:rsidRDefault="00472233" w:rsidP="00472233">
      <w:pPr>
        <w:tabs>
          <w:tab w:val="left" w:pos="2520"/>
        </w:tabs>
        <w:jc w:val="center"/>
        <w:rPr>
          <w:rFonts w:ascii="Tahoma" w:hAnsi="Tahoma" w:cs="Tahoma"/>
          <w:b/>
          <w:sz w:val="20"/>
          <w:szCs w:val="20"/>
        </w:rPr>
      </w:pPr>
      <w:r w:rsidRPr="003B0FBC">
        <w:rPr>
          <w:rFonts w:ascii="Tahoma" w:hAnsi="Tahoma" w:cs="Tahoma"/>
          <w:b/>
          <w:sz w:val="20"/>
          <w:szCs w:val="20"/>
        </w:rPr>
        <w:lastRenderedPageBreak/>
        <w:t>APPENDIX A-10</w:t>
      </w:r>
    </w:p>
    <w:p w14:paraId="7D38132E" w14:textId="77777777" w:rsidR="00472233" w:rsidRPr="003B0FBC" w:rsidRDefault="00472233" w:rsidP="00472233">
      <w:pPr>
        <w:pStyle w:val="Heading1"/>
        <w:rPr>
          <w:rFonts w:cs="Tahoma"/>
          <w:sz w:val="20"/>
          <w:szCs w:val="20"/>
        </w:rPr>
      </w:pPr>
    </w:p>
    <w:p w14:paraId="7D38132F" w14:textId="77777777" w:rsidR="00472233" w:rsidRPr="003B0FBC" w:rsidRDefault="00472233" w:rsidP="00472233">
      <w:pPr>
        <w:pStyle w:val="Heading1"/>
        <w:rPr>
          <w:rFonts w:cs="Tahoma"/>
          <w:sz w:val="20"/>
          <w:szCs w:val="20"/>
        </w:rPr>
      </w:pPr>
      <w:r w:rsidRPr="003B0FBC">
        <w:rPr>
          <w:rFonts w:cs="Tahoma"/>
          <w:sz w:val="20"/>
          <w:szCs w:val="20"/>
        </w:rPr>
        <w:t>MILESTONE PAYMENT FORMULA</w:t>
      </w:r>
    </w:p>
    <w:p w14:paraId="7D381330" w14:textId="77777777" w:rsidR="00472233" w:rsidRPr="003B0FBC" w:rsidRDefault="00472233" w:rsidP="00472233">
      <w:pPr>
        <w:rPr>
          <w:rFonts w:ascii="Tahoma" w:hAnsi="Tahoma" w:cs="Tahoma"/>
          <w:sz w:val="20"/>
          <w:szCs w:val="20"/>
        </w:rPr>
      </w:pPr>
    </w:p>
    <w:p w14:paraId="7D381331" w14:textId="77777777" w:rsidR="00472233" w:rsidRPr="003B0FBC" w:rsidRDefault="00472233" w:rsidP="00472233">
      <w:pPr>
        <w:tabs>
          <w:tab w:val="left" w:pos="2520"/>
        </w:tabs>
        <w:jc w:val="center"/>
        <w:rPr>
          <w:rFonts w:ascii="Tahoma" w:hAnsi="Tahoma" w:cs="Tahoma"/>
          <w:b/>
          <w:bCs/>
          <w:sz w:val="20"/>
          <w:szCs w:val="20"/>
        </w:rPr>
      </w:pPr>
      <w:r w:rsidRPr="003B0FBC">
        <w:rPr>
          <w:rFonts w:ascii="Tahoma" w:hAnsi="Tahoma" w:cs="Tahoma"/>
          <w:b/>
          <w:bCs/>
          <w:sz w:val="20"/>
          <w:szCs w:val="20"/>
        </w:rPr>
        <w:t xml:space="preserve"> </w:t>
      </w:r>
    </w:p>
    <w:p w14:paraId="7D381332" w14:textId="77777777" w:rsidR="00472233" w:rsidRPr="003B0FBC" w:rsidRDefault="00472233" w:rsidP="00472233">
      <w:pPr>
        <w:jc w:val="center"/>
        <w:rPr>
          <w:rFonts w:ascii="Tahoma" w:hAnsi="Tahoma" w:cs="Tahoma"/>
          <w:b/>
          <w:bCs/>
          <w:sz w:val="20"/>
          <w:szCs w:val="20"/>
        </w:rPr>
      </w:pPr>
    </w:p>
    <w:p w14:paraId="7D381333" w14:textId="77777777" w:rsidR="00472233" w:rsidRPr="003B0FBC" w:rsidRDefault="00472233" w:rsidP="00472233">
      <w:pPr>
        <w:jc w:val="center"/>
        <w:rPr>
          <w:rFonts w:ascii="Tahoma" w:hAnsi="Tahoma" w:cs="Tahoma"/>
          <w:b/>
          <w:bCs/>
          <w:sz w:val="20"/>
          <w:szCs w:val="20"/>
        </w:rPr>
      </w:pPr>
      <w:r w:rsidRPr="003B0FBC">
        <w:rPr>
          <w:rFonts w:ascii="Tahoma" w:hAnsi="Tahoma" w:cs="Tahoma"/>
          <w:b/>
          <w:bCs/>
          <w:sz w:val="20"/>
          <w:szCs w:val="20"/>
        </w:rPr>
        <w:t xml:space="preserve">Refer Appendix A-10 attached separately. </w:t>
      </w:r>
    </w:p>
    <w:p w14:paraId="7D381334" w14:textId="77777777" w:rsidR="00472233" w:rsidRPr="003B0FBC" w:rsidRDefault="00472233" w:rsidP="00472233">
      <w:pPr>
        <w:jc w:val="center"/>
        <w:rPr>
          <w:rFonts w:ascii="Tahoma" w:hAnsi="Tahoma" w:cs="Tahoma"/>
          <w:b/>
          <w:bCs/>
          <w:sz w:val="20"/>
          <w:szCs w:val="20"/>
        </w:rPr>
      </w:pPr>
    </w:p>
    <w:p w14:paraId="7D381335" w14:textId="77777777" w:rsidR="00472233" w:rsidRPr="003B0FBC" w:rsidRDefault="00472233" w:rsidP="00472233">
      <w:pPr>
        <w:jc w:val="center"/>
        <w:rPr>
          <w:rFonts w:ascii="Tahoma" w:hAnsi="Tahoma" w:cs="Tahoma"/>
          <w:b/>
          <w:bCs/>
          <w:sz w:val="20"/>
          <w:szCs w:val="20"/>
        </w:rPr>
      </w:pPr>
    </w:p>
    <w:p w14:paraId="7D381336" w14:textId="77777777" w:rsidR="00472233" w:rsidRPr="003B0FBC" w:rsidRDefault="00472233" w:rsidP="00472233">
      <w:pPr>
        <w:jc w:val="center"/>
        <w:rPr>
          <w:rFonts w:ascii="Tahoma" w:hAnsi="Tahoma" w:cs="Tahoma"/>
          <w:b/>
          <w:bCs/>
          <w:sz w:val="20"/>
          <w:szCs w:val="20"/>
        </w:rPr>
      </w:pPr>
    </w:p>
    <w:p w14:paraId="7D381337" w14:textId="77777777" w:rsidR="00472233" w:rsidRPr="003B0FBC" w:rsidRDefault="00472233" w:rsidP="00472233">
      <w:pPr>
        <w:jc w:val="center"/>
        <w:rPr>
          <w:rFonts w:ascii="Tahoma" w:hAnsi="Tahoma" w:cs="Tahoma"/>
          <w:b/>
          <w:bCs/>
          <w:sz w:val="20"/>
          <w:szCs w:val="20"/>
        </w:rPr>
      </w:pPr>
    </w:p>
    <w:p w14:paraId="7D381338" w14:textId="77777777" w:rsidR="00472233" w:rsidRPr="003B0FBC" w:rsidRDefault="00472233" w:rsidP="00472233">
      <w:pPr>
        <w:jc w:val="center"/>
        <w:rPr>
          <w:rFonts w:ascii="Tahoma" w:hAnsi="Tahoma" w:cs="Tahoma"/>
          <w:b/>
          <w:bCs/>
          <w:sz w:val="20"/>
          <w:szCs w:val="20"/>
        </w:rPr>
      </w:pPr>
      <w:r w:rsidRPr="003B0FBC">
        <w:rPr>
          <w:rFonts w:ascii="Tahoma" w:hAnsi="Tahoma" w:cs="Tahoma"/>
          <w:b/>
          <w:bCs/>
          <w:sz w:val="20"/>
          <w:szCs w:val="20"/>
        </w:rPr>
        <w:br w:type="page"/>
      </w:r>
      <w:r w:rsidRPr="003B0FBC">
        <w:rPr>
          <w:rFonts w:ascii="Tahoma" w:hAnsi="Tahoma" w:cs="Tahoma"/>
          <w:b/>
          <w:bCs/>
          <w:sz w:val="20"/>
          <w:szCs w:val="20"/>
        </w:rPr>
        <w:lastRenderedPageBreak/>
        <w:t>APPENDIX A-11</w:t>
      </w:r>
    </w:p>
    <w:p w14:paraId="7D381339" w14:textId="77777777" w:rsidR="00472233" w:rsidRPr="003B0FBC" w:rsidRDefault="00472233" w:rsidP="00472233">
      <w:pPr>
        <w:jc w:val="center"/>
        <w:rPr>
          <w:rFonts w:ascii="Tahoma" w:hAnsi="Tahoma" w:cs="Tahoma"/>
          <w:b/>
          <w:bCs/>
          <w:sz w:val="20"/>
          <w:szCs w:val="20"/>
        </w:rPr>
      </w:pPr>
    </w:p>
    <w:p w14:paraId="7D38133A" w14:textId="77777777" w:rsidR="00472233" w:rsidRPr="003B0FBC" w:rsidRDefault="00472233" w:rsidP="00472233">
      <w:pPr>
        <w:ind w:left="720" w:hanging="720"/>
        <w:jc w:val="center"/>
        <w:rPr>
          <w:rFonts w:ascii="Tahoma" w:hAnsi="Tahoma" w:cs="Tahoma"/>
          <w:b/>
          <w:bCs/>
          <w:sz w:val="20"/>
          <w:szCs w:val="20"/>
          <w:u w:val="single"/>
        </w:rPr>
      </w:pPr>
      <w:r w:rsidRPr="003B0FBC">
        <w:rPr>
          <w:rFonts w:ascii="Tahoma" w:hAnsi="Tahoma" w:cs="Tahoma"/>
          <w:b/>
          <w:bCs/>
          <w:sz w:val="20"/>
          <w:szCs w:val="20"/>
          <w:u w:val="single"/>
        </w:rPr>
        <w:t>List of suggested Vendors for Major Equipment</w:t>
      </w:r>
    </w:p>
    <w:p w14:paraId="7D38133B" w14:textId="77777777" w:rsidR="00472233" w:rsidRPr="003B0FBC" w:rsidRDefault="00472233" w:rsidP="00472233">
      <w:pPr>
        <w:ind w:left="720" w:hanging="720"/>
        <w:jc w:val="center"/>
        <w:rPr>
          <w:rFonts w:ascii="Tahoma" w:hAnsi="Tahoma" w:cs="Tahoma"/>
          <w:b/>
          <w:bCs/>
          <w:sz w:val="20"/>
          <w:szCs w:val="20"/>
          <w:u w:val="single"/>
        </w:rPr>
      </w:pPr>
      <w:r w:rsidRPr="003B0FBC">
        <w:rPr>
          <w:rFonts w:ascii="Tahoma" w:hAnsi="Tahoma" w:cs="Tahoma"/>
          <w:b/>
          <w:bCs/>
          <w:sz w:val="20"/>
          <w:szCs w:val="20"/>
          <w:u w:val="single"/>
        </w:rPr>
        <w:t>(</w:t>
      </w:r>
      <w:proofErr w:type="gramStart"/>
      <w:r w:rsidRPr="003B0FBC">
        <w:rPr>
          <w:rFonts w:ascii="Tahoma" w:hAnsi="Tahoma" w:cs="Tahoma"/>
          <w:b/>
          <w:bCs/>
          <w:sz w:val="20"/>
          <w:szCs w:val="20"/>
          <w:u w:val="single"/>
        </w:rPr>
        <w:t>However</w:t>
      </w:r>
      <w:proofErr w:type="gramEnd"/>
      <w:r w:rsidRPr="003B0FBC">
        <w:rPr>
          <w:rFonts w:ascii="Tahoma" w:hAnsi="Tahoma" w:cs="Tahoma"/>
          <w:b/>
          <w:bCs/>
          <w:sz w:val="20"/>
          <w:szCs w:val="20"/>
          <w:u w:val="single"/>
        </w:rPr>
        <w:t xml:space="preserve"> vendors to meet Bid Evaluation Criteria and other Bid Specifications)</w:t>
      </w:r>
    </w:p>
    <w:p w14:paraId="7D38133C" w14:textId="77777777" w:rsidR="00472233" w:rsidRPr="003B0FBC" w:rsidRDefault="00472233" w:rsidP="00472233">
      <w:pPr>
        <w:rPr>
          <w:rFonts w:ascii="Tahoma" w:hAnsi="Tahoma" w:cs="Tahoma"/>
          <w:b/>
          <w:bCs/>
          <w:sz w:val="20"/>
          <w:szCs w:val="20"/>
        </w:rPr>
      </w:pPr>
      <w:r w:rsidRPr="003B0FBC">
        <w:rPr>
          <w:rFonts w:ascii="Tahoma" w:hAnsi="Tahoma" w:cs="Tahoma"/>
          <w:sz w:val="20"/>
          <w:szCs w:val="20"/>
        </w:rPr>
        <w:t xml:space="preserve">    </w:t>
      </w:r>
    </w:p>
    <w:p w14:paraId="7D38133D" w14:textId="77777777" w:rsidR="00472233" w:rsidRPr="003B0FBC" w:rsidRDefault="00472233" w:rsidP="00472233">
      <w:pPr>
        <w:jc w:val="center"/>
        <w:rPr>
          <w:rFonts w:ascii="Tahoma" w:hAnsi="Tahoma" w:cs="Tahoma"/>
          <w:b/>
          <w:bCs/>
          <w:sz w:val="20"/>
          <w:szCs w:val="20"/>
          <w:lang w:eastAsia="zh-CN"/>
        </w:rPr>
      </w:pPr>
    </w:p>
    <w:p w14:paraId="7D38133E" w14:textId="77777777" w:rsidR="00472233" w:rsidRPr="003B0FBC" w:rsidRDefault="00472233" w:rsidP="00472233">
      <w:pPr>
        <w:jc w:val="center"/>
        <w:rPr>
          <w:rFonts w:ascii="Tahoma" w:hAnsi="Tahoma" w:cs="Tahoma"/>
          <w:b/>
          <w:bCs/>
          <w:sz w:val="20"/>
          <w:szCs w:val="20"/>
        </w:rPr>
      </w:pPr>
      <w:r w:rsidRPr="003B0FBC">
        <w:rPr>
          <w:rFonts w:ascii="Tahoma" w:hAnsi="Tahoma" w:cs="Tahoma"/>
          <w:b/>
          <w:bCs/>
          <w:sz w:val="20"/>
          <w:szCs w:val="20"/>
          <w:lang w:eastAsia="zh-CN"/>
        </w:rPr>
        <w:t>Refer Suggested Vendor List attached separately</w:t>
      </w:r>
    </w:p>
    <w:p w14:paraId="7D38133F" w14:textId="77777777" w:rsidR="00472233" w:rsidRPr="003B0FBC" w:rsidRDefault="00472233" w:rsidP="00472233">
      <w:pPr>
        <w:rPr>
          <w:rFonts w:ascii="Tahoma" w:hAnsi="Tahoma" w:cs="Tahoma"/>
          <w:b/>
          <w:bCs/>
          <w:sz w:val="20"/>
          <w:szCs w:val="20"/>
        </w:rPr>
      </w:pPr>
    </w:p>
    <w:p w14:paraId="7D381340" w14:textId="77777777" w:rsidR="00472233" w:rsidRPr="003B0FBC" w:rsidRDefault="00472233" w:rsidP="00472233">
      <w:pPr>
        <w:rPr>
          <w:rFonts w:ascii="Tahoma" w:hAnsi="Tahoma" w:cs="Tahoma"/>
          <w:b/>
          <w:bCs/>
          <w:sz w:val="20"/>
          <w:szCs w:val="20"/>
        </w:rPr>
      </w:pPr>
    </w:p>
    <w:p w14:paraId="7D381341" w14:textId="77777777" w:rsidR="00472233" w:rsidRPr="003B0FBC" w:rsidRDefault="00472233" w:rsidP="00472233">
      <w:pPr>
        <w:rPr>
          <w:rFonts w:ascii="Tahoma" w:hAnsi="Tahoma" w:cs="Tahoma"/>
          <w:b/>
          <w:bCs/>
          <w:sz w:val="20"/>
          <w:szCs w:val="20"/>
        </w:rPr>
      </w:pPr>
    </w:p>
    <w:p w14:paraId="7D381342" w14:textId="77777777" w:rsidR="00472233" w:rsidRPr="003B0FBC" w:rsidRDefault="00472233" w:rsidP="00472233">
      <w:pPr>
        <w:rPr>
          <w:rFonts w:ascii="Tahoma" w:hAnsi="Tahoma" w:cs="Tahoma"/>
          <w:b/>
          <w:bCs/>
          <w:sz w:val="20"/>
          <w:szCs w:val="20"/>
        </w:rPr>
      </w:pPr>
    </w:p>
    <w:p w14:paraId="7D381343" w14:textId="77777777" w:rsidR="00472233" w:rsidRPr="003B0FBC" w:rsidRDefault="00472233" w:rsidP="00472233">
      <w:pPr>
        <w:rPr>
          <w:rFonts w:ascii="Tahoma" w:hAnsi="Tahoma" w:cs="Tahoma"/>
          <w:b/>
          <w:bCs/>
          <w:sz w:val="20"/>
          <w:szCs w:val="20"/>
        </w:rPr>
      </w:pPr>
    </w:p>
    <w:p w14:paraId="7D381344" w14:textId="77777777" w:rsidR="00472233" w:rsidRPr="003B0FBC" w:rsidRDefault="00472233" w:rsidP="00472233">
      <w:pPr>
        <w:rPr>
          <w:rFonts w:ascii="Tahoma" w:hAnsi="Tahoma" w:cs="Tahoma"/>
          <w:b/>
          <w:bCs/>
          <w:sz w:val="20"/>
          <w:szCs w:val="20"/>
        </w:rPr>
      </w:pPr>
    </w:p>
    <w:p w14:paraId="7D381345" w14:textId="77777777" w:rsidR="00472233" w:rsidRPr="003B0FBC" w:rsidRDefault="00472233" w:rsidP="00472233">
      <w:pPr>
        <w:rPr>
          <w:rFonts w:ascii="Tahoma" w:hAnsi="Tahoma" w:cs="Tahoma"/>
          <w:b/>
          <w:bCs/>
          <w:sz w:val="20"/>
          <w:szCs w:val="20"/>
        </w:rPr>
      </w:pPr>
    </w:p>
    <w:p w14:paraId="7D381346" w14:textId="77777777" w:rsidR="00472233" w:rsidRPr="003B0FBC" w:rsidRDefault="00472233" w:rsidP="00472233">
      <w:pPr>
        <w:rPr>
          <w:rFonts w:ascii="Tahoma" w:hAnsi="Tahoma" w:cs="Tahoma"/>
          <w:b/>
          <w:bCs/>
          <w:sz w:val="20"/>
          <w:szCs w:val="20"/>
        </w:rPr>
      </w:pPr>
    </w:p>
    <w:p w14:paraId="7D381347" w14:textId="77777777" w:rsidR="00472233" w:rsidRPr="003B0FBC" w:rsidRDefault="00472233" w:rsidP="00472233">
      <w:pPr>
        <w:rPr>
          <w:rFonts w:ascii="Tahoma" w:hAnsi="Tahoma" w:cs="Tahoma"/>
          <w:b/>
          <w:bCs/>
          <w:sz w:val="20"/>
          <w:szCs w:val="20"/>
        </w:rPr>
      </w:pPr>
    </w:p>
    <w:p w14:paraId="7D381348" w14:textId="77777777" w:rsidR="00472233" w:rsidRPr="003B0FBC" w:rsidRDefault="00472233" w:rsidP="00472233">
      <w:pPr>
        <w:rPr>
          <w:rFonts w:ascii="Tahoma" w:hAnsi="Tahoma" w:cs="Tahoma"/>
          <w:b/>
          <w:bCs/>
          <w:sz w:val="20"/>
          <w:szCs w:val="20"/>
        </w:rPr>
      </w:pPr>
    </w:p>
    <w:p w14:paraId="7D381349" w14:textId="77777777" w:rsidR="00472233" w:rsidRPr="003B0FBC" w:rsidRDefault="00472233" w:rsidP="00472233">
      <w:pPr>
        <w:rPr>
          <w:rFonts w:ascii="Tahoma" w:hAnsi="Tahoma" w:cs="Tahoma"/>
          <w:b/>
          <w:bCs/>
          <w:sz w:val="20"/>
          <w:szCs w:val="20"/>
        </w:rPr>
      </w:pPr>
    </w:p>
    <w:p w14:paraId="7D38134A" w14:textId="77777777" w:rsidR="00472233" w:rsidRPr="003B0FBC" w:rsidRDefault="00472233" w:rsidP="00472233">
      <w:pPr>
        <w:rPr>
          <w:rFonts w:ascii="Tahoma" w:hAnsi="Tahoma" w:cs="Tahoma"/>
          <w:b/>
          <w:bCs/>
          <w:sz w:val="20"/>
          <w:szCs w:val="20"/>
        </w:rPr>
      </w:pPr>
    </w:p>
    <w:p w14:paraId="7D38134B" w14:textId="77777777" w:rsidR="00472233" w:rsidRPr="003B0FBC" w:rsidRDefault="00472233" w:rsidP="00472233">
      <w:pPr>
        <w:rPr>
          <w:rFonts w:ascii="Tahoma" w:hAnsi="Tahoma" w:cs="Tahoma"/>
          <w:b/>
          <w:bCs/>
          <w:sz w:val="20"/>
          <w:szCs w:val="20"/>
        </w:rPr>
      </w:pPr>
    </w:p>
    <w:p w14:paraId="7D38134C" w14:textId="77777777" w:rsidR="00472233" w:rsidRPr="003B0FBC" w:rsidRDefault="00472233" w:rsidP="00472233">
      <w:pPr>
        <w:rPr>
          <w:rFonts w:ascii="Tahoma" w:hAnsi="Tahoma" w:cs="Tahoma"/>
          <w:b/>
          <w:bCs/>
          <w:sz w:val="20"/>
          <w:szCs w:val="20"/>
        </w:rPr>
      </w:pPr>
    </w:p>
    <w:p w14:paraId="7D38134D" w14:textId="77777777" w:rsidR="00472233" w:rsidRPr="003B0FBC" w:rsidRDefault="00472233" w:rsidP="00472233">
      <w:pPr>
        <w:rPr>
          <w:rFonts w:ascii="Tahoma" w:hAnsi="Tahoma" w:cs="Tahoma"/>
          <w:b/>
          <w:bCs/>
          <w:sz w:val="20"/>
          <w:szCs w:val="20"/>
        </w:rPr>
      </w:pPr>
    </w:p>
    <w:p w14:paraId="7D38134E" w14:textId="77777777" w:rsidR="00472233" w:rsidRPr="003B0FBC" w:rsidRDefault="00472233" w:rsidP="00472233">
      <w:pPr>
        <w:rPr>
          <w:rFonts w:ascii="Tahoma" w:hAnsi="Tahoma" w:cs="Tahoma"/>
          <w:b/>
          <w:bCs/>
          <w:sz w:val="20"/>
          <w:szCs w:val="20"/>
        </w:rPr>
      </w:pPr>
    </w:p>
    <w:p w14:paraId="7D38134F" w14:textId="77777777" w:rsidR="00472233" w:rsidRPr="003B0FBC" w:rsidRDefault="00472233" w:rsidP="00472233">
      <w:pPr>
        <w:rPr>
          <w:rFonts w:ascii="Tahoma" w:hAnsi="Tahoma" w:cs="Tahoma"/>
          <w:b/>
          <w:bCs/>
          <w:sz w:val="20"/>
          <w:szCs w:val="20"/>
        </w:rPr>
      </w:pPr>
    </w:p>
    <w:p w14:paraId="7D381350" w14:textId="77777777" w:rsidR="00472233" w:rsidRPr="003B0FBC" w:rsidRDefault="00472233" w:rsidP="00472233">
      <w:pPr>
        <w:rPr>
          <w:rFonts w:ascii="Tahoma" w:hAnsi="Tahoma" w:cs="Tahoma"/>
          <w:b/>
          <w:bCs/>
          <w:sz w:val="20"/>
          <w:szCs w:val="20"/>
        </w:rPr>
      </w:pPr>
    </w:p>
    <w:p w14:paraId="7D381351" w14:textId="77777777" w:rsidR="00472233" w:rsidRPr="003B0FBC" w:rsidRDefault="00472233" w:rsidP="00472233">
      <w:pPr>
        <w:rPr>
          <w:rFonts w:ascii="Tahoma" w:hAnsi="Tahoma" w:cs="Tahoma"/>
          <w:b/>
          <w:bCs/>
          <w:sz w:val="20"/>
          <w:szCs w:val="20"/>
        </w:rPr>
      </w:pPr>
    </w:p>
    <w:p w14:paraId="7D381352" w14:textId="77777777" w:rsidR="00472233" w:rsidRPr="003B0FBC" w:rsidRDefault="00472233" w:rsidP="00472233">
      <w:pPr>
        <w:rPr>
          <w:rFonts w:ascii="Tahoma" w:hAnsi="Tahoma" w:cs="Tahoma"/>
          <w:b/>
          <w:bCs/>
          <w:sz w:val="20"/>
          <w:szCs w:val="20"/>
        </w:rPr>
      </w:pPr>
    </w:p>
    <w:p w14:paraId="7D381353" w14:textId="77777777" w:rsidR="00472233" w:rsidRPr="003B0FBC" w:rsidRDefault="00472233" w:rsidP="00472233">
      <w:pPr>
        <w:rPr>
          <w:rFonts w:ascii="Tahoma" w:hAnsi="Tahoma" w:cs="Tahoma"/>
          <w:b/>
          <w:bCs/>
          <w:sz w:val="20"/>
          <w:szCs w:val="20"/>
        </w:rPr>
      </w:pPr>
    </w:p>
    <w:p w14:paraId="7D381354" w14:textId="77777777" w:rsidR="00472233" w:rsidRPr="003B0FBC" w:rsidRDefault="00472233" w:rsidP="00472233">
      <w:pPr>
        <w:rPr>
          <w:rFonts w:ascii="Tahoma" w:hAnsi="Tahoma" w:cs="Tahoma"/>
          <w:b/>
          <w:bCs/>
          <w:sz w:val="20"/>
          <w:szCs w:val="20"/>
        </w:rPr>
      </w:pPr>
    </w:p>
    <w:p w14:paraId="7D381355" w14:textId="77777777" w:rsidR="00472233" w:rsidRPr="003B0FBC" w:rsidRDefault="00472233" w:rsidP="00472233">
      <w:pPr>
        <w:rPr>
          <w:rFonts w:ascii="Tahoma" w:hAnsi="Tahoma" w:cs="Tahoma"/>
          <w:b/>
          <w:bCs/>
          <w:sz w:val="20"/>
          <w:szCs w:val="20"/>
        </w:rPr>
      </w:pPr>
    </w:p>
    <w:p w14:paraId="7D381356" w14:textId="77777777" w:rsidR="00472233" w:rsidRPr="003B0FBC" w:rsidRDefault="00472233" w:rsidP="00472233">
      <w:pPr>
        <w:rPr>
          <w:rFonts w:ascii="Tahoma" w:hAnsi="Tahoma" w:cs="Tahoma"/>
          <w:b/>
          <w:bCs/>
          <w:sz w:val="20"/>
          <w:szCs w:val="20"/>
        </w:rPr>
      </w:pPr>
    </w:p>
    <w:p w14:paraId="7D381357" w14:textId="77777777" w:rsidR="00472233" w:rsidRPr="003B0FBC" w:rsidRDefault="00472233" w:rsidP="00472233">
      <w:pPr>
        <w:rPr>
          <w:rFonts w:ascii="Tahoma" w:hAnsi="Tahoma" w:cs="Tahoma"/>
          <w:b/>
          <w:bCs/>
          <w:sz w:val="20"/>
          <w:szCs w:val="20"/>
        </w:rPr>
      </w:pPr>
    </w:p>
    <w:p w14:paraId="7D381358" w14:textId="77777777" w:rsidR="00472233" w:rsidRPr="003B0FBC" w:rsidRDefault="00472233" w:rsidP="00472233">
      <w:pPr>
        <w:rPr>
          <w:rFonts w:ascii="Tahoma" w:hAnsi="Tahoma" w:cs="Tahoma"/>
          <w:b/>
          <w:bCs/>
          <w:sz w:val="20"/>
          <w:szCs w:val="20"/>
        </w:rPr>
      </w:pPr>
    </w:p>
    <w:p w14:paraId="7D381359" w14:textId="77777777" w:rsidR="00472233" w:rsidRPr="003B0FBC" w:rsidRDefault="00472233" w:rsidP="00472233">
      <w:pPr>
        <w:rPr>
          <w:rFonts w:ascii="Tahoma" w:hAnsi="Tahoma" w:cs="Tahoma"/>
          <w:b/>
          <w:bCs/>
          <w:sz w:val="20"/>
          <w:szCs w:val="20"/>
        </w:rPr>
      </w:pPr>
    </w:p>
    <w:p w14:paraId="7D38135A" w14:textId="77777777" w:rsidR="00472233" w:rsidRPr="003B0FBC" w:rsidRDefault="00472233" w:rsidP="00472233">
      <w:pPr>
        <w:rPr>
          <w:rFonts w:ascii="Tahoma" w:hAnsi="Tahoma" w:cs="Tahoma"/>
          <w:b/>
          <w:bCs/>
          <w:sz w:val="20"/>
          <w:szCs w:val="20"/>
        </w:rPr>
      </w:pPr>
    </w:p>
    <w:p w14:paraId="7D38135B" w14:textId="77777777" w:rsidR="004F3BF5" w:rsidRPr="003B0FBC" w:rsidRDefault="004F3BF5" w:rsidP="00472233">
      <w:pPr>
        <w:rPr>
          <w:rFonts w:ascii="Tahoma" w:hAnsi="Tahoma" w:cs="Tahoma"/>
          <w:b/>
          <w:bCs/>
          <w:sz w:val="20"/>
          <w:szCs w:val="20"/>
        </w:rPr>
      </w:pPr>
    </w:p>
    <w:p w14:paraId="7D38135C" w14:textId="77777777" w:rsidR="004F3BF5" w:rsidRPr="003B0FBC" w:rsidRDefault="004F3BF5" w:rsidP="00472233">
      <w:pPr>
        <w:rPr>
          <w:rFonts w:ascii="Tahoma" w:hAnsi="Tahoma" w:cs="Tahoma"/>
          <w:b/>
          <w:bCs/>
          <w:sz w:val="20"/>
          <w:szCs w:val="20"/>
        </w:rPr>
      </w:pPr>
    </w:p>
    <w:p w14:paraId="7D38135D" w14:textId="77777777" w:rsidR="004F3BF5" w:rsidRPr="003B0FBC" w:rsidRDefault="004F3BF5" w:rsidP="00472233">
      <w:pPr>
        <w:rPr>
          <w:rFonts w:ascii="Tahoma" w:hAnsi="Tahoma" w:cs="Tahoma"/>
          <w:b/>
          <w:bCs/>
          <w:sz w:val="20"/>
          <w:szCs w:val="20"/>
        </w:rPr>
      </w:pPr>
    </w:p>
    <w:p w14:paraId="7D38135E" w14:textId="77777777" w:rsidR="004F3BF5" w:rsidRPr="003B0FBC" w:rsidRDefault="004F3BF5" w:rsidP="00472233">
      <w:pPr>
        <w:rPr>
          <w:rFonts w:ascii="Tahoma" w:hAnsi="Tahoma" w:cs="Tahoma"/>
          <w:b/>
          <w:bCs/>
          <w:sz w:val="20"/>
          <w:szCs w:val="20"/>
        </w:rPr>
      </w:pPr>
    </w:p>
    <w:p w14:paraId="7D38135F" w14:textId="77777777" w:rsidR="00472233" w:rsidRPr="003B0FBC" w:rsidRDefault="00472233" w:rsidP="00472233">
      <w:pPr>
        <w:rPr>
          <w:rFonts w:ascii="Tahoma" w:hAnsi="Tahoma" w:cs="Tahoma"/>
          <w:b/>
          <w:bCs/>
          <w:sz w:val="20"/>
          <w:szCs w:val="20"/>
        </w:rPr>
      </w:pPr>
    </w:p>
    <w:p w14:paraId="7D381360" w14:textId="77777777" w:rsidR="00472233" w:rsidRPr="003B0FBC" w:rsidRDefault="00472233" w:rsidP="00472233">
      <w:pPr>
        <w:rPr>
          <w:rFonts w:ascii="Tahoma" w:hAnsi="Tahoma" w:cs="Tahoma"/>
          <w:b/>
          <w:bCs/>
          <w:sz w:val="20"/>
          <w:szCs w:val="20"/>
        </w:rPr>
      </w:pPr>
    </w:p>
    <w:p w14:paraId="7D381361" w14:textId="77777777" w:rsidR="00472233" w:rsidRPr="003B0FBC" w:rsidRDefault="00472233" w:rsidP="00472233">
      <w:pPr>
        <w:rPr>
          <w:rFonts w:ascii="Tahoma" w:hAnsi="Tahoma" w:cs="Tahoma"/>
          <w:b/>
          <w:bCs/>
          <w:sz w:val="20"/>
          <w:szCs w:val="20"/>
        </w:rPr>
      </w:pPr>
    </w:p>
    <w:p w14:paraId="7D381362" w14:textId="77777777" w:rsidR="00472233" w:rsidRPr="003B0FBC" w:rsidRDefault="00472233" w:rsidP="00472233">
      <w:pPr>
        <w:rPr>
          <w:rFonts w:ascii="Tahoma" w:hAnsi="Tahoma" w:cs="Tahoma"/>
          <w:b/>
          <w:bCs/>
          <w:sz w:val="20"/>
          <w:szCs w:val="20"/>
        </w:rPr>
      </w:pPr>
    </w:p>
    <w:p w14:paraId="7D381363" w14:textId="77777777" w:rsidR="00472233" w:rsidRPr="003B0FBC" w:rsidRDefault="00472233" w:rsidP="00472233">
      <w:pPr>
        <w:rPr>
          <w:rFonts w:ascii="Tahoma" w:hAnsi="Tahoma" w:cs="Tahoma"/>
          <w:b/>
          <w:bCs/>
          <w:sz w:val="20"/>
          <w:szCs w:val="20"/>
        </w:rPr>
      </w:pPr>
    </w:p>
    <w:p w14:paraId="7D381364" w14:textId="77777777" w:rsidR="00472233" w:rsidRPr="003B0FBC" w:rsidRDefault="00472233" w:rsidP="00472233">
      <w:pPr>
        <w:rPr>
          <w:rFonts w:ascii="Tahoma" w:hAnsi="Tahoma" w:cs="Tahoma"/>
          <w:b/>
          <w:bCs/>
          <w:sz w:val="20"/>
          <w:szCs w:val="20"/>
        </w:rPr>
      </w:pPr>
    </w:p>
    <w:p w14:paraId="7D381365" w14:textId="77777777" w:rsidR="00472233" w:rsidRPr="003B0FBC" w:rsidRDefault="00472233" w:rsidP="00472233">
      <w:pPr>
        <w:rPr>
          <w:rFonts w:ascii="Tahoma" w:hAnsi="Tahoma" w:cs="Tahoma"/>
          <w:b/>
          <w:bCs/>
          <w:sz w:val="20"/>
          <w:szCs w:val="20"/>
        </w:rPr>
      </w:pPr>
    </w:p>
    <w:p w14:paraId="7D381366" w14:textId="77777777" w:rsidR="00472233" w:rsidRPr="003B0FBC" w:rsidRDefault="00472233" w:rsidP="00472233">
      <w:pPr>
        <w:rPr>
          <w:rFonts w:ascii="Tahoma" w:hAnsi="Tahoma" w:cs="Tahoma"/>
          <w:b/>
          <w:bCs/>
          <w:sz w:val="20"/>
          <w:szCs w:val="20"/>
        </w:rPr>
      </w:pPr>
    </w:p>
    <w:p w14:paraId="7D381367" w14:textId="77777777" w:rsidR="00472233" w:rsidRPr="003B0FBC" w:rsidRDefault="00472233" w:rsidP="00472233">
      <w:pPr>
        <w:rPr>
          <w:rFonts w:ascii="Tahoma" w:hAnsi="Tahoma" w:cs="Tahoma"/>
          <w:b/>
          <w:bCs/>
          <w:sz w:val="20"/>
          <w:szCs w:val="20"/>
        </w:rPr>
      </w:pPr>
    </w:p>
    <w:p w14:paraId="7D381368" w14:textId="77777777" w:rsidR="00472233" w:rsidRPr="003B0FBC" w:rsidRDefault="00472233" w:rsidP="00472233">
      <w:pPr>
        <w:rPr>
          <w:rFonts w:ascii="Tahoma" w:hAnsi="Tahoma" w:cs="Tahoma"/>
          <w:b/>
          <w:bCs/>
          <w:sz w:val="20"/>
          <w:szCs w:val="20"/>
        </w:rPr>
      </w:pPr>
    </w:p>
    <w:p w14:paraId="7D381369" w14:textId="77777777" w:rsidR="00472233" w:rsidRPr="003B0FBC" w:rsidRDefault="00472233" w:rsidP="00472233">
      <w:pPr>
        <w:rPr>
          <w:rFonts w:ascii="Tahoma" w:hAnsi="Tahoma" w:cs="Tahoma"/>
          <w:b/>
          <w:bCs/>
          <w:sz w:val="20"/>
          <w:szCs w:val="20"/>
        </w:rPr>
      </w:pPr>
    </w:p>
    <w:p w14:paraId="7D38136A" w14:textId="77777777" w:rsidR="00472233" w:rsidRPr="003B0FBC" w:rsidRDefault="00472233" w:rsidP="00472233">
      <w:pPr>
        <w:rPr>
          <w:rFonts w:ascii="Tahoma" w:hAnsi="Tahoma" w:cs="Tahoma"/>
          <w:b/>
          <w:bCs/>
          <w:sz w:val="20"/>
          <w:szCs w:val="20"/>
        </w:rPr>
      </w:pPr>
    </w:p>
    <w:p w14:paraId="7D38136B" w14:textId="77777777" w:rsidR="00692FD0" w:rsidRDefault="00692FD0">
      <w:pPr>
        <w:rPr>
          <w:rFonts w:ascii="Tahoma" w:hAnsi="Tahoma" w:cs="Tahoma"/>
          <w:b/>
          <w:sz w:val="20"/>
          <w:szCs w:val="20"/>
        </w:rPr>
      </w:pPr>
      <w:r>
        <w:rPr>
          <w:rFonts w:ascii="Tahoma" w:hAnsi="Tahoma" w:cs="Tahoma"/>
          <w:b/>
          <w:sz w:val="20"/>
          <w:szCs w:val="20"/>
        </w:rPr>
        <w:br w:type="page"/>
      </w:r>
    </w:p>
    <w:p w14:paraId="7D38136C" w14:textId="77777777" w:rsidR="00472233" w:rsidRPr="003B0FBC" w:rsidRDefault="00472233" w:rsidP="00472233">
      <w:pPr>
        <w:jc w:val="center"/>
        <w:rPr>
          <w:rFonts w:ascii="Tahoma" w:hAnsi="Tahoma" w:cs="Tahoma"/>
          <w:b/>
          <w:sz w:val="20"/>
          <w:szCs w:val="20"/>
        </w:rPr>
      </w:pPr>
      <w:r w:rsidRPr="003B0FBC">
        <w:rPr>
          <w:rFonts w:ascii="Tahoma" w:hAnsi="Tahoma" w:cs="Tahoma"/>
          <w:b/>
          <w:sz w:val="20"/>
          <w:szCs w:val="20"/>
        </w:rPr>
        <w:lastRenderedPageBreak/>
        <w:t>APPENDIX - A12</w:t>
      </w:r>
    </w:p>
    <w:p w14:paraId="7D38136D" w14:textId="77777777" w:rsidR="00472233" w:rsidRPr="003B0FBC" w:rsidRDefault="00472233" w:rsidP="00472233">
      <w:pPr>
        <w:jc w:val="center"/>
        <w:rPr>
          <w:rFonts w:ascii="Tahoma" w:hAnsi="Tahoma" w:cs="Tahoma"/>
          <w:b/>
          <w:sz w:val="20"/>
          <w:szCs w:val="20"/>
        </w:rPr>
      </w:pPr>
    </w:p>
    <w:p w14:paraId="32CEE945" w14:textId="77777777" w:rsidR="0048068E" w:rsidRPr="005B1363" w:rsidRDefault="0048068E" w:rsidP="0048068E">
      <w:pPr>
        <w:ind w:firstLine="720"/>
        <w:jc w:val="center"/>
        <w:rPr>
          <w:rFonts w:ascii="Arial" w:hAnsi="Arial" w:cs="Arial"/>
          <w:b/>
          <w:sz w:val="22"/>
          <w:szCs w:val="22"/>
        </w:rPr>
      </w:pPr>
      <w:r w:rsidRPr="005B1363">
        <w:rPr>
          <w:rFonts w:ascii="Arial" w:hAnsi="Arial" w:cs="Arial"/>
          <w:b/>
          <w:sz w:val="22"/>
          <w:szCs w:val="22"/>
        </w:rPr>
        <w:t>(EVALUATION CRITERIA FOR NEW BARGES / BARGES WITHOUT TRACK RECORD)</w:t>
      </w:r>
    </w:p>
    <w:p w14:paraId="46D7CF29" w14:textId="77777777" w:rsidR="0048068E" w:rsidRDefault="0048068E" w:rsidP="0048068E">
      <w:pPr>
        <w:spacing w:line="360" w:lineRule="auto"/>
        <w:jc w:val="both"/>
        <w:rPr>
          <w:rFonts w:ascii="Arial" w:hAnsi="Arial" w:cs="Arial"/>
          <w:sz w:val="22"/>
          <w:szCs w:val="22"/>
        </w:rPr>
      </w:pPr>
    </w:p>
    <w:p w14:paraId="4A08D184" w14:textId="4D9FDB31" w:rsidR="00C43644" w:rsidRPr="00C43644" w:rsidRDefault="00C43644" w:rsidP="0048068E">
      <w:pPr>
        <w:spacing w:line="360" w:lineRule="auto"/>
        <w:jc w:val="both"/>
        <w:rPr>
          <w:rFonts w:ascii="Arial" w:hAnsi="Arial" w:cs="Arial"/>
          <w:b/>
          <w:bCs/>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C43644">
        <w:rPr>
          <w:rFonts w:ascii="Arial" w:hAnsi="Arial" w:cs="Arial"/>
          <w:b/>
          <w:bCs/>
          <w:sz w:val="22"/>
          <w:szCs w:val="22"/>
        </w:rPr>
        <w:t>Deleted</w:t>
      </w:r>
    </w:p>
    <w:p w14:paraId="68CB518F" w14:textId="77777777" w:rsidR="00E01941" w:rsidRPr="00C43644" w:rsidRDefault="00E01941" w:rsidP="00E01941">
      <w:pPr>
        <w:numPr>
          <w:ilvl w:val="0"/>
          <w:numId w:val="48"/>
        </w:numPr>
        <w:jc w:val="both"/>
        <w:rPr>
          <w:rFonts w:ascii="Arial" w:hAnsi="Arial" w:cs="Arial"/>
          <w:strike/>
          <w:sz w:val="22"/>
          <w:szCs w:val="22"/>
        </w:rPr>
      </w:pPr>
      <w:r w:rsidRPr="00C43644">
        <w:rPr>
          <w:rFonts w:ascii="Arial" w:hAnsi="Arial" w:cs="Arial"/>
          <w:strike/>
          <w:sz w:val="22"/>
          <w:szCs w:val="22"/>
        </w:rPr>
        <w:t xml:space="preserve">The Contractor shall furnish detailed technical specifications of the barges in line with the documents as per attached Annexures I, II, III &amp; IV.  Based on the technical </w:t>
      </w:r>
      <w:proofErr w:type="gramStart"/>
      <w:r w:rsidRPr="00C43644">
        <w:rPr>
          <w:rFonts w:ascii="Arial" w:hAnsi="Arial" w:cs="Arial"/>
          <w:strike/>
          <w:sz w:val="22"/>
          <w:szCs w:val="22"/>
        </w:rPr>
        <w:t>specification</w:t>
      </w:r>
      <w:proofErr w:type="gramEnd"/>
      <w:r w:rsidRPr="00C43644">
        <w:rPr>
          <w:rFonts w:ascii="Arial" w:hAnsi="Arial" w:cs="Arial"/>
          <w:strike/>
          <w:sz w:val="22"/>
          <w:szCs w:val="22"/>
        </w:rPr>
        <w:t>/details provided, the suitability of the barge shall be evaluated.</w:t>
      </w:r>
    </w:p>
    <w:p w14:paraId="5B04D874" w14:textId="77777777" w:rsidR="00E01941" w:rsidRPr="00C43644" w:rsidRDefault="00E01941" w:rsidP="00E01941">
      <w:pPr>
        <w:ind w:left="360"/>
        <w:jc w:val="both"/>
        <w:rPr>
          <w:rFonts w:ascii="Arial" w:hAnsi="Arial" w:cs="Arial"/>
          <w:strike/>
          <w:sz w:val="22"/>
          <w:szCs w:val="22"/>
        </w:rPr>
      </w:pPr>
    </w:p>
    <w:p w14:paraId="63F0BD7E" w14:textId="77777777" w:rsidR="00E01941" w:rsidRPr="00C43644" w:rsidRDefault="00E01941" w:rsidP="00E01941">
      <w:pPr>
        <w:numPr>
          <w:ilvl w:val="0"/>
          <w:numId w:val="48"/>
        </w:numPr>
        <w:jc w:val="both"/>
        <w:rPr>
          <w:rFonts w:ascii="Arial" w:hAnsi="Arial" w:cs="Arial"/>
          <w:strike/>
          <w:sz w:val="22"/>
          <w:szCs w:val="22"/>
        </w:rPr>
      </w:pPr>
      <w:r w:rsidRPr="00C43644">
        <w:rPr>
          <w:rFonts w:ascii="Arial" w:hAnsi="Arial" w:cs="Arial"/>
          <w:strike/>
          <w:sz w:val="22"/>
          <w:szCs w:val="22"/>
        </w:rPr>
        <w:t xml:space="preserve">The Contractor shall be required to submit an undertaking from his proposed installation sub-contractor (along with back-up calculations) that the proposed barge(s) can perform intended activities as per the tender document including confirmation regarding operability under environmental </w:t>
      </w:r>
      <w:proofErr w:type="gramStart"/>
      <w:r w:rsidRPr="00C43644">
        <w:rPr>
          <w:rFonts w:ascii="Arial" w:hAnsi="Arial" w:cs="Arial"/>
          <w:strike/>
          <w:sz w:val="22"/>
          <w:szCs w:val="22"/>
        </w:rPr>
        <w:t>condition</w:t>
      </w:r>
      <w:proofErr w:type="gramEnd"/>
      <w:r w:rsidRPr="00C43644">
        <w:rPr>
          <w:rFonts w:ascii="Arial" w:hAnsi="Arial" w:cs="Arial"/>
          <w:strike/>
          <w:sz w:val="22"/>
          <w:szCs w:val="22"/>
        </w:rPr>
        <w:t xml:space="preserve"> at offshore site. The installation sub-contractor shall have requisite experience of having carried out similar installation </w:t>
      </w:r>
      <w:proofErr w:type="gramStart"/>
      <w:r w:rsidRPr="00C43644">
        <w:rPr>
          <w:rFonts w:ascii="Arial" w:hAnsi="Arial" w:cs="Arial"/>
          <w:strike/>
          <w:sz w:val="22"/>
          <w:szCs w:val="22"/>
        </w:rPr>
        <w:t>works</w:t>
      </w:r>
      <w:proofErr w:type="gramEnd"/>
      <w:r w:rsidRPr="00C43644">
        <w:rPr>
          <w:rFonts w:ascii="Arial" w:hAnsi="Arial" w:cs="Arial"/>
          <w:strike/>
          <w:sz w:val="22"/>
          <w:szCs w:val="22"/>
        </w:rPr>
        <w:t>.</w:t>
      </w:r>
    </w:p>
    <w:p w14:paraId="25A2856F" w14:textId="77777777" w:rsidR="00E01941" w:rsidRPr="00C43644" w:rsidRDefault="00E01941" w:rsidP="00E01941">
      <w:pPr>
        <w:jc w:val="both"/>
        <w:rPr>
          <w:rFonts w:ascii="Arial" w:hAnsi="Arial" w:cs="Arial"/>
          <w:strike/>
          <w:sz w:val="22"/>
          <w:szCs w:val="22"/>
        </w:rPr>
      </w:pPr>
    </w:p>
    <w:p w14:paraId="66E5B40F" w14:textId="77777777" w:rsidR="00E01941" w:rsidRPr="00C43644" w:rsidRDefault="00E01941" w:rsidP="00E01941">
      <w:pPr>
        <w:numPr>
          <w:ilvl w:val="0"/>
          <w:numId w:val="48"/>
        </w:numPr>
        <w:jc w:val="both"/>
        <w:rPr>
          <w:rFonts w:ascii="Arial" w:hAnsi="Arial" w:cs="Arial"/>
          <w:strike/>
          <w:sz w:val="22"/>
          <w:szCs w:val="22"/>
        </w:rPr>
      </w:pPr>
      <w:r w:rsidRPr="00C43644">
        <w:rPr>
          <w:rFonts w:ascii="Arial" w:hAnsi="Arial" w:cs="Arial"/>
          <w:strike/>
          <w:sz w:val="22"/>
          <w:szCs w:val="22"/>
        </w:rPr>
        <w:t>The proposed new barge shall be ready for work with all statutory clearances, on the day of submission of proposal to ONGC.</w:t>
      </w:r>
    </w:p>
    <w:p w14:paraId="1539A142" w14:textId="77777777" w:rsidR="00E01941" w:rsidRPr="00C43644" w:rsidRDefault="00E01941" w:rsidP="00E01941">
      <w:pPr>
        <w:jc w:val="both"/>
        <w:rPr>
          <w:rFonts w:ascii="Arial" w:hAnsi="Arial" w:cs="Arial"/>
          <w:strike/>
          <w:sz w:val="22"/>
          <w:szCs w:val="22"/>
        </w:rPr>
      </w:pPr>
    </w:p>
    <w:p w14:paraId="5EEC137A" w14:textId="77777777" w:rsidR="00E01941" w:rsidRPr="00C43644" w:rsidRDefault="00E01941" w:rsidP="00E01941">
      <w:pPr>
        <w:numPr>
          <w:ilvl w:val="0"/>
          <w:numId w:val="48"/>
        </w:numPr>
        <w:jc w:val="both"/>
        <w:rPr>
          <w:rFonts w:ascii="Arial" w:hAnsi="Arial" w:cs="Arial"/>
          <w:strike/>
          <w:sz w:val="22"/>
          <w:szCs w:val="22"/>
        </w:rPr>
      </w:pPr>
      <w:r w:rsidRPr="00C43644">
        <w:rPr>
          <w:rFonts w:ascii="Arial" w:hAnsi="Arial" w:cs="Arial"/>
          <w:strike/>
          <w:sz w:val="22"/>
          <w:szCs w:val="22"/>
        </w:rPr>
        <w:t xml:space="preserve">The key barge personnel (namely Barge Superintendent, Barge foreman, Rigging Foreman, Welding foreman, Anchor foreman/DP foreman, Field Engineers, Crane Operator(s) and Safety officer) associated with the installation work shall have requisite </w:t>
      </w:r>
      <w:proofErr w:type="gramStart"/>
      <w:r w:rsidRPr="00C43644">
        <w:rPr>
          <w:rFonts w:ascii="Arial" w:hAnsi="Arial" w:cs="Arial"/>
          <w:strike/>
          <w:sz w:val="22"/>
          <w:szCs w:val="22"/>
        </w:rPr>
        <w:t>experience  supported</w:t>
      </w:r>
      <w:proofErr w:type="gramEnd"/>
      <w:r w:rsidRPr="00C43644">
        <w:rPr>
          <w:rFonts w:ascii="Arial" w:hAnsi="Arial" w:cs="Arial"/>
          <w:strike/>
          <w:sz w:val="22"/>
          <w:szCs w:val="22"/>
        </w:rPr>
        <w:t xml:space="preserve">  by </w:t>
      </w:r>
      <w:proofErr w:type="gramStart"/>
      <w:r w:rsidRPr="00C43644">
        <w:rPr>
          <w:rFonts w:ascii="Arial" w:hAnsi="Arial" w:cs="Arial"/>
          <w:strike/>
          <w:sz w:val="22"/>
          <w:szCs w:val="22"/>
        </w:rPr>
        <w:t>their  CV’s</w:t>
      </w:r>
      <w:proofErr w:type="gramEnd"/>
      <w:r w:rsidRPr="00C43644">
        <w:rPr>
          <w:rFonts w:ascii="Arial" w:hAnsi="Arial" w:cs="Arial"/>
          <w:strike/>
          <w:sz w:val="22"/>
          <w:szCs w:val="22"/>
        </w:rPr>
        <w:t xml:space="preserve"> and they will have to be deployed at site.</w:t>
      </w:r>
    </w:p>
    <w:p w14:paraId="21B4197F" w14:textId="77777777" w:rsidR="00E01941" w:rsidRPr="00C43644" w:rsidRDefault="00E01941" w:rsidP="00E01941">
      <w:pPr>
        <w:ind w:left="360"/>
        <w:jc w:val="both"/>
        <w:rPr>
          <w:rFonts w:ascii="Arial" w:hAnsi="Arial" w:cs="Arial"/>
          <w:strike/>
          <w:sz w:val="22"/>
          <w:szCs w:val="22"/>
        </w:rPr>
      </w:pPr>
    </w:p>
    <w:p w14:paraId="1542DF60" w14:textId="77777777" w:rsidR="00E01941" w:rsidRPr="00C43644" w:rsidRDefault="00E01941" w:rsidP="00E01941">
      <w:pPr>
        <w:numPr>
          <w:ilvl w:val="0"/>
          <w:numId w:val="48"/>
        </w:numPr>
        <w:jc w:val="both"/>
        <w:rPr>
          <w:rFonts w:ascii="Arial" w:hAnsi="Arial" w:cs="Arial"/>
          <w:strike/>
          <w:sz w:val="22"/>
          <w:szCs w:val="22"/>
        </w:rPr>
      </w:pPr>
      <w:proofErr w:type="spellStart"/>
      <w:r w:rsidRPr="00C43644">
        <w:rPr>
          <w:rFonts w:ascii="Arial" w:hAnsi="Arial" w:cs="Arial"/>
          <w:strike/>
          <w:sz w:val="22"/>
          <w:szCs w:val="22"/>
        </w:rPr>
        <w:t>i</w:t>
      </w:r>
      <w:proofErr w:type="spellEnd"/>
      <w:r w:rsidRPr="00C43644">
        <w:rPr>
          <w:rFonts w:ascii="Arial" w:hAnsi="Arial" w:cs="Arial"/>
          <w:strike/>
          <w:sz w:val="22"/>
          <w:szCs w:val="22"/>
        </w:rPr>
        <w:t xml:space="preserve">, ii, iii, </w:t>
      </w:r>
      <w:proofErr w:type="gramStart"/>
      <w:r w:rsidRPr="00C43644">
        <w:rPr>
          <w:rFonts w:ascii="Arial" w:hAnsi="Arial" w:cs="Arial"/>
          <w:strike/>
          <w:sz w:val="22"/>
          <w:szCs w:val="22"/>
        </w:rPr>
        <w:t>iv  as</w:t>
      </w:r>
      <w:proofErr w:type="gramEnd"/>
      <w:r w:rsidRPr="00C43644">
        <w:rPr>
          <w:rFonts w:ascii="Arial" w:hAnsi="Arial" w:cs="Arial"/>
          <w:strike/>
          <w:sz w:val="22"/>
          <w:szCs w:val="22"/>
        </w:rPr>
        <w:t xml:space="preserve"> above shall </w:t>
      </w:r>
      <w:proofErr w:type="gramStart"/>
      <w:r w:rsidRPr="00C43644">
        <w:rPr>
          <w:rFonts w:ascii="Arial" w:hAnsi="Arial" w:cs="Arial"/>
          <w:strike/>
          <w:sz w:val="22"/>
          <w:szCs w:val="22"/>
        </w:rPr>
        <w:t>be  the</w:t>
      </w:r>
      <w:proofErr w:type="gramEnd"/>
      <w:r w:rsidRPr="00C43644">
        <w:rPr>
          <w:rFonts w:ascii="Arial" w:hAnsi="Arial" w:cs="Arial"/>
          <w:strike/>
          <w:sz w:val="22"/>
          <w:szCs w:val="22"/>
        </w:rPr>
        <w:t xml:space="preserve"> qualification criteria for acceptance of new barge(s). </w:t>
      </w:r>
    </w:p>
    <w:p w14:paraId="41802F3B" w14:textId="77777777" w:rsidR="00E01941" w:rsidRPr="00C43644" w:rsidRDefault="00E01941" w:rsidP="00E01941">
      <w:pPr>
        <w:pStyle w:val="ListParagraph"/>
        <w:rPr>
          <w:rFonts w:ascii="Arial" w:hAnsi="Arial" w:cs="Arial"/>
          <w:strike/>
          <w:sz w:val="22"/>
          <w:szCs w:val="22"/>
        </w:rPr>
      </w:pPr>
    </w:p>
    <w:p w14:paraId="6DA0BD9A" w14:textId="77777777" w:rsidR="00E01941" w:rsidRPr="00C43644" w:rsidRDefault="00E01941" w:rsidP="00E01941">
      <w:pPr>
        <w:numPr>
          <w:ilvl w:val="0"/>
          <w:numId w:val="48"/>
        </w:numPr>
        <w:jc w:val="both"/>
        <w:rPr>
          <w:rFonts w:ascii="Arial" w:hAnsi="Arial" w:cs="Arial"/>
          <w:strike/>
          <w:sz w:val="22"/>
          <w:szCs w:val="22"/>
        </w:rPr>
      </w:pPr>
      <w:r w:rsidRPr="00C43644">
        <w:rPr>
          <w:rFonts w:ascii="Arial" w:hAnsi="Arial" w:cs="Arial"/>
          <w:strike/>
          <w:sz w:val="22"/>
          <w:szCs w:val="22"/>
        </w:rPr>
        <w:t xml:space="preserve">Pipe lay barge shall have to carry out trial run of laying the highest size of pipeline under the Scope to establish its technical suitability.  Lay Contractor shall carry out pipe lay analysis abandonment   and recovery analysis of highest size of pipeline under the Scope and demonstrates the lay, abandonment and recovery operation before the barge is accepted.  Contractor can perform the said trial run on ONGC proposed </w:t>
      </w:r>
      <w:proofErr w:type="gramStart"/>
      <w:r w:rsidRPr="00C43644">
        <w:rPr>
          <w:rFonts w:ascii="Arial" w:hAnsi="Arial" w:cs="Arial"/>
          <w:strike/>
          <w:sz w:val="22"/>
          <w:szCs w:val="22"/>
        </w:rPr>
        <w:t>line,  however,  in</w:t>
      </w:r>
      <w:proofErr w:type="gramEnd"/>
      <w:r w:rsidRPr="00C43644">
        <w:rPr>
          <w:rFonts w:ascii="Arial" w:hAnsi="Arial" w:cs="Arial"/>
          <w:strike/>
          <w:sz w:val="22"/>
          <w:szCs w:val="22"/>
        </w:rPr>
        <w:t xml:space="preserve"> the event, trial test run fails, the cost of pipeline and other time and cost effect shall be to the contractor’s account.  Also, Contractor would be required to remove the failed pipeline &amp; mobilize alternate vessel with proven track record to carry out the offshore work.</w:t>
      </w:r>
    </w:p>
    <w:p w14:paraId="4A96AE9C" w14:textId="77777777" w:rsidR="00E01941" w:rsidRPr="00C43644" w:rsidRDefault="00E01941" w:rsidP="00E01941">
      <w:pPr>
        <w:jc w:val="both"/>
        <w:rPr>
          <w:rFonts w:ascii="Arial" w:hAnsi="Arial" w:cs="Arial"/>
          <w:strike/>
          <w:sz w:val="22"/>
          <w:szCs w:val="22"/>
        </w:rPr>
      </w:pPr>
    </w:p>
    <w:p w14:paraId="11B585A5" w14:textId="77777777" w:rsidR="00E01941" w:rsidRPr="00C43644" w:rsidRDefault="00E01941" w:rsidP="00E01941">
      <w:pPr>
        <w:numPr>
          <w:ilvl w:val="0"/>
          <w:numId w:val="48"/>
        </w:numPr>
        <w:jc w:val="both"/>
        <w:rPr>
          <w:rFonts w:ascii="Arial" w:hAnsi="Arial" w:cs="Arial"/>
          <w:strike/>
          <w:sz w:val="22"/>
          <w:szCs w:val="22"/>
        </w:rPr>
      </w:pPr>
      <w:r w:rsidRPr="00C43644">
        <w:rPr>
          <w:rFonts w:ascii="Arial" w:hAnsi="Arial" w:cs="Arial"/>
          <w:strike/>
          <w:sz w:val="22"/>
          <w:szCs w:val="22"/>
        </w:rPr>
        <w:t>Proposed barge is required to fulfill all statutory requirements and meet technical as well as safety requirements. All details in this regard to be furnished along with the proposal for qualification of barges.</w:t>
      </w:r>
    </w:p>
    <w:p w14:paraId="7BD4BECA" w14:textId="77777777" w:rsidR="00E01941" w:rsidRPr="005B1363" w:rsidRDefault="00E01941" w:rsidP="00E01941">
      <w:pPr>
        <w:spacing w:after="160" w:line="259" w:lineRule="auto"/>
        <w:rPr>
          <w:rFonts w:ascii="Arial" w:hAnsi="Arial" w:cs="Arial"/>
          <w:sz w:val="22"/>
          <w:szCs w:val="22"/>
        </w:rPr>
      </w:pPr>
      <w:r w:rsidRPr="005B1363">
        <w:rPr>
          <w:rFonts w:ascii="Arial" w:hAnsi="Arial" w:cs="Arial"/>
          <w:sz w:val="22"/>
          <w:szCs w:val="22"/>
        </w:rPr>
        <w:br w:type="page"/>
      </w:r>
    </w:p>
    <w:p w14:paraId="2BA83FE6" w14:textId="77777777" w:rsidR="00E01941" w:rsidRPr="005B1363" w:rsidRDefault="00E01941" w:rsidP="00E01941">
      <w:pPr>
        <w:spacing w:line="360" w:lineRule="auto"/>
        <w:ind w:left="1080" w:right="270"/>
        <w:jc w:val="right"/>
        <w:rPr>
          <w:rFonts w:ascii="Arial" w:hAnsi="Arial" w:cs="Arial"/>
          <w:b/>
          <w:sz w:val="22"/>
          <w:szCs w:val="22"/>
        </w:rPr>
      </w:pPr>
      <w:r w:rsidRPr="005B1363">
        <w:rPr>
          <w:rFonts w:ascii="Arial" w:hAnsi="Arial" w:cs="Arial"/>
          <w:b/>
          <w:sz w:val="22"/>
          <w:szCs w:val="22"/>
          <w:bdr w:val="single" w:sz="4" w:space="0" w:color="auto"/>
        </w:rPr>
        <w:lastRenderedPageBreak/>
        <w:t>Annexure-I</w:t>
      </w:r>
    </w:p>
    <w:p w14:paraId="70A81F69" w14:textId="77777777" w:rsidR="00E01941" w:rsidRPr="005B1363" w:rsidRDefault="00E01941" w:rsidP="00E01941">
      <w:pPr>
        <w:pStyle w:val="BodyTextIndent"/>
        <w:tabs>
          <w:tab w:val="left" w:pos="1440"/>
        </w:tabs>
        <w:autoSpaceDE w:val="0"/>
        <w:autoSpaceDN w:val="0"/>
        <w:adjustRightInd w:val="0"/>
        <w:spacing w:line="240" w:lineRule="atLeast"/>
        <w:ind w:left="720" w:hanging="720"/>
        <w:rPr>
          <w:rFonts w:cs="Arial"/>
          <w:b/>
          <w:sz w:val="22"/>
          <w:szCs w:val="22"/>
          <w:u w:val="single"/>
        </w:rPr>
      </w:pPr>
    </w:p>
    <w:p w14:paraId="7CC9FC92" w14:textId="77777777" w:rsidR="00E01941" w:rsidRPr="005B1363" w:rsidRDefault="00E01941" w:rsidP="00E01941">
      <w:pPr>
        <w:pStyle w:val="BodyTextIndent"/>
        <w:tabs>
          <w:tab w:val="left" w:pos="1440"/>
        </w:tabs>
        <w:autoSpaceDE w:val="0"/>
        <w:autoSpaceDN w:val="0"/>
        <w:adjustRightInd w:val="0"/>
        <w:spacing w:line="240" w:lineRule="atLeast"/>
        <w:ind w:left="720" w:hanging="720"/>
        <w:rPr>
          <w:rFonts w:cs="Arial"/>
          <w:b/>
          <w:sz w:val="22"/>
          <w:szCs w:val="22"/>
          <w:u w:val="single"/>
        </w:rPr>
      </w:pPr>
    </w:p>
    <w:p w14:paraId="6BEB6FF0" w14:textId="77777777" w:rsidR="00E01941" w:rsidRPr="005B1363" w:rsidRDefault="00E01941" w:rsidP="00E01941">
      <w:pPr>
        <w:pStyle w:val="BodyTextIndent"/>
        <w:tabs>
          <w:tab w:val="left" w:pos="1440"/>
        </w:tabs>
        <w:autoSpaceDE w:val="0"/>
        <w:autoSpaceDN w:val="0"/>
        <w:adjustRightInd w:val="0"/>
        <w:spacing w:line="240" w:lineRule="atLeast"/>
        <w:ind w:left="720" w:hanging="720"/>
        <w:rPr>
          <w:rFonts w:cs="Arial"/>
          <w:b/>
          <w:sz w:val="22"/>
          <w:szCs w:val="22"/>
        </w:rPr>
      </w:pPr>
      <w:r w:rsidRPr="005B1363">
        <w:rPr>
          <w:rFonts w:cs="Arial"/>
          <w:b/>
          <w:sz w:val="22"/>
          <w:szCs w:val="22"/>
          <w:bdr w:val="single" w:sz="4" w:space="0" w:color="auto"/>
        </w:rPr>
        <w:t>General information</w:t>
      </w:r>
    </w:p>
    <w:p w14:paraId="4232309D" w14:textId="77777777" w:rsidR="00E01941" w:rsidRPr="005B1363" w:rsidRDefault="00E01941" w:rsidP="00E01941">
      <w:pPr>
        <w:pStyle w:val="BodyTextIndent"/>
        <w:tabs>
          <w:tab w:val="left" w:pos="1440"/>
        </w:tabs>
        <w:autoSpaceDE w:val="0"/>
        <w:autoSpaceDN w:val="0"/>
        <w:adjustRightInd w:val="0"/>
        <w:spacing w:line="240" w:lineRule="atLeast"/>
        <w:ind w:left="720" w:firstLine="0"/>
        <w:rPr>
          <w:rFonts w:cs="Arial"/>
          <w:b/>
          <w:sz w:val="22"/>
          <w:szCs w:val="22"/>
        </w:rPr>
      </w:pPr>
    </w:p>
    <w:p w14:paraId="1A7FDC91" w14:textId="77777777" w:rsidR="00E01941" w:rsidRPr="005B1363" w:rsidRDefault="00E01941" w:rsidP="00E01941">
      <w:pPr>
        <w:pStyle w:val="BodyTextIndent"/>
        <w:tabs>
          <w:tab w:val="left" w:pos="1440"/>
        </w:tabs>
        <w:autoSpaceDE w:val="0"/>
        <w:autoSpaceDN w:val="0"/>
        <w:adjustRightInd w:val="0"/>
        <w:spacing w:line="240" w:lineRule="atLeast"/>
        <w:ind w:left="0" w:firstLine="0"/>
        <w:rPr>
          <w:rFonts w:cs="Arial"/>
          <w:b/>
          <w:sz w:val="22"/>
          <w:szCs w:val="22"/>
        </w:rPr>
      </w:pPr>
    </w:p>
    <w:p w14:paraId="363D5EDF" w14:textId="77777777" w:rsidR="00E01941" w:rsidRPr="005B1363" w:rsidRDefault="00E01941" w:rsidP="00E01941">
      <w:pPr>
        <w:pStyle w:val="BodyTextIndent"/>
        <w:tabs>
          <w:tab w:val="left" w:pos="1440"/>
        </w:tabs>
        <w:autoSpaceDE w:val="0"/>
        <w:autoSpaceDN w:val="0"/>
        <w:adjustRightInd w:val="0"/>
        <w:spacing w:line="240" w:lineRule="atLeast"/>
        <w:ind w:left="0" w:firstLine="0"/>
        <w:rPr>
          <w:rFonts w:cs="Arial"/>
          <w:b/>
          <w:sz w:val="22"/>
          <w:szCs w:val="22"/>
        </w:rPr>
      </w:pPr>
    </w:p>
    <w:p w14:paraId="6B6D73B1" w14:textId="77777777" w:rsidR="00E01941" w:rsidRPr="005B1363" w:rsidRDefault="00E01941" w:rsidP="00E01941">
      <w:pPr>
        <w:pStyle w:val="BodyTextIndent"/>
        <w:tabs>
          <w:tab w:val="left" w:pos="1440"/>
        </w:tabs>
        <w:autoSpaceDE w:val="0"/>
        <w:autoSpaceDN w:val="0"/>
        <w:adjustRightInd w:val="0"/>
        <w:spacing w:line="240" w:lineRule="atLeast"/>
        <w:ind w:left="0" w:firstLine="0"/>
        <w:rPr>
          <w:rFonts w:cs="Arial"/>
          <w:sz w:val="22"/>
          <w:szCs w:val="22"/>
        </w:rPr>
      </w:pPr>
      <w:r w:rsidRPr="005B1363">
        <w:rPr>
          <w:rFonts w:cs="Arial"/>
          <w:b/>
          <w:sz w:val="22"/>
          <w:szCs w:val="22"/>
        </w:rPr>
        <w:t xml:space="preserve">(Common for all barges): </w:t>
      </w:r>
      <w:r w:rsidRPr="005B1363">
        <w:rPr>
          <w:rFonts w:cs="Arial"/>
          <w:sz w:val="22"/>
          <w:szCs w:val="22"/>
        </w:rPr>
        <w:t xml:space="preserve">The following details shall be required as supporting information for </w:t>
      </w:r>
      <w:proofErr w:type="spellStart"/>
      <w:r w:rsidRPr="005B1363">
        <w:rPr>
          <w:rFonts w:cs="Arial"/>
          <w:sz w:val="22"/>
          <w:szCs w:val="22"/>
        </w:rPr>
        <w:t>fulfillment</w:t>
      </w:r>
      <w:proofErr w:type="spellEnd"/>
      <w:r w:rsidRPr="005B1363">
        <w:rPr>
          <w:rFonts w:cs="Arial"/>
          <w:sz w:val="22"/>
          <w:szCs w:val="22"/>
        </w:rPr>
        <w:t xml:space="preserve"> of Bid technical and safety requirement: </w:t>
      </w:r>
    </w:p>
    <w:p w14:paraId="60FC2F9B" w14:textId="77777777" w:rsidR="00E01941" w:rsidRPr="005B1363" w:rsidRDefault="00E01941" w:rsidP="00E01941">
      <w:pPr>
        <w:pStyle w:val="BodyTextIndent"/>
        <w:tabs>
          <w:tab w:val="left" w:pos="1440"/>
        </w:tabs>
        <w:autoSpaceDE w:val="0"/>
        <w:autoSpaceDN w:val="0"/>
        <w:adjustRightInd w:val="0"/>
        <w:spacing w:line="240" w:lineRule="atLeast"/>
        <w:ind w:left="0" w:firstLine="0"/>
        <w:rPr>
          <w:rFonts w:cs="Arial"/>
          <w:sz w:val="22"/>
          <w:szCs w:val="22"/>
        </w:rPr>
      </w:pPr>
    </w:p>
    <w:p w14:paraId="45BB3323" w14:textId="77777777" w:rsidR="00E01941" w:rsidRPr="005B1363" w:rsidRDefault="00E01941" w:rsidP="00E01941">
      <w:pPr>
        <w:tabs>
          <w:tab w:val="num" w:pos="2880"/>
        </w:tabs>
        <w:jc w:val="both"/>
        <w:rPr>
          <w:rFonts w:ascii="Arial" w:hAnsi="Arial" w:cs="Arial"/>
          <w:sz w:val="22"/>
          <w:szCs w:val="22"/>
        </w:rPr>
      </w:pPr>
    </w:p>
    <w:p w14:paraId="39A599C9" w14:textId="77777777" w:rsidR="00E01941" w:rsidRPr="005B1363" w:rsidRDefault="00E01941" w:rsidP="00E01941">
      <w:pPr>
        <w:numPr>
          <w:ilvl w:val="0"/>
          <w:numId w:val="51"/>
        </w:numPr>
        <w:tabs>
          <w:tab w:val="clear" w:pos="1080"/>
          <w:tab w:val="num" w:pos="360"/>
          <w:tab w:val="num" w:pos="2880"/>
        </w:tabs>
        <w:ind w:left="360"/>
        <w:jc w:val="both"/>
        <w:rPr>
          <w:rFonts w:ascii="Arial" w:hAnsi="Arial" w:cs="Arial"/>
          <w:sz w:val="22"/>
          <w:szCs w:val="22"/>
        </w:rPr>
      </w:pPr>
      <w:r w:rsidRPr="005B1363">
        <w:rPr>
          <w:rFonts w:ascii="Arial" w:hAnsi="Arial" w:cs="Arial"/>
          <w:sz w:val="22"/>
          <w:szCs w:val="22"/>
        </w:rPr>
        <w:t xml:space="preserve">All statutory </w:t>
      </w:r>
      <w:proofErr w:type="gramStart"/>
      <w:r w:rsidRPr="005B1363">
        <w:rPr>
          <w:rFonts w:ascii="Arial" w:hAnsi="Arial" w:cs="Arial"/>
          <w:sz w:val="22"/>
          <w:szCs w:val="22"/>
        </w:rPr>
        <w:t>requirement</w:t>
      </w:r>
      <w:proofErr w:type="gramEnd"/>
      <w:r w:rsidRPr="005B1363">
        <w:rPr>
          <w:rFonts w:ascii="Arial" w:hAnsi="Arial" w:cs="Arial"/>
          <w:sz w:val="22"/>
          <w:szCs w:val="22"/>
        </w:rPr>
        <w:t xml:space="preserve"> and relevant certificates.</w:t>
      </w:r>
    </w:p>
    <w:p w14:paraId="21098638" w14:textId="77777777" w:rsidR="00E01941" w:rsidRPr="005B1363" w:rsidRDefault="00E01941" w:rsidP="00E01941">
      <w:pPr>
        <w:tabs>
          <w:tab w:val="num" w:pos="2880"/>
        </w:tabs>
        <w:jc w:val="both"/>
        <w:rPr>
          <w:rFonts w:ascii="Arial" w:hAnsi="Arial" w:cs="Arial"/>
          <w:sz w:val="22"/>
          <w:szCs w:val="22"/>
        </w:rPr>
      </w:pPr>
    </w:p>
    <w:p w14:paraId="056ECFCA" w14:textId="77777777" w:rsidR="00E01941" w:rsidRPr="005B1363" w:rsidRDefault="00E01941" w:rsidP="00E01941">
      <w:pPr>
        <w:tabs>
          <w:tab w:val="num" w:pos="2880"/>
        </w:tabs>
        <w:jc w:val="both"/>
        <w:rPr>
          <w:rFonts w:ascii="Arial" w:hAnsi="Arial" w:cs="Arial"/>
          <w:sz w:val="22"/>
          <w:szCs w:val="22"/>
        </w:rPr>
      </w:pPr>
    </w:p>
    <w:p w14:paraId="072629C4" w14:textId="77777777" w:rsidR="00E01941" w:rsidRPr="005B1363" w:rsidRDefault="00E01941" w:rsidP="00E01941">
      <w:pPr>
        <w:numPr>
          <w:ilvl w:val="0"/>
          <w:numId w:val="51"/>
        </w:numPr>
        <w:tabs>
          <w:tab w:val="clear" w:pos="1080"/>
          <w:tab w:val="num" w:pos="360"/>
          <w:tab w:val="num" w:pos="2880"/>
        </w:tabs>
        <w:ind w:left="360"/>
        <w:jc w:val="both"/>
        <w:rPr>
          <w:rFonts w:ascii="Arial" w:hAnsi="Arial" w:cs="Arial"/>
          <w:sz w:val="22"/>
          <w:szCs w:val="22"/>
        </w:rPr>
      </w:pPr>
      <w:r w:rsidRPr="005B1363">
        <w:rPr>
          <w:rFonts w:ascii="Arial" w:hAnsi="Arial" w:cs="Arial"/>
          <w:sz w:val="22"/>
          <w:szCs w:val="22"/>
        </w:rPr>
        <w:t>All statutory requirements as per SOLAS.</w:t>
      </w:r>
    </w:p>
    <w:p w14:paraId="5E1CEC37" w14:textId="77777777" w:rsidR="00E01941" w:rsidRPr="005B1363" w:rsidRDefault="00E01941" w:rsidP="00E01941">
      <w:pPr>
        <w:tabs>
          <w:tab w:val="num" w:pos="2880"/>
        </w:tabs>
        <w:jc w:val="both"/>
        <w:rPr>
          <w:rFonts w:ascii="Arial" w:hAnsi="Arial" w:cs="Arial"/>
          <w:sz w:val="22"/>
          <w:szCs w:val="22"/>
        </w:rPr>
      </w:pPr>
    </w:p>
    <w:p w14:paraId="169ED3AC" w14:textId="77777777" w:rsidR="00E01941" w:rsidRPr="005B1363" w:rsidRDefault="00E01941" w:rsidP="00E01941">
      <w:pPr>
        <w:tabs>
          <w:tab w:val="num" w:pos="2880"/>
        </w:tabs>
        <w:jc w:val="both"/>
        <w:rPr>
          <w:rFonts w:ascii="Arial" w:hAnsi="Arial" w:cs="Arial"/>
          <w:sz w:val="22"/>
          <w:szCs w:val="22"/>
        </w:rPr>
      </w:pPr>
    </w:p>
    <w:p w14:paraId="662B3138" w14:textId="77777777" w:rsidR="00E01941" w:rsidRPr="005B1363" w:rsidRDefault="00E01941" w:rsidP="00E01941">
      <w:pPr>
        <w:numPr>
          <w:ilvl w:val="0"/>
          <w:numId w:val="51"/>
        </w:numPr>
        <w:tabs>
          <w:tab w:val="clear" w:pos="1080"/>
          <w:tab w:val="num" w:pos="360"/>
          <w:tab w:val="num" w:pos="2880"/>
        </w:tabs>
        <w:ind w:left="360"/>
        <w:jc w:val="both"/>
        <w:rPr>
          <w:rFonts w:ascii="Arial" w:hAnsi="Arial" w:cs="Arial"/>
          <w:sz w:val="22"/>
          <w:szCs w:val="22"/>
        </w:rPr>
      </w:pPr>
      <w:r w:rsidRPr="005B1363">
        <w:rPr>
          <w:rFonts w:ascii="Arial" w:hAnsi="Arial" w:cs="Arial"/>
          <w:sz w:val="22"/>
          <w:szCs w:val="22"/>
        </w:rPr>
        <w:t>Available communication system</w:t>
      </w:r>
    </w:p>
    <w:p w14:paraId="220C12FA" w14:textId="77777777" w:rsidR="00E01941" w:rsidRPr="005B1363" w:rsidRDefault="00E01941" w:rsidP="00E01941">
      <w:pPr>
        <w:tabs>
          <w:tab w:val="num" w:pos="2880"/>
        </w:tabs>
        <w:jc w:val="both"/>
        <w:rPr>
          <w:rFonts w:ascii="Arial" w:hAnsi="Arial" w:cs="Arial"/>
          <w:sz w:val="22"/>
          <w:szCs w:val="22"/>
        </w:rPr>
      </w:pPr>
    </w:p>
    <w:p w14:paraId="4440CE4C" w14:textId="77777777" w:rsidR="00E01941" w:rsidRPr="005B1363" w:rsidRDefault="00E01941" w:rsidP="00E01941">
      <w:pPr>
        <w:tabs>
          <w:tab w:val="num" w:pos="2880"/>
        </w:tabs>
        <w:jc w:val="both"/>
        <w:rPr>
          <w:rFonts w:ascii="Arial" w:hAnsi="Arial" w:cs="Arial"/>
          <w:sz w:val="22"/>
          <w:szCs w:val="22"/>
        </w:rPr>
      </w:pPr>
    </w:p>
    <w:p w14:paraId="05370C69" w14:textId="77777777" w:rsidR="00E01941" w:rsidRPr="005B1363" w:rsidRDefault="00E01941" w:rsidP="00E01941">
      <w:pPr>
        <w:numPr>
          <w:ilvl w:val="0"/>
          <w:numId w:val="51"/>
        </w:numPr>
        <w:tabs>
          <w:tab w:val="clear" w:pos="1080"/>
          <w:tab w:val="num" w:pos="360"/>
        </w:tabs>
        <w:ind w:left="360"/>
        <w:jc w:val="both"/>
        <w:rPr>
          <w:rFonts w:ascii="Arial" w:hAnsi="Arial" w:cs="Arial"/>
          <w:sz w:val="22"/>
          <w:szCs w:val="22"/>
        </w:rPr>
      </w:pPr>
      <w:r w:rsidRPr="005B1363">
        <w:rPr>
          <w:rFonts w:ascii="Arial" w:hAnsi="Arial" w:cs="Arial"/>
          <w:sz w:val="22"/>
          <w:szCs w:val="22"/>
        </w:rPr>
        <w:t>Mooring/Positioning systems</w:t>
      </w:r>
    </w:p>
    <w:p w14:paraId="2BE3C09B" w14:textId="77777777" w:rsidR="00E01941" w:rsidRPr="005B1363" w:rsidRDefault="00E01941" w:rsidP="00E01941">
      <w:pPr>
        <w:jc w:val="both"/>
        <w:rPr>
          <w:rFonts w:ascii="Arial" w:hAnsi="Arial" w:cs="Arial"/>
          <w:sz w:val="22"/>
          <w:szCs w:val="22"/>
        </w:rPr>
      </w:pPr>
    </w:p>
    <w:p w14:paraId="5B60D771" w14:textId="77777777" w:rsidR="00E01941" w:rsidRPr="005B1363" w:rsidRDefault="00E01941" w:rsidP="00E01941">
      <w:pPr>
        <w:jc w:val="both"/>
        <w:rPr>
          <w:rFonts w:ascii="Arial" w:hAnsi="Arial" w:cs="Arial"/>
          <w:sz w:val="22"/>
          <w:szCs w:val="22"/>
        </w:rPr>
      </w:pPr>
    </w:p>
    <w:p w14:paraId="2D3601CA" w14:textId="77777777" w:rsidR="00E01941" w:rsidRPr="005B1363" w:rsidRDefault="00E01941" w:rsidP="00E01941">
      <w:pPr>
        <w:pStyle w:val="BodyTextIndent"/>
        <w:numPr>
          <w:ilvl w:val="0"/>
          <w:numId w:val="51"/>
        </w:numPr>
        <w:tabs>
          <w:tab w:val="clear" w:pos="1080"/>
          <w:tab w:val="num" w:pos="360"/>
        </w:tabs>
        <w:autoSpaceDE w:val="0"/>
        <w:autoSpaceDN w:val="0"/>
        <w:adjustRightInd w:val="0"/>
        <w:spacing w:line="240" w:lineRule="atLeast"/>
        <w:ind w:hanging="1080"/>
        <w:rPr>
          <w:rFonts w:cs="Arial"/>
          <w:b/>
          <w:sz w:val="22"/>
          <w:szCs w:val="22"/>
        </w:rPr>
      </w:pPr>
      <w:r w:rsidRPr="005B1363">
        <w:rPr>
          <w:rFonts w:cs="Arial"/>
          <w:sz w:val="22"/>
          <w:szCs w:val="22"/>
        </w:rPr>
        <w:t>Landing facilities for helicopter (suitable for the type of helicopter)</w:t>
      </w:r>
    </w:p>
    <w:p w14:paraId="0BEF5FE7" w14:textId="77777777" w:rsidR="00E01941" w:rsidRPr="005B1363" w:rsidRDefault="00E01941" w:rsidP="00E01941">
      <w:pPr>
        <w:pStyle w:val="BodyTextIndent"/>
        <w:autoSpaceDE w:val="0"/>
        <w:autoSpaceDN w:val="0"/>
        <w:adjustRightInd w:val="0"/>
        <w:spacing w:line="240" w:lineRule="atLeast"/>
        <w:ind w:left="0" w:firstLine="0"/>
        <w:rPr>
          <w:rFonts w:cs="Arial"/>
          <w:b/>
          <w:sz w:val="22"/>
          <w:szCs w:val="22"/>
        </w:rPr>
      </w:pPr>
    </w:p>
    <w:p w14:paraId="793ED943" w14:textId="77777777" w:rsidR="00E01941" w:rsidRPr="005B1363" w:rsidRDefault="00E01941" w:rsidP="00E01941">
      <w:pPr>
        <w:pStyle w:val="BodyTextIndent"/>
        <w:autoSpaceDE w:val="0"/>
        <w:autoSpaceDN w:val="0"/>
        <w:adjustRightInd w:val="0"/>
        <w:spacing w:line="240" w:lineRule="atLeast"/>
        <w:ind w:left="0" w:firstLine="0"/>
        <w:rPr>
          <w:rFonts w:cs="Arial"/>
          <w:b/>
          <w:sz w:val="22"/>
          <w:szCs w:val="22"/>
        </w:rPr>
      </w:pPr>
    </w:p>
    <w:p w14:paraId="7B21CFF4" w14:textId="77777777" w:rsidR="00E01941" w:rsidRPr="005B1363" w:rsidRDefault="00E01941" w:rsidP="00E01941">
      <w:pPr>
        <w:pStyle w:val="BodyTextIndent"/>
        <w:numPr>
          <w:ilvl w:val="0"/>
          <w:numId w:val="51"/>
        </w:numPr>
        <w:tabs>
          <w:tab w:val="clear" w:pos="1080"/>
          <w:tab w:val="num" w:pos="360"/>
        </w:tabs>
        <w:autoSpaceDE w:val="0"/>
        <w:autoSpaceDN w:val="0"/>
        <w:adjustRightInd w:val="0"/>
        <w:spacing w:line="240" w:lineRule="atLeast"/>
        <w:ind w:hanging="1080"/>
        <w:rPr>
          <w:rFonts w:cs="Arial"/>
          <w:b/>
          <w:sz w:val="22"/>
          <w:szCs w:val="22"/>
        </w:rPr>
      </w:pPr>
      <w:r w:rsidRPr="005B1363">
        <w:rPr>
          <w:rFonts w:cs="Arial"/>
          <w:sz w:val="22"/>
          <w:szCs w:val="22"/>
        </w:rPr>
        <w:t>Details of internal/ external firefighting and gas detection facilities</w:t>
      </w:r>
    </w:p>
    <w:p w14:paraId="5B33C424" w14:textId="77777777" w:rsidR="00E01941" w:rsidRPr="005B1363" w:rsidRDefault="00E01941" w:rsidP="00E01941">
      <w:pPr>
        <w:tabs>
          <w:tab w:val="num" w:pos="2880"/>
        </w:tabs>
        <w:jc w:val="both"/>
        <w:rPr>
          <w:rFonts w:ascii="Arial" w:hAnsi="Arial" w:cs="Arial"/>
          <w:sz w:val="22"/>
          <w:szCs w:val="22"/>
        </w:rPr>
      </w:pPr>
    </w:p>
    <w:p w14:paraId="6BF886B2" w14:textId="77777777" w:rsidR="00E01941" w:rsidRPr="005B1363" w:rsidRDefault="00E01941" w:rsidP="00E01941">
      <w:pPr>
        <w:tabs>
          <w:tab w:val="num" w:pos="2880"/>
        </w:tabs>
        <w:jc w:val="both"/>
        <w:rPr>
          <w:rFonts w:ascii="Arial" w:hAnsi="Arial" w:cs="Arial"/>
          <w:sz w:val="22"/>
          <w:szCs w:val="22"/>
        </w:rPr>
      </w:pPr>
    </w:p>
    <w:p w14:paraId="385450E7" w14:textId="77777777" w:rsidR="00E01941" w:rsidRPr="005B1363" w:rsidRDefault="00E01941" w:rsidP="00E01941">
      <w:pPr>
        <w:tabs>
          <w:tab w:val="num" w:pos="2880"/>
        </w:tabs>
        <w:jc w:val="both"/>
        <w:rPr>
          <w:rFonts w:ascii="Arial" w:hAnsi="Arial" w:cs="Arial"/>
          <w:sz w:val="22"/>
          <w:szCs w:val="22"/>
        </w:rPr>
      </w:pPr>
    </w:p>
    <w:p w14:paraId="15B079AC" w14:textId="77777777" w:rsidR="00E01941" w:rsidRPr="005B1363" w:rsidRDefault="00E01941" w:rsidP="00E01941">
      <w:pPr>
        <w:tabs>
          <w:tab w:val="num" w:pos="2880"/>
        </w:tabs>
        <w:jc w:val="both"/>
        <w:rPr>
          <w:rFonts w:ascii="Arial" w:hAnsi="Arial" w:cs="Arial"/>
          <w:sz w:val="22"/>
          <w:szCs w:val="22"/>
        </w:rPr>
      </w:pPr>
    </w:p>
    <w:p w14:paraId="2E388777" w14:textId="77777777" w:rsidR="00E01941" w:rsidRPr="005B1363" w:rsidRDefault="00E01941" w:rsidP="00E01941">
      <w:pPr>
        <w:tabs>
          <w:tab w:val="num" w:pos="2880"/>
        </w:tabs>
        <w:jc w:val="both"/>
        <w:rPr>
          <w:rFonts w:ascii="Arial" w:hAnsi="Arial" w:cs="Arial"/>
          <w:sz w:val="22"/>
          <w:szCs w:val="22"/>
        </w:rPr>
      </w:pPr>
    </w:p>
    <w:p w14:paraId="49B19AC0" w14:textId="77777777" w:rsidR="00E01941" w:rsidRPr="005B1363" w:rsidRDefault="00E01941" w:rsidP="00E01941">
      <w:pPr>
        <w:tabs>
          <w:tab w:val="num" w:pos="2880"/>
        </w:tabs>
        <w:jc w:val="both"/>
        <w:rPr>
          <w:rFonts w:ascii="Arial" w:hAnsi="Arial" w:cs="Arial"/>
          <w:sz w:val="22"/>
          <w:szCs w:val="22"/>
        </w:rPr>
      </w:pPr>
    </w:p>
    <w:p w14:paraId="3D8A8C45" w14:textId="77777777" w:rsidR="00E01941" w:rsidRPr="005B1363" w:rsidRDefault="00E01941" w:rsidP="00E01941">
      <w:pPr>
        <w:jc w:val="center"/>
        <w:rPr>
          <w:rFonts w:ascii="Arial" w:hAnsi="Arial" w:cs="Arial"/>
          <w:b/>
          <w:sz w:val="22"/>
          <w:szCs w:val="22"/>
          <w:bdr w:val="single" w:sz="4" w:space="0" w:color="auto"/>
        </w:rPr>
      </w:pPr>
      <w:r w:rsidRPr="005B1363">
        <w:rPr>
          <w:rFonts w:ascii="Arial" w:hAnsi="Arial" w:cs="Arial"/>
          <w:b/>
          <w:sz w:val="22"/>
          <w:szCs w:val="22"/>
          <w:bdr w:val="single" w:sz="4" w:space="0" w:color="auto"/>
        </w:rPr>
        <w:t>***********</w:t>
      </w:r>
    </w:p>
    <w:p w14:paraId="073408B7" w14:textId="77777777" w:rsidR="00E01941" w:rsidRPr="005B1363" w:rsidRDefault="00E01941" w:rsidP="00E01941">
      <w:pPr>
        <w:jc w:val="center"/>
        <w:rPr>
          <w:rFonts w:ascii="Arial" w:hAnsi="Arial" w:cs="Arial"/>
          <w:sz w:val="22"/>
          <w:szCs w:val="22"/>
        </w:rPr>
      </w:pPr>
    </w:p>
    <w:p w14:paraId="723EF931" w14:textId="77777777" w:rsidR="00E01941" w:rsidRPr="005B1363" w:rsidRDefault="00E01941" w:rsidP="00E01941">
      <w:pPr>
        <w:spacing w:after="160" w:line="259" w:lineRule="auto"/>
        <w:rPr>
          <w:rFonts w:ascii="Arial" w:hAnsi="Arial" w:cs="Arial"/>
          <w:sz w:val="22"/>
          <w:szCs w:val="22"/>
        </w:rPr>
      </w:pPr>
      <w:r w:rsidRPr="005B1363">
        <w:rPr>
          <w:rFonts w:ascii="Arial" w:hAnsi="Arial" w:cs="Arial"/>
          <w:sz w:val="22"/>
          <w:szCs w:val="22"/>
        </w:rPr>
        <w:br w:type="page"/>
      </w:r>
    </w:p>
    <w:p w14:paraId="74EACD26" w14:textId="77777777" w:rsidR="00E01941" w:rsidRPr="005B1363" w:rsidRDefault="00E01941" w:rsidP="00E01941">
      <w:pPr>
        <w:pStyle w:val="BodyTextIndent"/>
        <w:tabs>
          <w:tab w:val="left" w:pos="1440"/>
        </w:tabs>
        <w:autoSpaceDE w:val="0"/>
        <w:autoSpaceDN w:val="0"/>
        <w:adjustRightInd w:val="0"/>
        <w:spacing w:line="240" w:lineRule="atLeast"/>
        <w:ind w:hanging="165"/>
        <w:jc w:val="right"/>
        <w:rPr>
          <w:rFonts w:cs="Arial"/>
          <w:b/>
          <w:i/>
          <w:sz w:val="22"/>
          <w:szCs w:val="22"/>
        </w:rPr>
      </w:pPr>
      <w:r w:rsidRPr="005B1363">
        <w:rPr>
          <w:rFonts w:cs="Arial"/>
          <w:b/>
          <w:sz w:val="22"/>
          <w:szCs w:val="22"/>
          <w:bdr w:val="single" w:sz="4" w:space="0" w:color="auto"/>
        </w:rPr>
        <w:lastRenderedPageBreak/>
        <w:t>Annexure-II</w:t>
      </w:r>
      <w:r w:rsidRPr="005B1363">
        <w:rPr>
          <w:rFonts w:cs="Arial"/>
          <w:b/>
          <w:i/>
          <w:sz w:val="22"/>
          <w:szCs w:val="22"/>
        </w:rPr>
        <w:t xml:space="preserve"> </w:t>
      </w:r>
    </w:p>
    <w:p w14:paraId="6ECD30D9"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bdr w:val="single" w:sz="4" w:space="0" w:color="auto"/>
        </w:rPr>
      </w:pPr>
    </w:p>
    <w:p w14:paraId="50D7F363"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bdr w:val="single" w:sz="4" w:space="0" w:color="auto"/>
        </w:rPr>
      </w:pPr>
    </w:p>
    <w:p w14:paraId="07A0EEDD"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rPr>
      </w:pPr>
      <w:r w:rsidRPr="005B1363">
        <w:rPr>
          <w:rFonts w:cs="Arial"/>
          <w:b/>
          <w:sz w:val="22"/>
          <w:szCs w:val="22"/>
          <w:bdr w:val="single" w:sz="4" w:space="0" w:color="auto"/>
        </w:rPr>
        <w:t>Technical information</w:t>
      </w:r>
    </w:p>
    <w:p w14:paraId="43F85C37"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rPr>
      </w:pPr>
    </w:p>
    <w:p w14:paraId="29F69235"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rPr>
      </w:pPr>
    </w:p>
    <w:p w14:paraId="7353C821"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rPr>
      </w:pPr>
      <w:r w:rsidRPr="005B1363">
        <w:rPr>
          <w:rFonts w:cs="Arial"/>
          <w:b/>
          <w:sz w:val="22"/>
          <w:szCs w:val="22"/>
        </w:rPr>
        <w:t>For installation derrick barge:</w:t>
      </w:r>
    </w:p>
    <w:p w14:paraId="703181C3"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rPr>
      </w:pPr>
    </w:p>
    <w:p w14:paraId="364C05B5" w14:textId="77777777" w:rsidR="00E01941" w:rsidRPr="005B1363" w:rsidRDefault="00E01941" w:rsidP="00E01941">
      <w:pPr>
        <w:pStyle w:val="BodyTextIndent"/>
        <w:numPr>
          <w:ilvl w:val="0"/>
          <w:numId w:val="50"/>
        </w:numPr>
        <w:autoSpaceDE w:val="0"/>
        <w:autoSpaceDN w:val="0"/>
        <w:adjustRightInd w:val="0"/>
        <w:spacing w:line="240" w:lineRule="atLeast"/>
        <w:rPr>
          <w:rFonts w:cs="Arial"/>
          <w:b/>
          <w:sz w:val="22"/>
          <w:szCs w:val="22"/>
        </w:rPr>
      </w:pPr>
      <w:r w:rsidRPr="005B1363">
        <w:rPr>
          <w:rFonts w:cs="Arial"/>
          <w:sz w:val="22"/>
          <w:szCs w:val="22"/>
        </w:rPr>
        <w:t>Size of barge, tonnage, dimensions i.e. LOA, breadth, depth, minimum water depth &amp; maximum water depth, draft</w:t>
      </w:r>
    </w:p>
    <w:p w14:paraId="1D83D1F0" w14:textId="77777777" w:rsidR="00E01941" w:rsidRPr="005B1363" w:rsidRDefault="00E01941" w:rsidP="00E01941">
      <w:pPr>
        <w:pStyle w:val="BodyTextIndent"/>
        <w:autoSpaceDE w:val="0"/>
        <w:autoSpaceDN w:val="0"/>
        <w:adjustRightInd w:val="0"/>
        <w:spacing w:line="240" w:lineRule="atLeast"/>
        <w:ind w:left="0" w:firstLine="0"/>
        <w:rPr>
          <w:rFonts w:cs="Arial"/>
          <w:b/>
          <w:sz w:val="22"/>
          <w:szCs w:val="22"/>
        </w:rPr>
      </w:pPr>
    </w:p>
    <w:p w14:paraId="6519AE37" w14:textId="77777777" w:rsidR="00E01941" w:rsidRPr="005B1363" w:rsidRDefault="00E01941" w:rsidP="00E01941">
      <w:pPr>
        <w:pStyle w:val="BodyTextIndent"/>
        <w:numPr>
          <w:ilvl w:val="0"/>
          <w:numId w:val="50"/>
        </w:numPr>
        <w:autoSpaceDE w:val="0"/>
        <w:autoSpaceDN w:val="0"/>
        <w:adjustRightInd w:val="0"/>
        <w:spacing w:line="240" w:lineRule="atLeast"/>
        <w:rPr>
          <w:rFonts w:cs="Arial"/>
          <w:b/>
          <w:sz w:val="22"/>
          <w:szCs w:val="22"/>
        </w:rPr>
      </w:pPr>
      <w:r w:rsidRPr="005B1363">
        <w:rPr>
          <w:rFonts w:cs="Arial"/>
          <w:sz w:val="22"/>
          <w:szCs w:val="22"/>
        </w:rPr>
        <w:t>Capacity of crane vis-à-vis estimated weights of jacket/ deck/ modules to be lifted (as per lifting philosophy considered for detailed engineering - Project specific requirement).</w:t>
      </w:r>
    </w:p>
    <w:p w14:paraId="253D5F81" w14:textId="77777777" w:rsidR="00E01941" w:rsidRPr="005B1363" w:rsidRDefault="00E01941" w:rsidP="00E01941">
      <w:pPr>
        <w:pStyle w:val="BodyTextIndent"/>
        <w:autoSpaceDE w:val="0"/>
        <w:autoSpaceDN w:val="0"/>
        <w:adjustRightInd w:val="0"/>
        <w:spacing w:line="240" w:lineRule="atLeast"/>
        <w:ind w:left="0" w:firstLine="0"/>
        <w:rPr>
          <w:rFonts w:cs="Arial"/>
          <w:b/>
          <w:sz w:val="22"/>
          <w:szCs w:val="22"/>
        </w:rPr>
      </w:pPr>
    </w:p>
    <w:p w14:paraId="3E85A471" w14:textId="77777777" w:rsidR="00E01941" w:rsidRPr="005B1363" w:rsidRDefault="00E01941" w:rsidP="00E01941">
      <w:pPr>
        <w:pStyle w:val="BodyTextIndent"/>
        <w:numPr>
          <w:ilvl w:val="0"/>
          <w:numId w:val="50"/>
        </w:numPr>
        <w:autoSpaceDE w:val="0"/>
        <w:autoSpaceDN w:val="0"/>
        <w:adjustRightInd w:val="0"/>
        <w:spacing w:line="240" w:lineRule="atLeast"/>
        <w:rPr>
          <w:rFonts w:cs="Arial"/>
          <w:b/>
          <w:sz w:val="22"/>
          <w:szCs w:val="22"/>
        </w:rPr>
      </w:pPr>
      <w:r w:rsidRPr="005B1363">
        <w:rPr>
          <w:rFonts w:cs="Arial"/>
          <w:sz w:val="22"/>
          <w:szCs w:val="22"/>
        </w:rPr>
        <w:t>Type of main deck crane, auxiliary cranes</w:t>
      </w:r>
    </w:p>
    <w:p w14:paraId="28024EF4" w14:textId="77777777" w:rsidR="00E01941" w:rsidRPr="005B1363" w:rsidRDefault="00E01941" w:rsidP="00E01941">
      <w:pPr>
        <w:pStyle w:val="BodyTextIndent"/>
        <w:autoSpaceDE w:val="0"/>
        <w:autoSpaceDN w:val="0"/>
        <w:adjustRightInd w:val="0"/>
        <w:spacing w:line="240" w:lineRule="atLeast"/>
        <w:ind w:left="0" w:firstLine="0"/>
        <w:rPr>
          <w:rFonts w:cs="Arial"/>
          <w:b/>
          <w:sz w:val="22"/>
          <w:szCs w:val="22"/>
        </w:rPr>
      </w:pPr>
    </w:p>
    <w:p w14:paraId="7B9BC08D" w14:textId="77777777" w:rsidR="00E01941" w:rsidRPr="005B1363" w:rsidRDefault="00E01941" w:rsidP="00E01941">
      <w:pPr>
        <w:pStyle w:val="BodyTextIndent"/>
        <w:numPr>
          <w:ilvl w:val="1"/>
          <w:numId w:val="50"/>
        </w:numPr>
        <w:autoSpaceDE w:val="0"/>
        <w:autoSpaceDN w:val="0"/>
        <w:adjustRightInd w:val="0"/>
        <w:spacing w:line="240" w:lineRule="atLeast"/>
        <w:rPr>
          <w:rFonts w:cs="Arial"/>
          <w:b/>
          <w:sz w:val="22"/>
          <w:szCs w:val="22"/>
        </w:rPr>
      </w:pPr>
      <w:r w:rsidRPr="005B1363">
        <w:rPr>
          <w:rFonts w:cs="Arial"/>
          <w:sz w:val="22"/>
          <w:szCs w:val="22"/>
        </w:rPr>
        <w:t xml:space="preserve"> Rated capacity, </w:t>
      </w:r>
    </w:p>
    <w:p w14:paraId="2136E03A" w14:textId="77777777" w:rsidR="00E01941" w:rsidRPr="005B1363" w:rsidRDefault="00E01941" w:rsidP="00E01941">
      <w:pPr>
        <w:pStyle w:val="BodyTextIndent"/>
        <w:numPr>
          <w:ilvl w:val="1"/>
          <w:numId w:val="50"/>
        </w:numPr>
        <w:autoSpaceDE w:val="0"/>
        <w:autoSpaceDN w:val="0"/>
        <w:adjustRightInd w:val="0"/>
        <w:spacing w:line="240" w:lineRule="atLeast"/>
        <w:rPr>
          <w:rFonts w:cs="Arial"/>
          <w:b/>
          <w:sz w:val="22"/>
          <w:szCs w:val="22"/>
        </w:rPr>
      </w:pPr>
      <w:r w:rsidRPr="005B1363">
        <w:rPr>
          <w:rFonts w:cs="Arial"/>
          <w:sz w:val="22"/>
          <w:szCs w:val="22"/>
          <w:lang w:val="en-US"/>
        </w:rPr>
        <w:t xml:space="preserve"> </w:t>
      </w:r>
      <w:r w:rsidRPr="005B1363">
        <w:rPr>
          <w:rFonts w:cs="Arial"/>
          <w:sz w:val="22"/>
          <w:szCs w:val="22"/>
        </w:rPr>
        <w:t>De-rated capacity,</w:t>
      </w:r>
    </w:p>
    <w:p w14:paraId="5144E66A" w14:textId="77777777" w:rsidR="00E01941" w:rsidRPr="005B1363" w:rsidRDefault="00E01941" w:rsidP="00E01941">
      <w:pPr>
        <w:pStyle w:val="BodyTextIndent"/>
        <w:numPr>
          <w:ilvl w:val="1"/>
          <w:numId w:val="50"/>
        </w:numPr>
        <w:autoSpaceDE w:val="0"/>
        <w:autoSpaceDN w:val="0"/>
        <w:adjustRightInd w:val="0"/>
        <w:spacing w:line="240" w:lineRule="atLeast"/>
        <w:rPr>
          <w:rFonts w:cs="Arial"/>
          <w:b/>
          <w:sz w:val="22"/>
          <w:szCs w:val="22"/>
        </w:rPr>
      </w:pPr>
      <w:r w:rsidRPr="005B1363">
        <w:rPr>
          <w:rFonts w:cs="Arial"/>
          <w:sz w:val="22"/>
          <w:szCs w:val="22"/>
        </w:rPr>
        <w:t xml:space="preserve"> Hook radius and lifting capacity of crane in fixed and revolving conditions </w:t>
      </w:r>
    </w:p>
    <w:p w14:paraId="5B484613" w14:textId="77777777" w:rsidR="00E01941" w:rsidRPr="005B1363" w:rsidRDefault="00E01941" w:rsidP="00E01941">
      <w:pPr>
        <w:pStyle w:val="BodyTextIndent"/>
        <w:autoSpaceDE w:val="0"/>
        <w:autoSpaceDN w:val="0"/>
        <w:adjustRightInd w:val="0"/>
        <w:spacing w:line="240" w:lineRule="atLeast"/>
        <w:ind w:left="720" w:firstLine="0"/>
        <w:rPr>
          <w:rFonts w:cs="Arial"/>
          <w:b/>
          <w:sz w:val="22"/>
          <w:szCs w:val="22"/>
        </w:rPr>
      </w:pPr>
    </w:p>
    <w:p w14:paraId="7EB5315F" w14:textId="77777777" w:rsidR="00E01941" w:rsidRPr="005B1363" w:rsidRDefault="00E01941" w:rsidP="00E01941">
      <w:pPr>
        <w:pStyle w:val="BodyTextIndent"/>
        <w:numPr>
          <w:ilvl w:val="0"/>
          <w:numId w:val="50"/>
        </w:numPr>
        <w:autoSpaceDE w:val="0"/>
        <w:autoSpaceDN w:val="0"/>
        <w:adjustRightInd w:val="0"/>
        <w:spacing w:line="240" w:lineRule="atLeast"/>
        <w:rPr>
          <w:rFonts w:cs="Arial"/>
          <w:b/>
          <w:sz w:val="22"/>
          <w:szCs w:val="22"/>
        </w:rPr>
      </w:pPr>
      <w:r w:rsidRPr="005B1363">
        <w:rPr>
          <w:rFonts w:cs="Arial"/>
          <w:sz w:val="22"/>
          <w:szCs w:val="22"/>
        </w:rPr>
        <w:t>Accommodation availability</w:t>
      </w:r>
    </w:p>
    <w:p w14:paraId="08340DFD" w14:textId="77777777" w:rsidR="00E01941" w:rsidRPr="005B1363" w:rsidRDefault="00E01941" w:rsidP="00E01941">
      <w:pPr>
        <w:pStyle w:val="BodyTextIndent"/>
        <w:autoSpaceDE w:val="0"/>
        <w:autoSpaceDN w:val="0"/>
        <w:adjustRightInd w:val="0"/>
        <w:spacing w:line="240" w:lineRule="atLeast"/>
        <w:ind w:left="0" w:firstLine="0"/>
        <w:rPr>
          <w:rFonts w:cs="Arial"/>
          <w:b/>
          <w:sz w:val="22"/>
          <w:szCs w:val="22"/>
        </w:rPr>
      </w:pPr>
    </w:p>
    <w:p w14:paraId="50095BC8" w14:textId="77777777" w:rsidR="00E01941" w:rsidRPr="005B1363" w:rsidRDefault="00E01941" w:rsidP="00E01941">
      <w:pPr>
        <w:pStyle w:val="BodyTextIndent"/>
        <w:numPr>
          <w:ilvl w:val="0"/>
          <w:numId w:val="50"/>
        </w:numPr>
        <w:autoSpaceDE w:val="0"/>
        <w:autoSpaceDN w:val="0"/>
        <w:adjustRightInd w:val="0"/>
        <w:spacing w:line="240" w:lineRule="atLeast"/>
        <w:rPr>
          <w:rFonts w:cs="Arial"/>
          <w:b/>
          <w:sz w:val="22"/>
          <w:szCs w:val="22"/>
        </w:rPr>
      </w:pPr>
      <w:r w:rsidRPr="005B1363">
        <w:rPr>
          <w:rFonts w:cs="Arial"/>
          <w:sz w:val="22"/>
          <w:szCs w:val="22"/>
        </w:rPr>
        <w:t xml:space="preserve">The clear deck space for  working and maximum allowable deck load, </w:t>
      </w:r>
    </w:p>
    <w:p w14:paraId="1212DC54" w14:textId="77777777" w:rsidR="00E01941" w:rsidRPr="005B1363" w:rsidRDefault="00E01941" w:rsidP="00E01941">
      <w:pPr>
        <w:pStyle w:val="BodyTextIndent"/>
        <w:autoSpaceDE w:val="0"/>
        <w:autoSpaceDN w:val="0"/>
        <w:adjustRightInd w:val="0"/>
        <w:spacing w:line="240" w:lineRule="atLeast"/>
        <w:ind w:left="0" w:firstLine="0"/>
        <w:rPr>
          <w:rFonts w:cs="Arial"/>
          <w:b/>
          <w:sz w:val="22"/>
          <w:szCs w:val="22"/>
        </w:rPr>
      </w:pPr>
    </w:p>
    <w:p w14:paraId="789B3FBB" w14:textId="77777777" w:rsidR="00E01941" w:rsidRPr="005B1363" w:rsidRDefault="00E01941" w:rsidP="00E01941">
      <w:pPr>
        <w:pStyle w:val="BodyTextIndent"/>
        <w:numPr>
          <w:ilvl w:val="0"/>
          <w:numId w:val="50"/>
        </w:numPr>
        <w:autoSpaceDE w:val="0"/>
        <w:autoSpaceDN w:val="0"/>
        <w:adjustRightInd w:val="0"/>
        <w:spacing w:line="240" w:lineRule="atLeast"/>
        <w:rPr>
          <w:rFonts w:cs="Arial"/>
          <w:b/>
          <w:sz w:val="22"/>
          <w:szCs w:val="22"/>
        </w:rPr>
      </w:pPr>
      <w:r w:rsidRPr="005B1363">
        <w:rPr>
          <w:rFonts w:cs="Arial"/>
          <w:sz w:val="22"/>
          <w:szCs w:val="22"/>
        </w:rPr>
        <w:t>Diving facilities as per Bid :General Conditions of Contract clause pertaining to Support Diving.</w:t>
      </w:r>
    </w:p>
    <w:p w14:paraId="76E8D221" w14:textId="77777777" w:rsidR="00E01941" w:rsidRPr="005B1363" w:rsidRDefault="00E01941" w:rsidP="00E01941">
      <w:pPr>
        <w:pStyle w:val="BodyTextIndent"/>
        <w:autoSpaceDE w:val="0"/>
        <w:autoSpaceDN w:val="0"/>
        <w:adjustRightInd w:val="0"/>
        <w:spacing w:line="240" w:lineRule="atLeast"/>
        <w:ind w:left="0" w:firstLine="0"/>
        <w:rPr>
          <w:rFonts w:cs="Arial"/>
          <w:b/>
          <w:sz w:val="22"/>
          <w:szCs w:val="22"/>
        </w:rPr>
      </w:pPr>
    </w:p>
    <w:p w14:paraId="5CD23D17" w14:textId="77777777" w:rsidR="00E01941" w:rsidRPr="005B1363" w:rsidRDefault="00E01941" w:rsidP="00E01941">
      <w:pPr>
        <w:pStyle w:val="BodyTextIndent"/>
        <w:numPr>
          <w:ilvl w:val="0"/>
          <w:numId w:val="50"/>
        </w:numPr>
        <w:autoSpaceDE w:val="0"/>
        <w:autoSpaceDN w:val="0"/>
        <w:adjustRightInd w:val="0"/>
        <w:spacing w:line="240" w:lineRule="atLeast"/>
        <w:rPr>
          <w:rFonts w:cs="Arial"/>
          <w:b/>
          <w:sz w:val="22"/>
          <w:szCs w:val="22"/>
        </w:rPr>
      </w:pPr>
      <w:r w:rsidRPr="005B1363">
        <w:rPr>
          <w:rFonts w:cs="Arial"/>
          <w:sz w:val="22"/>
          <w:szCs w:val="22"/>
        </w:rPr>
        <w:t xml:space="preserve">Provision of Pile driving hammers/ </w:t>
      </w:r>
      <w:proofErr w:type="spellStart"/>
      <w:r w:rsidRPr="005B1363">
        <w:rPr>
          <w:rFonts w:cs="Arial"/>
          <w:sz w:val="22"/>
          <w:szCs w:val="22"/>
        </w:rPr>
        <w:t>equipments</w:t>
      </w:r>
      <w:proofErr w:type="spellEnd"/>
      <w:r w:rsidRPr="005B1363">
        <w:rPr>
          <w:rFonts w:cs="Arial"/>
          <w:sz w:val="22"/>
          <w:szCs w:val="22"/>
        </w:rPr>
        <w:t xml:space="preserve"> as well as </w:t>
      </w:r>
      <w:proofErr w:type="spellStart"/>
      <w:r w:rsidRPr="005B1363">
        <w:rPr>
          <w:rFonts w:cs="Arial"/>
          <w:sz w:val="22"/>
          <w:szCs w:val="22"/>
        </w:rPr>
        <w:t>equipments</w:t>
      </w:r>
      <w:proofErr w:type="spellEnd"/>
      <w:r w:rsidRPr="005B1363">
        <w:rPr>
          <w:rFonts w:cs="Arial"/>
          <w:sz w:val="22"/>
          <w:szCs w:val="22"/>
        </w:rPr>
        <w:t xml:space="preserve"> required for pile remedial works as per Bid :General Conditions of Contract clause pertaining to Pile remedial works.</w:t>
      </w:r>
    </w:p>
    <w:p w14:paraId="087E7400" w14:textId="77777777" w:rsidR="00E01941" w:rsidRPr="005B1363" w:rsidRDefault="00E01941" w:rsidP="00E01941">
      <w:pPr>
        <w:autoSpaceDE w:val="0"/>
        <w:autoSpaceDN w:val="0"/>
        <w:adjustRightInd w:val="0"/>
        <w:jc w:val="center"/>
        <w:rPr>
          <w:rFonts w:ascii="Arial" w:hAnsi="Arial" w:cs="Arial"/>
          <w:b/>
          <w:sz w:val="22"/>
          <w:szCs w:val="22"/>
          <w:bdr w:val="single" w:sz="4" w:space="0" w:color="auto"/>
        </w:rPr>
      </w:pPr>
    </w:p>
    <w:p w14:paraId="7634D2E7" w14:textId="77777777" w:rsidR="00E01941" w:rsidRPr="005B1363" w:rsidRDefault="00E01941" w:rsidP="00E01941">
      <w:pPr>
        <w:autoSpaceDE w:val="0"/>
        <w:autoSpaceDN w:val="0"/>
        <w:adjustRightInd w:val="0"/>
        <w:jc w:val="center"/>
        <w:rPr>
          <w:rFonts w:ascii="Arial" w:hAnsi="Arial" w:cs="Arial"/>
          <w:b/>
          <w:sz w:val="22"/>
          <w:szCs w:val="22"/>
          <w:bdr w:val="single" w:sz="4" w:space="0" w:color="auto"/>
        </w:rPr>
      </w:pPr>
    </w:p>
    <w:p w14:paraId="638BDCE1" w14:textId="77777777" w:rsidR="00E01941" w:rsidRPr="005B1363" w:rsidRDefault="00E01941" w:rsidP="00E01941">
      <w:pPr>
        <w:autoSpaceDE w:val="0"/>
        <w:autoSpaceDN w:val="0"/>
        <w:adjustRightInd w:val="0"/>
        <w:jc w:val="center"/>
        <w:rPr>
          <w:rFonts w:ascii="Arial" w:hAnsi="Arial" w:cs="Arial"/>
          <w:b/>
          <w:sz w:val="22"/>
          <w:szCs w:val="22"/>
          <w:bdr w:val="single" w:sz="4" w:space="0" w:color="auto"/>
        </w:rPr>
      </w:pPr>
    </w:p>
    <w:p w14:paraId="07A59269" w14:textId="77777777" w:rsidR="00E01941" w:rsidRPr="005B1363" w:rsidRDefault="00E01941" w:rsidP="00E01941">
      <w:pPr>
        <w:autoSpaceDE w:val="0"/>
        <w:autoSpaceDN w:val="0"/>
        <w:adjustRightInd w:val="0"/>
        <w:jc w:val="center"/>
        <w:rPr>
          <w:rFonts w:ascii="Arial" w:hAnsi="Arial" w:cs="Arial"/>
          <w:b/>
          <w:sz w:val="22"/>
          <w:szCs w:val="22"/>
          <w:bdr w:val="single" w:sz="4" w:space="0" w:color="auto"/>
        </w:rPr>
      </w:pPr>
    </w:p>
    <w:p w14:paraId="75EE847B" w14:textId="77777777" w:rsidR="00E01941" w:rsidRPr="005B1363" w:rsidRDefault="00E01941" w:rsidP="00E01941">
      <w:pPr>
        <w:autoSpaceDE w:val="0"/>
        <w:autoSpaceDN w:val="0"/>
        <w:adjustRightInd w:val="0"/>
        <w:jc w:val="center"/>
        <w:rPr>
          <w:rFonts w:ascii="Arial" w:hAnsi="Arial" w:cs="Arial"/>
          <w:b/>
          <w:sz w:val="22"/>
          <w:szCs w:val="22"/>
          <w:bdr w:val="single" w:sz="4" w:space="0" w:color="auto"/>
        </w:rPr>
      </w:pPr>
    </w:p>
    <w:p w14:paraId="5A5D67AE" w14:textId="77777777" w:rsidR="00E01941" w:rsidRPr="005B1363" w:rsidRDefault="00E01941" w:rsidP="00E01941">
      <w:pPr>
        <w:autoSpaceDE w:val="0"/>
        <w:autoSpaceDN w:val="0"/>
        <w:adjustRightInd w:val="0"/>
        <w:jc w:val="center"/>
        <w:rPr>
          <w:rFonts w:ascii="Arial" w:hAnsi="Arial" w:cs="Arial"/>
          <w:b/>
          <w:sz w:val="22"/>
          <w:szCs w:val="22"/>
          <w:bdr w:val="single" w:sz="4" w:space="0" w:color="auto"/>
        </w:rPr>
      </w:pPr>
    </w:p>
    <w:p w14:paraId="4C5F67EF" w14:textId="77777777" w:rsidR="00E01941" w:rsidRPr="005B1363" w:rsidRDefault="00E01941" w:rsidP="00E01941">
      <w:pPr>
        <w:autoSpaceDE w:val="0"/>
        <w:autoSpaceDN w:val="0"/>
        <w:adjustRightInd w:val="0"/>
        <w:jc w:val="center"/>
        <w:rPr>
          <w:rFonts w:ascii="Arial" w:hAnsi="Arial" w:cs="Arial"/>
          <w:b/>
          <w:sz w:val="22"/>
          <w:szCs w:val="22"/>
          <w:bdr w:val="single" w:sz="4" w:space="0" w:color="auto"/>
        </w:rPr>
      </w:pPr>
      <w:r w:rsidRPr="005B1363">
        <w:rPr>
          <w:rFonts w:ascii="Arial" w:hAnsi="Arial" w:cs="Arial"/>
          <w:b/>
          <w:sz w:val="22"/>
          <w:szCs w:val="22"/>
          <w:bdr w:val="single" w:sz="4" w:space="0" w:color="auto"/>
        </w:rPr>
        <w:t>***********</w:t>
      </w:r>
      <w:r w:rsidRPr="005B1363">
        <w:rPr>
          <w:rFonts w:ascii="Arial" w:hAnsi="Arial" w:cs="Arial"/>
          <w:b/>
          <w:sz w:val="22"/>
          <w:szCs w:val="22"/>
          <w:bdr w:val="single" w:sz="4" w:space="0" w:color="auto"/>
        </w:rPr>
        <w:br w:type="page"/>
      </w:r>
    </w:p>
    <w:p w14:paraId="032320FB" w14:textId="77777777" w:rsidR="00E01941" w:rsidRPr="005B1363" w:rsidRDefault="00E01941" w:rsidP="00E01941">
      <w:pPr>
        <w:autoSpaceDE w:val="0"/>
        <w:autoSpaceDN w:val="0"/>
        <w:adjustRightInd w:val="0"/>
        <w:jc w:val="right"/>
        <w:rPr>
          <w:rFonts w:ascii="Arial" w:hAnsi="Arial" w:cs="Arial"/>
          <w:b/>
          <w:sz w:val="22"/>
          <w:szCs w:val="22"/>
        </w:rPr>
      </w:pPr>
      <w:r w:rsidRPr="005B1363">
        <w:rPr>
          <w:rFonts w:ascii="Arial" w:hAnsi="Arial" w:cs="Arial"/>
          <w:b/>
          <w:sz w:val="22"/>
          <w:szCs w:val="22"/>
          <w:bdr w:val="single" w:sz="4" w:space="0" w:color="auto"/>
        </w:rPr>
        <w:lastRenderedPageBreak/>
        <w:t>Annexure-III</w:t>
      </w:r>
    </w:p>
    <w:p w14:paraId="75B4F8E6"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rPr>
      </w:pPr>
    </w:p>
    <w:p w14:paraId="3444C560"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rPr>
      </w:pPr>
    </w:p>
    <w:p w14:paraId="4D54B895"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rPr>
      </w:pPr>
      <w:r w:rsidRPr="005B1363">
        <w:rPr>
          <w:rFonts w:cs="Arial"/>
          <w:b/>
          <w:sz w:val="22"/>
          <w:szCs w:val="22"/>
          <w:bdr w:val="single" w:sz="4" w:space="0" w:color="auto"/>
        </w:rPr>
        <w:t>Technical information</w:t>
      </w:r>
    </w:p>
    <w:p w14:paraId="463A1B9F"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rPr>
      </w:pPr>
    </w:p>
    <w:p w14:paraId="1950DEFF"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rPr>
      </w:pPr>
    </w:p>
    <w:p w14:paraId="4E87A40B"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rPr>
      </w:pPr>
      <w:r w:rsidRPr="005B1363">
        <w:rPr>
          <w:rFonts w:cs="Arial"/>
          <w:b/>
          <w:sz w:val="22"/>
          <w:szCs w:val="22"/>
        </w:rPr>
        <w:t xml:space="preserve">For </w:t>
      </w:r>
      <w:r w:rsidRPr="005B1363">
        <w:rPr>
          <w:rFonts w:cs="Arial"/>
          <w:b/>
          <w:sz w:val="22"/>
          <w:szCs w:val="22"/>
          <w:lang w:val="en-IN"/>
        </w:rPr>
        <w:t>P</w:t>
      </w:r>
      <w:proofErr w:type="spellStart"/>
      <w:r w:rsidRPr="005B1363">
        <w:rPr>
          <w:rFonts w:cs="Arial"/>
          <w:b/>
          <w:sz w:val="22"/>
          <w:szCs w:val="22"/>
        </w:rPr>
        <w:t>ipelay</w:t>
      </w:r>
      <w:proofErr w:type="spellEnd"/>
      <w:r w:rsidRPr="005B1363">
        <w:rPr>
          <w:rFonts w:cs="Arial"/>
          <w:b/>
          <w:sz w:val="22"/>
          <w:szCs w:val="22"/>
        </w:rPr>
        <w:t xml:space="preserve"> barge:</w:t>
      </w:r>
    </w:p>
    <w:p w14:paraId="44AD17CE"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rPr>
      </w:pPr>
    </w:p>
    <w:p w14:paraId="3F77238F" w14:textId="77777777" w:rsidR="00E01941" w:rsidRPr="005B1363" w:rsidRDefault="00E01941" w:rsidP="00E01941">
      <w:pPr>
        <w:autoSpaceDE w:val="0"/>
        <w:autoSpaceDN w:val="0"/>
        <w:adjustRightInd w:val="0"/>
        <w:jc w:val="both"/>
        <w:rPr>
          <w:rFonts w:ascii="Arial" w:hAnsi="Arial" w:cs="Arial"/>
          <w:sz w:val="22"/>
          <w:szCs w:val="22"/>
        </w:rPr>
      </w:pPr>
    </w:p>
    <w:p w14:paraId="589C0A1A" w14:textId="77777777" w:rsidR="00E01941" w:rsidRPr="005B1363" w:rsidRDefault="00E01941" w:rsidP="00E01941">
      <w:pPr>
        <w:numPr>
          <w:ilvl w:val="0"/>
          <w:numId w:val="49"/>
        </w:numPr>
        <w:autoSpaceDE w:val="0"/>
        <w:autoSpaceDN w:val="0"/>
        <w:adjustRightInd w:val="0"/>
        <w:ind w:firstLine="360"/>
        <w:jc w:val="both"/>
        <w:rPr>
          <w:rFonts w:ascii="Arial" w:hAnsi="Arial" w:cs="Arial"/>
          <w:sz w:val="22"/>
          <w:szCs w:val="22"/>
        </w:rPr>
      </w:pPr>
      <w:r w:rsidRPr="005B1363">
        <w:rPr>
          <w:rFonts w:ascii="Arial" w:hAnsi="Arial" w:cs="Arial"/>
          <w:sz w:val="22"/>
          <w:szCs w:val="22"/>
        </w:rPr>
        <w:t>Tensioners Capacity (defining individual track tensioners’ capacities.)</w:t>
      </w:r>
    </w:p>
    <w:p w14:paraId="753C6986" w14:textId="77777777" w:rsidR="00E01941" w:rsidRPr="005B1363" w:rsidRDefault="00E01941" w:rsidP="00E01941">
      <w:pPr>
        <w:autoSpaceDE w:val="0"/>
        <w:autoSpaceDN w:val="0"/>
        <w:adjustRightInd w:val="0"/>
        <w:jc w:val="both"/>
        <w:rPr>
          <w:rFonts w:ascii="Arial" w:hAnsi="Arial" w:cs="Arial"/>
          <w:sz w:val="22"/>
          <w:szCs w:val="22"/>
        </w:rPr>
      </w:pPr>
    </w:p>
    <w:p w14:paraId="29A930F8" w14:textId="77777777" w:rsidR="00E01941" w:rsidRPr="005B1363" w:rsidRDefault="00E01941" w:rsidP="00E01941">
      <w:pPr>
        <w:numPr>
          <w:ilvl w:val="0"/>
          <w:numId w:val="49"/>
        </w:numPr>
        <w:autoSpaceDE w:val="0"/>
        <w:autoSpaceDN w:val="0"/>
        <w:adjustRightInd w:val="0"/>
        <w:ind w:firstLine="360"/>
        <w:jc w:val="both"/>
        <w:rPr>
          <w:rFonts w:ascii="Arial" w:hAnsi="Arial" w:cs="Arial"/>
          <w:sz w:val="22"/>
          <w:szCs w:val="22"/>
        </w:rPr>
      </w:pPr>
      <w:r w:rsidRPr="005B1363">
        <w:rPr>
          <w:rFonts w:ascii="Arial" w:hAnsi="Arial" w:cs="Arial"/>
          <w:sz w:val="22"/>
          <w:szCs w:val="22"/>
        </w:rPr>
        <w:t>A&amp;R Winch Capacity along with wire storage capacity</w:t>
      </w:r>
    </w:p>
    <w:p w14:paraId="5AC85429" w14:textId="77777777" w:rsidR="00E01941" w:rsidRPr="005B1363" w:rsidRDefault="00E01941" w:rsidP="00E01941">
      <w:pPr>
        <w:autoSpaceDE w:val="0"/>
        <w:autoSpaceDN w:val="0"/>
        <w:adjustRightInd w:val="0"/>
        <w:jc w:val="both"/>
        <w:rPr>
          <w:rFonts w:ascii="Arial" w:hAnsi="Arial" w:cs="Arial"/>
          <w:sz w:val="22"/>
          <w:szCs w:val="22"/>
        </w:rPr>
      </w:pPr>
    </w:p>
    <w:p w14:paraId="5251A054" w14:textId="77777777" w:rsidR="00E01941" w:rsidRPr="005B1363" w:rsidRDefault="00E01941" w:rsidP="00E01941">
      <w:pPr>
        <w:numPr>
          <w:ilvl w:val="0"/>
          <w:numId w:val="49"/>
        </w:numPr>
        <w:autoSpaceDE w:val="0"/>
        <w:autoSpaceDN w:val="0"/>
        <w:adjustRightInd w:val="0"/>
        <w:ind w:firstLine="360"/>
        <w:jc w:val="both"/>
        <w:rPr>
          <w:rFonts w:ascii="Arial" w:hAnsi="Arial" w:cs="Arial"/>
          <w:sz w:val="22"/>
          <w:szCs w:val="22"/>
        </w:rPr>
      </w:pPr>
      <w:r w:rsidRPr="005B1363">
        <w:rPr>
          <w:rFonts w:ascii="Arial" w:hAnsi="Arial" w:cs="Arial"/>
          <w:sz w:val="22"/>
          <w:szCs w:val="22"/>
        </w:rPr>
        <w:t>Davit capacity and relocation of Davits on Port Side &amp; Starboard Side</w:t>
      </w:r>
    </w:p>
    <w:p w14:paraId="2080A4E3" w14:textId="77777777" w:rsidR="00E01941" w:rsidRPr="005B1363" w:rsidRDefault="00E01941" w:rsidP="00E01941">
      <w:pPr>
        <w:autoSpaceDE w:val="0"/>
        <w:autoSpaceDN w:val="0"/>
        <w:adjustRightInd w:val="0"/>
        <w:jc w:val="both"/>
        <w:rPr>
          <w:rFonts w:ascii="Arial" w:hAnsi="Arial" w:cs="Arial"/>
          <w:sz w:val="22"/>
          <w:szCs w:val="22"/>
        </w:rPr>
      </w:pPr>
    </w:p>
    <w:p w14:paraId="0242614D" w14:textId="77777777" w:rsidR="00E01941" w:rsidRPr="005B1363" w:rsidRDefault="00E01941" w:rsidP="00E01941">
      <w:pPr>
        <w:numPr>
          <w:ilvl w:val="0"/>
          <w:numId w:val="49"/>
        </w:numPr>
        <w:autoSpaceDE w:val="0"/>
        <w:autoSpaceDN w:val="0"/>
        <w:adjustRightInd w:val="0"/>
        <w:ind w:firstLine="360"/>
        <w:jc w:val="both"/>
        <w:rPr>
          <w:rFonts w:ascii="Arial" w:hAnsi="Arial" w:cs="Arial"/>
          <w:sz w:val="22"/>
          <w:szCs w:val="22"/>
        </w:rPr>
      </w:pPr>
      <w:r w:rsidRPr="005B1363">
        <w:rPr>
          <w:rFonts w:ascii="Arial" w:hAnsi="Arial" w:cs="Arial"/>
          <w:sz w:val="22"/>
          <w:szCs w:val="22"/>
        </w:rPr>
        <w:t>Crane Capacity</w:t>
      </w:r>
    </w:p>
    <w:p w14:paraId="479B695D" w14:textId="77777777" w:rsidR="00E01941" w:rsidRPr="005B1363" w:rsidRDefault="00E01941" w:rsidP="00E01941">
      <w:pPr>
        <w:autoSpaceDE w:val="0"/>
        <w:autoSpaceDN w:val="0"/>
        <w:adjustRightInd w:val="0"/>
        <w:jc w:val="both"/>
        <w:rPr>
          <w:rFonts w:ascii="Arial" w:hAnsi="Arial" w:cs="Arial"/>
          <w:sz w:val="22"/>
          <w:szCs w:val="22"/>
        </w:rPr>
      </w:pPr>
    </w:p>
    <w:p w14:paraId="3025FCF0" w14:textId="77777777" w:rsidR="00E01941" w:rsidRPr="005B1363" w:rsidRDefault="00E01941" w:rsidP="00E01941">
      <w:pPr>
        <w:autoSpaceDE w:val="0"/>
        <w:autoSpaceDN w:val="0"/>
        <w:adjustRightInd w:val="0"/>
        <w:jc w:val="both"/>
        <w:rPr>
          <w:rFonts w:ascii="Arial" w:hAnsi="Arial" w:cs="Arial"/>
          <w:sz w:val="22"/>
          <w:szCs w:val="22"/>
        </w:rPr>
      </w:pPr>
    </w:p>
    <w:p w14:paraId="3C656019" w14:textId="77777777" w:rsidR="00E01941" w:rsidRPr="005B1363" w:rsidRDefault="00E01941" w:rsidP="00E01941">
      <w:pPr>
        <w:numPr>
          <w:ilvl w:val="0"/>
          <w:numId w:val="49"/>
        </w:numPr>
        <w:tabs>
          <w:tab w:val="num" w:pos="2160"/>
        </w:tabs>
        <w:autoSpaceDE w:val="0"/>
        <w:autoSpaceDN w:val="0"/>
        <w:adjustRightInd w:val="0"/>
        <w:ind w:left="2160"/>
        <w:jc w:val="both"/>
        <w:rPr>
          <w:rFonts w:ascii="Arial" w:hAnsi="Arial" w:cs="Arial"/>
          <w:sz w:val="22"/>
          <w:szCs w:val="22"/>
        </w:rPr>
      </w:pPr>
      <w:r w:rsidRPr="005B1363">
        <w:rPr>
          <w:rFonts w:ascii="Arial" w:hAnsi="Arial" w:cs="Arial"/>
          <w:sz w:val="22"/>
          <w:szCs w:val="22"/>
        </w:rPr>
        <w:t>Fixed over stern in MT</w:t>
      </w:r>
    </w:p>
    <w:p w14:paraId="182481EA" w14:textId="77777777" w:rsidR="00E01941" w:rsidRPr="005B1363" w:rsidRDefault="00E01941" w:rsidP="00E01941">
      <w:pPr>
        <w:numPr>
          <w:ilvl w:val="0"/>
          <w:numId w:val="49"/>
        </w:numPr>
        <w:tabs>
          <w:tab w:val="num" w:pos="2160"/>
        </w:tabs>
        <w:autoSpaceDE w:val="0"/>
        <w:autoSpaceDN w:val="0"/>
        <w:adjustRightInd w:val="0"/>
        <w:ind w:left="2160"/>
        <w:jc w:val="both"/>
        <w:rPr>
          <w:rFonts w:ascii="Arial" w:hAnsi="Arial" w:cs="Arial"/>
          <w:sz w:val="22"/>
          <w:szCs w:val="22"/>
        </w:rPr>
      </w:pPr>
      <w:r w:rsidRPr="005B1363">
        <w:rPr>
          <w:rFonts w:ascii="Arial" w:hAnsi="Arial" w:cs="Arial"/>
          <w:sz w:val="22"/>
          <w:szCs w:val="22"/>
        </w:rPr>
        <w:t>Slewing in MT</w:t>
      </w:r>
    </w:p>
    <w:p w14:paraId="4B98B7E3" w14:textId="77777777" w:rsidR="00E01941" w:rsidRPr="005B1363" w:rsidRDefault="00E01941" w:rsidP="00E01941">
      <w:pPr>
        <w:numPr>
          <w:ilvl w:val="0"/>
          <w:numId w:val="49"/>
        </w:numPr>
        <w:tabs>
          <w:tab w:val="num" w:pos="2160"/>
        </w:tabs>
        <w:autoSpaceDE w:val="0"/>
        <w:autoSpaceDN w:val="0"/>
        <w:adjustRightInd w:val="0"/>
        <w:ind w:left="2160"/>
        <w:jc w:val="both"/>
        <w:rPr>
          <w:rFonts w:ascii="Arial" w:hAnsi="Arial" w:cs="Arial"/>
          <w:sz w:val="22"/>
          <w:szCs w:val="22"/>
        </w:rPr>
      </w:pPr>
      <w:r w:rsidRPr="005B1363">
        <w:rPr>
          <w:rFonts w:ascii="Arial" w:hAnsi="Arial" w:cs="Arial"/>
          <w:sz w:val="22"/>
          <w:szCs w:val="22"/>
        </w:rPr>
        <w:t xml:space="preserve">Auxiliary hook in MT </w:t>
      </w:r>
    </w:p>
    <w:p w14:paraId="3CD35D0D" w14:textId="77777777" w:rsidR="00E01941" w:rsidRPr="005B1363" w:rsidRDefault="00E01941" w:rsidP="00E01941">
      <w:pPr>
        <w:numPr>
          <w:ilvl w:val="0"/>
          <w:numId w:val="49"/>
        </w:numPr>
        <w:tabs>
          <w:tab w:val="num" w:pos="2160"/>
        </w:tabs>
        <w:autoSpaceDE w:val="0"/>
        <w:autoSpaceDN w:val="0"/>
        <w:adjustRightInd w:val="0"/>
        <w:ind w:left="2160"/>
        <w:jc w:val="both"/>
        <w:rPr>
          <w:rFonts w:ascii="Arial" w:hAnsi="Arial" w:cs="Arial"/>
          <w:sz w:val="22"/>
          <w:szCs w:val="22"/>
        </w:rPr>
      </w:pPr>
      <w:r w:rsidRPr="005B1363">
        <w:rPr>
          <w:rFonts w:ascii="Arial" w:hAnsi="Arial" w:cs="Arial"/>
          <w:sz w:val="22"/>
          <w:szCs w:val="22"/>
        </w:rPr>
        <w:t>Whip hoist in MT</w:t>
      </w:r>
    </w:p>
    <w:p w14:paraId="13A5908B" w14:textId="77777777" w:rsidR="00E01941" w:rsidRPr="005B1363" w:rsidRDefault="00E01941" w:rsidP="00E01941">
      <w:pPr>
        <w:numPr>
          <w:ilvl w:val="0"/>
          <w:numId w:val="49"/>
        </w:numPr>
        <w:tabs>
          <w:tab w:val="num" w:pos="2160"/>
        </w:tabs>
        <w:autoSpaceDE w:val="0"/>
        <w:autoSpaceDN w:val="0"/>
        <w:adjustRightInd w:val="0"/>
        <w:ind w:left="2160"/>
        <w:jc w:val="both"/>
        <w:rPr>
          <w:rFonts w:ascii="Arial" w:hAnsi="Arial" w:cs="Arial"/>
          <w:sz w:val="22"/>
          <w:szCs w:val="22"/>
        </w:rPr>
      </w:pPr>
      <w:r w:rsidRPr="005B1363">
        <w:rPr>
          <w:rFonts w:ascii="Arial" w:hAnsi="Arial" w:cs="Arial"/>
          <w:sz w:val="22"/>
          <w:szCs w:val="22"/>
        </w:rPr>
        <w:t xml:space="preserve">Auxiliary hoist 1 with subsea capabilities to a maximum water depth </w:t>
      </w:r>
    </w:p>
    <w:p w14:paraId="51A6EFA6" w14:textId="77777777" w:rsidR="00E01941" w:rsidRPr="005B1363" w:rsidRDefault="00E01941" w:rsidP="00E01941">
      <w:pPr>
        <w:tabs>
          <w:tab w:val="num" w:pos="2160"/>
        </w:tabs>
        <w:autoSpaceDE w:val="0"/>
        <w:autoSpaceDN w:val="0"/>
        <w:adjustRightInd w:val="0"/>
        <w:ind w:left="1800"/>
        <w:jc w:val="both"/>
        <w:rPr>
          <w:rFonts w:ascii="Arial" w:hAnsi="Arial" w:cs="Arial"/>
          <w:sz w:val="22"/>
          <w:szCs w:val="22"/>
        </w:rPr>
      </w:pPr>
    </w:p>
    <w:p w14:paraId="0C449444" w14:textId="77777777" w:rsidR="00E01941" w:rsidRPr="005B1363" w:rsidRDefault="00E01941" w:rsidP="00E01941">
      <w:pPr>
        <w:numPr>
          <w:ilvl w:val="0"/>
          <w:numId w:val="49"/>
        </w:numPr>
        <w:autoSpaceDE w:val="0"/>
        <w:autoSpaceDN w:val="0"/>
        <w:adjustRightInd w:val="0"/>
        <w:ind w:firstLine="360"/>
        <w:jc w:val="both"/>
        <w:rPr>
          <w:rFonts w:ascii="Arial" w:hAnsi="Arial" w:cs="Arial"/>
          <w:sz w:val="22"/>
          <w:szCs w:val="22"/>
        </w:rPr>
      </w:pPr>
      <w:r w:rsidRPr="005B1363">
        <w:rPr>
          <w:rFonts w:ascii="Arial" w:hAnsi="Arial" w:cs="Arial"/>
          <w:sz w:val="22"/>
          <w:szCs w:val="22"/>
        </w:rPr>
        <w:t xml:space="preserve">No. of Welding Stations/ combined NDT/repair Stations </w:t>
      </w:r>
      <w:proofErr w:type="gramStart"/>
      <w:r w:rsidRPr="005B1363">
        <w:rPr>
          <w:rFonts w:ascii="Arial" w:hAnsi="Arial" w:cs="Arial"/>
          <w:sz w:val="22"/>
          <w:szCs w:val="22"/>
        </w:rPr>
        <w:t>&amp;  coating</w:t>
      </w:r>
      <w:proofErr w:type="gramEnd"/>
      <w:r w:rsidRPr="005B1363">
        <w:rPr>
          <w:rFonts w:ascii="Arial" w:hAnsi="Arial" w:cs="Arial"/>
          <w:sz w:val="22"/>
          <w:szCs w:val="22"/>
        </w:rPr>
        <w:t xml:space="preserve"> stations</w:t>
      </w:r>
    </w:p>
    <w:p w14:paraId="3DF8A9D4" w14:textId="77777777" w:rsidR="00E01941" w:rsidRPr="005B1363" w:rsidRDefault="00E01941" w:rsidP="00E01941">
      <w:pPr>
        <w:autoSpaceDE w:val="0"/>
        <w:autoSpaceDN w:val="0"/>
        <w:adjustRightInd w:val="0"/>
        <w:jc w:val="both"/>
        <w:rPr>
          <w:rFonts w:ascii="Arial" w:hAnsi="Arial" w:cs="Arial"/>
          <w:sz w:val="22"/>
          <w:szCs w:val="22"/>
        </w:rPr>
      </w:pPr>
    </w:p>
    <w:p w14:paraId="0797FB8B" w14:textId="77777777" w:rsidR="00E01941" w:rsidRPr="005B1363" w:rsidRDefault="00E01941" w:rsidP="00E01941">
      <w:pPr>
        <w:numPr>
          <w:ilvl w:val="0"/>
          <w:numId w:val="49"/>
        </w:numPr>
        <w:tabs>
          <w:tab w:val="clear" w:pos="0"/>
          <w:tab w:val="num" w:pos="720"/>
        </w:tabs>
        <w:autoSpaceDE w:val="0"/>
        <w:autoSpaceDN w:val="0"/>
        <w:adjustRightInd w:val="0"/>
        <w:ind w:left="720"/>
        <w:jc w:val="both"/>
        <w:rPr>
          <w:rFonts w:ascii="Arial" w:hAnsi="Arial" w:cs="Arial"/>
          <w:sz w:val="22"/>
          <w:szCs w:val="22"/>
        </w:rPr>
      </w:pPr>
      <w:r w:rsidRPr="005B1363">
        <w:rPr>
          <w:rFonts w:ascii="Arial" w:hAnsi="Arial" w:cs="Arial"/>
          <w:sz w:val="22"/>
          <w:szCs w:val="22"/>
        </w:rPr>
        <w:t>Stinger details (</w:t>
      </w:r>
      <w:proofErr w:type="gramStart"/>
      <w:r w:rsidRPr="005B1363">
        <w:rPr>
          <w:rFonts w:ascii="Arial" w:hAnsi="Arial" w:cs="Arial"/>
          <w:sz w:val="22"/>
          <w:szCs w:val="22"/>
        </w:rPr>
        <w:t>length ,</w:t>
      </w:r>
      <w:proofErr w:type="gramEnd"/>
      <w:r w:rsidRPr="005B1363">
        <w:rPr>
          <w:rFonts w:ascii="Arial" w:hAnsi="Arial" w:cs="Arial"/>
          <w:sz w:val="22"/>
          <w:szCs w:val="22"/>
        </w:rPr>
        <w:t xml:space="preserve"> number </w:t>
      </w:r>
      <w:proofErr w:type="gramStart"/>
      <w:r w:rsidRPr="005B1363">
        <w:rPr>
          <w:rFonts w:ascii="Arial" w:hAnsi="Arial" w:cs="Arial"/>
          <w:sz w:val="22"/>
          <w:szCs w:val="22"/>
        </w:rPr>
        <w:t>of  sections</w:t>
      </w:r>
      <w:proofErr w:type="gramEnd"/>
      <w:r w:rsidRPr="005B1363">
        <w:rPr>
          <w:rFonts w:ascii="Arial" w:hAnsi="Arial" w:cs="Arial"/>
          <w:sz w:val="22"/>
          <w:szCs w:val="22"/>
        </w:rPr>
        <w:t xml:space="preserve"> </w:t>
      </w:r>
      <w:proofErr w:type="gramStart"/>
      <w:r w:rsidRPr="005B1363">
        <w:rPr>
          <w:rFonts w:ascii="Arial" w:hAnsi="Arial" w:cs="Arial"/>
          <w:sz w:val="22"/>
          <w:szCs w:val="22"/>
        </w:rPr>
        <w:t>and  mechanical</w:t>
      </w:r>
      <w:proofErr w:type="gramEnd"/>
      <w:r w:rsidRPr="005B1363">
        <w:rPr>
          <w:rFonts w:ascii="Arial" w:hAnsi="Arial" w:cs="Arial"/>
          <w:sz w:val="22"/>
          <w:szCs w:val="22"/>
        </w:rPr>
        <w:t xml:space="preserve"> details of its operation).</w:t>
      </w:r>
    </w:p>
    <w:p w14:paraId="6C99A895" w14:textId="77777777" w:rsidR="00E01941" w:rsidRPr="005B1363" w:rsidRDefault="00E01941" w:rsidP="00E01941">
      <w:pPr>
        <w:autoSpaceDE w:val="0"/>
        <w:autoSpaceDN w:val="0"/>
        <w:adjustRightInd w:val="0"/>
        <w:jc w:val="both"/>
        <w:rPr>
          <w:rFonts w:ascii="Arial" w:hAnsi="Arial" w:cs="Arial"/>
          <w:sz w:val="22"/>
          <w:szCs w:val="22"/>
        </w:rPr>
      </w:pPr>
    </w:p>
    <w:p w14:paraId="5DE558F5" w14:textId="77777777" w:rsidR="00E01941" w:rsidRPr="005B1363" w:rsidRDefault="00E01941" w:rsidP="00E01941">
      <w:pPr>
        <w:pStyle w:val="BodyTextIndent"/>
        <w:autoSpaceDE w:val="0"/>
        <w:autoSpaceDN w:val="0"/>
        <w:adjustRightInd w:val="0"/>
        <w:spacing w:line="240" w:lineRule="atLeast"/>
        <w:ind w:left="360" w:firstLine="0"/>
        <w:rPr>
          <w:rFonts w:cs="Arial"/>
          <w:b/>
          <w:sz w:val="22"/>
          <w:szCs w:val="22"/>
        </w:rPr>
      </w:pPr>
      <w:r w:rsidRPr="005B1363">
        <w:rPr>
          <w:rFonts w:cs="Arial"/>
          <w:sz w:val="22"/>
          <w:szCs w:val="22"/>
        </w:rPr>
        <w:t xml:space="preserve">○   Accommodation availability </w:t>
      </w:r>
    </w:p>
    <w:p w14:paraId="4292A085" w14:textId="77777777" w:rsidR="00E01941" w:rsidRPr="005B1363" w:rsidRDefault="00E01941" w:rsidP="00E01941">
      <w:pPr>
        <w:pStyle w:val="BodyTextIndent"/>
        <w:autoSpaceDE w:val="0"/>
        <w:autoSpaceDN w:val="0"/>
        <w:adjustRightInd w:val="0"/>
        <w:spacing w:line="240" w:lineRule="atLeast"/>
        <w:ind w:left="0" w:firstLine="0"/>
        <w:rPr>
          <w:rFonts w:cs="Arial"/>
          <w:b/>
          <w:sz w:val="22"/>
          <w:szCs w:val="22"/>
        </w:rPr>
      </w:pPr>
    </w:p>
    <w:p w14:paraId="0E24EF47" w14:textId="77777777" w:rsidR="00E01941" w:rsidRPr="005B1363" w:rsidRDefault="00E01941" w:rsidP="00E01941">
      <w:pPr>
        <w:pStyle w:val="BodyTextIndent"/>
        <w:numPr>
          <w:ilvl w:val="1"/>
          <w:numId w:val="49"/>
        </w:numPr>
        <w:autoSpaceDE w:val="0"/>
        <w:autoSpaceDN w:val="0"/>
        <w:adjustRightInd w:val="0"/>
        <w:spacing w:line="240" w:lineRule="atLeast"/>
        <w:rPr>
          <w:rFonts w:cs="Arial"/>
          <w:b/>
          <w:sz w:val="22"/>
          <w:szCs w:val="22"/>
        </w:rPr>
      </w:pPr>
      <w:r w:rsidRPr="005B1363">
        <w:rPr>
          <w:rFonts w:cs="Arial"/>
          <w:sz w:val="22"/>
          <w:szCs w:val="22"/>
        </w:rPr>
        <w:t>Diving facilities as per Bid: General Conditions of Contract clause pertaining to Support Diving.</w:t>
      </w:r>
    </w:p>
    <w:p w14:paraId="39FC2BEB" w14:textId="77777777" w:rsidR="00E01941" w:rsidRPr="005B1363" w:rsidRDefault="00E01941" w:rsidP="00E01941">
      <w:pPr>
        <w:autoSpaceDE w:val="0"/>
        <w:autoSpaceDN w:val="0"/>
        <w:adjustRightInd w:val="0"/>
        <w:jc w:val="both"/>
        <w:rPr>
          <w:rFonts w:ascii="Arial" w:hAnsi="Arial" w:cs="Arial"/>
          <w:sz w:val="22"/>
          <w:szCs w:val="22"/>
        </w:rPr>
      </w:pPr>
    </w:p>
    <w:p w14:paraId="1A2DA7E5"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rPr>
      </w:pPr>
    </w:p>
    <w:p w14:paraId="648EC7A4" w14:textId="77777777" w:rsidR="00E01941" w:rsidRPr="005B1363" w:rsidRDefault="00E01941" w:rsidP="00E01941">
      <w:pPr>
        <w:autoSpaceDE w:val="0"/>
        <w:autoSpaceDN w:val="0"/>
        <w:adjustRightInd w:val="0"/>
        <w:jc w:val="both"/>
        <w:rPr>
          <w:rFonts w:ascii="Arial" w:hAnsi="Arial" w:cs="Arial"/>
          <w:sz w:val="22"/>
          <w:szCs w:val="22"/>
        </w:rPr>
      </w:pPr>
    </w:p>
    <w:p w14:paraId="548DDB68" w14:textId="77777777" w:rsidR="00E01941" w:rsidRPr="005B1363" w:rsidRDefault="00E01941" w:rsidP="00E01941">
      <w:pPr>
        <w:autoSpaceDE w:val="0"/>
        <w:autoSpaceDN w:val="0"/>
        <w:adjustRightInd w:val="0"/>
        <w:jc w:val="both"/>
        <w:rPr>
          <w:rFonts w:ascii="Arial" w:hAnsi="Arial" w:cs="Arial"/>
          <w:sz w:val="22"/>
          <w:szCs w:val="22"/>
        </w:rPr>
      </w:pPr>
    </w:p>
    <w:p w14:paraId="61271625" w14:textId="77777777" w:rsidR="00E01941" w:rsidRPr="005B1363" w:rsidRDefault="00E01941" w:rsidP="00E01941">
      <w:pPr>
        <w:autoSpaceDE w:val="0"/>
        <w:autoSpaceDN w:val="0"/>
        <w:adjustRightInd w:val="0"/>
        <w:jc w:val="center"/>
        <w:rPr>
          <w:rFonts w:ascii="Arial" w:hAnsi="Arial" w:cs="Arial"/>
          <w:b/>
          <w:sz w:val="22"/>
          <w:szCs w:val="22"/>
          <w:bdr w:val="single" w:sz="4" w:space="0" w:color="auto"/>
        </w:rPr>
      </w:pPr>
    </w:p>
    <w:p w14:paraId="338982D4" w14:textId="77777777" w:rsidR="00E01941" w:rsidRPr="005B1363" w:rsidRDefault="00E01941" w:rsidP="00E01941">
      <w:pPr>
        <w:autoSpaceDE w:val="0"/>
        <w:autoSpaceDN w:val="0"/>
        <w:adjustRightInd w:val="0"/>
        <w:jc w:val="center"/>
        <w:rPr>
          <w:rFonts w:ascii="Arial" w:hAnsi="Arial" w:cs="Arial"/>
          <w:b/>
          <w:sz w:val="22"/>
          <w:szCs w:val="22"/>
          <w:bdr w:val="single" w:sz="4" w:space="0" w:color="auto"/>
        </w:rPr>
      </w:pPr>
    </w:p>
    <w:p w14:paraId="3D6CBC62" w14:textId="77777777" w:rsidR="00E01941" w:rsidRPr="005B1363" w:rsidRDefault="00E01941" w:rsidP="00E01941">
      <w:pPr>
        <w:autoSpaceDE w:val="0"/>
        <w:autoSpaceDN w:val="0"/>
        <w:adjustRightInd w:val="0"/>
        <w:jc w:val="center"/>
        <w:rPr>
          <w:rFonts w:ascii="Arial" w:hAnsi="Arial" w:cs="Arial"/>
          <w:b/>
          <w:sz w:val="22"/>
          <w:szCs w:val="22"/>
          <w:bdr w:val="single" w:sz="4" w:space="0" w:color="auto"/>
        </w:rPr>
      </w:pPr>
    </w:p>
    <w:p w14:paraId="0F83CC61" w14:textId="77777777" w:rsidR="00E01941" w:rsidRPr="005B1363" w:rsidRDefault="00E01941" w:rsidP="00E01941">
      <w:pPr>
        <w:autoSpaceDE w:val="0"/>
        <w:autoSpaceDN w:val="0"/>
        <w:adjustRightInd w:val="0"/>
        <w:jc w:val="center"/>
        <w:rPr>
          <w:rFonts w:ascii="Arial" w:hAnsi="Arial" w:cs="Arial"/>
          <w:b/>
          <w:sz w:val="22"/>
          <w:szCs w:val="22"/>
          <w:bdr w:val="single" w:sz="4" w:space="0" w:color="auto"/>
        </w:rPr>
      </w:pPr>
    </w:p>
    <w:p w14:paraId="4E44515F" w14:textId="77777777" w:rsidR="00E01941" w:rsidRPr="005B1363" w:rsidRDefault="00E01941" w:rsidP="00E01941">
      <w:pPr>
        <w:autoSpaceDE w:val="0"/>
        <w:autoSpaceDN w:val="0"/>
        <w:adjustRightInd w:val="0"/>
        <w:jc w:val="center"/>
        <w:rPr>
          <w:rFonts w:ascii="Arial" w:hAnsi="Arial" w:cs="Arial"/>
          <w:b/>
          <w:sz w:val="22"/>
          <w:szCs w:val="22"/>
          <w:bdr w:val="single" w:sz="4" w:space="0" w:color="auto"/>
        </w:rPr>
      </w:pPr>
    </w:p>
    <w:p w14:paraId="2DF282D4" w14:textId="77777777" w:rsidR="00E01941" w:rsidRPr="005B1363" w:rsidRDefault="00E01941" w:rsidP="00E01941">
      <w:pPr>
        <w:autoSpaceDE w:val="0"/>
        <w:autoSpaceDN w:val="0"/>
        <w:adjustRightInd w:val="0"/>
        <w:jc w:val="center"/>
        <w:rPr>
          <w:rFonts w:ascii="Arial" w:hAnsi="Arial" w:cs="Arial"/>
          <w:sz w:val="22"/>
          <w:szCs w:val="22"/>
        </w:rPr>
      </w:pPr>
      <w:r w:rsidRPr="005B1363">
        <w:rPr>
          <w:rFonts w:ascii="Arial" w:hAnsi="Arial" w:cs="Arial"/>
          <w:b/>
          <w:sz w:val="22"/>
          <w:szCs w:val="22"/>
          <w:bdr w:val="single" w:sz="4" w:space="0" w:color="auto"/>
        </w:rPr>
        <w:t>***********</w:t>
      </w:r>
      <w:r w:rsidRPr="005B1363">
        <w:rPr>
          <w:rFonts w:ascii="Arial" w:hAnsi="Arial" w:cs="Arial"/>
          <w:sz w:val="22"/>
          <w:szCs w:val="22"/>
        </w:rPr>
        <w:br w:type="page"/>
      </w:r>
    </w:p>
    <w:p w14:paraId="4B91C646" w14:textId="77777777" w:rsidR="00E01941" w:rsidRPr="005B1363" w:rsidRDefault="00E01941" w:rsidP="00E01941">
      <w:pPr>
        <w:autoSpaceDE w:val="0"/>
        <w:autoSpaceDN w:val="0"/>
        <w:adjustRightInd w:val="0"/>
        <w:jc w:val="right"/>
        <w:rPr>
          <w:rFonts w:ascii="Arial" w:hAnsi="Arial" w:cs="Arial"/>
          <w:b/>
          <w:sz w:val="22"/>
          <w:szCs w:val="22"/>
        </w:rPr>
      </w:pPr>
      <w:r w:rsidRPr="005B1363">
        <w:rPr>
          <w:rFonts w:ascii="Arial" w:hAnsi="Arial" w:cs="Arial"/>
          <w:b/>
          <w:sz w:val="22"/>
          <w:szCs w:val="22"/>
          <w:bdr w:val="single" w:sz="4" w:space="0" w:color="auto"/>
        </w:rPr>
        <w:lastRenderedPageBreak/>
        <w:t>Annexure-IV</w:t>
      </w:r>
    </w:p>
    <w:p w14:paraId="32703B4E" w14:textId="77777777" w:rsidR="00E01941" w:rsidRPr="005B1363" w:rsidRDefault="00E01941" w:rsidP="00E01941">
      <w:pPr>
        <w:autoSpaceDE w:val="0"/>
        <w:autoSpaceDN w:val="0"/>
        <w:adjustRightInd w:val="0"/>
        <w:jc w:val="both"/>
        <w:rPr>
          <w:rFonts w:ascii="Arial" w:hAnsi="Arial" w:cs="Arial"/>
          <w:sz w:val="22"/>
          <w:szCs w:val="22"/>
        </w:rPr>
      </w:pPr>
    </w:p>
    <w:p w14:paraId="169FEAF1"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bdr w:val="single" w:sz="4" w:space="0" w:color="auto"/>
        </w:rPr>
      </w:pPr>
    </w:p>
    <w:p w14:paraId="1004DD98"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bdr w:val="single" w:sz="4" w:space="0" w:color="auto"/>
        </w:rPr>
      </w:pPr>
    </w:p>
    <w:p w14:paraId="25B5D2FB"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sz w:val="22"/>
          <w:szCs w:val="22"/>
        </w:rPr>
      </w:pPr>
      <w:r w:rsidRPr="005B1363">
        <w:rPr>
          <w:rFonts w:cs="Arial"/>
          <w:b/>
          <w:sz w:val="22"/>
          <w:szCs w:val="22"/>
          <w:bdr w:val="single" w:sz="4" w:space="0" w:color="auto"/>
        </w:rPr>
        <w:t>Technical information</w:t>
      </w:r>
    </w:p>
    <w:p w14:paraId="4B6BBAF4"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rPr>
      </w:pPr>
    </w:p>
    <w:p w14:paraId="7EEFFF53"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rPr>
      </w:pPr>
    </w:p>
    <w:p w14:paraId="58230771" w14:textId="77777777" w:rsidR="00E01941" w:rsidRPr="005B1363" w:rsidRDefault="00E01941" w:rsidP="00E01941">
      <w:pPr>
        <w:pStyle w:val="BodyTextIndent"/>
        <w:tabs>
          <w:tab w:val="left" w:pos="1440"/>
        </w:tabs>
        <w:autoSpaceDE w:val="0"/>
        <w:autoSpaceDN w:val="0"/>
        <w:adjustRightInd w:val="0"/>
        <w:spacing w:line="240" w:lineRule="atLeast"/>
        <w:ind w:hanging="885"/>
        <w:rPr>
          <w:rFonts w:cs="Arial"/>
          <w:b/>
          <w:sz w:val="22"/>
          <w:szCs w:val="22"/>
        </w:rPr>
      </w:pPr>
      <w:r w:rsidRPr="005B1363">
        <w:rPr>
          <w:rFonts w:cs="Arial"/>
          <w:b/>
          <w:sz w:val="22"/>
          <w:szCs w:val="22"/>
        </w:rPr>
        <w:t xml:space="preserve">For Hook-up barge: </w:t>
      </w:r>
    </w:p>
    <w:p w14:paraId="52E1504B" w14:textId="77777777" w:rsidR="00E01941" w:rsidRPr="005B1363" w:rsidRDefault="00E01941" w:rsidP="00E01941">
      <w:pPr>
        <w:pStyle w:val="BodyTextIndent"/>
        <w:tabs>
          <w:tab w:val="left" w:pos="1440"/>
        </w:tabs>
        <w:autoSpaceDE w:val="0"/>
        <w:autoSpaceDN w:val="0"/>
        <w:adjustRightInd w:val="0"/>
        <w:spacing w:line="240" w:lineRule="atLeast"/>
        <w:ind w:left="0" w:firstLine="0"/>
        <w:rPr>
          <w:rFonts w:cs="Arial"/>
          <w:b/>
          <w:sz w:val="22"/>
          <w:szCs w:val="22"/>
        </w:rPr>
      </w:pPr>
    </w:p>
    <w:p w14:paraId="28D229B6" w14:textId="77777777" w:rsidR="00E01941" w:rsidRPr="005B1363" w:rsidRDefault="00E01941" w:rsidP="00E01941">
      <w:pPr>
        <w:pStyle w:val="BodyTextIndent"/>
        <w:tabs>
          <w:tab w:val="left" w:pos="1440"/>
        </w:tabs>
        <w:autoSpaceDE w:val="0"/>
        <w:autoSpaceDN w:val="0"/>
        <w:adjustRightInd w:val="0"/>
        <w:spacing w:line="240" w:lineRule="atLeast"/>
        <w:ind w:left="0" w:firstLine="0"/>
        <w:rPr>
          <w:rFonts w:cs="Arial"/>
          <w:b/>
          <w:sz w:val="22"/>
          <w:szCs w:val="22"/>
        </w:rPr>
      </w:pPr>
    </w:p>
    <w:p w14:paraId="2196E424" w14:textId="77777777" w:rsidR="00E01941" w:rsidRPr="005B1363" w:rsidRDefault="00E01941" w:rsidP="00E01941">
      <w:pPr>
        <w:pStyle w:val="BodyTextIndent"/>
        <w:numPr>
          <w:ilvl w:val="0"/>
          <w:numId w:val="50"/>
        </w:numPr>
        <w:autoSpaceDE w:val="0"/>
        <w:autoSpaceDN w:val="0"/>
        <w:adjustRightInd w:val="0"/>
        <w:spacing w:line="240" w:lineRule="atLeast"/>
        <w:rPr>
          <w:rFonts w:cs="Arial"/>
          <w:b/>
          <w:sz w:val="22"/>
          <w:szCs w:val="22"/>
        </w:rPr>
      </w:pPr>
      <w:r w:rsidRPr="005B1363">
        <w:rPr>
          <w:rFonts w:cs="Arial"/>
          <w:sz w:val="22"/>
          <w:szCs w:val="22"/>
        </w:rPr>
        <w:t>Size of barge, tonnage, dimensions i.e. LOA, breadth, depth, minimum water depth &amp; maximum water depth, draft</w:t>
      </w:r>
    </w:p>
    <w:p w14:paraId="34BAF552" w14:textId="77777777" w:rsidR="00E01941" w:rsidRPr="005B1363" w:rsidRDefault="00E01941" w:rsidP="00E01941">
      <w:pPr>
        <w:pStyle w:val="BodyTextIndent"/>
        <w:autoSpaceDE w:val="0"/>
        <w:autoSpaceDN w:val="0"/>
        <w:adjustRightInd w:val="0"/>
        <w:spacing w:line="240" w:lineRule="atLeast"/>
        <w:ind w:left="0" w:firstLine="0"/>
        <w:rPr>
          <w:rFonts w:cs="Arial"/>
          <w:b/>
          <w:sz w:val="22"/>
          <w:szCs w:val="22"/>
        </w:rPr>
      </w:pPr>
    </w:p>
    <w:p w14:paraId="03622621" w14:textId="77777777" w:rsidR="00E01941" w:rsidRPr="005B1363" w:rsidRDefault="00E01941" w:rsidP="00E01941">
      <w:pPr>
        <w:pStyle w:val="BodyTextIndent"/>
        <w:numPr>
          <w:ilvl w:val="0"/>
          <w:numId w:val="50"/>
        </w:numPr>
        <w:autoSpaceDE w:val="0"/>
        <w:autoSpaceDN w:val="0"/>
        <w:adjustRightInd w:val="0"/>
        <w:spacing w:line="240" w:lineRule="atLeast"/>
        <w:rPr>
          <w:rFonts w:cs="Arial"/>
          <w:b/>
          <w:sz w:val="22"/>
          <w:szCs w:val="22"/>
        </w:rPr>
      </w:pPr>
      <w:r w:rsidRPr="005B1363">
        <w:rPr>
          <w:rFonts w:cs="Arial"/>
          <w:sz w:val="22"/>
          <w:szCs w:val="22"/>
        </w:rPr>
        <w:t>Capacity of crane vis-à-vis weight of modules / top side extensions  to be lifted,</w:t>
      </w:r>
    </w:p>
    <w:p w14:paraId="675D8392" w14:textId="77777777" w:rsidR="00E01941" w:rsidRPr="005B1363" w:rsidRDefault="00E01941" w:rsidP="00E01941">
      <w:pPr>
        <w:pStyle w:val="BodyTextIndent"/>
        <w:autoSpaceDE w:val="0"/>
        <w:autoSpaceDN w:val="0"/>
        <w:adjustRightInd w:val="0"/>
        <w:spacing w:line="240" w:lineRule="atLeast"/>
        <w:ind w:left="0" w:firstLine="0"/>
        <w:rPr>
          <w:rFonts w:cs="Arial"/>
          <w:b/>
          <w:sz w:val="22"/>
          <w:szCs w:val="22"/>
        </w:rPr>
      </w:pPr>
    </w:p>
    <w:p w14:paraId="098D721A" w14:textId="77777777" w:rsidR="00E01941" w:rsidRPr="005B1363" w:rsidRDefault="00E01941" w:rsidP="00E01941">
      <w:pPr>
        <w:pStyle w:val="BodyTextIndent"/>
        <w:numPr>
          <w:ilvl w:val="0"/>
          <w:numId w:val="50"/>
        </w:numPr>
        <w:autoSpaceDE w:val="0"/>
        <w:autoSpaceDN w:val="0"/>
        <w:adjustRightInd w:val="0"/>
        <w:spacing w:line="240" w:lineRule="atLeast"/>
        <w:rPr>
          <w:rFonts w:cs="Arial"/>
          <w:b/>
          <w:sz w:val="22"/>
          <w:szCs w:val="22"/>
        </w:rPr>
      </w:pPr>
      <w:r w:rsidRPr="005B1363">
        <w:rPr>
          <w:rFonts w:cs="Arial"/>
          <w:sz w:val="22"/>
          <w:szCs w:val="22"/>
        </w:rPr>
        <w:t xml:space="preserve"> Type of main deck crane, auxiliary crane</w:t>
      </w:r>
    </w:p>
    <w:p w14:paraId="125EFECE" w14:textId="77777777" w:rsidR="00E01941" w:rsidRPr="005B1363" w:rsidRDefault="00E01941" w:rsidP="00E01941">
      <w:pPr>
        <w:pStyle w:val="BodyTextIndent"/>
        <w:numPr>
          <w:ilvl w:val="1"/>
          <w:numId w:val="50"/>
        </w:numPr>
        <w:autoSpaceDE w:val="0"/>
        <w:autoSpaceDN w:val="0"/>
        <w:adjustRightInd w:val="0"/>
        <w:spacing w:line="240" w:lineRule="atLeast"/>
        <w:rPr>
          <w:rFonts w:cs="Arial"/>
          <w:b/>
          <w:sz w:val="22"/>
          <w:szCs w:val="22"/>
        </w:rPr>
      </w:pPr>
      <w:r w:rsidRPr="005B1363">
        <w:rPr>
          <w:rFonts w:cs="Arial"/>
          <w:sz w:val="22"/>
          <w:szCs w:val="22"/>
        </w:rPr>
        <w:t xml:space="preserve"> Rated capacity, </w:t>
      </w:r>
    </w:p>
    <w:p w14:paraId="6161D084" w14:textId="77777777" w:rsidR="00E01941" w:rsidRPr="005B1363" w:rsidRDefault="00E01941" w:rsidP="00E01941">
      <w:pPr>
        <w:pStyle w:val="BodyTextIndent"/>
        <w:numPr>
          <w:ilvl w:val="1"/>
          <w:numId w:val="50"/>
        </w:numPr>
        <w:autoSpaceDE w:val="0"/>
        <w:autoSpaceDN w:val="0"/>
        <w:adjustRightInd w:val="0"/>
        <w:spacing w:line="240" w:lineRule="atLeast"/>
        <w:rPr>
          <w:rFonts w:cs="Arial"/>
          <w:b/>
          <w:sz w:val="22"/>
          <w:szCs w:val="22"/>
        </w:rPr>
      </w:pPr>
      <w:r w:rsidRPr="005B1363">
        <w:rPr>
          <w:rFonts w:cs="Arial"/>
          <w:sz w:val="22"/>
          <w:szCs w:val="22"/>
          <w:lang w:val="en-US"/>
        </w:rPr>
        <w:t xml:space="preserve"> </w:t>
      </w:r>
      <w:r w:rsidRPr="005B1363">
        <w:rPr>
          <w:rFonts w:cs="Arial"/>
          <w:sz w:val="22"/>
          <w:szCs w:val="22"/>
        </w:rPr>
        <w:t>De-rated capacity,</w:t>
      </w:r>
    </w:p>
    <w:p w14:paraId="00895430" w14:textId="77777777" w:rsidR="00E01941" w:rsidRPr="005B1363" w:rsidRDefault="00E01941" w:rsidP="00E01941">
      <w:pPr>
        <w:pStyle w:val="BodyTextIndent"/>
        <w:numPr>
          <w:ilvl w:val="1"/>
          <w:numId w:val="50"/>
        </w:numPr>
        <w:autoSpaceDE w:val="0"/>
        <w:autoSpaceDN w:val="0"/>
        <w:adjustRightInd w:val="0"/>
        <w:spacing w:line="240" w:lineRule="atLeast"/>
        <w:rPr>
          <w:rFonts w:cs="Arial"/>
          <w:b/>
          <w:sz w:val="22"/>
          <w:szCs w:val="22"/>
        </w:rPr>
      </w:pPr>
      <w:r w:rsidRPr="005B1363">
        <w:rPr>
          <w:rFonts w:cs="Arial"/>
          <w:sz w:val="22"/>
          <w:szCs w:val="22"/>
        </w:rPr>
        <w:t xml:space="preserve"> Hook radius and lifting capacity of crane in fixed and revolving conditions </w:t>
      </w:r>
    </w:p>
    <w:p w14:paraId="2F6F6F0F" w14:textId="77777777" w:rsidR="00E01941" w:rsidRPr="005B1363" w:rsidRDefault="00E01941" w:rsidP="00E01941">
      <w:pPr>
        <w:pStyle w:val="BodyTextIndent"/>
        <w:autoSpaceDE w:val="0"/>
        <w:autoSpaceDN w:val="0"/>
        <w:adjustRightInd w:val="0"/>
        <w:spacing w:line="240" w:lineRule="atLeast"/>
        <w:ind w:left="720" w:firstLine="0"/>
        <w:rPr>
          <w:rFonts w:cs="Arial"/>
          <w:b/>
          <w:sz w:val="22"/>
          <w:szCs w:val="22"/>
        </w:rPr>
      </w:pPr>
    </w:p>
    <w:p w14:paraId="61046013" w14:textId="77777777" w:rsidR="00E01941" w:rsidRPr="005B1363" w:rsidRDefault="00E01941" w:rsidP="00E01941">
      <w:pPr>
        <w:pStyle w:val="BodyTextIndent"/>
        <w:numPr>
          <w:ilvl w:val="0"/>
          <w:numId w:val="50"/>
        </w:numPr>
        <w:autoSpaceDE w:val="0"/>
        <w:autoSpaceDN w:val="0"/>
        <w:adjustRightInd w:val="0"/>
        <w:spacing w:line="240" w:lineRule="atLeast"/>
        <w:rPr>
          <w:rFonts w:cs="Arial"/>
          <w:b/>
          <w:sz w:val="22"/>
          <w:szCs w:val="22"/>
        </w:rPr>
      </w:pPr>
      <w:r w:rsidRPr="005B1363">
        <w:rPr>
          <w:rFonts w:cs="Arial"/>
          <w:sz w:val="22"/>
          <w:szCs w:val="22"/>
        </w:rPr>
        <w:t xml:space="preserve">Accommodation availability </w:t>
      </w:r>
    </w:p>
    <w:p w14:paraId="7FE6A522" w14:textId="77777777" w:rsidR="00E01941" w:rsidRPr="005B1363" w:rsidRDefault="00E01941" w:rsidP="00E01941">
      <w:pPr>
        <w:pStyle w:val="BodyTextIndent"/>
        <w:autoSpaceDE w:val="0"/>
        <w:autoSpaceDN w:val="0"/>
        <w:adjustRightInd w:val="0"/>
        <w:spacing w:line="240" w:lineRule="atLeast"/>
        <w:ind w:left="0" w:firstLine="0"/>
        <w:rPr>
          <w:rFonts w:cs="Arial"/>
          <w:b/>
          <w:sz w:val="22"/>
          <w:szCs w:val="22"/>
        </w:rPr>
      </w:pPr>
    </w:p>
    <w:p w14:paraId="4E5A04FC" w14:textId="77777777" w:rsidR="00E01941" w:rsidRPr="005B1363" w:rsidRDefault="00E01941" w:rsidP="00E01941">
      <w:pPr>
        <w:pStyle w:val="BodyTextIndent"/>
        <w:numPr>
          <w:ilvl w:val="0"/>
          <w:numId w:val="50"/>
        </w:numPr>
        <w:autoSpaceDE w:val="0"/>
        <w:autoSpaceDN w:val="0"/>
        <w:adjustRightInd w:val="0"/>
        <w:spacing w:line="240" w:lineRule="atLeast"/>
        <w:rPr>
          <w:rFonts w:cs="Arial"/>
          <w:b/>
          <w:sz w:val="22"/>
          <w:szCs w:val="22"/>
        </w:rPr>
      </w:pPr>
      <w:r w:rsidRPr="005B1363">
        <w:rPr>
          <w:rFonts w:cs="Arial"/>
          <w:sz w:val="22"/>
          <w:szCs w:val="22"/>
        </w:rPr>
        <w:t xml:space="preserve">The clear deck space for  working and maximum allowable deck load, </w:t>
      </w:r>
    </w:p>
    <w:p w14:paraId="6E7E064B" w14:textId="77777777" w:rsidR="00E01941" w:rsidRPr="005B1363" w:rsidRDefault="00E01941" w:rsidP="00E01941">
      <w:pPr>
        <w:pStyle w:val="BodyTextIndent"/>
        <w:autoSpaceDE w:val="0"/>
        <w:autoSpaceDN w:val="0"/>
        <w:adjustRightInd w:val="0"/>
        <w:spacing w:line="240" w:lineRule="atLeast"/>
        <w:ind w:left="0" w:firstLine="0"/>
        <w:rPr>
          <w:rFonts w:cs="Arial"/>
          <w:b/>
          <w:sz w:val="22"/>
          <w:szCs w:val="22"/>
        </w:rPr>
      </w:pPr>
    </w:p>
    <w:p w14:paraId="73C467C6" w14:textId="77777777" w:rsidR="00E01941" w:rsidRPr="005B1363" w:rsidRDefault="00E01941" w:rsidP="00E01941">
      <w:pPr>
        <w:pStyle w:val="BodyTextIndent"/>
        <w:numPr>
          <w:ilvl w:val="0"/>
          <w:numId w:val="50"/>
        </w:numPr>
        <w:autoSpaceDE w:val="0"/>
        <w:autoSpaceDN w:val="0"/>
        <w:adjustRightInd w:val="0"/>
        <w:spacing w:line="240" w:lineRule="atLeast"/>
        <w:rPr>
          <w:rFonts w:cs="Arial"/>
          <w:b/>
          <w:sz w:val="22"/>
          <w:szCs w:val="22"/>
        </w:rPr>
      </w:pPr>
      <w:r w:rsidRPr="005B1363">
        <w:rPr>
          <w:rFonts w:cs="Arial"/>
          <w:sz w:val="22"/>
          <w:szCs w:val="22"/>
        </w:rPr>
        <w:t>Details of  Welding and NDT facilities</w:t>
      </w:r>
    </w:p>
    <w:p w14:paraId="50CE12EF" w14:textId="77777777" w:rsidR="00E01941" w:rsidRPr="005B1363" w:rsidRDefault="00E01941" w:rsidP="00E01941">
      <w:pPr>
        <w:pStyle w:val="BodyTextIndent"/>
        <w:autoSpaceDE w:val="0"/>
        <w:autoSpaceDN w:val="0"/>
        <w:adjustRightInd w:val="0"/>
        <w:spacing w:line="240" w:lineRule="atLeast"/>
        <w:ind w:left="0" w:firstLine="0"/>
        <w:rPr>
          <w:rFonts w:cs="Arial"/>
          <w:b/>
          <w:sz w:val="22"/>
          <w:szCs w:val="22"/>
        </w:rPr>
      </w:pPr>
    </w:p>
    <w:p w14:paraId="0CB94C58" w14:textId="77777777" w:rsidR="00E01941" w:rsidRPr="005B1363" w:rsidRDefault="00E01941" w:rsidP="00E01941">
      <w:pPr>
        <w:pStyle w:val="BodyTextIndent"/>
        <w:numPr>
          <w:ilvl w:val="0"/>
          <w:numId w:val="50"/>
        </w:numPr>
        <w:autoSpaceDE w:val="0"/>
        <w:autoSpaceDN w:val="0"/>
        <w:adjustRightInd w:val="0"/>
        <w:spacing w:line="240" w:lineRule="atLeast"/>
        <w:rPr>
          <w:rFonts w:cs="Arial"/>
          <w:b/>
          <w:sz w:val="22"/>
          <w:szCs w:val="22"/>
        </w:rPr>
      </w:pPr>
      <w:r w:rsidRPr="005B1363">
        <w:rPr>
          <w:rFonts w:cs="Arial"/>
          <w:sz w:val="22"/>
          <w:szCs w:val="22"/>
        </w:rPr>
        <w:t>Provision of mechanical/Electrical/ Instrumentation workshops</w:t>
      </w:r>
    </w:p>
    <w:p w14:paraId="3BB28690" w14:textId="77777777" w:rsidR="00E01941" w:rsidRPr="005B1363" w:rsidRDefault="00E01941" w:rsidP="00E01941">
      <w:pPr>
        <w:pStyle w:val="BodyTextIndent"/>
        <w:autoSpaceDE w:val="0"/>
        <w:autoSpaceDN w:val="0"/>
        <w:adjustRightInd w:val="0"/>
        <w:spacing w:line="240" w:lineRule="atLeast"/>
        <w:ind w:left="0" w:firstLine="0"/>
        <w:rPr>
          <w:rFonts w:cs="Arial"/>
          <w:b/>
          <w:sz w:val="22"/>
          <w:szCs w:val="22"/>
        </w:rPr>
      </w:pPr>
    </w:p>
    <w:p w14:paraId="4AE11DCD" w14:textId="77777777" w:rsidR="00E01941" w:rsidRPr="005B1363" w:rsidRDefault="00E01941" w:rsidP="00E01941">
      <w:pPr>
        <w:pStyle w:val="BodyTextIndent"/>
        <w:autoSpaceDE w:val="0"/>
        <w:autoSpaceDN w:val="0"/>
        <w:adjustRightInd w:val="0"/>
        <w:spacing w:line="240" w:lineRule="atLeast"/>
        <w:rPr>
          <w:rFonts w:cs="Arial"/>
          <w:sz w:val="22"/>
          <w:szCs w:val="22"/>
        </w:rPr>
      </w:pPr>
    </w:p>
    <w:p w14:paraId="394112FF" w14:textId="77777777" w:rsidR="00E01941" w:rsidRPr="005B1363" w:rsidRDefault="00E01941" w:rsidP="00E01941">
      <w:pPr>
        <w:pStyle w:val="BodyTextIndent"/>
        <w:autoSpaceDE w:val="0"/>
        <w:autoSpaceDN w:val="0"/>
        <w:adjustRightInd w:val="0"/>
        <w:spacing w:line="240" w:lineRule="atLeast"/>
        <w:rPr>
          <w:rFonts w:cs="Arial"/>
          <w:sz w:val="22"/>
          <w:szCs w:val="22"/>
        </w:rPr>
      </w:pPr>
    </w:p>
    <w:p w14:paraId="10828C18" w14:textId="77777777" w:rsidR="00E01941" w:rsidRPr="005B1363" w:rsidRDefault="00E01941" w:rsidP="00E01941">
      <w:pPr>
        <w:pStyle w:val="BodyTextIndent"/>
        <w:autoSpaceDE w:val="0"/>
        <w:autoSpaceDN w:val="0"/>
        <w:adjustRightInd w:val="0"/>
        <w:spacing w:line="240" w:lineRule="atLeast"/>
        <w:rPr>
          <w:rFonts w:cs="Arial"/>
          <w:sz w:val="22"/>
          <w:szCs w:val="22"/>
        </w:rPr>
      </w:pPr>
    </w:p>
    <w:p w14:paraId="7B4524D2" w14:textId="77777777" w:rsidR="00E01941" w:rsidRPr="005B1363" w:rsidRDefault="00E01941" w:rsidP="00E01941">
      <w:pPr>
        <w:pStyle w:val="BodyTextIndent"/>
        <w:autoSpaceDE w:val="0"/>
        <w:autoSpaceDN w:val="0"/>
        <w:adjustRightInd w:val="0"/>
        <w:spacing w:line="240" w:lineRule="atLeast"/>
        <w:rPr>
          <w:rFonts w:cs="Arial"/>
          <w:sz w:val="22"/>
          <w:szCs w:val="22"/>
        </w:rPr>
      </w:pPr>
    </w:p>
    <w:p w14:paraId="26A27DA8" w14:textId="77777777" w:rsidR="00E01941" w:rsidRPr="005B1363" w:rsidRDefault="00E01941" w:rsidP="00E01941">
      <w:pPr>
        <w:pStyle w:val="BodyTextIndent"/>
        <w:autoSpaceDE w:val="0"/>
        <w:autoSpaceDN w:val="0"/>
        <w:adjustRightInd w:val="0"/>
        <w:spacing w:line="240" w:lineRule="atLeast"/>
        <w:rPr>
          <w:rFonts w:cs="Arial"/>
          <w:sz w:val="22"/>
          <w:szCs w:val="22"/>
        </w:rPr>
      </w:pPr>
    </w:p>
    <w:p w14:paraId="42BB6920" w14:textId="77777777" w:rsidR="00E01941" w:rsidRPr="005B1363" w:rsidRDefault="00E01941" w:rsidP="00E01941">
      <w:pPr>
        <w:pStyle w:val="BodyTextIndent"/>
        <w:autoSpaceDE w:val="0"/>
        <w:autoSpaceDN w:val="0"/>
        <w:adjustRightInd w:val="0"/>
        <w:spacing w:line="240" w:lineRule="atLeast"/>
        <w:jc w:val="center"/>
        <w:rPr>
          <w:rFonts w:cs="Arial"/>
          <w:sz w:val="22"/>
          <w:szCs w:val="22"/>
        </w:rPr>
      </w:pPr>
      <w:r w:rsidRPr="005B1363">
        <w:rPr>
          <w:rFonts w:cs="Arial"/>
          <w:b/>
          <w:sz w:val="22"/>
          <w:szCs w:val="22"/>
          <w:bdr w:val="single" w:sz="4" w:space="0" w:color="auto"/>
        </w:rPr>
        <w:t>***********</w:t>
      </w:r>
    </w:p>
    <w:p w14:paraId="7D38140B" w14:textId="77777777" w:rsidR="00472233" w:rsidRPr="003B0FBC" w:rsidRDefault="00472233" w:rsidP="00472233">
      <w:pPr>
        <w:spacing w:line="360" w:lineRule="auto"/>
        <w:jc w:val="both"/>
        <w:rPr>
          <w:rFonts w:ascii="Tahoma" w:hAnsi="Tahoma" w:cs="Tahoma"/>
          <w:sz w:val="20"/>
          <w:szCs w:val="20"/>
        </w:rPr>
      </w:pPr>
    </w:p>
    <w:p w14:paraId="7D38140C" w14:textId="77777777" w:rsidR="00472233" w:rsidRPr="003B0FBC" w:rsidRDefault="00472233" w:rsidP="00472233">
      <w:pPr>
        <w:rPr>
          <w:rFonts w:ascii="Tahoma" w:hAnsi="Tahoma" w:cs="Tahoma"/>
          <w:b/>
          <w:sz w:val="20"/>
          <w:szCs w:val="20"/>
        </w:rPr>
      </w:pPr>
    </w:p>
    <w:p w14:paraId="7D38140D" w14:textId="77777777" w:rsidR="00472233" w:rsidRPr="003B0FBC" w:rsidRDefault="00472233" w:rsidP="00472233">
      <w:pPr>
        <w:rPr>
          <w:rFonts w:ascii="Tahoma" w:hAnsi="Tahoma" w:cs="Tahoma"/>
          <w:b/>
          <w:bCs/>
          <w:sz w:val="20"/>
          <w:szCs w:val="20"/>
        </w:rPr>
      </w:pPr>
    </w:p>
    <w:p w14:paraId="7D38140E" w14:textId="77777777" w:rsidR="00472233" w:rsidRPr="003B0FBC" w:rsidRDefault="00472233" w:rsidP="00472233">
      <w:pPr>
        <w:rPr>
          <w:rFonts w:ascii="Tahoma" w:hAnsi="Tahoma" w:cs="Tahoma"/>
          <w:b/>
          <w:bCs/>
          <w:sz w:val="20"/>
          <w:szCs w:val="20"/>
        </w:rPr>
      </w:pPr>
    </w:p>
    <w:p w14:paraId="7D38140F" w14:textId="77777777" w:rsidR="00472233" w:rsidRPr="003B0FBC" w:rsidRDefault="00472233" w:rsidP="00472233">
      <w:pPr>
        <w:rPr>
          <w:rFonts w:ascii="Tahoma" w:hAnsi="Tahoma" w:cs="Tahoma"/>
          <w:b/>
          <w:bCs/>
          <w:sz w:val="20"/>
          <w:szCs w:val="20"/>
        </w:rPr>
      </w:pPr>
    </w:p>
    <w:p w14:paraId="7D381410" w14:textId="77777777" w:rsidR="00472233" w:rsidRPr="003B0FBC" w:rsidRDefault="00472233" w:rsidP="00472233">
      <w:pPr>
        <w:rPr>
          <w:rFonts w:ascii="Tahoma" w:hAnsi="Tahoma" w:cs="Tahoma"/>
          <w:b/>
          <w:bCs/>
          <w:sz w:val="20"/>
          <w:szCs w:val="20"/>
        </w:rPr>
      </w:pPr>
    </w:p>
    <w:p w14:paraId="7D381411" w14:textId="77777777" w:rsidR="00472233" w:rsidRPr="003B0FBC" w:rsidRDefault="00472233" w:rsidP="00472233">
      <w:pPr>
        <w:rPr>
          <w:rFonts w:ascii="Tahoma" w:hAnsi="Tahoma" w:cs="Tahoma"/>
          <w:b/>
          <w:bCs/>
          <w:sz w:val="20"/>
          <w:szCs w:val="20"/>
        </w:rPr>
      </w:pPr>
    </w:p>
    <w:p w14:paraId="7D381412" w14:textId="77777777" w:rsidR="00472233" w:rsidRPr="003B0FBC" w:rsidRDefault="00472233" w:rsidP="00472233">
      <w:pPr>
        <w:rPr>
          <w:rFonts w:ascii="Tahoma" w:hAnsi="Tahoma" w:cs="Tahoma"/>
          <w:b/>
          <w:bCs/>
          <w:sz w:val="20"/>
          <w:szCs w:val="20"/>
        </w:rPr>
      </w:pPr>
    </w:p>
    <w:p w14:paraId="7D381413" w14:textId="77777777" w:rsidR="00472233" w:rsidRPr="003B0FBC" w:rsidRDefault="00472233" w:rsidP="00472233">
      <w:pPr>
        <w:rPr>
          <w:rFonts w:ascii="Tahoma" w:hAnsi="Tahoma" w:cs="Tahoma"/>
          <w:b/>
          <w:bCs/>
          <w:sz w:val="20"/>
          <w:szCs w:val="20"/>
        </w:rPr>
      </w:pPr>
    </w:p>
    <w:p w14:paraId="7D381414" w14:textId="77777777" w:rsidR="00472233" w:rsidRPr="003B0FBC" w:rsidRDefault="00472233" w:rsidP="00472233">
      <w:pPr>
        <w:rPr>
          <w:rFonts w:ascii="Tahoma" w:hAnsi="Tahoma" w:cs="Tahoma"/>
          <w:b/>
          <w:bCs/>
          <w:sz w:val="20"/>
          <w:szCs w:val="20"/>
        </w:rPr>
      </w:pPr>
    </w:p>
    <w:p w14:paraId="7D381415" w14:textId="77777777" w:rsidR="00472233" w:rsidRPr="003B0FBC" w:rsidRDefault="00472233" w:rsidP="00472233">
      <w:pPr>
        <w:rPr>
          <w:rFonts w:ascii="Tahoma" w:hAnsi="Tahoma" w:cs="Tahoma"/>
          <w:b/>
          <w:bCs/>
          <w:sz w:val="20"/>
          <w:szCs w:val="20"/>
        </w:rPr>
      </w:pPr>
    </w:p>
    <w:p w14:paraId="7D381416" w14:textId="77777777" w:rsidR="00472233" w:rsidRPr="003B0FBC" w:rsidRDefault="00472233" w:rsidP="00472233">
      <w:pPr>
        <w:pStyle w:val="Default"/>
        <w:jc w:val="center"/>
        <w:rPr>
          <w:rFonts w:ascii="Tahoma" w:hAnsi="Tahoma" w:cs="Tahoma"/>
          <w:b/>
          <w:bCs/>
          <w:color w:val="auto"/>
          <w:sz w:val="20"/>
          <w:szCs w:val="20"/>
        </w:rPr>
      </w:pPr>
      <w:r w:rsidRPr="003B0FBC">
        <w:rPr>
          <w:rFonts w:ascii="Tahoma" w:hAnsi="Tahoma" w:cs="Tahoma"/>
          <w:b/>
          <w:bCs/>
          <w:color w:val="auto"/>
          <w:sz w:val="20"/>
          <w:szCs w:val="20"/>
        </w:rPr>
        <w:br w:type="page"/>
      </w:r>
      <w:r w:rsidRPr="003B0FBC">
        <w:rPr>
          <w:rFonts w:ascii="Tahoma" w:hAnsi="Tahoma" w:cs="Tahoma"/>
          <w:b/>
          <w:bCs/>
          <w:color w:val="auto"/>
          <w:sz w:val="20"/>
          <w:szCs w:val="20"/>
        </w:rPr>
        <w:lastRenderedPageBreak/>
        <w:t>APPENDIX - A13</w:t>
      </w:r>
    </w:p>
    <w:p w14:paraId="7D381417" w14:textId="77777777" w:rsidR="00472233" w:rsidRPr="003B0FBC" w:rsidRDefault="00472233" w:rsidP="00472233">
      <w:pPr>
        <w:pStyle w:val="Default"/>
        <w:jc w:val="center"/>
        <w:rPr>
          <w:rFonts w:ascii="Tahoma" w:hAnsi="Tahoma" w:cs="Tahoma"/>
          <w:color w:val="auto"/>
          <w:sz w:val="20"/>
          <w:szCs w:val="20"/>
        </w:rPr>
      </w:pPr>
    </w:p>
    <w:p w14:paraId="0CC4FEEA" w14:textId="77777777" w:rsidR="009F1336" w:rsidRPr="003B0FBC" w:rsidRDefault="009F1336" w:rsidP="009F1336">
      <w:pPr>
        <w:pStyle w:val="Default"/>
        <w:jc w:val="center"/>
        <w:rPr>
          <w:rFonts w:ascii="Tahoma" w:hAnsi="Tahoma" w:cs="Tahoma"/>
          <w:b/>
          <w:bCs/>
          <w:color w:val="auto"/>
          <w:sz w:val="20"/>
          <w:szCs w:val="20"/>
        </w:rPr>
      </w:pPr>
      <w:r w:rsidRPr="003B0FBC">
        <w:rPr>
          <w:rFonts w:ascii="Tahoma" w:hAnsi="Tahoma" w:cs="Tahoma"/>
          <w:b/>
          <w:bCs/>
          <w:color w:val="auto"/>
          <w:sz w:val="20"/>
          <w:szCs w:val="20"/>
        </w:rPr>
        <w:t>(</w:t>
      </w:r>
      <w:r>
        <w:rPr>
          <w:rFonts w:ascii="Tahoma" w:hAnsi="Tahoma" w:cs="Tahoma"/>
          <w:b/>
          <w:bCs/>
          <w:color w:val="auto"/>
          <w:sz w:val="20"/>
          <w:szCs w:val="20"/>
        </w:rPr>
        <w:t>Evaluation Criteria f</w:t>
      </w:r>
      <w:r w:rsidRPr="003B0FBC">
        <w:rPr>
          <w:rFonts w:ascii="Tahoma" w:hAnsi="Tahoma" w:cs="Tahoma"/>
          <w:b/>
          <w:bCs/>
          <w:color w:val="auto"/>
          <w:sz w:val="20"/>
          <w:szCs w:val="20"/>
        </w:rPr>
        <w:t>or new yard(s) without adequate track record)</w:t>
      </w:r>
    </w:p>
    <w:p w14:paraId="7C741605" w14:textId="77777777" w:rsidR="009F1336" w:rsidRPr="003B0FBC" w:rsidRDefault="009F1336" w:rsidP="009F1336">
      <w:pPr>
        <w:pStyle w:val="Default"/>
        <w:jc w:val="both"/>
        <w:rPr>
          <w:rFonts w:ascii="Tahoma" w:hAnsi="Tahoma" w:cs="Tahoma"/>
          <w:strike/>
          <w:color w:val="auto"/>
          <w:sz w:val="20"/>
          <w:szCs w:val="20"/>
        </w:rPr>
      </w:pPr>
    </w:p>
    <w:p w14:paraId="0C7DB4CE" w14:textId="77777777" w:rsidR="009F1336" w:rsidRPr="003B0FBC" w:rsidRDefault="009F1336" w:rsidP="009F1336">
      <w:pPr>
        <w:pStyle w:val="Default"/>
        <w:jc w:val="both"/>
        <w:rPr>
          <w:rFonts w:ascii="Tahoma" w:hAnsi="Tahoma" w:cs="Tahoma"/>
          <w:strike/>
          <w:color w:val="auto"/>
          <w:sz w:val="20"/>
          <w:szCs w:val="20"/>
        </w:rPr>
      </w:pPr>
    </w:p>
    <w:p w14:paraId="76E0DE7D" w14:textId="77777777" w:rsidR="00E01941" w:rsidRPr="005B1363" w:rsidRDefault="00E01941" w:rsidP="00E01941">
      <w:pPr>
        <w:numPr>
          <w:ilvl w:val="0"/>
          <w:numId w:val="60"/>
        </w:numPr>
        <w:autoSpaceDE w:val="0"/>
        <w:autoSpaceDN w:val="0"/>
        <w:adjustRightInd w:val="0"/>
        <w:ind w:left="720" w:hanging="360"/>
        <w:jc w:val="both"/>
        <w:rPr>
          <w:rFonts w:ascii="Tahoma" w:hAnsi="Tahoma" w:cs="Tahoma"/>
          <w:sz w:val="20"/>
          <w:szCs w:val="20"/>
        </w:rPr>
      </w:pPr>
      <w:r w:rsidRPr="005B1363">
        <w:rPr>
          <w:rFonts w:ascii="Tahoma" w:hAnsi="Tahoma" w:cs="Tahoma"/>
          <w:sz w:val="20"/>
          <w:szCs w:val="20"/>
        </w:rPr>
        <w:t xml:space="preserve">The bidder to furnish detailed technical specifications of the yard(s) in line with the documents at attached </w:t>
      </w:r>
      <w:r w:rsidRPr="005B1363">
        <w:rPr>
          <w:rFonts w:ascii="Tahoma" w:hAnsi="Tahoma" w:cs="Tahoma"/>
          <w:b/>
          <w:sz w:val="20"/>
          <w:szCs w:val="20"/>
        </w:rPr>
        <w:t>Annexure I</w:t>
      </w:r>
      <w:r w:rsidRPr="005B1363">
        <w:rPr>
          <w:rFonts w:ascii="Tahoma" w:hAnsi="Tahoma" w:cs="Tahoma"/>
          <w:sz w:val="20"/>
          <w:szCs w:val="20"/>
        </w:rPr>
        <w:t xml:space="preserve">. Based on these technical specifications, provided, the yard (s) suitability can be evaluated by ONGC designer/consultant. </w:t>
      </w:r>
    </w:p>
    <w:p w14:paraId="2BC4570D" w14:textId="77777777" w:rsidR="00E01941" w:rsidRPr="005B1363" w:rsidRDefault="00E01941" w:rsidP="00E01941">
      <w:pPr>
        <w:autoSpaceDE w:val="0"/>
        <w:autoSpaceDN w:val="0"/>
        <w:adjustRightInd w:val="0"/>
        <w:ind w:left="720" w:hanging="360"/>
        <w:jc w:val="both"/>
        <w:rPr>
          <w:rFonts w:ascii="Tahoma" w:hAnsi="Tahoma" w:cs="Tahoma"/>
          <w:sz w:val="20"/>
          <w:szCs w:val="20"/>
        </w:rPr>
      </w:pPr>
    </w:p>
    <w:p w14:paraId="264C4818" w14:textId="77777777" w:rsidR="00E01941" w:rsidRPr="005B1363" w:rsidRDefault="00E01941" w:rsidP="00E01941">
      <w:pPr>
        <w:numPr>
          <w:ilvl w:val="0"/>
          <w:numId w:val="60"/>
        </w:numPr>
        <w:autoSpaceDE w:val="0"/>
        <w:autoSpaceDN w:val="0"/>
        <w:adjustRightInd w:val="0"/>
        <w:ind w:left="720" w:hanging="360"/>
        <w:jc w:val="both"/>
        <w:rPr>
          <w:rFonts w:ascii="Tahoma" w:hAnsi="Tahoma" w:cs="Tahoma"/>
          <w:sz w:val="20"/>
          <w:szCs w:val="20"/>
        </w:rPr>
      </w:pPr>
      <w:r w:rsidRPr="005B1363">
        <w:rPr>
          <w:rFonts w:ascii="Tahoma" w:hAnsi="Tahoma" w:cs="Tahoma"/>
          <w:sz w:val="20"/>
          <w:szCs w:val="20"/>
        </w:rPr>
        <w:t xml:space="preserve">Bidder to furnish histogram showing schedule of manpower deployment along with details regarding the source of this skilled manpower. </w:t>
      </w:r>
    </w:p>
    <w:p w14:paraId="5776874D" w14:textId="77777777" w:rsidR="00E01941" w:rsidRPr="005B1363" w:rsidRDefault="00E01941" w:rsidP="00E01941">
      <w:pPr>
        <w:ind w:left="720" w:hanging="360"/>
        <w:jc w:val="both"/>
        <w:rPr>
          <w:rFonts w:ascii="Tahoma" w:hAnsi="Tahoma" w:cs="Tahoma"/>
          <w:sz w:val="20"/>
          <w:szCs w:val="20"/>
        </w:rPr>
      </w:pPr>
    </w:p>
    <w:p w14:paraId="793172DB" w14:textId="77777777" w:rsidR="00E01941" w:rsidRPr="005B1363" w:rsidRDefault="00E01941" w:rsidP="00E01941">
      <w:pPr>
        <w:numPr>
          <w:ilvl w:val="0"/>
          <w:numId w:val="60"/>
        </w:numPr>
        <w:autoSpaceDE w:val="0"/>
        <w:autoSpaceDN w:val="0"/>
        <w:adjustRightInd w:val="0"/>
        <w:ind w:left="720" w:hanging="360"/>
        <w:jc w:val="both"/>
        <w:rPr>
          <w:rFonts w:ascii="Tahoma" w:hAnsi="Tahoma" w:cs="Tahoma"/>
          <w:sz w:val="20"/>
          <w:szCs w:val="20"/>
        </w:rPr>
      </w:pPr>
      <w:r w:rsidRPr="005B1363">
        <w:rPr>
          <w:rFonts w:ascii="Tahoma" w:hAnsi="Tahoma" w:cs="Tahoma"/>
          <w:sz w:val="20"/>
          <w:szCs w:val="20"/>
        </w:rPr>
        <w:t xml:space="preserve">Bidder is to provide evidence of engaging a qualified and experienced fabricator (having acceptable fabrication yard) as his back up for the fabrication work at the yard. The backing up agency shall provide suitable evidence of his experience, through documentation of their track record commensurate to the proposed scope of work, as an acceptable fabricator. </w:t>
      </w:r>
    </w:p>
    <w:p w14:paraId="79102C3F" w14:textId="77777777" w:rsidR="00E01941" w:rsidRPr="005B1363" w:rsidRDefault="00E01941" w:rsidP="00E01941">
      <w:pPr>
        <w:ind w:left="720" w:hanging="360"/>
        <w:jc w:val="both"/>
        <w:rPr>
          <w:rFonts w:ascii="Tahoma" w:hAnsi="Tahoma" w:cs="Tahoma"/>
          <w:sz w:val="20"/>
          <w:szCs w:val="20"/>
        </w:rPr>
      </w:pPr>
    </w:p>
    <w:p w14:paraId="7C7E7447" w14:textId="77777777" w:rsidR="00E01941" w:rsidRPr="005B1363" w:rsidRDefault="00E01941" w:rsidP="00E01941">
      <w:pPr>
        <w:numPr>
          <w:ilvl w:val="0"/>
          <w:numId w:val="60"/>
        </w:numPr>
        <w:autoSpaceDE w:val="0"/>
        <w:autoSpaceDN w:val="0"/>
        <w:adjustRightInd w:val="0"/>
        <w:ind w:left="720" w:hanging="360"/>
        <w:jc w:val="both"/>
        <w:rPr>
          <w:rFonts w:ascii="Tahoma" w:hAnsi="Tahoma" w:cs="Tahoma"/>
          <w:sz w:val="20"/>
          <w:szCs w:val="20"/>
        </w:rPr>
      </w:pPr>
      <w:r w:rsidRPr="005B1363">
        <w:rPr>
          <w:rFonts w:ascii="Tahoma" w:hAnsi="Tahoma" w:cs="Tahoma"/>
          <w:sz w:val="20"/>
          <w:szCs w:val="20"/>
        </w:rPr>
        <w:t xml:space="preserve">The back-up agency to confirm and certify through relevant procedure </w:t>
      </w:r>
      <w:proofErr w:type="spellStart"/>
      <w:r w:rsidRPr="005B1363">
        <w:rPr>
          <w:rFonts w:ascii="Tahoma" w:hAnsi="Tahoma" w:cs="Tahoma"/>
          <w:sz w:val="20"/>
          <w:szCs w:val="20"/>
        </w:rPr>
        <w:t>alongwith</w:t>
      </w:r>
      <w:proofErr w:type="spellEnd"/>
      <w:r w:rsidRPr="005B1363">
        <w:rPr>
          <w:rFonts w:ascii="Tahoma" w:hAnsi="Tahoma" w:cs="Tahoma"/>
          <w:sz w:val="20"/>
          <w:szCs w:val="20"/>
        </w:rPr>
        <w:t xml:space="preserve"> supporting calculations and drawings, adequacy of the facilities of the yard (area, man-power histogram, fabrication equipment, testing </w:t>
      </w:r>
      <w:proofErr w:type="spellStart"/>
      <w:r w:rsidRPr="005B1363">
        <w:rPr>
          <w:rFonts w:ascii="Tahoma" w:hAnsi="Tahoma" w:cs="Tahoma"/>
          <w:sz w:val="20"/>
          <w:szCs w:val="20"/>
        </w:rPr>
        <w:t>equipments</w:t>
      </w:r>
      <w:proofErr w:type="spellEnd"/>
      <w:r w:rsidRPr="005B1363">
        <w:rPr>
          <w:rFonts w:ascii="Tahoma" w:hAnsi="Tahoma" w:cs="Tahoma"/>
          <w:sz w:val="20"/>
          <w:szCs w:val="20"/>
        </w:rPr>
        <w:t xml:space="preserve">, cutting / machining </w:t>
      </w:r>
      <w:proofErr w:type="spellStart"/>
      <w:r w:rsidRPr="005B1363">
        <w:rPr>
          <w:rFonts w:ascii="Tahoma" w:hAnsi="Tahoma" w:cs="Tahoma"/>
          <w:sz w:val="20"/>
          <w:szCs w:val="20"/>
        </w:rPr>
        <w:t>equipments</w:t>
      </w:r>
      <w:proofErr w:type="spellEnd"/>
      <w:r w:rsidRPr="005B1363">
        <w:rPr>
          <w:rFonts w:ascii="Tahoma" w:hAnsi="Tahoma" w:cs="Tahoma"/>
          <w:sz w:val="20"/>
          <w:szCs w:val="20"/>
        </w:rPr>
        <w:t xml:space="preserve">, cranes and lifting </w:t>
      </w:r>
      <w:proofErr w:type="spellStart"/>
      <w:r w:rsidRPr="005B1363">
        <w:rPr>
          <w:rFonts w:ascii="Tahoma" w:hAnsi="Tahoma" w:cs="Tahoma"/>
          <w:sz w:val="20"/>
          <w:szCs w:val="20"/>
        </w:rPr>
        <w:t>equipments</w:t>
      </w:r>
      <w:proofErr w:type="spellEnd"/>
      <w:r w:rsidRPr="005B1363">
        <w:rPr>
          <w:rFonts w:ascii="Tahoma" w:hAnsi="Tahoma" w:cs="Tahoma"/>
          <w:sz w:val="20"/>
          <w:szCs w:val="20"/>
        </w:rPr>
        <w:t xml:space="preserve">, loading facilities including available sea front (quay wall )) for fabrication works as indicated in the tender documents. Bidder shall also get the adequacy of the proposed yard verified by one of the proposed TPI </w:t>
      </w:r>
      <w:proofErr w:type="gramStart"/>
      <w:r w:rsidRPr="005B1363">
        <w:rPr>
          <w:rFonts w:ascii="Tahoma" w:hAnsi="Tahoma" w:cs="Tahoma"/>
          <w:sz w:val="20"/>
          <w:szCs w:val="20"/>
        </w:rPr>
        <w:t>agency</w:t>
      </w:r>
      <w:proofErr w:type="gramEnd"/>
      <w:r w:rsidRPr="005B1363">
        <w:rPr>
          <w:rFonts w:ascii="Tahoma" w:hAnsi="Tahoma" w:cs="Tahoma"/>
          <w:sz w:val="20"/>
          <w:szCs w:val="20"/>
        </w:rPr>
        <w:t xml:space="preserve"> in the bid and submit the same along with his offer.</w:t>
      </w:r>
    </w:p>
    <w:p w14:paraId="1A3FD0B1" w14:textId="77777777" w:rsidR="00E01941" w:rsidRPr="005B1363" w:rsidRDefault="00E01941" w:rsidP="00E01941">
      <w:pPr>
        <w:ind w:left="720" w:hanging="360"/>
        <w:jc w:val="both"/>
        <w:rPr>
          <w:rFonts w:ascii="Tahoma" w:hAnsi="Tahoma" w:cs="Tahoma"/>
          <w:sz w:val="20"/>
          <w:szCs w:val="20"/>
        </w:rPr>
      </w:pPr>
    </w:p>
    <w:p w14:paraId="1D35C462" w14:textId="77777777" w:rsidR="00E01941" w:rsidRPr="005B1363" w:rsidRDefault="00E01941" w:rsidP="00E01941">
      <w:pPr>
        <w:numPr>
          <w:ilvl w:val="0"/>
          <w:numId w:val="60"/>
        </w:numPr>
        <w:autoSpaceDE w:val="0"/>
        <w:autoSpaceDN w:val="0"/>
        <w:adjustRightInd w:val="0"/>
        <w:ind w:left="720" w:hanging="360"/>
        <w:jc w:val="both"/>
        <w:rPr>
          <w:rFonts w:ascii="Tahoma" w:hAnsi="Tahoma" w:cs="Tahoma"/>
          <w:sz w:val="20"/>
          <w:szCs w:val="20"/>
        </w:rPr>
      </w:pPr>
      <w:r w:rsidRPr="005B1363">
        <w:rPr>
          <w:rFonts w:ascii="Tahoma" w:hAnsi="Tahoma" w:cs="Tahoma"/>
          <w:sz w:val="20"/>
          <w:szCs w:val="20"/>
        </w:rPr>
        <w:t xml:space="preserve">The back-up agency shall have a long term MOU (commensurate with the project schedule) with proposed yard &amp; give his commitment for rendering his services throughout the project duration, towards planning, supervising, quality assuring, approving all activities at yard related to the project and furnish written guarantee to ONGC regarding suitability of the yard for executing the specified fabrication yard related activities within stipulated schedule. Back up agency </w:t>
      </w:r>
      <w:proofErr w:type="gramStart"/>
      <w:r w:rsidRPr="005B1363">
        <w:rPr>
          <w:rFonts w:ascii="Tahoma" w:hAnsi="Tahoma" w:cs="Tahoma"/>
          <w:sz w:val="20"/>
          <w:szCs w:val="20"/>
        </w:rPr>
        <w:t>shall</w:t>
      </w:r>
      <w:proofErr w:type="gramEnd"/>
      <w:r w:rsidRPr="005B1363">
        <w:rPr>
          <w:rFonts w:ascii="Tahoma" w:hAnsi="Tahoma" w:cs="Tahoma"/>
          <w:sz w:val="20"/>
          <w:szCs w:val="20"/>
        </w:rPr>
        <w:t xml:space="preserve"> also provide lead personnel as required for Project Management, Planning, Structural, Mechanical, Piping, Rotary Equipment, QA/QC Safety, Design, Pre-Commissioning/Commissioning </w:t>
      </w:r>
      <w:proofErr w:type="spellStart"/>
      <w:r w:rsidRPr="005B1363">
        <w:rPr>
          <w:rFonts w:ascii="Tahoma" w:hAnsi="Tahoma" w:cs="Tahoma"/>
          <w:sz w:val="20"/>
          <w:szCs w:val="20"/>
        </w:rPr>
        <w:t>etc</w:t>
      </w:r>
      <w:proofErr w:type="spellEnd"/>
      <w:r w:rsidRPr="005B1363">
        <w:rPr>
          <w:rFonts w:ascii="Tahoma" w:hAnsi="Tahoma" w:cs="Tahoma"/>
          <w:sz w:val="20"/>
          <w:szCs w:val="20"/>
        </w:rPr>
        <w:t xml:space="preserve"> during work at yard. In the event Bidder being awarded the contract and if he intends to use new yard, the bidder is expected to engage to use same fabrication agency who recommended / approved the yard.</w:t>
      </w:r>
    </w:p>
    <w:p w14:paraId="32BBB247" w14:textId="77777777" w:rsidR="00E01941" w:rsidRPr="005B1363" w:rsidRDefault="00E01941" w:rsidP="00E01941">
      <w:pPr>
        <w:ind w:left="720" w:hanging="360"/>
        <w:jc w:val="both"/>
        <w:rPr>
          <w:rFonts w:ascii="Tahoma" w:hAnsi="Tahoma" w:cs="Tahoma"/>
          <w:sz w:val="20"/>
          <w:szCs w:val="20"/>
        </w:rPr>
      </w:pPr>
    </w:p>
    <w:p w14:paraId="65B31CFD" w14:textId="77777777" w:rsidR="00E01941" w:rsidRPr="005B1363" w:rsidRDefault="00E01941" w:rsidP="00E01941">
      <w:pPr>
        <w:numPr>
          <w:ilvl w:val="0"/>
          <w:numId w:val="60"/>
        </w:numPr>
        <w:autoSpaceDE w:val="0"/>
        <w:autoSpaceDN w:val="0"/>
        <w:adjustRightInd w:val="0"/>
        <w:ind w:left="720" w:hanging="360"/>
        <w:jc w:val="both"/>
        <w:rPr>
          <w:rFonts w:ascii="Tahoma" w:hAnsi="Tahoma" w:cs="Tahoma"/>
          <w:sz w:val="20"/>
          <w:szCs w:val="20"/>
        </w:rPr>
      </w:pPr>
      <w:r w:rsidRPr="005B1363">
        <w:rPr>
          <w:rFonts w:ascii="Tahoma" w:hAnsi="Tahoma" w:cs="Tahoma"/>
          <w:sz w:val="20"/>
          <w:szCs w:val="20"/>
        </w:rPr>
        <w:t>The key personnel associated with the fabrication work in the yard shall have requisite experience supported by their CV’s. In case any person is not available, at the time of award of contract, but were indicated in the bid, then a suitable replacement acceptable to company shall be provided.</w:t>
      </w:r>
    </w:p>
    <w:p w14:paraId="236C15E4" w14:textId="77777777" w:rsidR="00E01941" w:rsidRPr="005B1363" w:rsidRDefault="00E01941" w:rsidP="00E01941">
      <w:pPr>
        <w:ind w:left="720" w:hanging="360"/>
        <w:jc w:val="both"/>
        <w:rPr>
          <w:rFonts w:ascii="Tahoma" w:hAnsi="Tahoma" w:cs="Tahoma"/>
          <w:sz w:val="20"/>
          <w:szCs w:val="20"/>
        </w:rPr>
      </w:pPr>
    </w:p>
    <w:p w14:paraId="04908899" w14:textId="77777777" w:rsidR="00E01941" w:rsidRPr="005B1363" w:rsidRDefault="00E01941" w:rsidP="00E01941">
      <w:pPr>
        <w:numPr>
          <w:ilvl w:val="0"/>
          <w:numId w:val="60"/>
        </w:numPr>
        <w:autoSpaceDE w:val="0"/>
        <w:autoSpaceDN w:val="0"/>
        <w:adjustRightInd w:val="0"/>
        <w:ind w:left="720" w:hanging="360"/>
        <w:jc w:val="both"/>
        <w:rPr>
          <w:rFonts w:ascii="Tahoma" w:hAnsi="Tahoma" w:cs="Tahoma"/>
          <w:sz w:val="20"/>
          <w:szCs w:val="20"/>
        </w:rPr>
      </w:pPr>
      <w:r w:rsidRPr="005B1363">
        <w:rPr>
          <w:rFonts w:ascii="Tahoma" w:hAnsi="Tahoma" w:cs="Tahoma"/>
          <w:sz w:val="20"/>
          <w:szCs w:val="20"/>
        </w:rPr>
        <w:t xml:space="preserve">Bidder offering new yard will have to propose </w:t>
      </w:r>
      <w:proofErr w:type="spellStart"/>
      <w:proofErr w:type="gramStart"/>
      <w:r w:rsidRPr="005B1363">
        <w:rPr>
          <w:rFonts w:ascii="Tahoma" w:hAnsi="Tahoma" w:cs="Tahoma"/>
          <w:sz w:val="20"/>
          <w:szCs w:val="20"/>
        </w:rPr>
        <w:t>atleast</w:t>
      </w:r>
      <w:proofErr w:type="spellEnd"/>
      <w:proofErr w:type="gramEnd"/>
      <w:r w:rsidRPr="005B1363">
        <w:rPr>
          <w:rFonts w:ascii="Tahoma" w:hAnsi="Tahoma" w:cs="Tahoma"/>
          <w:sz w:val="20"/>
          <w:szCs w:val="20"/>
        </w:rPr>
        <w:t xml:space="preserve"> one additional yard having suitable track record of carrying out the similar works in last 10 years</w:t>
      </w:r>
    </w:p>
    <w:p w14:paraId="37D514F9" w14:textId="77777777" w:rsidR="00E01941" w:rsidRPr="005B1363" w:rsidRDefault="00E01941" w:rsidP="00E01941">
      <w:pPr>
        <w:ind w:left="720" w:hanging="360"/>
        <w:jc w:val="both"/>
        <w:rPr>
          <w:rFonts w:ascii="Tahoma" w:hAnsi="Tahoma" w:cs="Tahoma"/>
          <w:sz w:val="20"/>
          <w:szCs w:val="20"/>
        </w:rPr>
      </w:pPr>
    </w:p>
    <w:p w14:paraId="04926190" w14:textId="77777777" w:rsidR="00E01941" w:rsidRPr="005B1363" w:rsidRDefault="00E01941" w:rsidP="00E01941">
      <w:pPr>
        <w:numPr>
          <w:ilvl w:val="0"/>
          <w:numId w:val="60"/>
        </w:numPr>
        <w:autoSpaceDE w:val="0"/>
        <w:autoSpaceDN w:val="0"/>
        <w:adjustRightInd w:val="0"/>
        <w:ind w:left="720" w:hanging="360"/>
        <w:jc w:val="both"/>
        <w:rPr>
          <w:rFonts w:ascii="Tahoma" w:hAnsi="Tahoma" w:cs="Tahoma"/>
          <w:sz w:val="20"/>
          <w:szCs w:val="20"/>
        </w:rPr>
      </w:pPr>
      <w:r w:rsidRPr="005B1363">
        <w:rPr>
          <w:rFonts w:ascii="Tahoma" w:hAnsi="Tahoma" w:cs="Tahoma"/>
          <w:sz w:val="20"/>
          <w:szCs w:val="20"/>
        </w:rPr>
        <w:t xml:space="preserve"> </w:t>
      </w:r>
      <w:proofErr w:type="spellStart"/>
      <w:proofErr w:type="gramStart"/>
      <w:r w:rsidRPr="005B1363">
        <w:rPr>
          <w:rFonts w:ascii="Tahoma" w:hAnsi="Tahoma" w:cs="Tahoma"/>
          <w:sz w:val="20"/>
          <w:szCs w:val="20"/>
        </w:rPr>
        <w:t>i</w:t>
      </w:r>
      <w:proofErr w:type="spellEnd"/>
      <w:r w:rsidRPr="005B1363">
        <w:rPr>
          <w:rFonts w:ascii="Tahoma" w:hAnsi="Tahoma" w:cs="Tahoma"/>
          <w:sz w:val="20"/>
          <w:szCs w:val="20"/>
        </w:rPr>
        <w:t xml:space="preserve"> to</w:t>
      </w:r>
      <w:proofErr w:type="gramEnd"/>
      <w:r w:rsidRPr="005B1363">
        <w:rPr>
          <w:rFonts w:ascii="Tahoma" w:hAnsi="Tahoma" w:cs="Tahoma"/>
          <w:sz w:val="20"/>
          <w:szCs w:val="20"/>
        </w:rPr>
        <w:t xml:space="preserve"> vii as above shall be the qualification criteria for acceptance of new yard(s). Failure to adhere to these conditions, once agreed by the bidder / contractor shall make the above proposal of said yard invalid. ONGC reserves the right to physically assess the proposed yard through a team of officials consisting of </w:t>
      </w:r>
      <w:proofErr w:type="gramStart"/>
      <w:r w:rsidRPr="005B1363">
        <w:rPr>
          <w:rFonts w:ascii="Tahoma" w:hAnsi="Tahoma" w:cs="Tahoma"/>
          <w:sz w:val="20"/>
          <w:szCs w:val="20"/>
        </w:rPr>
        <w:t>representative</w:t>
      </w:r>
      <w:proofErr w:type="gramEnd"/>
      <w:r w:rsidRPr="005B1363">
        <w:rPr>
          <w:rFonts w:ascii="Tahoma" w:hAnsi="Tahoma" w:cs="Tahoma"/>
          <w:sz w:val="20"/>
          <w:szCs w:val="20"/>
        </w:rPr>
        <w:t xml:space="preserve"> of design, works and certification agency, before final clearance. ONGC’s decision in this regard will be final</w:t>
      </w:r>
    </w:p>
    <w:p w14:paraId="7EB58143" w14:textId="77777777" w:rsidR="00E01941" w:rsidRPr="005B1363" w:rsidRDefault="00E01941" w:rsidP="00E01941">
      <w:pPr>
        <w:spacing w:after="160" w:line="259" w:lineRule="auto"/>
      </w:pPr>
      <w:r w:rsidRPr="005B1363">
        <w:br w:type="page"/>
      </w:r>
    </w:p>
    <w:p w14:paraId="142CF123" w14:textId="77777777" w:rsidR="00E01941" w:rsidRPr="005B1363" w:rsidRDefault="00E01941" w:rsidP="00E01941">
      <w:pPr>
        <w:jc w:val="right"/>
        <w:rPr>
          <w:rFonts w:ascii="Tahoma" w:hAnsi="Tahoma" w:cs="Tahoma"/>
          <w:b/>
          <w:sz w:val="20"/>
          <w:szCs w:val="20"/>
          <w:u w:val="single"/>
        </w:rPr>
      </w:pPr>
      <w:r w:rsidRPr="005B1363">
        <w:rPr>
          <w:rFonts w:ascii="Tahoma" w:hAnsi="Tahoma" w:cs="Tahoma"/>
          <w:b/>
          <w:sz w:val="20"/>
          <w:szCs w:val="20"/>
          <w:u w:val="single"/>
        </w:rPr>
        <w:lastRenderedPageBreak/>
        <w:t>Annexure- I</w:t>
      </w:r>
    </w:p>
    <w:p w14:paraId="1B2B80B1" w14:textId="77777777" w:rsidR="00E01941" w:rsidRPr="005B1363" w:rsidRDefault="00E01941" w:rsidP="00E01941">
      <w:pPr>
        <w:jc w:val="center"/>
        <w:rPr>
          <w:rFonts w:ascii="Tahoma" w:hAnsi="Tahoma" w:cs="Tahoma"/>
          <w:b/>
          <w:sz w:val="20"/>
          <w:szCs w:val="20"/>
          <w:u w:val="single"/>
        </w:rPr>
      </w:pPr>
      <w:r w:rsidRPr="005B1363">
        <w:rPr>
          <w:rFonts w:ascii="Tahoma" w:hAnsi="Tahoma" w:cs="Tahoma"/>
          <w:b/>
          <w:sz w:val="20"/>
          <w:szCs w:val="20"/>
          <w:u w:val="single"/>
        </w:rPr>
        <w:t>QUALIFICATION OF FABRICATION YARDS</w:t>
      </w:r>
    </w:p>
    <w:p w14:paraId="6EF4C9E2" w14:textId="77777777" w:rsidR="00E01941" w:rsidRPr="005B1363" w:rsidRDefault="00E01941" w:rsidP="00E01941">
      <w:pPr>
        <w:rPr>
          <w:rFonts w:ascii="Tahoma" w:hAnsi="Tahoma" w:cs="Tahoma"/>
          <w:sz w:val="20"/>
          <w:szCs w:val="20"/>
        </w:rPr>
      </w:pPr>
    </w:p>
    <w:p w14:paraId="3FF1DD29" w14:textId="77777777" w:rsidR="00E01941" w:rsidRPr="005B1363" w:rsidRDefault="00E01941" w:rsidP="00E01941">
      <w:pPr>
        <w:numPr>
          <w:ilvl w:val="0"/>
          <w:numId w:val="52"/>
        </w:numPr>
        <w:tabs>
          <w:tab w:val="clear" w:pos="720"/>
          <w:tab w:val="num" w:pos="360"/>
        </w:tabs>
        <w:ind w:left="360"/>
        <w:rPr>
          <w:rFonts w:ascii="Tahoma" w:hAnsi="Tahoma" w:cs="Tahoma"/>
          <w:b/>
          <w:sz w:val="20"/>
          <w:szCs w:val="20"/>
          <w:u w:val="single"/>
        </w:rPr>
      </w:pPr>
      <w:r w:rsidRPr="005B1363">
        <w:rPr>
          <w:rFonts w:ascii="Tahoma" w:hAnsi="Tahoma" w:cs="Tahoma"/>
          <w:b/>
          <w:sz w:val="20"/>
          <w:szCs w:val="20"/>
          <w:u w:val="single"/>
        </w:rPr>
        <w:t>FACILITIES</w:t>
      </w:r>
    </w:p>
    <w:p w14:paraId="3CBE43B0" w14:textId="77777777" w:rsidR="00E01941" w:rsidRPr="005B1363" w:rsidRDefault="00E01941" w:rsidP="00E01941">
      <w:pPr>
        <w:rPr>
          <w:rFonts w:ascii="Tahoma" w:hAnsi="Tahoma" w:cs="Tahoma"/>
          <w:b/>
          <w:sz w:val="20"/>
          <w:szCs w:val="20"/>
          <w:u w:val="single"/>
        </w:rPr>
      </w:pPr>
    </w:p>
    <w:p w14:paraId="6A378FF3" w14:textId="77777777" w:rsidR="00E01941" w:rsidRPr="005B1363" w:rsidRDefault="00E01941" w:rsidP="00E01941">
      <w:pPr>
        <w:numPr>
          <w:ilvl w:val="0"/>
          <w:numId w:val="34"/>
        </w:numPr>
        <w:jc w:val="both"/>
        <w:rPr>
          <w:rFonts w:ascii="Tahoma" w:hAnsi="Tahoma" w:cs="Tahoma"/>
          <w:b/>
          <w:bCs/>
          <w:sz w:val="20"/>
          <w:szCs w:val="20"/>
        </w:rPr>
      </w:pPr>
      <w:r w:rsidRPr="005B1363">
        <w:rPr>
          <w:rFonts w:ascii="Tahoma" w:hAnsi="Tahoma" w:cs="Tahoma"/>
          <w:b/>
          <w:bCs/>
          <w:sz w:val="20"/>
          <w:szCs w:val="20"/>
        </w:rPr>
        <w:t>General Yard Details</w:t>
      </w:r>
    </w:p>
    <w:p w14:paraId="709A5562" w14:textId="77777777" w:rsidR="00E01941" w:rsidRPr="005B1363" w:rsidRDefault="00E01941" w:rsidP="00E01941">
      <w:pPr>
        <w:ind w:left="360"/>
        <w:jc w:val="both"/>
        <w:rPr>
          <w:rFonts w:ascii="Tahoma" w:hAnsi="Tahoma" w:cs="Tahoma"/>
          <w:b/>
          <w:bCs/>
          <w:sz w:val="20"/>
          <w:szCs w:val="20"/>
        </w:rPr>
      </w:pPr>
    </w:p>
    <w:p w14:paraId="6BCA9752" w14:textId="77777777" w:rsidR="00E01941" w:rsidRPr="005B1363" w:rsidRDefault="00E01941" w:rsidP="00E01941">
      <w:pPr>
        <w:numPr>
          <w:ilvl w:val="0"/>
          <w:numId w:val="59"/>
        </w:numPr>
        <w:tabs>
          <w:tab w:val="clear" w:pos="720"/>
          <w:tab w:val="num" w:pos="1800"/>
        </w:tabs>
        <w:ind w:left="1800"/>
        <w:jc w:val="both"/>
        <w:rPr>
          <w:rFonts w:ascii="Tahoma" w:hAnsi="Tahoma" w:cs="Tahoma"/>
          <w:sz w:val="20"/>
          <w:szCs w:val="20"/>
        </w:rPr>
      </w:pPr>
      <w:r w:rsidRPr="005B1363">
        <w:rPr>
          <w:rFonts w:ascii="Tahoma" w:hAnsi="Tahoma" w:cs="Tahoma"/>
          <w:sz w:val="20"/>
          <w:szCs w:val="20"/>
        </w:rPr>
        <w:t>Location, fabrication yard layout showing relevant details</w:t>
      </w:r>
    </w:p>
    <w:p w14:paraId="561C1568" w14:textId="77777777" w:rsidR="00E01941" w:rsidRPr="005B1363" w:rsidRDefault="00E01941" w:rsidP="00E01941">
      <w:pPr>
        <w:numPr>
          <w:ilvl w:val="0"/>
          <w:numId w:val="59"/>
        </w:numPr>
        <w:tabs>
          <w:tab w:val="clear" w:pos="720"/>
          <w:tab w:val="num" w:pos="1800"/>
        </w:tabs>
        <w:ind w:left="1800"/>
        <w:jc w:val="both"/>
        <w:rPr>
          <w:rFonts w:ascii="Tahoma" w:hAnsi="Tahoma" w:cs="Tahoma"/>
          <w:sz w:val="20"/>
          <w:szCs w:val="20"/>
        </w:rPr>
      </w:pPr>
      <w:r w:rsidRPr="005B1363">
        <w:rPr>
          <w:rFonts w:ascii="Tahoma" w:hAnsi="Tahoma" w:cs="Tahoma"/>
          <w:sz w:val="20"/>
          <w:szCs w:val="20"/>
        </w:rPr>
        <w:t xml:space="preserve">Environmental data e.g. rainfall, ambient temperature, humidity, weather constraint on fabrication work. </w:t>
      </w:r>
    </w:p>
    <w:p w14:paraId="0E6E10EC" w14:textId="77777777" w:rsidR="00E01941" w:rsidRPr="005B1363" w:rsidRDefault="00E01941" w:rsidP="00E01941">
      <w:pPr>
        <w:numPr>
          <w:ilvl w:val="0"/>
          <w:numId w:val="59"/>
        </w:numPr>
        <w:tabs>
          <w:tab w:val="clear" w:pos="720"/>
          <w:tab w:val="num" w:pos="1800"/>
        </w:tabs>
        <w:ind w:left="1800"/>
        <w:jc w:val="both"/>
        <w:rPr>
          <w:rFonts w:ascii="Tahoma" w:hAnsi="Tahoma" w:cs="Tahoma"/>
          <w:sz w:val="20"/>
          <w:szCs w:val="20"/>
        </w:rPr>
      </w:pPr>
      <w:r w:rsidRPr="005B1363">
        <w:rPr>
          <w:rFonts w:ascii="Tahoma" w:hAnsi="Tahoma" w:cs="Tahoma"/>
          <w:sz w:val="20"/>
          <w:szCs w:val="20"/>
        </w:rPr>
        <w:t xml:space="preserve">Total Area – **** Sq. m </w:t>
      </w:r>
    </w:p>
    <w:p w14:paraId="2F8BF4EB" w14:textId="77777777" w:rsidR="00E01941" w:rsidRPr="005B1363" w:rsidRDefault="00E01941" w:rsidP="00E01941">
      <w:pPr>
        <w:numPr>
          <w:ilvl w:val="2"/>
          <w:numId w:val="59"/>
        </w:numPr>
        <w:tabs>
          <w:tab w:val="clear" w:pos="2160"/>
          <w:tab w:val="num" w:pos="1800"/>
          <w:tab w:val="num" w:pos="3240"/>
        </w:tabs>
        <w:ind w:left="3240"/>
        <w:jc w:val="both"/>
        <w:rPr>
          <w:rFonts w:ascii="Tahoma" w:hAnsi="Tahoma" w:cs="Tahoma"/>
          <w:sz w:val="20"/>
          <w:szCs w:val="20"/>
        </w:rPr>
      </w:pPr>
      <w:r w:rsidRPr="005B1363">
        <w:rPr>
          <w:rFonts w:ascii="Tahoma" w:hAnsi="Tahoma" w:cs="Tahoma"/>
          <w:sz w:val="20"/>
          <w:szCs w:val="20"/>
        </w:rPr>
        <w:t xml:space="preserve">Open Fabrication yard area </w:t>
      </w:r>
    </w:p>
    <w:p w14:paraId="273FA447" w14:textId="77777777" w:rsidR="00E01941" w:rsidRPr="005B1363" w:rsidRDefault="00E01941" w:rsidP="00E01941">
      <w:pPr>
        <w:numPr>
          <w:ilvl w:val="2"/>
          <w:numId w:val="59"/>
        </w:numPr>
        <w:tabs>
          <w:tab w:val="clear" w:pos="2160"/>
          <w:tab w:val="num" w:pos="1800"/>
          <w:tab w:val="num" w:pos="3240"/>
        </w:tabs>
        <w:ind w:left="3240"/>
        <w:jc w:val="both"/>
        <w:rPr>
          <w:rFonts w:ascii="Tahoma" w:hAnsi="Tahoma" w:cs="Tahoma"/>
          <w:sz w:val="20"/>
          <w:szCs w:val="20"/>
        </w:rPr>
      </w:pPr>
      <w:r w:rsidRPr="005B1363">
        <w:rPr>
          <w:rFonts w:ascii="Tahoma" w:hAnsi="Tahoma" w:cs="Tahoma"/>
          <w:sz w:val="20"/>
          <w:szCs w:val="20"/>
        </w:rPr>
        <w:t xml:space="preserve">Open Stores Area </w:t>
      </w:r>
    </w:p>
    <w:p w14:paraId="4F8E0784" w14:textId="77777777" w:rsidR="00E01941" w:rsidRPr="005B1363" w:rsidRDefault="00E01941" w:rsidP="00E01941">
      <w:pPr>
        <w:numPr>
          <w:ilvl w:val="2"/>
          <w:numId w:val="59"/>
        </w:numPr>
        <w:tabs>
          <w:tab w:val="clear" w:pos="2160"/>
          <w:tab w:val="num" w:pos="1800"/>
          <w:tab w:val="num" w:pos="3240"/>
        </w:tabs>
        <w:ind w:left="3240"/>
        <w:jc w:val="both"/>
        <w:rPr>
          <w:rFonts w:ascii="Tahoma" w:hAnsi="Tahoma" w:cs="Tahoma"/>
          <w:sz w:val="20"/>
          <w:szCs w:val="20"/>
        </w:rPr>
      </w:pPr>
      <w:r w:rsidRPr="005B1363">
        <w:rPr>
          <w:rFonts w:ascii="Tahoma" w:hAnsi="Tahoma" w:cs="Tahoma"/>
          <w:sz w:val="20"/>
          <w:szCs w:val="20"/>
        </w:rPr>
        <w:t xml:space="preserve">Covered Stores Area </w:t>
      </w:r>
    </w:p>
    <w:p w14:paraId="16C336FC" w14:textId="77777777" w:rsidR="00E01941" w:rsidRPr="005B1363" w:rsidRDefault="00E01941" w:rsidP="00E01941">
      <w:pPr>
        <w:numPr>
          <w:ilvl w:val="2"/>
          <w:numId w:val="59"/>
        </w:numPr>
        <w:tabs>
          <w:tab w:val="clear" w:pos="2160"/>
          <w:tab w:val="num" w:pos="1800"/>
          <w:tab w:val="num" w:pos="3240"/>
        </w:tabs>
        <w:ind w:left="3240"/>
        <w:jc w:val="both"/>
        <w:rPr>
          <w:rFonts w:ascii="Tahoma" w:hAnsi="Tahoma" w:cs="Tahoma"/>
          <w:sz w:val="20"/>
          <w:szCs w:val="20"/>
        </w:rPr>
      </w:pPr>
      <w:r w:rsidRPr="005B1363">
        <w:rPr>
          <w:rFonts w:ascii="Tahoma" w:hAnsi="Tahoma" w:cs="Tahoma"/>
          <w:sz w:val="20"/>
          <w:szCs w:val="20"/>
        </w:rPr>
        <w:t xml:space="preserve">Covered Shop Area </w:t>
      </w:r>
    </w:p>
    <w:p w14:paraId="5A2127D4" w14:textId="77777777" w:rsidR="00E01941" w:rsidRPr="005B1363" w:rsidRDefault="00E01941" w:rsidP="00E01941">
      <w:pPr>
        <w:numPr>
          <w:ilvl w:val="2"/>
          <w:numId w:val="59"/>
        </w:numPr>
        <w:tabs>
          <w:tab w:val="clear" w:pos="2160"/>
          <w:tab w:val="num" w:pos="1800"/>
          <w:tab w:val="num" w:pos="3240"/>
        </w:tabs>
        <w:ind w:left="3240"/>
        <w:jc w:val="both"/>
        <w:rPr>
          <w:rFonts w:ascii="Tahoma" w:hAnsi="Tahoma" w:cs="Tahoma"/>
          <w:sz w:val="20"/>
          <w:szCs w:val="20"/>
        </w:rPr>
      </w:pPr>
      <w:r w:rsidRPr="005B1363">
        <w:rPr>
          <w:rFonts w:ascii="Tahoma" w:hAnsi="Tahoma" w:cs="Tahoma"/>
          <w:sz w:val="20"/>
          <w:szCs w:val="20"/>
        </w:rPr>
        <w:t xml:space="preserve">Covered Office area </w:t>
      </w:r>
    </w:p>
    <w:p w14:paraId="4501D864" w14:textId="77777777" w:rsidR="00E01941" w:rsidRPr="005B1363" w:rsidRDefault="00E01941" w:rsidP="00E01941">
      <w:pPr>
        <w:numPr>
          <w:ilvl w:val="0"/>
          <w:numId w:val="59"/>
        </w:numPr>
        <w:tabs>
          <w:tab w:val="clear" w:pos="720"/>
          <w:tab w:val="num" w:pos="1800"/>
        </w:tabs>
        <w:ind w:left="1800"/>
        <w:jc w:val="both"/>
        <w:rPr>
          <w:rFonts w:ascii="Tahoma" w:hAnsi="Tahoma" w:cs="Tahoma"/>
          <w:sz w:val="20"/>
          <w:szCs w:val="20"/>
        </w:rPr>
      </w:pPr>
      <w:r w:rsidRPr="005B1363">
        <w:rPr>
          <w:rFonts w:ascii="Tahoma" w:hAnsi="Tahoma" w:cs="Tahoma"/>
          <w:sz w:val="20"/>
          <w:szCs w:val="20"/>
        </w:rPr>
        <w:t xml:space="preserve">Fabrication capacity (Tonnage/ Year) </w:t>
      </w:r>
    </w:p>
    <w:p w14:paraId="72D74F23" w14:textId="77777777" w:rsidR="00E01941" w:rsidRPr="005B1363" w:rsidRDefault="00E01941" w:rsidP="00E01941">
      <w:pPr>
        <w:numPr>
          <w:ilvl w:val="0"/>
          <w:numId w:val="59"/>
        </w:numPr>
        <w:tabs>
          <w:tab w:val="clear" w:pos="720"/>
          <w:tab w:val="num" w:pos="1800"/>
        </w:tabs>
        <w:ind w:left="1800"/>
        <w:jc w:val="both"/>
        <w:rPr>
          <w:rFonts w:ascii="Tahoma" w:hAnsi="Tahoma" w:cs="Tahoma"/>
          <w:sz w:val="20"/>
          <w:szCs w:val="20"/>
        </w:rPr>
      </w:pPr>
      <w:r w:rsidRPr="005B1363">
        <w:rPr>
          <w:rFonts w:ascii="Tahoma" w:hAnsi="Tahoma" w:cs="Tahoma"/>
          <w:sz w:val="20"/>
          <w:szCs w:val="20"/>
        </w:rPr>
        <w:t>Shops – activity and area</w:t>
      </w:r>
    </w:p>
    <w:p w14:paraId="4903F79D" w14:textId="77777777" w:rsidR="00E01941" w:rsidRPr="005B1363" w:rsidRDefault="00E01941" w:rsidP="00E01941">
      <w:pPr>
        <w:numPr>
          <w:ilvl w:val="0"/>
          <w:numId w:val="59"/>
        </w:numPr>
        <w:tabs>
          <w:tab w:val="clear" w:pos="720"/>
          <w:tab w:val="num" w:pos="1800"/>
        </w:tabs>
        <w:ind w:left="1800"/>
        <w:jc w:val="both"/>
        <w:rPr>
          <w:rFonts w:ascii="Tahoma" w:hAnsi="Tahoma" w:cs="Tahoma"/>
          <w:sz w:val="20"/>
          <w:szCs w:val="20"/>
        </w:rPr>
      </w:pPr>
      <w:r w:rsidRPr="005B1363">
        <w:rPr>
          <w:rFonts w:ascii="Tahoma" w:hAnsi="Tahoma" w:cs="Tahoma"/>
          <w:sz w:val="20"/>
          <w:szCs w:val="20"/>
        </w:rPr>
        <w:t>Other Facilities – e.g. IT Facilities, Software – Technical &amp; Project Management, Material testing facilities, Calibration Facilities, Medical etc.</w:t>
      </w:r>
    </w:p>
    <w:p w14:paraId="383F0C4A" w14:textId="77777777" w:rsidR="00E01941" w:rsidRPr="005B1363" w:rsidRDefault="00E01941" w:rsidP="00E01941">
      <w:pPr>
        <w:numPr>
          <w:ilvl w:val="0"/>
          <w:numId w:val="59"/>
        </w:numPr>
        <w:tabs>
          <w:tab w:val="clear" w:pos="720"/>
          <w:tab w:val="num" w:pos="1800"/>
        </w:tabs>
        <w:ind w:left="1800"/>
        <w:jc w:val="both"/>
        <w:rPr>
          <w:rFonts w:ascii="Tahoma" w:hAnsi="Tahoma" w:cs="Tahoma"/>
          <w:sz w:val="20"/>
          <w:szCs w:val="20"/>
        </w:rPr>
      </w:pPr>
      <w:r w:rsidRPr="005B1363">
        <w:rPr>
          <w:rFonts w:ascii="Tahoma" w:hAnsi="Tahoma" w:cs="Tahoma"/>
          <w:sz w:val="20"/>
          <w:szCs w:val="20"/>
        </w:rPr>
        <w:t>Power Source(s) and details</w:t>
      </w:r>
    </w:p>
    <w:p w14:paraId="65C74CF2" w14:textId="77777777" w:rsidR="00E01941" w:rsidRPr="005B1363" w:rsidRDefault="00E01941" w:rsidP="00E01941">
      <w:pPr>
        <w:numPr>
          <w:ilvl w:val="0"/>
          <w:numId w:val="59"/>
        </w:numPr>
        <w:tabs>
          <w:tab w:val="clear" w:pos="720"/>
          <w:tab w:val="num" w:pos="1800"/>
        </w:tabs>
        <w:ind w:left="1800"/>
        <w:jc w:val="both"/>
        <w:rPr>
          <w:rFonts w:ascii="Tahoma" w:hAnsi="Tahoma" w:cs="Tahoma"/>
          <w:sz w:val="20"/>
          <w:szCs w:val="20"/>
        </w:rPr>
      </w:pPr>
      <w:r w:rsidRPr="005B1363">
        <w:rPr>
          <w:rFonts w:ascii="Tahoma" w:hAnsi="Tahoma" w:cs="Tahoma"/>
          <w:sz w:val="20"/>
          <w:szCs w:val="20"/>
        </w:rPr>
        <w:t xml:space="preserve">Safety equipment &amp; </w:t>
      </w:r>
      <w:proofErr w:type="spellStart"/>
      <w:r w:rsidRPr="005B1363">
        <w:rPr>
          <w:rFonts w:ascii="Tahoma" w:hAnsi="Tahoma" w:cs="Tahoma"/>
          <w:sz w:val="20"/>
          <w:szCs w:val="20"/>
        </w:rPr>
        <w:t>Organisation</w:t>
      </w:r>
      <w:proofErr w:type="spellEnd"/>
    </w:p>
    <w:p w14:paraId="29DFC67E" w14:textId="77777777" w:rsidR="00E01941" w:rsidRPr="005B1363" w:rsidRDefault="00E01941" w:rsidP="00E01941">
      <w:pPr>
        <w:tabs>
          <w:tab w:val="num" w:pos="1440"/>
          <w:tab w:val="num" w:pos="1800"/>
        </w:tabs>
        <w:ind w:left="1800"/>
        <w:jc w:val="both"/>
        <w:rPr>
          <w:rFonts w:ascii="Tahoma" w:hAnsi="Tahoma" w:cs="Tahoma"/>
          <w:sz w:val="20"/>
          <w:szCs w:val="20"/>
        </w:rPr>
      </w:pPr>
    </w:p>
    <w:p w14:paraId="08CE9CCE" w14:textId="77777777" w:rsidR="00E01941" w:rsidRPr="005B1363" w:rsidRDefault="00E01941" w:rsidP="00E01941">
      <w:pPr>
        <w:numPr>
          <w:ilvl w:val="0"/>
          <w:numId w:val="34"/>
        </w:numPr>
        <w:jc w:val="both"/>
        <w:rPr>
          <w:rFonts w:ascii="Tahoma" w:hAnsi="Tahoma" w:cs="Tahoma"/>
          <w:b/>
          <w:bCs/>
          <w:sz w:val="20"/>
          <w:szCs w:val="20"/>
        </w:rPr>
      </w:pPr>
      <w:r w:rsidRPr="005B1363">
        <w:rPr>
          <w:rFonts w:ascii="Tahoma" w:hAnsi="Tahoma" w:cs="Tahoma"/>
          <w:b/>
          <w:bCs/>
          <w:sz w:val="20"/>
          <w:szCs w:val="20"/>
        </w:rPr>
        <w:t xml:space="preserve">Material Handling </w:t>
      </w:r>
      <w:proofErr w:type="spellStart"/>
      <w:r w:rsidRPr="005B1363">
        <w:rPr>
          <w:rFonts w:ascii="Tahoma" w:hAnsi="Tahoma" w:cs="Tahoma"/>
          <w:b/>
          <w:bCs/>
          <w:sz w:val="20"/>
          <w:szCs w:val="20"/>
        </w:rPr>
        <w:t>Equipments</w:t>
      </w:r>
      <w:proofErr w:type="spellEnd"/>
    </w:p>
    <w:p w14:paraId="796233D2" w14:textId="77777777" w:rsidR="00E01941" w:rsidRPr="005B1363" w:rsidRDefault="00E01941" w:rsidP="00E01941">
      <w:pPr>
        <w:jc w:val="both"/>
        <w:rPr>
          <w:rFonts w:ascii="Tahoma" w:hAnsi="Tahoma" w:cs="Tahoma"/>
          <w:b/>
          <w:sz w:val="20"/>
          <w:szCs w:val="20"/>
        </w:rPr>
      </w:pPr>
    </w:p>
    <w:p w14:paraId="476AE6D7" w14:textId="77777777" w:rsidR="00E01941" w:rsidRPr="005B1363" w:rsidRDefault="00E01941" w:rsidP="00E01941">
      <w:pPr>
        <w:numPr>
          <w:ilvl w:val="0"/>
          <w:numId w:val="53"/>
        </w:numPr>
        <w:tabs>
          <w:tab w:val="clear" w:pos="1080"/>
          <w:tab w:val="num" w:pos="1800"/>
        </w:tabs>
        <w:ind w:left="1800"/>
        <w:jc w:val="both"/>
        <w:rPr>
          <w:rFonts w:ascii="Tahoma" w:hAnsi="Tahoma" w:cs="Tahoma"/>
          <w:sz w:val="20"/>
          <w:szCs w:val="20"/>
        </w:rPr>
      </w:pPr>
      <w:r w:rsidRPr="005B1363">
        <w:rPr>
          <w:rFonts w:ascii="Tahoma" w:hAnsi="Tahoma" w:cs="Tahoma"/>
          <w:sz w:val="20"/>
          <w:szCs w:val="20"/>
        </w:rPr>
        <w:t xml:space="preserve">Cranes – Types: (Crawler Cranes, Goliath / Gantry </w:t>
      </w:r>
      <w:proofErr w:type="gramStart"/>
      <w:r w:rsidRPr="005B1363">
        <w:rPr>
          <w:rFonts w:ascii="Tahoma" w:hAnsi="Tahoma" w:cs="Tahoma"/>
          <w:sz w:val="20"/>
          <w:szCs w:val="20"/>
        </w:rPr>
        <w:t>Cranes,  Truck</w:t>
      </w:r>
      <w:proofErr w:type="gramEnd"/>
      <w:r w:rsidRPr="005B1363">
        <w:rPr>
          <w:rFonts w:ascii="Tahoma" w:hAnsi="Tahoma" w:cs="Tahoma"/>
          <w:sz w:val="20"/>
          <w:szCs w:val="20"/>
        </w:rPr>
        <w:t xml:space="preserve"> </w:t>
      </w:r>
      <w:proofErr w:type="gramStart"/>
      <w:r w:rsidRPr="005B1363">
        <w:rPr>
          <w:rFonts w:ascii="Tahoma" w:hAnsi="Tahoma" w:cs="Tahoma"/>
          <w:sz w:val="20"/>
          <w:szCs w:val="20"/>
        </w:rPr>
        <w:t xml:space="preserve">mounted,  </w:t>
      </w:r>
      <w:proofErr w:type="spellStart"/>
      <w:r w:rsidRPr="005B1363">
        <w:rPr>
          <w:rFonts w:ascii="Tahoma" w:hAnsi="Tahoma" w:cs="Tahoma"/>
          <w:sz w:val="20"/>
          <w:szCs w:val="20"/>
        </w:rPr>
        <w:t>Tyre</w:t>
      </w:r>
      <w:proofErr w:type="spellEnd"/>
      <w:proofErr w:type="gramEnd"/>
      <w:r w:rsidRPr="005B1363">
        <w:rPr>
          <w:rFonts w:ascii="Tahoma" w:hAnsi="Tahoma" w:cs="Tahoma"/>
          <w:sz w:val="20"/>
          <w:szCs w:val="20"/>
        </w:rPr>
        <w:t xml:space="preserve"> Mounted Pick &amp; Carry </w:t>
      </w:r>
      <w:proofErr w:type="gramStart"/>
      <w:r w:rsidRPr="005B1363">
        <w:rPr>
          <w:rFonts w:ascii="Tahoma" w:hAnsi="Tahoma" w:cs="Tahoma"/>
          <w:sz w:val="20"/>
          <w:szCs w:val="20"/>
        </w:rPr>
        <w:t>Crane,  EOT</w:t>
      </w:r>
      <w:proofErr w:type="gramEnd"/>
      <w:r w:rsidRPr="005B1363">
        <w:rPr>
          <w:rFonts w:ascii="Tahoma" w:hAnsi="Tahoma" w:cs="Tahoma"/>
          <w:sz w:val="20"/>
          <w:szCs w:val="20"/>
        </w:rPr>
        <w:t xml:space="preserve"> Crane (Piping Shop), EOT Crane (Fabrication Shop), Gantry Crane (Blasting shop), </w:t>
      </w:r>
      <w:proofErr w:type="gramStart"/>
      <w:r w:rsidRPr="005B1363">
        <w:rPr>
          <w:rFonts w:ascii="Tahoma" w:hAnsi="Tahoma" w:cs="Tahoma"/>
          <w:sz w:val="20"/>
          <w:szCs w:val="20"/>
        </w:rPr>
        <w:t>Fork Lifts</w:t>
      </w:r>
      <w:proofErr w:type="gramEnd"/>
      <w:r w:rsidRPr="005B1363">
        <w:rPr>
          <w:rFonts w:ascii="Tahoma" w:hAnsi="Tahoma" w:cs="Tahoma"/>
          <w:sz w:val="20"/>
          <w:szCs w:val="20"/>
        </w:rPr>
        <w:t xml:space="preserve">):   </w:t>
      </w:r>
      <w:proofErr w:type="gramStart"/>
      <w:r w:rsidRPr="005B1363">
        <w:rPr>
          <w:rFonts w:ascii="Tahoma" w:hAnsi="Tahoma" w:cs="Tahoma"/>
          <w:sz w:val="20"/>
          <w:szCs w:val="20"/>
        </w:rPr>
        <w:t>numbers,  &amp;</w:t>
      </w:r>
      <w:proofErr w:type="gramEnd"/>
      <w:r w:rsidRPr="005B1363">
        <w:rPr>
          <w:rFonts w:ascii="Tahoma" w:hAnsi="Tahoma" w:cs="Tahoma"/>
          <w:sz w:val="20"/>
          <w:szCs w:val="20"/>
        </w:rPr>
        <w:t xml:space="preserve"> individual capacity </w:t>
      </w:r>
    </w:p>
    <w:p w14:paraId="6B26A124" w14:textId="77777777" w:rsidR="00E01941" w:rsidRPr="005B1363" w:rsidRDefault="00E01941" w:rsidP="00E01941">
      <w:pPr>
        <w:numPr>
          <w:ilvl w:val="0"/>
          <w:numId w:val="53"/>
        </w:numPr>
        <w:tabs>
          <w:tab w:val="clear" w:pos="1080"/>
          <w:tab w:val="num" w:pos="1800"/>
        </w:tabs>
        <w:ind w:left="1800"/>
        <w:jc w:val="both"/>
        <w:rPr>
          <w:rFonts w:ascii="Tahoma" w:hAnsi="Tahoma" w:cs="Tahoma"/>
          <w:sz w:val="20"/>
          <w:szCs w:val="20"/>
        </w:rPr>
      </w:pPr>
      <w:r w:rsidRPr="005B1363">
        <w:rPr>
          <w:rFonts w:ascii="Tahoma" w:hAnsi="Tahoma" w:cs="Tahoma"/>
          <w:sz w:val="20"/>
          <w:szCs w:val="20"/>
        </w:rPr>
        <w:t>Trailers – function, specs and numbers</w:t>
      </w:r>
    </w:p>
    <w:p w14:paraId="4400D684" w14:textId="77777777" w:rsidR="00E01941" w:rsidRPr="005B1363" w:rsidRDefault="00E01941" w:rsidP="00E01941">
      <w:pPr>
        <w:tabs>
          <w:tab w:val="num" w:pos="1980"/>
        </w:tabs>
        <w:ind w:left="1980" w:hanging="540"/>
        <w:jc w:val="both"/>
        <w:rPr>
          <w:rFonts w:ascii="Tahoma" w:hAnsi="Tahoma" w:cs="Tahoma"/>
          <w:sz w:val="20"/>
          <w:szCs w:val="20"/>
        </w:rPr>
      </w:pPr>
    </w:p>
    <w:p w14:paraId="6F326A48" w14:textId="77777777" w:rsidR="00E01941" w:rsidRPr="005B1363" w:rsidRDefault="00E01941" w:rsidP="00E01941">
      <w:pPr>
        <w:numPr>
          <w:ilvl w:val="0"/>
          <w:numId w:val="53"/>
        </w:numPr>
        <w:tabs>
          <w:tab w:val="clear" w:pos="1080"/>
          <w:tab w:val="num" w:pos="720"/>
        </w:tabs>
        <w:ind w:hanging="720"/>
        <w:jc w:val="both"/>
        <w:rPr>
          <w:rFonts w:ascii="Tahoma" w:hAnsi="Tahoma" w:cs="Tahoma"/>
          <w:b/>
          <w:bCs/>
          <w:sz w:val="20"/>
          <w:szCs w:val="20"/>
        </w:rPr>
      </w:pPr>
      <w:r w:rsidRPr="005B1363">
        <w:rPr>
          <w:rFonts w:ascii="Tahoma" w:hAnsi="Tahoma" w:cs="Tahoma"/>
          <w:b/>
          <w:bCs/>
          <w:sz w:val="20"/>
          <w:szCs w:val="20"/>
        </w:rPr>
        <w:t xml:space="preserve">Major Machines for Fabrication – Numbers and specs </w:t>
      </w:r>
    </w:p>
    <w:p w14:paraId="7C242E4F" w14:textId="77777777" w:rsidR="00E01941" w:rsidRPr="005B1363" w:rsidRDefault="00E01941" w:rsidP="00E01941">
      <w:pPr>
        <w:ind w:left="360"/>
        <w:jc w:val="both"/>
        <w:rPr>
          <w:rFonts w:ascii="Tahoma" w:hAnsi="Tahoma" w:cs="Tahoma"/>
          <w:sz w:val="20"/>
          <w:szCs w:val="20"/>
        </w:rPr>
      </w:pPr>
    </w:p>
    <w:p w14:paraId="13118B1B" w14:textId="77777777" w:rsidR="00E01941" w:rsidRPr="005B1363" w:rsidRDefault="00E01941" w:rsidP="00E01941">
      <w:pPr>
        <w:numPr>
          <w:ilvl w:val="1"/>
          <w:numId w:val="34"/>
        </w:numPr>
        <w:tabs>
          <w:tab w:val="clear" w:pos="1440"/>
          <w:tab w:val="num" w:pos="1800"/>
        </w:tabs>
        <w:ind w:left="1800"/>
        <w:jc w:val="both"/>
        <w:rPr>
          <w:rFonts w:ascii="Tahoma" w:hAnsi="Tahoma" w:cs="Tahoma"/>
          <w:sz w:val="20"/>
          <w:szCs w:val="20"/>
        </w:rPr>
      </w:pPr>
      <w:r w:rsidRPr="005B1363">
        <w:rPr>
          <w:rFonts w:ascii="Tahoma" w:hAnsi="Tahoma" w:cs="Tahoma"/>
          <w:sz w:val="20"/>
          <w:szCs w:val="20"/>
        </w:rPr>
        <w:t>Plate Bending Machine</w:t>
      </w:r>
    </w:p>
    <w:p w14:paraId="23124EC5" w14:textId="77777777" w:rsidR="00E01941" w:rsidRPr="005B1363" w:rsidRDefault="00E01941" w:rsidP="00E01941">
      <w:pPr>
        <w:numPr>
          <w:ilvl w:val="1"/>
          <w:numId w:val="34"/>
        </w:numPr>
        <w:tabs>
          <w:tab w:val="clear" w:pos="1440"/>
          <w:tab w:val="num" w:pos="1800"/>
        </w:tabs>
        <w:ind w:left="1800"/>
        <w:jc w:val="both"/>
        <w:rPr>
          <w:rFonts w:ascii="Tahoma" w:hAnsi="Tahoma" w:cs="Tahoma"/>
          <w:sz w:val="20"/>
          <w:szCs w:val="20"/>
        </w:rPr>
      </w:pPr>
      <w:r w:rsidRPr="005B1363">
        <w:rPr>
          <w:rFonts w:ascii="Tahoma" w:hAnsi="Tahoma" w:cs="Tahoma"/>
          <w:sz w:val="20"/>
          <w:szCs w:val="20"/>
        </w:rPr>
        <w:t xml:space="preserve">Pipe Profile Cutting Machine (computerized) </w:t>
      </w:r>
    </w:p>
    <w:p w14:paraId="1064ABBE" w14:textId="77777777" w:rsidR="00E01941" w:rsidRPr="005B1363" w:rsidRDefault="00E01941" w:rsidP="00E01941">
      <w:pPr>
        <w:numPr>
          <w:ilvl w:val="1"/>
          <w:numId w:val="34"/>
        </w:numPr>
        <w:tabs>
          <w:tab w:val="clear" w:pos="1440"/>
          <w:tab w:val="num" w:pos="1800"/>
        </w:tabs>
        <w:ind w:left="1800"/>
        <w:jc w:val="both"/>
        <w:rPr>
          <w:rFonts w:ascii="Tahoma" w:hAnsi="Tahoma" w:cs="Tahoma"/>
          <w:sz w:val="20"/>
          <w:szCs w:val="20"/>
        </w:rPr>
      </w:pPr>
      <w:r w:rsidRPr="005B1363">
        <w:rPr>
          <w:rFonts w:ascii="Tahoma" w:hAnsi="Tahoma" w:cs="Tahoma"/>
          <w:sz w:val="20"/>
          <w:szCs w:val="20"/>
        </w:rPr>
        <w:t>Plate Profile Cutting Machine (computerized)</w:t>
      </w:r>
    </w:p>
    <w:p w14:paraId="011D5924" w14:textId="77777777" w:rsidR="00E01941" w:rsidRPr="005B1363" w:rsidRDefault="00E01941" w:rsidP="00E01941">
      <w:pPr>
        <w:numPr>
          <w:ilvl w:val="1"/>
          <w:numId w:val="34"/>
        </w:numPr>
        <w:tabs>
          <w:tab w:val="clear" w:pos="1440"/>
          <w:tab w:val="num" w:pos="1800"/>
        </w:tabs>
        <w:ind w:left="1800"/>
        <w:jc w:val="both"/>
        <w:rPr>
          <w:rFonts w:ascii="Tahoma" w:hAnsi="Tahoma" w:cs="Tahoma"/>
          <w:sz w:val="20"/>
          <w:szCs w:val="20"/>
        </w:rPr>
      </w:pPr>
      <w:r w:rsidRPr="005B1363">
        <w:rPr>
          <w:rFonts w:ascii="Tahoma" w:hAnsi="Tahoma" w:cs="Tahoma"/>
          <w:sz w:val="20"/>
          <w:szCs w:val="20"/>
        </w:rPr>
        <w:t>Shot Blasting Machine</w:t>
      </w:r>
    </w:p>
    <w:p w14:paraId="5DF167A2" w14:textId="77777777" w:rsidR="00E01941" w:rsidRPr="005B1363" w:rsidRDefault="00E01941" w:rsidP="00E01941">
      <w:pPr>
        <w:numPr>
          <w:ilvl w:val="1"/>
          <w:numId w:val="34"/>
        </w:numPr>
        <w:tabs>
          <w:tab w:val="clear" w:pos="1440"/>
          <w:tab w:val="num" w:pos="1800"/>
        </w:tabs>
        <w:ind w:left="1800"/>
        <w:jc w:val="both"/>
        <w:rPr>
          <w:rFonts w:ascii="Tahoma" w:hAnsi="Tahoma" w:cs="Tahoma"/>
          <w:sz w:val="20"/>
          <w:szCs w:val="20"/>
        </w:rPr>
      </w:pPr>
      <w:r w:rsidRPr="005B1363">
        <w:rPr>
          <w:rFonts w:ascii="Tahoma" w:hAnsi="Tahoma" w:cs="Tahoma"/>
          <w:sz w:val="20"/>
          <w:szCs w:val="20"/>
        </w:rPr>
        <w:t>Hydraulic Press</w:t>
      </w:r>
    </w:p>
    <w:p w14:paraId="11219C7B" w14:textId="77777777" w:rsidR="00E01941" w:rsidRPr="005B1363" w:rsidRDefault="00E01941" w:rsidP="00E01941">
      <w:pPr>
        <w:numPr>
          <w:ilvl w:val="1"/>
          <w:numId w:val="34"/>
        </w:numPr>
        <w:tabs>
          <w:tab w:val="clear" w:pos="1440"/>
          <w:tab w:val="num" w:pos="1800"/>
        </w:tabs>
        <w:ind w:left="1800"/>
        <w:jc w:val="both"/>
        <w:rPr>
          <w:rFonts w:ascii="Tahoma" w:hAnsi="Tahoma" w:cs="Tahoma"/>
          <w:sz w:val="20"/>
          <w:szCs w:val="20"/>
        </w:rPr>
      </w:pPr>
      <w:r w:rsidRPr="005B1363">
        <w:rPr>
          <w:rFonts w:ascii="Tahoma" w:hAnsi="Tahoma" w:cs="Tahoma"/>
          <w:sz w:val="20"/>
          <w:szCs w:val="20"/>
        </w:rPr>
        <w:t>Welding (Resources)</w:t>
      </w:r>
    </w:p>
    <w:p w14:paraId="517CC578" w14:textId="77777777" w:rsidR="00E01941" w:rsidRPr="005B1363" w:rsidRDefault="00E01941" w:rsidP="00E01941">
      <w:pPr>
        <w:numPr>
          <w:ilvl w:val="1"/>
          <w:numId w:val="34"/>
        </w:numPr>
        <w:tabs>
          <w:tab w:val="clear" w:pos="1440"/>
          <w:tab w:val="num" w:pos="1800"/>
        </w:tabs>
        <w:ind w:left="1800"/>
        <w:jc w:val="both"/>
        <w:rPr>
          <w:rFonts w:ascii="Tahoma" w:hAnsi="Tahoma" w:cs="Tahoma"/>
          <w:sz w:val="20"/>
          <w:szCs w:val="20"/>
        </w:rPr>
      </w:pPr>
      <w:r w:rsidRPr="005B1363">
        <w:rPr>
          <w:rFonts w:ascii="Tahoma" w:hAnsi="Tahoma" w:cs="Tahoma"/>
          <w:sz w:val="20"/>
          <w:szCs w:val="20"/>
        </w:rPr>
        <w:t xml:space="preserve">Other Machines e.g. drilling, milling, grinding </w:t>
      </w:r>
    </w:p>
    <w:p w14:paraId="3AB05B92" w14:textId="77777777" w:rsidR="00E01941" w:rsidRPr="005B1363" w:rsidRDefault="00E01941" w:rsidP="00E01941">
      <w:pPr>
        <w:numPr>
          <w:ilvl w:val="1"/>
          <w:numId w:val="34"/>
        </w:numPr>
        <w:tabs>
          <w:tab w:val="clear" w:pos="1440"/>
          <w:tab w:val="num" w:pos="1800"/>
        </w:tabs>
        <w:ind w:left="1800"/>
        <w:jc w:val="both"/>
        <w:rPr>
          <w:rFonts w:ascii="Tahoma" w:hAnsi="Tahoma" w:cs="Tahoma"/>
          <w:sz w:val="20"/>
          <w:szCs w:val="20"/>
        </w:rPr>
      </w:pPr>
      <w:r w:rsidRPr="005B1363">
        <w:rPr>
          <w:rFonts w:ascii="Tahoma" w:hAnsi="Tahoma" w:cs="Tahoma"/>
          <w:sz w:val="20"/>
          <w:szCs w:val="20"/>
        </w:rPr>
        <w:t>Plasma cutting machine for high thickness plates/ pipes</w:t>
      </w:r>
    </w:p>
    <w:p w14:paraId="1AB5B4C0" w14:textId="77777777" w:rsidR="00E01941" w:rsidRPr="005B1363" w:rsidRDefault="00E01941" w:rsidP="00E01941">
      <w:pPr>
        <w:ind w:left="1080"/>
        <w:jc w:val="both"/>
        <w:rPr>
          <w:rFonts w:ascii="Tahoma" w:hAnsi="Tahoma" w:cs="Tahoma"/>
          <w:sz w:val="20"/>
          <w:szCs w:val="20"/>
        </w:rPr>
      </w:pPr>
    </w:p>
    <w:p w14:paraId="47E3F2E1" w14:textId="77777777" w:rsidR="00E01941" w:rsidRPr="005B1363" w:rsidRDefault="00E01941" w:rsidP="00E01941">
      <w:pPr>
        <w:numPr>
          <w:ilvl w:val="0"/>
          <w:numId w:val="53"/>
        </w:numPr>
        <w:jc w:val="both"/>
        <w:rPr>
          <w:rFonts w:ascii="Tahoma" w:hAnsi="Tahoma" w:cs="Tahoma"/>
          <w:b/>
          <w:bCs/>
          <w:sz w:val="20"/>
          <w:szCs w:val="20"/>
        </w:rPr>
      </w:pPr>
      <w:r w:rsidRPr="005B1363">
        <w:rPr>
          <w:rFonts w:ascii="Tahoma" w:hAnsi="Tahoma" w:cs="Tahoma"/>
          <w:b/>
          <w:bCs/>
          <w:sz w:val="20"/>
          <w:szCs w:val="20"/>
        </w:rPr>
        <w:t>Load Out Facilities</w:t>
      </w:r>
    </w:p>
    <w:p w14:paraId="0EE9865F" w14:textId="77777777" w:rsidR="00E01941" w:rsidRPr="005B1363" w:rsidRDefault="00E01941" w:rsidP="00E01941">
      <w:pPr>
        <w:ind w:left="360"/>
        <w:jc w:val="both"/>
        <w:rPr>
          <w:rFonts w:ascii="Tahoma" w:hAnsi="Tahoma" w:cs="Tahoma"/>
          <w:sz w:val="20"/>
          <w:szCs w:val="20"/>
        </w:rPr>
      </w:pPr>
    </w:p>
    <w:p w14:paraId="2FD49BD1" w14:textId="77777777" w:rsidR="00E01941" w:rsidRPr="005B1363" w:rsidRDefault="00E01941" w:rsidP="00E01941">
      <w:pPr>
        <w:numPr>
          <w:ilvl w:val="0"/>
          <w:numId w:val="54"/>
        </w:numPr>
        <w:jc w:val="both"/>
        <w:rPr>
          <w:rFonts w:ascii="Tahoma" w:hAnsi="Tahoma" w:cs="Tahoma"/>
          <w:sz w:val="20"/>
          <w:szCs w:val="20"/>
        </w:rPr>
      </w:pPr>
      <w:proofErr w:type="gramStart"/>
      <w:r w:rsidRPr="005B1363">
        <w:rPr>
          <w:rFonts w:ascii="Tahoma" w:hAnsi="Tahoma" w:cs="Tahoma"/>
          <w:sz w:val="20"/>
          <w:szCs w:val="20"/>
        </w:rPr>
        <w:t>Water Front</w:t>
      </w:r>
      <w:proofErr w:type="gramEnd"/>
    </w:p>
    <w:p w14:paraId="0A6A6856" w14:textId="77777777" w:rsidR="00E01941" w:rsidRPr="005B1363" w:rsidRDefault="00E01941" w:rsidP="00E01941">
      <w:pPr>
        <w:numPr>
          <w:ilvl w:val="0"/>
          <w:numId w:val="54"/>
        </w:numPr>
        <w:jc w:val="both"/>
        <w:rPr>
          <w:rFonts w:ascii="Tahoma" w:hAnsi="Tahoma" w:cs="Tahoma"/>
          <w:sz w:val="20"/>
          <w:szCs w:val="20"/>
        </w:rPr>
      </w:pPr>
      <w:r w:rsidRPr="005B1363">
        <w:rPr>
          <w:rFonts w:ascii="Tahoma" w:hAnsi="Tahoma" w:cs="Tahoma"/>
          <w:sz w:val="20"/>
          <w:szCs w:val="20"/>
        </w:rPr>
        <w:t>Length of Quay &amp; Quay Wall Elevation</w:t>
      </w:r>
    </w:p>
    <w:p w14:paraId="2F3162B1" w14:textId="77777777" w:rsidR="00E01941" w:rsidRPr="005B1363" w:rsidRDefault="00E01941" w:rsidP="00E01941">
      <w:pPr>
        <w:numPr>
          <w:ilvl w:val="0"/>
          <w:numId w:val="54"/>
        </w:numPr>
        <w:jc w:val="both"/>
        <w:rPr>
          <w:rFonts w:ascii="Tahoma" w:hAnsi="Tahoma" w:cs="Tahoma"/>
          <w:sz w:val="20"/>
          <w:szCs w:val="20"/>
        </w:rPr>
      </w:pPr>
      <w:r w:rsidRPr="005B1363">
        <w:rPr>
          <w:rFonts w:ascii="Tahoma" w:hAnsi="Tahoma" w:cs="Tahoma"/>
          <w:sz w:val="20"/>
          <w:szCs w:val="20"/>
        </w:rPr>
        <w:t>Bollards</w:t>
      </w:r>
    </w:p>
    <w:p w14:paraId="14A3E3AA" w14:textId="77777777" w:rsidR="00E01941" w:rsidRPr="005B1363" w:rsidRDefault="00E01941" w:rsidP="00E01941">
      <w:pPr>
        <w:numPr>
          <w:ilvl w:val="0"/>
          <w:numId w:val="54"/>
        </w:numPr>
        <w:jc w:val="both"/>
        <w:rPr>
          <w:rFonts w:ascii="Tahoma" w:hAnsi="Tahoma" w:cs="Tahoma"/>
          <w:sz w:val="20"/>
          <w:szCs w:val="20"/>
        </w:rPr>
      </w:pPr>
      <w:r w:rsidRPr="005B1363">
        <w:rPr>
          <w:rFonts w:ascii="Tahoma" w:hAnsi="Tahoma" w:cs="Tahoma"/>
          <w:sz w:val="20"/>
          <w:szCs w:val="20"/>
        </w:rPr>
        <w:t>Water Depth Near Jetty</w:t>
      </w:r>
    </w:p>
    <w:p w14:paraId="6E61AF8C" w14:textId="77777777" w:rsidR="00E01941" w:rsidRPr="005B1363" w:rsidRDefault="00E01941" w:rsidP="00E01941">
      <w:pPr>
        <w:numPr>
          <w:ilvl w:val="0"/>
          <w:numId w:val="54"/>
        </w:numPr>
        <w:jc w:val="both"/>
        <w:rPr>
          <w:rFonts w:ascii="Tahoma" w:hAnsi="Tahoma" w:cs="Tahoma"/>
          <w:sz w:val="20"/>
          <w:szCs w:val="20"/>
        </w:rPr>
      </w:pPr>
      <w:r w:rsidRPr="005B1363">
        <w:rPr>
          <w:rFonts w:ascii="Tahoma" w:hAnsi="Tahoma" w:cs="Tahoma"/>
          <w:sz w:val="20"/>
          <w:szCs w:val="20"/>
        </w:rPr>
        <w:t>Water Depth - Approach Channel</w:t>
      </w:r>
    </w:p>
    <w:p w14:paraId="34986FF1" w14:textId="77777777" w:rsidR="00E01941" w:rsidRPr="005B1363" w:rsidRDefault="00E01941" w:rsidP="00E01941">
      <w:pPr>
        <w:numPr>
          <w:ilvl w:val="0"/>
          <w:numId w:val="54"/>
        </w:numPr>
        <w:jc w:val="both"/>
        <w:rPr>
          <w:rFonts w:ascii="Tahoma" w:hAnsi="Tahoma" w:cs="Tahoma"/>
          <w:sz w:val="20"/>
          <w:szCs w:val="20"/>
        </w:rPr>
      </w:pPr>
      <w:r w:rsidRPr="005B1363">
        <w:rPr>
          <w:rFonts w:ascii="Tahoma" w:hAnsi="Tahoma" w:cs="Tahoma"/>
          <w:sz w:val="20"/>
          <w:szCs w:val="20"/>
        </w:rPr>
        <w:t>Bearing Capacity of load out and yard area</w:t>
      </w:r>
    </w:p>
    <w:p w14:paraId="570B418C" w14:textId="77777777" w:rsidR="00E01941" w:rsidRPr="005B1363" w:rsidRDefault="00E01941" w:rsidP="00E01941">
      <w:pPr>
        <w:ind w:left="720"/>
        <w:jc w:val="both"/>
        <w:rPr>
          <w:rFonts w:ascii="Tahoma" w:hAnsi="Tahoma" w:cs="Tahoma"/>
          <w:sz w:val="20"/>
          <w:szCs w:val="20"/>
        </w:rPr>
      </w:pPr>
    </w:p>
    <w:p w14:paraId="65DE7F42" w14:textId="77777777" w:rsidR="00E01941" w:rsidRPr="005B1363" w:rsidRDefault="00E01941" w:rsidP="00E01941">
      <w:pPr>
        <w:numPr>
          <w:ilvl w:val="0"/>
          <w:numId w:val="53"/>
        </w:numPr>
        <w:jc w:val="both"/>
        <w:rPr>
          <w:rFonts w:ascii="Tahoma" w:hAnsi="Tahoma" w:cs="Tahoma"/>
          <w:b/>
          <w:bCs/>
          <w:sz w:val="20"/>
          <w:szCs w:val="20"/>
        </w:rPr>
      </w:pPr>
      <w:r w:rsidRPr="005B1363">
        <w:rPr>
          <w:rFonts w:ascii="Tahoma" w:hAnsi="Tahoma" w:cs="Tahoma"/>
          <w:b/>
          <w:bCs/>
          <w:sz w:val="20"/>
          <w:szCs w:val="20"/>
        </w:rPr>
        <w:t>NDT Facilities – Numbers and details</w:t>
      </w:r>
    </w:p>
    <w:p w14:paraId="23C4FA4B" w14:textId="77777777" w:rsidR="00E01941" w:rsidRPr="005B1363" w:rsidRDefault="00E01941" w:rsidP="00E01941">
      <w:pPr>
        <w:ind w:left="1440"/>
        <w:jc w:val="both"/>
        <w:rPr>
          <w:rFonts w:ascii="Tahoma" w:hAnsi="Tahoma" w:cs="Tahoma"/>
          <w:b/>
          <w:bCs/>
          <w:sz w:val="20"/>
          <w:szCs w:val="20"/>
        </w:rPr>
      </w:pPr>
    </w:p>
    <w:p w14:paraId="56C2D7A0" w14:textId="77777777" w:rsidR="00E01941" w:rsidRPr="005B1363" w:rsidRDefault="00E01941" w:rsidP="00E01941">
      <w:pPr>
        <w:numPr>
          <w:ilvl w:val="0"/>
          <w:numId w:val="55"/>
        </w:numPr>
        <w:tabs>
          <w:tab w:val="clear" w:pos="1080"/>
          <w:tab w:val="num" w:pos="1800"/>
        </w:tabs>
        <w:ind w:left="1800"/>
        <w:jc w:val="both"/>
        <w:rPr>
          <w:rFonts w:ascii="Tahoma" w:hAnsi="Tahoma" w:cs="Tahoma"/>
          <w:sz w:val="20"/>
          <w:szCs w:val="20"/>
        </w:rPr>
      </w:pPr>
      <w:r w:rsidRPr="005B1363">
        <w:rPr>
          <w:rFonts w:ascii="Tahoma" w:hAnsi="Tahoma" w:cs="Tahoma"/>
          <w:sz w:val="20"/>
          <w:szCs w:val="20"/>
        </w:rPr>
        <w:t xml:space="preserve">X-ray Radiography </w:t>
      </w:r>
    </w:p>
    <w:p w14:paraId="0BD700CD" w14:textId="77777777" w:rsidR="00E01941" w:rsidRPr="005B1363" w:rsidRDefault="00E01941" w:rsidP="00E01941">
      <w:pPr>
        <w:numPr>
          <w:ilvl w:val="0"/>
          <w:numId w:val="55"/>
        </w:numPr>
        <w:tabs>
          <w:tab w:val="clear" w:pos="1080"/>
          <w:tab w:val="num" w:pos="1800"/>
        </w:tabs>
        <w:ind w:left="1800"/>
        <w:jc w:val="both"/>
        <w:rPr>
          <w:rFonts w:ascii="Tahoma" w:hAnsi="Tahoma" w:cs="Tahoma"/>
          <w:sz w:val="20"/>
          <w:szCs w:val="20"/>
        </w:rPr>
      </w:pPr>
      <w:r w:rsidRPr="005B1363">
        <w:rPr>
          <w:rFonts w:ascii="Tahoma" w:hAnsi="Tahoma" w:cs="Tahoma"/>
          <w:sz w:val="20"/>
          <w:szCs w:val="20"/>
        </w:rPr>
        <w:t xml:space="preserve">Gamma ray radiography </w:t>
      </w:r>
    </w:p>
    <w:p w14:paraId="52466C9F" w14:textId="77777777" w:rsidR="00E01941" w:rsidRPr="005B1363" w:rsidRDefault="00E01941" w:rsidP="00E01941">
      <w:pPr>
        <w:numPr>
          <w:ilvl w:val="0"/>
          <w:numId w:val="55"/>
        </w:numPr>
        <w:tabs>
          <w:tab w:val="clear" w:pos="1080"/>
          <w:tab w:val="num" w:pos="1800"/>
        </w:tabs>
        <w:ind w:left="1800"/>
        <w:jc w:val="both"/>
        <w:rPr>
          <w:rFonts w:ascii="Tahoma" w:hAnsi="Tahoma" w:cs="Tahoma"/>
          <w:sz w:val="20"/>
          <w:szCs w:val="20"/>
        </w:rPr>
      </w:pPr>
      <w:r w:rsidRPr="005B1363">
        <w:rPr>
          <w:rFonts w:ascii="Tahoma" w:hAnsi="Tahoma" w:cs="Tahoma"/>
          <w:sz w:val="20"/>
          <w:szCs w:val="20"/>
        </w:rPr>
        <w:t xml:space="preserve">Ultrasonic Testing    </w:t>
      </w:r>
    </w:p>
    <w:p w14:paraId="72C1F9C8" w14:textId="77777777" w:rsidR="00E01941" w:rsidRPr="005B1363" w:rsidRDefault="00E01941" w:rsidP="00E01941">
      <w:pPr>
        <w:numPr>
          <w:ilvl w:val="0"/>
          <w:numId w:val="55"/>
        </w:numPr>
        <w:tabs>
          <w:tab w:val="clear" w:pos="1080"/>
          <w:tab w:val="num" w:pos="1800"/>
        </w:tabs>
        <w:ind w:left="1800"/>
        <w:jc w:val="both"/>
        <w:rPr>
          <w:rFonts w:ascii="Tahoma" w:hAnsi="Tahoma" w:cs="Tahoma"/>
          <w:sz w:val="20"/>
          <w:szCs w:val="20"/>
        </w:rPr>
      </w:pPr>
      <w:r w:rsidRPr="005B1363">
        <w:rPr>
          <w:rFonts w:ascii="Tahoma" w:hAnsi="Tahoma" w:cs="Tahoma"/>
          <w:sz w:val="20"/>
          <w:szCs w:val="20"/>
        </w:rPr>
        <w:t>Magnetic Particle testing</w:t>
      </w:r>
    </w:p>
    <w:p w14:paraId="16986EB0" w14:textId="77777777" w:rsidR="00E01941" w:rsidRPr="005B1363" w:rsidRDefault="00E01941" w:rsidP="00E01941">
      <w:pPr>
        <w:ind w:left="360"/>
        <w:jc w:val="both"/>
        <w:rPr>
          <w:rFonts w:ascii="Tahoma" w:hAnsi="Tahoma" w:cs="Tahoma"/>
          <w:sz w:val="20"/>
          <w:szCs w:val="20"/>
        </w:rPr>
      </w:pPr>
    </w:p>
    <w:p w14:paraId="70DB0151" w14:textId="77777777" w:rsidR="00E01941" w:rsidRPr="005B1363" w:rsidRDefault="00E01941" w:rsidP="00E01941">
      <w:pPr>
        <w:numPr>
          <w:ilvl w:val="0"/>
          <w:numId w:val="53"/>
        </w:numPr>
        <w:tabs>
          <w:tab w:val="num" w:pos="360"/>
        </w:tabs>
        <w:jc w:val="both"/>
        <w:rPr>
          <w:rFonts w:ascii="Tahoma" w:hAnsi="Tahoma" w:cs="Tahoma"/>
          <w:b/>
          <w:bCs/>
          <w:sz w:val="20"/>
          <w:szCs w:val="20"/>
        </w:rPr>
      </w:pPr>
      <w:r w:rsidRPr="005B1363">
        <w:rPr>
          <w:rFonts w:ascii="Tahoma" w:hAnsi="Tahoma" w:cs="Tahoma"/>
          <w:b/>
          <w:bCs/>
          <w:sz w:val="20"/>
          <w:szCs w:val="20"/>
        </w:rPr>
        <w:t>ACCREDITATIONS</w:t>
      </w:r>
    </w:p>
    <w:p w14:paraId="1CCE8726" w14:textId="77777777" w:rsidR="00E01941" w:rsidRPr="005B1363" w:rsidRDefault="00E01941" w:rsidP="00E01941">
      <w:pPr>
        <w:numPr>
          <w:ilvl w:val="0"/>
          <w:numId w:val="56"/>
        </w:numPr>
        <w:tabs>
          <w:tab w:val="clear" w:pos="1080"/>
          <w:tab w:val="num" w:pos="1800"/>
        </w:tabs>
        <w:ind w:left="1800"/>
        <w:jc w:val="both"/>
        <w:rPr>
          <w:rFonts w:ascii="Tahoma" w:hAnsi="Tahoma" w:cs="Tahoma"/>
          <w:sz w:val="20"/>
          <w:szCs w:val="20"/>
        </w:rPr>
      </w:pPr>
      <w:r w:rsidRPr="005B1363">
        <w:rPr>
          <w:rFonts w:ascii="Tahoma" w:hAnsi="Tahoma" w:cs="Tahoma"/>
          <w:sz w:val="20"/>
          <w:szCs w:val="20"/>
        </w:rPr>
        <w:t>ISO 9001 Quality management System</w:t>
      </w:r>
    </w:p>
    <w:p w14:paraId="3A23870F" w14:textId="77777777" w:rsidR="00E01941" w:rsidRPr="005B1363" w:rsidRDefault="00E01941" w:rsidP="00E01941">
      <w:pPr>
        <w:numPr>
          <w:ilvl w:val="0"/>
          <w:numId w:val="56"/>
        </w:numPr>
        <w:tabs>
          <w:tab w:val="clear" w:pos="1080"/>
          <w:tab w:val="num" w:pos="1800"/>
        </w:tabs>
        <w:ind w:left="1800"/>
        <w:jc w:val="both"/>
        <w:rPr>
          <w:rFonts w:ascii="Tahoma" w:hAnsi="Tahoma" w:cs="Tahoma"/>
          <w:sz w:val="20"/>
          <w:szCs w:val="20"/>
        </w:rPr>
      </w:pPr>
      <w:r w:rsidRPr="005B1363">
        <w:rPr>
          <w:rFonts w:ascii="Tahoma" w:hAnsi="Tahoma" w:cs="Tahoma"/>
          <w:sz w:val="20"/>
          <w:szCs w:val="20"/>
        </w:rPr>
        <w:t>ISO 14001 Environmental Management System</w:t>
      </w:r>
    </w:p>
    <w:p w14:paraId="00012484" w14:textId="77777777" w:rsidR="00E01941" w:rsidRPr="005B1363" w:rsidRDefault="00E01941" w:rsidP="00E01941">
      <w:pPr>
        <w:numPr>
          <w:ilvl w:val="0"/>
          <w:numId w:val="56"/>
        </w:numPr>
        <w:tabs>
          <w:tab w:val="clear" w:pos="1080"/>
          <w:tab w:val="num" w:pos="1800"/>
        </w:tabs>
        <w:ind w:left="1800"/>
        <w:jc w:val="both"/>
        <w:rPr>
          <w:rFonts w:ascii="Tahoma" w:hAnsi="Tahoma" w:cs="Tahoma"/>
          <w:sz w:val="20"/>
          <w:szCs w:val="20"/>
        </w:rPr>
      </w:pPr>
      <w:r w:rsidRPr="005B1363">
        <w:rPr>
          <w:rFonts w:ascii="Tahoma" w:hAnsi="Tahoma" w:cs="Tahoma"/>
          <w:sz w:val="20"/>
          <w:szCs w:val="20"/>
        </w:rPr>
        <w:lastRenderedPageBreak/>
        <w:t>OHSAS 18001 Occupational Health and Safety management System</w:t>
      </w:r>
    </w:p>
    <w:p w14:paraId="46E29C2B" w14:textId="77777777" w:rsidR="00E01941" w:rsidRPr="005B1363" w:rsidRDefault="00E01941" w:rsidP="00E01941">
      <w:pPr>
        <w:numPr>
          <w:ilvl w:val="0"/>
          <w:numId w:val="56"/>
        </w:numPr>
        <w:tabs>
          <w:tab w:val="clear" w:pos="1080"/>
          <w:tab w:val="num" w:pos="1800"/>
        </w:tabs>
        <w:ind w:left="1800"/>
        <w:jc w:val="both"/>
        <w:rPr>
          <w:rFonts w:ascii="Tahoma" w:hAnsi="Tahoma" w:cs="Tahoma"/>
          <w:sz w:val="20"/>
          <w:szCs w:val="20"/>
          <w:lang w:val="fr-FR"/>
        </w:rPr>
      </w:pPr>
      <w:r w:rsidRPr="005B1363">
        <w:rPr>
          <w:rFonts w:ascii="Tahoma" w:hAnsi="Tahoma" w:cs="Tahoma"/>
          <w:sz w:val="20"/>
          <w:szCs w:val="20"/>
          <w:lang w:val="fr-FR"/>
        </w:rPr>
        <w:t>API (2</w:t>
      </w:r>
      <w:proofErr w:type="gramStart"/>
      <w:r w:rsidRPr="005B1363">
        <w:rPr>
          <w:rFonts w:ascii="Tahoma" w:hAnsi="Tahoma" w:cs="Tahoma"/>
          <w:sz w:val="20"/>
          <w:szCs w:val="20"/>
          <w:lang w:val="fr-FR"/>
        </w:rPr>
        <w:t>B,  5</w:t>
      </w:r>
      <w:proofErr w:type="gramEnd"/>
      <w:r w:rsidRPr="005B1363">
        <w:rPr>
          <w:rFonts w:ascii="Tahoma" w:hAnsi="Tahoma" w:cs="Tahoma"/>
          <w:sz w:val="20"/>
          <w:szCs w:val="20"/>
          <w:lang w:val="fr-FR"/>
        </w:rPr>
        <w:t xml:space="preserve">L etc.), ASME Certifications </w:t>
      </w:r>
    </w:p>
    <w:p w14:paraId="7E8DEAA5" w14:textId="77777777" w:rsidR="00E01941" w:rsidRPr="005B1363" w:rsidRDefault="00E01941" w:rsidP="00E01941">
      <w:pPr>
        <w:ind w:left="1080"/>
        <w:jc w:val="both"/>
        <w:rPr>
          <w:rFonts w:ascii="Tahoma" w:hAnsi="Tahoma" w:cs="Tahoma"/>
          <w:sz w:val="20"/>
          <w:szCs w:val="20"/>
          <w:lang w:val="fr-FR"/>
        </w:rPr>
      </w:pPr>
    </w:p>
    <w:p w14:paraId="256FBF84" w14:textId="77777777" w:rsidR="00E01941" w:rsidRPr="005B1363" w:rsidRDefault="00E01941" w:rsidP="00E01941">
      <w:pPr>
        <w:numPr>
          <w:ilvl w:val="0"/>
          <w:numId w:val="53"/>
        </w:numPr>
        <w:tabs>
          <w:tab w:val="num" w:pos="360"/>
        </w:tabs>
        <w:jc w:val="both"/>
        <w:rPr>
          <w:rFonts w:ascii="Tahoma" w:hAnsi="Tahoma" w:cs="Tahoma"/>
          <w:b/>
          <w:bCs/>
          <w:sz w:val="20"/>
          <w:szCs w:val="20"/>
        </w:rPr>
      </w:pPr>
      <w:r w:rsidRPr="005B1363">
        <w:rPr>
          <w:rFonts w:ascii="Tahoma" w:hAnsi="Tahoma" w:cs="Tahoma"/>
          <w:b/>
          <w:bCs/>
          <w:sz w:val="20"/>
          <w:szCs w:val="20"/>
        </w:rPr>
        <w:t>MANPOWER – Organogram for Yard</w:t>
      </w:r>
    </w:p>
    <w:p w14:paraId="4B13034B" w14:textId="77777777" w:rsidR="00E01941" w:rsidRPr="005B1363" w:rsidRDefault="00E01941" w:rsidP="00E01941">
      <w:pPr>
        <w:jc w:val="both"/>
        <w:rPr>
          <w:rFonts w:ascii="Tahoma" w:hAnsi="Tahoma" w:cs="Tahoma"/>
          <w:b/>
          <w:bCs/>
          <w:sz w:val="20"/>
          <w:szCs w:val="20"/>
        </w:rPr>
      </w:pPr>
    </w:p>
    <w:p w14:paraId="33723401" w14:textId="77777777" w:rsidR="00E01941" w:rsidRPr="005B1363" w:rsidRDefault="00E01941" w:rsidP="00E01941">
      <w:pPr>
        <w:numPr>
          <w:ilvl w:val="0"/>
          <w:numId w:val="57"/>
        </w:numPr>
        <w:tabs>
          <w:tab w:val="clear" w:pos="1080"/>
          <w:tab w:val="num" w:pos="1800"/>
        </w:tabs>
        <w:ind w:left="1800"/>
        <w:jc w:val="both"/>
        <w:rPr>
          <w:rFonts w:ascii="Tahoma" w:hAnsi="Tahoma" w:cs="Tahoma"/>
          <w:sz w:val="20"/>
          <w:szCs w:val="20"/>
        </w:rPr>
      </w:pPr>
      <w:r w:rsidRPr="005B1363">
        <w:rPr>
          <w:rFonts w:ascii="Tahoma" w:hAnsi="Tahoma" w:cs="Tahoma"/>
          <w:sz w:val="20"/>
          <w:szCs w:val="20"/>
        </w:rPr>
        <w:t xml:space="preserve">Field Engineers, QA/ QC </w:t>
      </w:r>
      <w:proofErr w:type="gramStart"/>
      <w:r w:rsidRPr="005B1363">
        <w:rPr>
          <w:rFonts w:ascii="Tahoma" w:hAnsi="Tahoma" w:cs="Tahoma"/>
          <w:sz w:val="20"/>
          <w:szCs w:val="20"/>
        </w:rPr>
        <w:t>engineers,  –</w:t>
      </w:r>
      <w:proofErr w:type="gramEnd"/>
      <w:r w:rsidRPr="005B1363">
        <w:rPr>
          <w:rFonts w:ascii="Tahoma" w:hAnsi="Tahoma" w:cs="Tahoma"/>
          <w:sz w:val="20"/>
          <w:szCs w:val="20"/>
        </w:rPr>
        <w:t xml:space="preserve"> Numbers, qualification and CVs</w:t>
      </w:r>
    </w:p>
    <w:p w14:paraId="3F41E973" w14:textId="77777777" w:rsidR="00E01941" w:rsidRPr="005B1363" w:rsidRDefault="00E01941" w:rsidP="00E01941">
      <w:pPr>
        <w:numPr>
          <w:ilvl w:val="0"/>
          <w:numId w:val="57"/>
        </w:numPr>
        <w:tabs>
          <w:tab w:val="clear" w:pos="1080"/>
          <w:tab w:val="num" w:pos="1800"/>
        </w:tabs>
        <w:ind w:left="1800"/>
        <w:jc w:val="both"/>
        <w:rPr>
          <w:rFonts w:ascii="Tahoma" w:hAnsi="Tahoma" w:cs="Tahoma"/>
          <w:sz w:val="20"/>
          <w:szCs w:val="20"/>
        </w:rPr>
      </w:pPr>
      <w:r w:rsidRPr="005B1363">
        <w:rPr>
          <w:rFonts w:ascii="Tahoma" w:hAnsi="Tahoma" w:cs="Tahoma"/>
          <w:sz w:val="20"/>
          <w:szCs w:val="20"/>
        </w:rPr>
        <w:t>Construction engineering: Design/ drafting sections details</w:t>
      </w:r>
    </w:p>
    <w:p w14:paraId="5EA5A782" w14:textId="77777777" w:rsidR="00E01941" w:rsidRPr="005B1363" w:rsidRDefault="00E01941" w:rsidP="00E01941">
      <w:pPr>
        <w:numPr>
          <w:ilvl w:val="0"/>
          <w:numId w:val="57"/>
        </w:numPr>
        <w:tabs>
          <w:tab w:val="clear" w:pos="1080"/>
          <w:tab w:val="num" w:pos="1800"/>
        </w:tabs>
        <w:ind w:left="1800"/>
        <w:jc w:val="both"/>
        <w:rPr>
          <w:rFonts w:ascii="Tahoma" w:hAnsi="Tahoma" w:cs="Tahoma"/>
          <w:sz w:val="20"/>
          <w:szCs w:val="20"/>
        </w:rPr>
      </w:pPr>
      <w:r w:rsidRPr="005B1363">
        <w:rPr>
          <w:rFonts w:ascii="Tahoma" w:hAnsi="Tahoma" w:cs="Tahoma"/>
          <w:sz w:val="20"/>
          <w:szCs w:val="20"/>
        </w:rPr>
        <w:t>Skilled manpower – Numbers, qualification and certification – i.e. Welders, painters, machine operators, crane operators, NDT Technicians, Protective coating inspectors etc.</w:t>
      </w:r>
    </w:p>
    <w:p w14:paraId="1418120D" w14:textId="77777777" w:rsidR="00E01941" w:rsidRPr="005B1363" w:rsidRDefault="00E01941" w:rsidP="00E01941">
      <w:pPr>
        <w:numPr>
          <w:ilvl w:val="0"/>
          <w:numId w:val="57"/>
        </w:numPr>
        <w:tabs>
          <w:tab w:val="clear" w:pos="1080"/>
          <w:tab w:val="num" w:pos="1800"/>
        </w:tabs>
        <w:ind w:left="1800"/>
        <w:jc w:val="both"/>
        <w:rPr>
          <w:rFonts w:ascii="Tahoma" w:hAnsi="Tahoma" w:cs="Tahoma"/>
          <w:sz w:val="20"/>
          <w:szCs w:val="20"/>
        </w:rPr>
      </w:pPr>
      <w:r w:rsidRPr="005B1363">
        <w:rPr>
          <w:rFonts w:ascii="Tahoma" w:hAnsi="Tahoma" w:cs="Tahoma"/>
          <w:sz w:val="20"/>
          <w:szCs w:val="20"/>
        </w:rPr>
        <w:t>Unskilled manpower- Numbers</w:t>
      </w:r>
    </w:p>
    <w:p w14:paraId="7A793ECE" w14:textId="77777777" w:rsidR="00E01941" w:rsidRPr="005B1363" w:rsidRDefault="00E01941" w:rsidP="00E01941">
      <w:pPr>
        <w:ind w:left="720"/>
        <w:jc w:val="both"/>
        <w:rPr>
          <w:rFonts w:ascii="Tahoma" w:hAnsi="Tahoma" w:cs="Tahoma"/>
          <w:sz w:val="20"/>
          <w:szCs w:val="20"/>
        </w:rPr>
      </w:pPr>
    </w:p>
    <w:p w14:paraId="186B6CFC" w14:textId="77777777" w:rsidR="00E01941" w:rsidRPr="005B1363" w:rsidRDefault="00E01941" w:rsidP="00E01941">
      <w:pPr>
        <w:numPr>
          <w:ilvl w:val="0"/>
          <w:numId w:val="53"/>
        </w:numPr>
        <w:tabs>
          <w:tab w:val="num" w:pos="360"/>
        </w:tabs>
        <w:jc w:val="both"/>
        <w:rPr>
          <w:rFonts w:ascii="Tahoma" w:hAnsi="Tahoma" w:cs="Tahoma"/>
          <w:b/>
          <w:bCs/>
          <w:sz w:val="20"/>
          <w:szCs w:val="20"/>
        </w:rPr>
      </w:pPr>
      <w:r w:rsidRPr="005B1363">
        <w:rPr>
          <w:rFonts w:ascii="Tahoma" w:hAnsi="Tahoma" w:cs="Tahoma"/>
          <w:b/>
          <w:bCs/>
          <w:sz w:val="20"/>
          <w:szCs w:val="20"/>
        </w:rPr>
        <w:t>OTHER INFORMATION &amp; RELATED DOCUMENTATION</w:t>
      </w:r>
    </w:p>
    <w:p w14:paraId="6C40B4AB" w14:textId="77777777" w:rsidR="00E01941" w:rsidRPr="005B1363" w:rsidRDefault="00E01941" w:rsidP="00E01941">
      <w:pPr>
        <w:numPr>
          <w:ilvl w:val="0"/>
          <w:numId w:val="58"/>
        </w:numPr>
        <w:jc w:val="both"/>
        <w:rPr>
          <w:rFonts w:ascii="Tahoma" w:hAnsi="Tahoma" w:cs="Tahoma"/>
          <w:sz w:val="20"/>
          <w:szCs w:val="20"/>
        </w:rPr>
      </w:pPr>
      <w:r w:rsidRPr="005B1363">
        <w:rPr>
          <w:rFonts w:ascii="Tahoma" w:hAnsi="Tahoma" w:cs="Tahoma"/>
          <w:sz w:val="20"/>
          <w:szCs w:val="20"/>
        </w:rPr>
        <w:t xml:space="preserve">Present </w:t>
      </w:r>
      <w:proofErr w:type="gramStart"/>
      <w:r w:rsidRPr="005B1363">
        <w:rPr>
          <w:rFonts w:ascii="Tahoma" w:hAnsi="Tahoma" w:cs="Tahoma"/>
          <w:sz w:val="20"/>
          <w:szCs w:val="20"/>
        </w:rPr>
        <w:t>Work Load</w:t>
      </w:r>
      <w:proofErr w:type="gramEnd"/>
      <w:r w:rsidRPr="005B1363">
        <w:rPr>
          <w:rFonts w:ascii="Tahoma" w:hAnsi="Tahoma" w:cs="Tahoma"/>
          <w:sz w:val="20"/>
          <w:szCs w:val="20"/>
        </w:rPr>
        <w:t xml:space="preserve"> / Commitments</w:t>
      </w:r>
    </w:p>
    <w:p w14:paraId="095FFC03" w14:textId="77777777" w:rsidR="00E01941" w:rsidRPr="005B1363" w:rsidRDefault="00E01941" w:rsidP="00E01941">
      <w:pPr>
        <w:numPr>
          <w:ilvl w:val="0"/>
          <w:numId w:val="58"/>
        </w:numPr>
        <w:jc w:val="both"/>
        <w:rPr>
          <w:rFonts w:ascii="Tahoma" w:hAnsi="Tahoma" w:cs="Tahoma"/>
          <w:sz w:val="20"/>
          <w:szCs w:val="20"/>
        </w:rPr>
      </w:pPr>
      <w:r w:rsidRPr="005B1363">
        <w:rPr>
          <w:rFonts w:ascii="Tahoma" w:hAnsi="Tahoma" w:cs="Tahoma"/>
          <w:sz w:val="20"/>
          <w:szCs w:val="20"/>
        </w:rPr>
        <w:t>Plan / schedule of yard activities vis-à-vis Project schedule requirement for the current project</w:t>
      </w:r>
    </w:p>
    <w:p w14:paraId="4253A42E" w14:textId="77777777" w:rsidR="00E01941" w:rsidRPr="005B1363" w:rsidRDefault="00E01941" w:rsidP="00E01941">
      <w:pPr>
        <w:numPr>
          <w:ilvl w:val="0"/>
          <w:numId w:val="58"/>
        </w:numPr>
        <w:jc w:val="both"/>
        <w:rPr>
          <w:rFonts w:ascii="Tahoma" w:hAnsi="Tahoma" w:cs="Tahoma"/>
          <w:sz w:val="20"/>
          <w:szCs w:val="20"/>
        </w:rPr>
      </w:pPr>
      <w:r w:rsidRPr="005B1363">
        <w:rPr>
          <w:rFonts w:ascii="Tahoma" w:hAnsi="Tahoma" w:cs="Tahoma"/>
          <w:sz w:val="20"/>
          <w:szCs w:val="20"/>
        </w:rPr>
        <w:t xml:space="preserve">Assigned manpower Organ </w:t>
      </w:r>
      <w:proofErr w:type="gramStart"/>
      <w:r w:rsidRPr="005B1363">
        <w:rPr>
          <w:rFonts w:ascii="Tahoma" w:hAnsi="Tahoma" w:cs="Tahoma"/>
          <w:sz w:val="20"/>
          <w:szCs w:val="20"/>
        </w:rPr>
        <w:t>gram</w:t>
      </w:r>
      <w:proofErr w:type="gramEnd"/>
      <w:r w:rsidRPr="005B1363">
        <w:rPr>
          <w:rFonts w:ascii="Tahoma" w:hAnsi="Tahoma" w:cs="Tahoma"/>
          <w:sz w:val="20"/>
          <w:szCs w:val="20"/>
        </w:rPr>
        <w:t>-Section wise for the current project.</w:t>
      </w:r>
    </w:p>
    <w:p w14:paraId="1DCE4F2E" w14:textId="77777777" w:rsidR="00E01941" w:rsidRPr="005B1363" w:rsidRDefault="00E01941" w:rsidP="00E01941">
      <w:pPr>
        <w:numPr>
          <w:ilvl w:val="0"/>
          <w:numId w:val="58"/>
        </w:numPr>
        <w:jc w:val="both"/>
        <w:rPr>
          <w:rFonts w:ascii="Tahoma" w:hAnsi="Tahoma" w:cs="Tahoma"/>
          <w:sz w:val="20"/>
          <w:szCs w:val="20"/>
        </w:rPr>
      </w:pPr>
      <w:r w:rsidRPr="005B1363">
        <w:rPr>
          <w:rFonts w:ascii="Tahoma" w:hAnsi="Tahoma" w:cs="Tahoma"/>
          <w:sz w:val="20"/>
          <w:szCs w:val="20"/>
        </w:rPr>
        <w:t xml:space="preserve">Jobs </w:t>
      </w:r>
      <w:proofErr w:type="gramStart"/>
      <w:r w:rsidRPr="005B1363">
        <w:rPr>
          <w:rFonts w:ascii="Tahoma" w:hAnsi="Tahoma" w:cs="Tahoma"/>
          <w:sz w:val="20"/>
          <w:szCs w:val="20"/>
        </w:rPr>
        <w:t>done</w:t>
      </w:r>
      <w:proofErr w:type="gramEnd"/>
      <w:r w:rsidRPr="005B1363">
        <w:rPr>
          <w:rFonts w:ascii="Tahoma" w:hAnsi="Tahoma" w:cs="Tahoma"/>
          <w:sz w:val="20"/>
          <w:szCs w:val="20"/>
        </w:rPr>
        <w:t>, if any.</w:t>
      </w:r>
    </w:p>
    <w:p w14:paraId="0EC062B8" w14:textId="77777777" w:rsidR="00E01941" w:rsidRPr="005B1363" w:rsidRDefault="00E01941" w:rsidP="00E01941">
      <w:pPr>
        <w:numPr>
          <w:ilvl w:val="0"/>
          <w:numId w:val="58"/>
        </w:numPr>
        <w:jc w:val="both"/>
        <w:rPr>
          <w:rFonts w:ascii="Tahoma" w:hAnsi="Tahoma" w:cs="Tahoma"/>
          <w:sz w:val="20"/>
          <w:szCs w:val="20"/>
        </w:rPr>
      </w:pPr>
      <w:r w:rsidRPr="005B1363">
        <w:rPr>
          <w:rFonts w:ascii="Tahoma" w:hAnsi="Tahoma" w:cs="Tahoma"/>
          <w:sz w:val="20"/>
          <w:szCs w:val="20"/>
        </w:rPr>
        <w:t xml:space="preserve">The proposed yard </w:t>
      </w:r>
      <w:proofErr w:type="gramStart"/>
      <w:r w:rsidRPr="005B1363">
        <w:rPr>
          <w:rFonts w:ascii="Tahoma" w:hAnsi="Tahoma" w:cs="Tahoma"/>
          <w:sz w:val="20"/>
          <w:szCs w:val="20"/>
        </w:rPr>
        <w:t>owners</w:t>
      </w:r>
      <w:proofErr w:type="gramEnd"/>
      <w:r w:rsidRPr="005B1363">
        <w:rPr>
          <w:rFonts w:ascii="Tahoma" w:hAnsi="Tahoma" w:cs="Tahoma"/>
          <w:sz w:val="20"/>
          <w:szCs w:val="20"/>
        </w:rPr>
        <w:t xml:space="preserve"> financial details:</w:t>
      </w:r>
    </w:p>
    <w:p w14:paraId="0597D981" w14:textId="77777777" w:rsidR="00E01941" w:rsidRPr="005B1363" w:rsidRDefault="00E01941" w:rsidP="00E01941">
      <w:pPr>
        <w:numPr>
          <w:ilvl w:val="1"/>
          <w:numId w:val="58"/>
        </w:numPr>
        <w:jc w:val="both"/>
        <w:rPr>
          <w:rFonts w:ascii="Tahoma" w:hAnsi="Tahoma" w:cs="Tahoma"/>
          <w:sz w:val="20"/>
          <w:szCs w:val="20"/>
        </w:rPr>
      </w:pPr>
      <w:r w:rsidRPr="005B1363">
        <w:rPr>
          <w:rFonts w:ascii="Tahoma" w:hAnsi="Tahoma" w:cs="Tahoma"/>
          <w:sz w:val="20"/>
          <w:szCs w:val="20"/>
        </w:rPr>
        <w:t>Turnover</w:t>
      </w:r>
    </w:p>
    <w:p w14:paraId="2D7FE73B" w14:textId="77777777" w:rsidR="00E01941" w:rsidRPr="005B1363" w:rsidRDefault="00E01941" w:rsidP="00E01941">
      <w:pPr>
        <w:numPr>
          <w:ilvl w:val="1"/>
          <w:numId w:val="58"/>
        </w:numPr>
        <w:jc w:val="both"/>
        <w:rPr>
          <w:rFonts w:ascii="Tahoma" w:hAnsi="Tahoma" w:cs="Tahoma"/>
          <w:b/>
          <w:bCs/>
          <w:sz w:val="20"/>
          <w:szCs w:val="20"/>
          <w:u w:val="single"/>
        </w:rPr>
      </w:pPr>
      <w:r w:rsidRPr="005B1363">
        <w:rPr>
          <w:rFonts w:ascii="Tahoma" w:hAnsi="Tahoma" w:cs="Tahoma"/>
          <w:sz w:val="20"/>
          <w:szCs w:val="20"/>
        </w:rPr>
        <w:t>Net worth</w:t>
      </w:r>
    </w:p>
    <w:p w14:paraId="1ED69335" w14:textId="77777777" w:rsidR="00E01941" w:rsidRPr="003B0FBC" w:rsidRDefault="00E01941" w:rsidP="00E01941">
      <w:pPr>
        <w:jc w:val="center"/>
        <w:rPr>
          <w:rFonts w:ascii="Tahoma" w:hAnsi="Tahoma" w:cs="Tahoma"/>
          <w:b/>
          <w:bCs/>
          <w:sz w:val="20"/>
          <w:szCs w:val="20"/>
        </w:rPr>
      </w:pPr>
    </w:p>
    <w:p w14:paraId="28DA2AC0" w14:textId="77777777" w:rsidR="00E01941" w:rsidRPr="003B0FBC" w:rsidRDefault="00E01941" w:rsidP="00E01941">
      <w:pPr>
        <w:jc w:val="center"/>
        <w:rPr>
          <w:rFonts w:ascii="Tahoma" w:hAnsi="Tahoma" w:cs="Tahoma"/>
          <w:b/>
          <w:bCs/>
          <w:sz w:val="20"/>
          <w:szCs w:val="20"/>
        </w:rPr>
      </w:pPr>
    </w:p>
    <w:p w14:paraId="54A6E110" w14:textId="77777777" w:rsidR="00E01941" w:rsidRPr="00D41A47" w:rsidRDefault="00E01941" w:rsidP="00E01941">
      <w:pPr>
        <w:jc w:val="center"/>
        <w:rPr>
          <w:rFonts w:ascii="Tahoma" w:hAnsi="Tahoma" w:cs="Tahoma"/>
          <w:b/>
          <w:bCs/>
          <w:sz w:val="20"/>
          <w:szCs w:val="20"/>
        </w:rPr>
      </w:pPr>
      <w:r w:rsidRPr="003B0FBC">
        <w:rPr>
          <w:rFonts w:ascii="Tahoma" w:hAnsi="Tahoma" w:cs="Tahoma"/>
          <w:b/>
          <w:bCs/>
          <w:sz w:val="20"/>
          <w:szCs w:val="20"/>
        </w:rPr>
        <w:t>------------</w:t>
      </w:r>
    </w:p>
    <w:p w14:paraId="7D381481" w14:textId="77777777" w:rsidR="00472233" w:rsidRPr="003B0FBC" w:rsidRDefault="00472233" w:rsidP="00472233">
      <w:pPr>
        <w:ind w:left="720" w:hanging="360"/>
        <w:jc w:val="center"/>
        <w:rPr>
          <w:rFonts w:ascii="Tahoma" w:hAnsi="Tahoma" w:cs="Tahoma"/>
          <w:b/>
          <w:strike/>
          <w:sz w:val="20"/>
          <w:szCs w:val="20"/>
        </w:rPr>
      </w:pPr>
    </w:p>
    <w:p w14:paraId="7D381482" w14:textId="77777777" w:rsidR="00472233" w:rsidRPr="003B0FBC" w:rsidRDefault="00472233" w:rsidP="00472233">
      <w:pPr>
        <w:ind w:left="720" w:hanging="360"/>
        <w:jc w:val="center"/>
        <w:rPr>
          <w:rFonts w:ascii="Tahoma" w:hAnsi="Tahoma" w:cs="Tahoma"/>
          <w:b/>
          <w:strike/>
          <w:sz w:val="20"/>
          <w:szCs w:val="20"/>
        </w:rPr>
      </w:pPr>
    </w:p>
    <w:p w14:paraId="7D381483" w14:textId="77777777" w:rsidR="00472233" w:rsidRPr="003B0FBC" w:rsidRDefault="00472233" w:rsidP="00472233">
      <w:pPr>
        <w:ind w:left="720" w:hanging="360"/>
        <w:jc w:val="center"/>
        <w:rPr>
          <w:rFonts w:ascii="Tahoma" w:hAnsi="Tahoma" w:cs="Tahoma"/>
          <w:b/>
          <w:strike/>
          <w:sz w:val="20"/>
          <w:szCs w:val="20"/>
        </w:rPr>
      </w:pPr>
    </w:p>
    <w:p w14:paraId="7D381484" w14:textId="77777777" w:rsidR="00472233" w:rsidRPr="003B0FBC" w:rsidRDefault="00472233" w:rsidP="00472233">
      <w:pPr>
        <w:ind w:left="720" w:hanging="360"/>
        <w:jc w:val="center"/>
        <w:rPr>
          <w:rFonts w:ascii="Tahoma" w:hAnsi="Tahoma" w:cs="Tahoma"/>
          <w:b/>
          <w:strike/>
          <w:sz w:val="20"/>
          <w:szCs w:val="20"/>
        </w:rPr>
      </w:pPr>
    </w:p>
    <w:p w14:paraId="7D381485" w14:textId="77777777" w:rsidR="00472233" w:rsidRPr="003B0FBC" w:rsidRDefault="00472233" w:rsidP="00472233">
      <w:pPr>
        <w:ind w:left="720" w:hanging="360"/>
        <w:jc w:val="center"/>
        <w:rPr>
          <w:rFonts w:ascii="Tahoma" w:hAnsi="Tahoma" w:cs="Tahoma"/>
          <w:b/>
          <w:strike/>
          <w:sz w:val="20"/>
          <w:szCs w:val="20"/>
        </w:rPr>
      </w:pPr>
    </w:p>
    <w:p w14:paraId="7D381486" w14:textId="77777777" w:rsidR="00472233" w:rsidRPr="003B0FBC" w:rsidRDefault="00472233" w:rsidP="00472233">
      <w:pPr>
        <w:ind w:left="720" w:hanging="360"/>
        <w:jc w:val="center"/>
        <w:rPr>
          <w:rFonts w:ascii="Tahoma" w:hAnsi="Tahoma" w:cs="Tahoma"/>
          <w:b/>
          <w:strike/>
          <w:sz w:val="20"/>
          <w:szCs w:val="20"/>
        </w:rPr>
      </w:pPr>
    </w:p>
    <w:p w14:paraId="7D381487" w14:textId="77777777" w:rsidR="00472233" w:rsidRPr="003B0FBC" w:rsidRDefault="00472233" w:rsidP="00472233">
      <w:pPr>
        <w:ind w:left="720" w:hanging="360"/>
        <w:jc w:val="center"/>
        <w:rPr>
          <w:rFonts w:ascii="Tahoma" w:hAnsi="Tahoma" w:cs="Tahoma"/>
          <w:b/>
          <w:strike/>
          <w:sz w:val="20"/>
          <w:szCs w:val="20"/>
        </w:rPr>
      </w:pPr>
    </w:p>
    <w:p w14:paraId="7D381488" w14:textId="77777777" w:rsidR="00472233" w:rsidRPr="003B0FBC" w:rsidRDefault="00472233" w:rsidP="00472233">
      <w:pPr>
        <w:ind w:left="720" w:hanging="360"/>
        <w:jc w:val="center"/>
        <w:rPr>
          <w:rFonts w:ascii="Tahoma" w:hAnsi="Tahoma" w:cs="Tahoma"/>
          <w:b/>
          <w:strike/>
          <w:sz w:val="20"/>
          <w:szCs w:val="20"/>
        </w:rPr>
      </w:pPr>
    </w:p>
    <w:p w14:paraId="7D381489" w14:textId="77777777" w:rsidR="00472233" w:rsidRPr="003B0FBC" w:rsidRDefault="00472233" w:rsidP="00472233">
      <w:pPr>
        <w:ind w:left="720" w:hanging="360"/>
        <w:jc w:val="center"/>
        <w:rPr>
          <w:rFonts w:ascii="Tahoma" w:hAnsi="Tahoma" w:cs="Tahoma"/>
          <w:b/>
          <w:strike/>
          <w:sz w:val="20"/>
          <w:szCs w:val="20"/>
        </w:rPr>
      </w:pPr>
    </w:p>
    <w:p w14:paraId="7D38148A" w14:textId="77777777" w:rsidR="00472233" w:rsidRPr="003B0FBC" w:rsidRDefault="00472233" w:rsidP="00472233">
      <w:pPr>
        <w:ind w:left="720" w:hanging="360"/>
        <w:jc w:val="center"/>
        <w:rPr>
          <w:rFonts w:ascii="Tahoma" w:hAnsi="Tahoma" w:cs="Tahoma"/>
          <w:b/>
          <w:sz w:val="20"/>
          <w:szCs w:val="20"/>
        </w:rPr>
      </w:pPr>
    </w:p>
    <w:p w14:paraId="7D38148B" w14:textId="77777777" w:rsidR="00472233" w:rsidRPr="003B0FBC" w:rsidRDefault="00472233" w:rsidP="00472233">
      <w:pPr>
        <w:ind w:left="720" w:hanging="360"/>
        <w:jc w:val="center"/>
        <w:rPr>
          <w:rFonts w:ascii="Tahoma" w:hAnsi="Tahoma" w:cs="Tahoma"/>
          <w:b/>
          <w:sz w:val="20"/>
          <w:szCs w:val="20"/>
        </w:rPr>
      </w:pPr>
    </w:p>
    <w:p w14:paraId="7D38148C" w14:textId="77777777" w:rsidR="00472233" w:rsidRPr="003B0FBC" w:rsidRDefault="00472233" w:rsidP="00472233">
      <w:pPr>
        <w:jc w:val="center"/>
        <w:rPr>
          <w:rFonts w:ascii="Tahoma" w:hAnsi="Tahoma" w:cs="Tahoma"/>
          <w:b/>
          <w:sz w:val="20"/>
          <w:szCs w:val="20"/>
        </w:rPr>
      </w:pPr>
    </w:p>
    <w:p w14:paraId="7D38148D" w14:textId="77777777" w:rsidR="00472233" w:rsidRPr="003B0FBC" w:rsidRDefault="00472233" w:rsidP="00472233">
      <w:pPr>
        <w:jc w:val="center"/>
        <w:rPr>
          <w:rFonts w:ascii="Tahoma" w:hAnsi="Tahoma" w:cs="Tahoma"/>
          <w:b/>
          <w:sz w:val="20"/>
          <w:szCs w:val="20"/>
        </w:rPr>
      </w:pPr>
    </w:p>
    <w:p w14:paraId="7D38148E" w14:textId="77777777" w:rsidR="00472233" w:rsidRPr="003B0FBC" w:rsidRDefault="00472233" w:rsidP="00472233">
      <w:pPr>
        <w:jc w:val="center"/>
        <w:rPr>
          <w:rFonts w:ascii="Tahoma" w:hAnsi="Tahoma" w:cs="Tahoma"/>
          <w:b/>
          <w:sz w:val="20"/>
          <w:szCs w:val="20"/>
        </w:rPr>
      </w:pPr>
    </w:p>
    <w:p w14:paraId="7D38148F" w14:textId="77777777" w:rsidR="00472233" w:rsidRPr="003B0FBC" w:rsidRDefault="00472233" w:rsidP="00472233">
      <w:pPr>
        <w:jc w:val="center"/>
        <w:rPr>
          <w:rFonts w:ascii="Tahoma" w:hAnsi="Tahoma" w:cs="Tahoma"/>
          <w:b/>
          <w:sz w:val="20"/>
          <w:szCs w:val="20"/>
        </w:rPr>
      </w:pPr>
    </w:p>
    <w:p w14:paraId="7D381490" w14:textId="77777777" w:rsidR="00472233" w:rsidRPr="003B0FBC" w:rsidRDefault="00472233" w:rsidP="00472233">
      <w:pPr>
        <w:jc w:val="center"/>
        <w:rPr>
          <w:rFonts w:ascii="Tahoma" w:hAnsi="Tahoma" w:cs="Tahoma"/>
          <w:b/>
          <w:sz w:val="20"/>
          <w:szCs w:val="20"/>
        </w:rPr>
      </w:pPr>
    </w:p>
    <w:p w14:paraId="7D381491" w14:textId="77777777" w:rsidR="00472233" w:rsidRPr="003B0FBC" w:rsidRDefault="00472233" w:rsidP="00472233">
      <w:pPr>
        <w:jc w:val="center"/>
        <w:rPr>
          <w:rFonts w:ascii="Tahoma" w:hAnsi="Tahoma" w:cs="Tahoma"/>
          <w:b/>
          <w:sz w:val="20"/>
          <w:szCs w:val="20"/>
        </w:rPr>
      </w:pPr>
    </w:p>
    <w:p w14:paraId="7D381492" w14:textId="77777777" w:rsidR="00472233" w:rsidRPr="003B0FBC" w:rsidRDefault="00472233" w:rsidP="00472233">
      <w:pPr>
        <w:jc w:val="center"/>
        <w:rPr>
          <w:rFonts w:ascii="Tahoma" w:hAnsi="Tahoma" w:cs="Tahoma"/>
          <w:b/>
          <w:sz w:val="20"/>
          <w:szCs w:val="20"/>
        </w:rPr>
      </w:pPr>
    </w:p>
    <w:p w14:paraId="7D381493" w14:textId="77777777" w:rsidR="00472233" w:rsidRPr="003B0FBC" w:rsidRDefault="00472233" w:rsidP="00472233">
      <w:pPr>
        <w:jc w:val="center"/>
        <w:rPr>
          <w:rFonts w:ascii="Tahoma" w:hAnsi="Tahoma" w:cs="Tahoma"/>
          <w:b/>
          <w:sz w:val="20"/>
          <w:szCs w:val="20"/>
        </w:rPr>
      </w:pPr>
    </w:p>
    <w:p w14:paraId="7D381494" w14:textId="77777777" w:rsidR="00472233" w:rsidRPr="003B0FBC" w:rsidRDefault="00472233" w:rsidP="00472233">
      <w:pPr>
        <w:jc w:val="center"/>
        <w:rPr>
          <w:rFonts w:ascii="Tahoma" w:hAnsi="Tahoma" w:cs="Tahoma"/>
          <w:b/>
          <w:sz w:val="20"/>
          <w:szCs w:val="20"/>
        </w:rPr>
      </w:pPr>
    </w:p>
    <w:p w14:paraId="7D381495" w14:textId="77777777" w:rsidR="00692FD0" w:rsidRDefault="00692FD0">
      <w:pPr>
        <w:rPr>
          <w:rFonts w:ascii="Tahoma" w:hAnsi="Tahoma" w:cs="Tahoma"/>
          <w:b/>
          <w:sz w:val="20"/>
          <w:szCs w:val="20"/>
        </w:rPr>
      </w:pPr>
      <w:r>
        <w:rPr>
          <w:rFonts w:ascii="Tahoma" w:hAnsi="Tahoma" w:cs="Tahoma"/>
          <w:b/>
          <w:sz w:val="20"/>
          <w:szCs w:val="20"/>
        </w:rPr>
        <w:br w:type="page"/>
      </w:r>
    </w:p>
    <w:p w14:paraId="7D381496" w14:textId="77777777" w:rsidR="00472233" w:rsidRPr="003B0FBC" w:rsidRDefault="00472233" w:rsidP="00472233">
      <w:pPr>
        <w:jc w:val="center"/>
        <w:rPr>
          <w:rFonts w:ascii="Tahoma" w:hAnsi="Tahoma" w:cs="Tahoma"/>
          <w:b/>
          <w:sz w:val="20"/>
          <w:szCs w:val="20"/>
        </w:rPr>
      </w:pPr>
      <w:proofErr w:type="gramStart"/>
      <w:r w:rsidRPr="003B0FBC">
        <w:rPr>
          <w:rFonts w:ascii="Tahoma" w:hAnsi="Tahoma" w:cs="Tahoma"/>
          <w:b/>
          <w:sz w:val="20"/>
          <w:szCs w:val="20"/>
        </w:rPr>
        <w:lastRenderedPageBreak/>
        <w:t>APPENDIX  A</w:t>
      </w:r>
      <w:proofErr w:type="gramEnd"/>
      <w:r w:rsidRPr="003B0FBC">
        <w:rPr>
          <w:rFonts w:ascii="Tahoma" w:hAnsi="Tahoma" w:cs="Tahoma"/>
          <w:b/>
          <w:sz w:val="20"/>
          <w:szCs w:val="20"/>
        </w:rPr>
        <w:t>-14</w:t>
      </w:r>
    </w:p>
    <w:p w14:paraId="7D381497" w14:textId="77777777" w:rsidR="00472233" w:rsidRPr="003B0FBC" w:rsidRDefault="00472233" w:rsidP="00472233">
      <w:pPr>
        <w:rPr>
          <w:rFonts w:ascii="Tahoma" w:hAnsi="Tahoma" w:cs="Tahoma"/>
          <w:b/>
          <w:bCs/>
          <w:sz w:val="20"/>
          <w:szCs w:val="20"/>
        </w:rPr>
      </w:pPr>
    </w:p>
    <w:p w14:paraId="7D381498" w14:textId="77777777" w:rsidR="00472233" w:rsidRPr="003B0FBC" w:rsidRDefault="00472233" w:rsidP="00472233">
      <w:pPr>
        <w:rPr>
          <w:rFonts w:ascii="Tahoma" w:hAnsi="Tahoma" w:cs="Tahoma"/>
          <w:b/>
          <w:bCs/>
          <w:sz w:val="20"/>
          <w:szCs w:val="20"/>
        </w:rPr>
      </w:pPr>
    </w:p>
    <w:p w14:paraId="7D381499" w14:textId="77777777" w:rsidR="00472233" w:rsidRPr="003B0FBC" w:rsidRDefault="00472233" w:rsidP="00472233">
      <w:pPr>
        <w:jc w:val="right"/>
        <w:rPr>
          <w:rFonts w:ascii="Tahoma" w:hAnsi="Tahoma" w:cs="Tahoma"/>
          <w:b/>
          <w:sz w:val="20"/>
          <w:szCs w:val="20"/>
        </w:rPr>
      </w:pPr>
    </w:p>
    <w:p w14:paraId="18E762DD" w14:textId="2276CDDA" w:rsidR="00DE444A" w:rsidRPr="00DE444A" w:rsidRDefault="00DE444A" w:rsidP="00DE444A">
      <w:pPr>
        <w:jc w:val="center"/>
        <w:rPr>
          <w:rFonts w:ascii="Tahoma" w:hAnsi="Tahoma" w:cs="Tahoma"/>
          <w:b/>
          <w:bCs/>
          <w:sz w:val="20"/>
          <w:szCs w:val="20"/>
        </w:rPr>
      </w:pPr>
      <w:proofErr w:type="gramStart"/>
      <w:r>
        <w:rPr>
          <w:rFonts w:ascii="Tahoma" w:hAnsi="Tahoma" w:cs="Tahoma"/>
          <w:b/>
          <w:bCs/>
          <w:sz w:val="20"/>
          <w:szCs w:val="20"/>
        </w:rPr>
        <w:t xml:space="preserve">Refer </w:t>
      </w:r>
      <w:r w:rsidRPr="00DE444A">
        <w:rPr>
          <w:rFonts w:ascii="Tahoma" w:hAnsi="Tahoma" w:cs="Tahoma"/>
          <w:b/>
          <w:bCs/>
          <w:sz w:val="20"/>
          <w:szCs w:val="20"/>
        </w:rPr>
        <w:t xml:space="preserve"> Appendix</w:t>
      </w:r>
      <w:proofErr w:type="gramEnd"/>
      <w:r w:rsidRPr="00DE444A">
        <w:rPr>
          <w:rFonts w:ascii="Tahoma" w:hAnsi="Tahoma" w:cs="Tahoma"/>
          <w:b/>
          <w:bCs/>
          <w:sz w:val="20"/>
          <w:szCs w:val="20"/>
        </w:rPr>
        <w:t xml:space="preserve"> B-9</w:t>
      </w:r>
    </w:p>
    <w:p w14:paraId="7D3814A7" w14:textId="77777777" w:rsidR="00472233" w:rsidRPr="003B0FBC" w:rsidRDefault="00472233" w:rsidP="00472233">
      <w:pPr>
        <w:rPr>
          <w:rFonts w:ascii="Tahoma" w:hAnsi="Tahoma" w:cs="Tahoma"/>
          <w:b/>
          <w:bCs/>
          <w:sz w:val="20"/>
          <w:szCs w:val="20"/>
        </w:rPr>
      </w:pPr>
    </w:p>
    <w:p w14:paraId="7D3814A8" w14:textId="77777777" w:rsidR="00472233" w:rsidRPr="003B0FBC" w:rsidRDefault="00472233" w:rsidP="00472233">
      <w:pPr>
        <w:rPr>
          <w:rFonts w:ascii="Tahoma" w:hAnsi="Tahoma" w:cs="Tahoma"/>
          <w:b/>
          <w:bCs/>
          <w:sz w:val="20"/>
          <w:szCs w:val="20"/>
        </w:rPr>
      </w:pPr>
    </w:p>
    <w:p w14:paraId="7D3814A9" w14:textId="77777777" w:rsidR="00472233" w:rsidRPr="003B0FBC" w:rsidRDefault="00472233" w:rsidP="00472233">
      <w:pPr>
        <w:rPr>
          <w:rFonts w:ascii="Tahoma" w:hAnsi="Tahoma" w:cs="Tahoma"/>
          <w:b/>
          <w:bCs/>
          <w:sz w:val="20"/>
          <w:szCs w:val="20"/>
        </w:rPr>
      </w:pPr>
    </w:p>
    <w:p w14:paraId="7D3814AA" w14:textId="77777777" w:rsidR="00472233" w:rsidRPr="003B0FBC" w:rsidRDefault="00472233" w:rsidP="00472233">
      <w:pPr>
        <w:rPr>
          <w:rFonts w:ascii="Tahoma" w:hAnsi="Tahoma" w:cs="Tahoma"/>
          <w:b/>
          <w:bCs/>
          <w:sz w:val="20"/>
          <w:szCs w:val="20"/>
        </w:rPr>
      </w:pPr>
    </w:p>
    <w:p w14:paraId="7D3814AB" w14:textId="77777777" w:rsidR="00472233" w:rsidRPr="003B0FBC" w:rsidRDefault="00472233" w:rsidP="00472233">
      <w:pPr>
        <w:rPr>
          <w:rFonts w:ascii="Tahoma" w:hAnsi="Tahoma" w:cs="Tahoma"/>
          <w:b/>
          <w:bCs/>
          <w:sz w:val="20"/>
          <w:szCs w:val="20"/>
        </w:rPr>
      </w:pPr>
    </w:p>
    <w:p w14:paraId="7D3814AC" w14:textId="77777777" w:rsidR="00472233" w:rsidRPr="003B0FBC" w:rsidRDefault="00472233" w:rsidP="00472233">
      <w:pPr>
        <w:rPr>
          <w:rFonts w:ascii="Tahoma" w:hAnsi="Tahoma" w:cs="Tahoma"/>
          <w:b/>
          <w:bCs/>
          <w:sz w:val="20"/>
          <w:szCs w:val="20"/>
        </w:rPr>
      </w:pPr>
    </w:p>
    <w:p w14:paraId="7D3814AD" w14:textId="77777777" w:rsidR="00472233" w:rsidRPr="003B0FBC" w:rsidRDefault="00472233" w:rsidP="00472233">
      <w:pPr>
        <w:rPr>
          <w:rFonts w:ascii="Tahoma" w:hAnsi="Tahoma" w:cs="Tahoma"/>
          <w:b/>
          <w:bCs/>
          <w:sz w:val="20"/>
          <w:szCs w:val="20"/>
        </w:rPr>
      </w:pPr>
    </w:p>
    <w:p w14:paraId="7D3814AE" w14:textId="77777777" w:rsidR="00472233" w:rsidRPr="003B0FBC" w:rsidRDefault="00472233" w:rsidP="00472233">
      <w:pPr>
        <w:rPr>
          <w:rFonts w:ascii="Tahoma" w:hAnsi="Tahoma" w:cs="Tahoma"/>
          <w:b/>
          <w:bCs/>
          <w:sz w:val="20"/>
          <w:szCs w:val="20"/>
        </w:rPr>
      </w:pPr>
    </w:p>
    <w:p w14:paraId="7D3814AF" w14:textId="77777777" w:rsidR="00472233" w:rsidRPr="003B0FBC" w:rsidRDefault="00472233" w:rsidP="00472233">
      <w:pPr>
        <w:rPr>
          <w:rFonts w:ascii="Tahoma" w:hAnsi="Tahoma" w:cs="Tahoma"/>
          <w:b/>
          <w:bCs/>
          <w:sz w:val="20"/>
          <w:szCs w:val="20"/>
        </w:rPr>
      </w:pPr>
    </w:p>
    <w:p w14:paraId="7D3814B0" w14:textId="77777777" w:rsidR="00472233" w:rsidRPr="003B0FBC" w:rsidRDefault="00472233" w:rsidP="00472233">
      <w:pPr>
        <w:rPr>
          <w:rFonts w:ascii="Tahoma" w:hAnsi="Tahoma" w:cs="Tahoma"/>
          <w:b/>
          <w:bCs/>
          <w:sz w:val="20"/>
          <w:szCs w:val="20"/>
        </w:rPr>
      </w:pPr>
    </w:p>
    <w:p w14:paraId="7D3814B1" w14:textId="77777777" w:rsidR="00472233" w:rsidRPr="003B0FBC" w:rsidRDefault="00472233" w:rsidP="00472233">
      <w:pPr>
        <w:rPr>
          <w:rFonts w:ascii="Tahoma" w:hAnsi="Tahoma" w:cs="Tahoma"/>
          <w:b/>
          <w:bCs/>
          <w:sz w:val="20"/>
          <w:szCs w:val="20"/>
        </w:rPr>
      </w:pPr>
    </w:p>
    <w:p w14:paraId="7D3814B2" w14:textId="77777777" w:rsidR="00472233" w:rsidRPr="003B0FBC" w:rsidRDefault="00472233" w:rsidP="00472233">
      <w:pPr>
        <w:rPr>
          <w:rFonts w:ascii="Tahoma" w:hAnsi="Tahoma" w:cs="Tahoma"/>
          <w:b/>
          <w:bCs/>
          <w:sz w:val="20"/>
          <w:szCs w:val="20"/>
          <w:lang w:eastAsia="zh-CN"/>
        </w:rPr>
      </w:pPr>
    </w:p>
    <w:p w14:paraId="7D3814B3" w14:textId="77777777" w:rsidR="00472233" w:rsidRPr="003B0FBC" w:rsidRDefault="00472233" w:rsidP="00472233">
      <w:pPr>
        <w:rPr>
          <w:rFonts w:ascii="Tahoma" w:hAnsi="Tahoma" w:cs="Tahoma"/>
          <w:b/>
          <w:bCs/>
          <w:sz w:val="20"/>
          <w:szCs w:val="20"/>
          <w:lang w:eastAsia="zh-CN"/>
        </w:rPr>
      </w:pPr>
    </w:p>
    <w:p w14:paraId="7D3814B4" w14:textId="77777777" w:rsidR="00472233" w:rsidRPr="003B0FBC" w:rsidRDefault="00472233" w:rsidP="00472233">
      <w:pPr>
        <w:rPr>
          <w:rFonts w:ascii="Tahoma" w:hAnsi="Tahoma" w:cs="Tahoma"/>
          <w:b/>
          <w:bCs/>
          <w:sz w:val="20"/>
          <w:szCs w:val="20"/>
          <w:lang w:eastAsia="zh-CN"/>
        </w:rPr>
      </w:pPr>
    </w:p>
    <w:p w14:paraId="7D3814B5" w14:textId="77777777" w:rsidR="00472233" w:rsidRPr="003B0FBC" w:rsidRDefault="00472233" w:rsidP="00472233">
      <w:pPr>
        <w:rPr>
          <w:rFonts w:ascii="Tahoma" w:hAnsi="Tahoma" w:cs="Tahoma"/>
          <w:b/>
          <w:bCs/>
          <w:sz w:val="20"/>
          <w:szCs w:val="20"/>
          <w:lang w:eastAsia="zh-CN"/>
        </w:rPr>
      </w:pPr>
    </w:p>
    <w:p w14:paraId="7D3814B6" w14:textId="77777777" w:rsidR="00472233" w:rsidRPr="003B0FBC" w:rsidRDefault="00472233" w:rsidP="00472233">
      <w:pPr>
        <w:rPr>
          <w:rFonts w:ascii="Tahoma" w:hAnsi="Tahoma" w:cs="Tahoma"/>
          <w:b/>
          <w:bCs/>
          <w:sz w:val="20"/>
          <w:szCs w:val="20"/>
          <w:lang w:eastAsia="zh-CN"/>
        </w:rPr>
      </w:pPr>
    </w:p>
    <w:p w14:paraId="7D3814B7" w14:textId="77777777" w:rsidR="00472233" w:rsidRPr="003B0FBC" w:rsidRDefault="00472233" w:rsidP="00472233">
      <w:pPr>
        <w:rPr>
          <w:rFonts w:ascii="Tahoma" w:hAnsi="Tahoma" w:cs="Tahoma"/>
          <w:b/>
          <w:bCs/>
          <w:sz w:val="20"/>
          <w:szCs w:val="20"/>
          <w:lang w:eastAsia="zh-CN"/>
        </w:rPr>
      </w:pPr>
    </w:p>
    <w:p w14:paraId="7D3814B8" w14:textId="77777777" w:rsidR="00472233" w:rsidRPr="003B0FBC" w:rsidRDefault="00472233" w:rsidP="00472233">
      <w:pPr>
        <w:rPr>
          <w:rFonts w:ascii="Tahoma" w:hAnsi="Tahoma" w:cs="Tahoma"/>
          <w:b/>
          <w:bCs/>
          <w:sz w:val="20"/>
          <w:szCs w:val="20"/>
          <w:lang w:eastAsia="zh-CN"/>
        </w:rPr>
      </w:pPr>
    </w:p>
    <w:p w14:paraId="7D3814B9" w14:textId="77777777" w:rsidR="00472233" w:rsidRPr="003B0FBC" w:rsidRDefault="00472233" w:rsidP="00472233">
      <w:pPr>
        <w:rPr>
          <w:rFonts w:ascii="Tahoma" w:hAnsi="Tahoma" w:cs="Tahoma"/>
          <w:b/>
          <w:bCs/>
          <w:sz w:val="20"/>
          <w:szCs w:val="20"/>
          <w:lang w:eastAsia="zh-CN"/>
        </w:rPr>
      </w:pPr>
    </w:p>
    <w:p w14:paraId="7D3814BA" w14:textId="77777777" w:rsidR="00472233" w:rsidRPr="003B0FBC" w:rsidRDefault="00472233" w:rsidP="00472233">
      <w:pPr>
        <w:rPr>
          <w:rFonts w:ascii="Tahoma" w:hAnsi="Tahoma" w:cs="Tahoma"/>
          <w:b/>
          <w:bCs/>
          <w:sz w:val="20"/>
          <w:szCs w:val="20"/>
          <w:lang w:eastAsia="zh-CN"/>
        </w:rPr>
      </w:pPr>
    </w:p>
    <w:p w14:paraId="7D3814BB" w14:textId="77777777" w:rsidR="00472233" w:rsidRPr="003B0FBC" w:rsidRDefault="00472233" w:rsidP="00472233">
      <w:pPr>
        <w:rPr>
          <w:rFonts w:ascii="Tahoma" w:hAnsi="Tahoma" w:cs="Tahoma"/>
          <w:b/>
          <w:bCs/>
          <w:sz w:val="20"/>
          <w:szCs w:val="20"/>
          <w:lang w:eastAsia="zh-CN"/>
        </w:rPr>
      </w:pPr>
    </w:p>
    <w:p w14:paraId="7D3814BC" w14:textId="77777777" w:rsidR="00472233" w:rsidRPr="003B0FBC" w:rsidRDefault="00472233" w:rsidP="00472233">
      <w:pPr>
        <w:rPr>
          <w:rFonts w:ascii="Tahoma" w:hAnsi="Tahoma" w:cs="Tahoma"/>
          <w:b/>
          <w:bCs/>
          <w:sz w:val="20"/>
          <w:szCs w:val="20"/>
          <w:lang w:eastAsia="zh-CN"/>
        </w:rPr>
      </w:pPr>
    </w:p>
    <w:p w14:paraId="7D3814BD" w14:textId="77777777" w:rsidR="00472233" w:rsidRPr="003B0FBC" w:rsidRDefault="00472233" w:rsidP="00472233">
      <w:pPr>
        <w:rPr>
          <w:rFonts w:ascii="Tahoma" w:hAnsi="Tahoma" w:cs="Tahoma"/>
          <w:b/>
          <w:bCs/>
          <w:sz w:val="20"/>
          <w:szCs w:val="20"/>
          <w:lang w:eastAsia="zh-CN"/>
        </w:rPr>
      </w:pPr>
    </w:p>
    <w:p w14:paraId="7D3814BE" w14:textId="77777777" w:rsidR="00472233" w:rsidRPr="003B0FBC" w:rsidRDefault="00472233" w:rsidP="00472233">
      <w:pPr>
        <w:rPr>
          <w:rFonts w:ascii="Tahoma" w:hAnsi="Tahoma" w:cs="Tahoma"/>
          <w:b/>
          <w:bCs/>
          <w:sz w:val="20"/>
          <w:szCs w:val="20"/>
          <w:lang w:eastAsia="zh-CN"/>
        </w:rPr>
      </w:pPr>
    </w:p>
    <w:p w14:paraId="7D3814BF" w14:textId="77777777" w:rsidR="00472233" w:rsidRPr="003B0FBC" w:rsidRDefault="00472233" w:rsidP="00472233">
      <w:pPr>
        <w:rPr>
          <w:rFonts w:ascii="Tahoma" w:hAnsi="Tahoma" w:cs="Tahoma"/>
          <w:b/>
          <w:bCs/>
          <w:sz w:val="20"/>
          <w:szCs w:val="20"/>
          <w:lang w:eastAsia="zh-CN"/>
        </w:rPr>
      </w:pPr>
    </w:p>
    <w:p w14:paraId="7D3814C0" w14:textId="77777777" w:rsidR="00472233" w:rsidRPr="003B0FBC" w:rsidRDefault="00472233" w:rsidP="00472233">
      <w:pPr>
        <w:rPr>
          <w:rFonts w:ascii="Tahoma" w:hAnsi="Tahoma" w:cs="Tahoma"/>
          <w:b/>
          <w:bCs/>
          <w:sz w:val="20"/>
          <w:szCs w:val="20"/>
          <w:lang w:eastAsia="zh-CN"/>
        </w:rPr>
      </w:pPr>
    </w:p>
    <w:p w14:paraId="7D3814C1" w14:textId="77777777" w:rsidR="00472233" w:rsidRPr="003B0FBC" w:rsidRDefault="00472233" w:rsidP="00472233">
      <w:pPr>
        <w:jc w:val="center"/>
        <w:rPr>
          <w:rFonts w:ascii="Tahoma" w:hAnsi="Tahoma" w:cs="Tahoma"/>
          <w:b/>
          <w:bCs/>
          <w:sz w:val="20"/>
          <w:szCs w:val="20"/>
          <w:lang w:eastAsia="zh-CN"/>
        </w:rPr>
      </w:pPr>
    </w:p>
    <w:p w14:paraId="7D3814C2" w14:textId="77777777" w:rsidR="00692FD0" w:rsidRDefault="00692FD0">
      <w:pPr>
        <w:rPr>
          <w:rFonts w:ascii="Tahoma" w:hAnsi="Tahoma" w:cs="Tahoma"/>
          <w:b/>
          <w:bCs/>
          <w:sz w:val="20"/>
          <w:szCs w:val="20"/>
          <w:lang w:eastAsia="zh-CN"/>
        </w:rPr>
      </w:pPr>
      <w:r>
        <w:rPr>
          <w:rFonts w:ascii="Tahoma" w:hAnsi="Tahoma" w:cs="Tahoma"/>
          <w:b/>
          <w:bCs/>
          <w:sz w:val="20"/>
          <w:szCs w:val="20"/>
          <w:lang w:eastAsia="zh-CN"/>
        </w:rPr>
        <w:br w:type="page"/>
      </w:r>
    </w:p>
    <w:p w14:paraId="7D3814C3" w14:textId="77777777" w:rsidR="00472233" w:rsidRPr="003B0FBC" w:rsidRDefault="00472233" w:rsidP="006B091B">
      <w:pPr>
        <w:jc w:val="center"/>
        <w:rPr>
          <w:rFonts w:ascii="Tahoma" w:hAnsi="Tahoma" w:cs="Tahoma"/>
          <w:b/>
          <w:bCs/>
          <w:sz w:val="20"/>
          <w:szCs w:val="20"/>
          <w:lang w:eastAsia="zh-CN"/>
        </w:rPr>
      </w:pPr>
      <w:r w:rsidRPr="003B0FBC">
        <w:rPr>
          <w:rFonts w:ascii="Tahoma" w:hAnsi="Tahoma" w:cs="Tahoma"/>
          <w:b/>
          <w:bCs/>
          <w:sz w:val="20"/>
          <w:szCs w:val="20"/>
          <w:lang w:eastAsia="zh-CN"/>
        </w:rPr>
        <w:lastRenderedPageBreak/>
        <w:t>Appendix A-15</w:t>
      </w:r>
    </w:p>
    <w:p w14:paraId="7D3814C4" w14:textId="77777777" w:rsidR="00472233" w:rsidRPr="003B0FBC" w:rsidRDefault="00472233" w:rsidP="00472233">
      <w:pPr>
        <w:jc w:val="center"/>
        <w:rPr>
          <w:rFonts w:ascii="Tahoma" w:hAnsi="Tahoma" w:cs="Tahoma"/>
          <w:b/>
          <w:bCs/>
          <w:sz w:val="20"/>
          <w:szCs w:val="20"/>
          <w:lang w:eastAsia="zh-CN"/>
        </w:rPr>
      </w:pPr>
    </w:p>
    <w:p w14:paraId="7D3814C5" w14:textId="77777777" w:rsidR="00472233" w:rsidRPr="003B0FBC" w:rsidRDefault="00472233" w:rsidP="006B091B">
      <w:pPr>
        <w:jc w:val="center"/>
        <w:rPr>
          <w:rFonts w:ascii="Tahoma" w:hAnsi="Tahoma" w:cs="Tahoma"/>
          <w:sz w:val="20"/>
          <w:szCs w:val="20"/>
          <w:u w:val="single"/>
          <w:lang w:eastAsia="zh-CN"/>
        </w:rPr>
      </w:pPr>
      <w:r w:rsidRPr="003B0FBC">
        <w:rPr>
          <w:rFonts w:ascii="Tahoma" w:hAnsi="Tahoma" w:cs="Tahoma"/>
          <w:b/>
          <w:bCs/>
          <w:sz w:val="20"/>
          <w:szCs w:val="20"/>
          <w:u w:val="single"/>
          <w:lang w:eastAsia="zh-CN"/>
        </w:rPr>
        <w:t>Service Tax Appendix</w:t>
      </w:r>
    </w:p>
    <w:p w14:paraId="7D3814C6" w14:textId="77777777" w:rsidR="00472233" w:rsidRPr="003B0FBC" w:rsidRDefault="00472233" w:rsidP="00472233">
      <w:pPr>
        <w:rPr>
          <w:rFonts w:ascii="Tahoma" w:hAnsi="Tahoma" w:cs="Tahoma"/>
          <w:b/>
          <w:bCs/>
          <w:sz w:val="20"/>
          <w:szCs w:val="20"/>
          <w:lang w:eastAsia="zh-CN"/>
        </w:rPr>
      </w:pPr>
    </w:p>
    <w:p w14:paraId="7D3814C7" w14:textId="77777777" w:rsidR="00472233" w:rsidRPr="003B0FBC" w:rsidRDefault="00472233" w:rsidP="00472233">
      <w:pPr>
        <w:rPr>
          <w:rFonts w:ascii="Tahoma" w:hAnsi="Tahoma" w:cs="Tahoma"/>
          <w:b/>
          <w:bCs/>
          <w:sz w:val="20"/>
          <w:szCs w:val="20"/>
          <w:lang w:eastAsia="zh-CN"/>
        </w:rPr>
      </w:pPr>
    </w:p>
    <w:p w14:paraId="7D3814C8" w14:textId="77777777" w:rsidR="00472233" w:rsidRPr="003B0FBC" w:rsidRDefault="00472233" w:rsidP="006B091B">
      <w:pPr>
        <w:jc w:val="center"/>
        <w:rPr>
          <w:rFonts w:ascii="Tahoma" w:hAnsi="Tahoma" w:cs="Tahoma"/>
          <w:b/>
          <w:bCs/>
          <w:sz w:val="20"/>
          <w:szCs w:val="20"/>
          <w:lang w:eastAsia="zh-CN"/>
        </w:rPr>
      </w:pPr>
      <w:r w:rsidRPr="003B0FBC">
        <w:rPr>
          <w:rFonts w:ascii="Tahoma" w:hAnsi="Tahoma" w:cs="Tahoma"/>
          <w:b/>
          <w:bCs/>
          <w:sz w:val="20"/>
          <w:szCs w:val="20"/>
          <w:lang w:eastAsia="zh-CN"/>
        </w:rPr>
        <w:t>Deleted</w:t>
      </w:r>
    </w:p>
    <w:p w14:paraId="7D3814C9" w14:textId="77777777" w:rsidR="00472233" w:rsidRPr="003B0FBC" w:rsidRDefault="00472233" w:rsidP="00472233">
      <w:pPr>
        <w:rPr>
          <w:rFonts w:ascii="Tahoma" w:hAnsi="Tahoma" w:cs="Tahoma"/>
          <w:b/>
          <w:bCs/>
          <w:sz w:val="20"/>
          <w:szCs w:val="20"/>
          <w:lang w:eastAsia="zh-CN"/>
        </w:rPr>
      </w:pPr>
    </w:p>
    <w:p w14:paraId="7D3814CA" w14:textId="77777777" w:rsidR="00472233" w:rsidRPr="003B0FBC" w:rsidRDefault="00472233" w:rsidP="00472233">
      <w:pPr>
        <w:rPr>
          <w:rFonts w:ascii="Tahoma" w:hAnsi="Tahoma" w:cs="Tahoma"/>
          <w:b/>
          <w:bCs/>
          <w:sz w:val="20"/>
          <w:szCs w:val="20"/>
          <w:lang w:eastAsia="zh-CN"/>
        </w:rPr>
      </w:pPr>
    </w:p>
    <w:p w14:paraId="7D3814CB" w14:textId="77777777" w:rsidR="00472233" w:rsidRPr="003B0FBC" w:rsidRDefault="00472233" w:rsidP="00472233">
      <w:pPr>
        <w:rPr>
          <w:rFonts w:ascii="Tahoma" w:hAnsi="Tahoma" w:cs="Tahoma"/>
          <w:b/>
          <w:bCs/>
          <w:sz w:val="20"/>
          <w:szCs w:val="20"/>
          <w:lang w:eastAsia="zh-CN"/>
        </w:rPr>
      </w:pPr>
    </w:p>
    <w:p w14:paraId="7D3814CC" w14:textId="77777777" w:rsidR="00472233" w:rsidRPr="003B0FBC" w:rsidRDefault="00472233" w:rsidP="00472233">
      <w:pPr>
        <w:rPr>
          <w:rFonts w:ascii="Tahoma" w:hAnsi="Tahoma" w:cs="Tahoma"/>
          <w:b/>
          <w:bCs/>
          <w:sz w:val="20"/>
          <w:szCs w:val="20"/>
          <w:lang w:eastAsia="zh-CN"/>
        </w:rPr>
      </w:pPr>
    </w:p>
    <w:p w14:paraId="7D3814CD" w14:textId="77777777" w:rsidR="00472233" w:rsidRPr="003B0FBC" w:rsidRDefault="00472233" w:rsidP="00472233">
      <w:pPr>
        <w:rPr>
          <w:rFonts w:ascii="Tahoma" w:hAnsi="Tahoma" w:cs="Tahoma"/>
          <w:b/>
          <w:bCs/>
          <w:sz w:val="20"/>
          <w:szCs w:val="20"/>
          <w:lang w:eastAsia="zh-CN"/>
        </w:rPr>
      </w:pPr>
    </w:p>
    <w:p w14:paraId="7D3814CE" w14:textId="77777777" w:rsidR="00472233" w:rsidRPr="003B0FBC" w:rsidRDefault="00472233" w:rsidP="00472233">
      <w:pPr>
        <w:rPr>
          <w:rFonts w:ascii="Tahoma" w:hAnsi="Tahoma" w:cs="Tahoma"/>
          <w:b/>
          <w:bCs/>
          <w:sz w:val="20"/>
          <w:szCs w:val="20"/>
          <w:lang w:eastAsia="zh-CN"/>
        </w:rPr>
      </w:pPr>
    </w:p>
    <w:p w14:paraId="7D3814CF" w14:textId="77777777" w:rsidR="00472233" w:rsidRPr="003B0FBC" w:rsidRDefault="00472233" w:rsidP="00472233">
      <w:pPr>
        <w:rPr>
          <w:rFonts w:ascii="Tahoma" w:hAnsi="Tahoma" w:cs="Tahoma"/>
          <w:b/>
          <w:bCs/>
          <w:sz w:val="20"/>
          <w:szCs w:val="20"/>
          <w:lang w:eastAsia="zh-CN"/>
        </w:rPr>
      </w:pPr>
    </w:p>
    <w:p w14:paraId="7D3814D0" w14:textId="77777777" w:rsidR="00472233" w:rsidRPr="003B0FBC" w:rsidRDefault="00472233" w:rsidP="00472233">
      <w:pPr>
        <w:rPr>
          <w:rFonts w:ascii="Tahoma" w:hAnsi="Tahoma" w:cs="Tahoma"/>
          <w:b/>
          <w:bCs/>
          <w:sz w:val="20"/>
          <w:szCs w:val="20"/>
          <w:lang w:eastAsia="zh-CN"/>
        </w:rPr>
      </w:pPr>
    </w:p>
    <w:p w14:paraId="7D3814D1" w14:textId="77777777" w:rsidR="00472233" w:rsidRPr="003B0FBC" w:rsidRDefault="00472233" w:rsidP="00472233">
      <w:pPr>
        <w:rPr>
          <w:rFonts w:ascii="Tahoma" w:hAnsi="Tahoma" w:cs="Tahoma"/>
          <w:b/>
          <w:bCs/>
          <w:sz w:val="20"/>
          <w:szCs w:val="20"/>
          <w:lang w:eastAsia="zh-CN"/>
        </w:rPr>
      </w:pPr>
    </w:p>
    <w:p w14:paraId="7D3814D2" w14:textId="77777777" w:rsidR="00472233" w:rsidRPr="003B0FBC" w:rsidRDefault="00472233" w:rsidP="00472233">
      <w:pPr>
        <w:rPr>
          <w:rFonts w:ascii="Tahoma" w:hAnsi="Tahoma" w:cs="Tahoma"/>
          <w:b/>
          <w:bCs/>
          <w:sz w:val="20"/>
          <w:szCs w:val="20"/>
          <w:lang w:eastAsia="zh-CN"/>
        </w:rPr>
      </w:pPr>
    </w:p>
    <w:p w14:paraId="7D3814D3" w14:textId="77777777" w:rsidR="00472233" w:rsidRPr="003B0FBC" w:rsidRDefault="00472233" w:rsidP="00472233">
      <w:pPr>
        <w:rPr>
          <w:rFonts w:ascii="Tahoma" w:hAnsi="Tahoma" w:cs="Tahoma"/>
          <w:b/>
          <w:bCs/>
          <w:sz w:val="20"/>
          <w:szCs w:val="20"/>
          <w:lang w:eastAsia="zh-CN"/>
        </w:rPr>
      </w:pPr>
    </w:p>
    <w:p w14:paraId="7D3814D4" w14:textId="77777777" w:rsidR="00472233" w:rsidRPr="003B0FBC" w:rsidRDefault="00472233" w:rsidP="00472233">
      <w:pPr>
        <w:rPr>
          <w:rFonts w:ascii="Tahoma" w:hAnsi="Tahoma" w:cs="Tahoma"/>
          <w:b/>
          <w:bCs/>
          <w:sz w:val="20"/>
          <w:szCs w:val="20"/>
          <w:lang w:eastAsia="zh-CN"/>
        </w:rPr>
      </w:pPr>
    </w:p>
    <w:p w14:paraId="7D3814D5" w14:textId="77777777" w:rsidR="00472233" w:rsidRPr="003B0FBC" w:rsidRDefault="00472233" w:rsidP="00472233">
      <w:pPr>
        <w:rPr>
          <w:rFonts w:ascii="Tahoma" w:hAnsi="Tahoma" w:cs="Tahoma"/>
          <w:b/>
          <w:bCs/>
          <w:sz w:val="20"/>
          <w:szCs w:val="20"/>
          <w:lang w:eastAsia="zh-CN"/>
        </w:rPr>
      </w:pPr>
    </w:p>
    <w:p w14:paraId="7D3814D6" w14:textId="77777777" w:rsidR="00472233" w:rsidRPr="003B0FBC" w:rsidRDefault="00472233" w:rsidP="00472233">
      <w:pPr>
        <w:rPr>
          <w:rFonts w:ascii="Tahoma" w:hAnsi="Tahoma" w:cs="Tahoma"/>
          <w:b/>
          <w:bCs/>
          <w:sz w:val="20"/>
          <w:szCs w:val="20"/>
          <w:lang w:eastAsia="zh-CN"/>
        </w:rPr>
      </w:pPr>
    </w:p>
    <w:p w14:paraId="7D3814D7" w14:textId="77777777" w:rsidR="00472233" w:rsidRPr="003B0FBC" w:rsidRDefault="00472233" w:rsidP="00472233">
      <w:pPr>
        <w:rPr>
          <w:rFonts w:ascii="Tahoma" w:hAnsi="Tahoma" w:cs="Tahoma"/>
          <w:b/>
          <w:bCs/>
          <w:sz w:val="20"/>
          <w:szCs w:val="20"/>
          <w:lang w:eastAsia="zh-CN"/>
        </w:rPr>
      </w:pPr>
    </w:p>
    <w:p w14:paraId="7D3814D8" w14:textId="77777777" w:rsidR="00472233" w:rsidRPr="003B0FBC" w:rsidRDefault="00472233" w:rsidP="00472233">
      <w:pPr>
        <w:rPr>
          <w:rFonts w:ascii="Tahoma" w:hAnsi="Tahoma" w:cs="Tahoma"/>
          <w:b/>
          <w:bCs/>
          <w:sz w:val="20"/>
          <w:szCs w:val="20"/>
          <w:lang w:eastAsia="zh-CN"/>
        </w:rPr>
      </w:pPr>
    </w:p>
    <w:p w14:paraId="7D3814D9" w14:textId="77777777" w:rsidR="00472233" w:rsidRPr="003B0FBC" w:rsidRDefault="00472233" w:rsidP="00472233">
      <w:pPr>
        <w:rPr>
          <w:rFonts w:ascii="Tahoma" w:hAnsi="Tahoma" w:cs="Tahoma"/>
          <w:b/>
          <w:bCs/>
          <w:sz w:val="20"/>
          <w:szCs w:val="20"/>
          <w:lang w:eastAsia="zh-CN"/>
        </w:rPr>
      </w:pPr>
    </w:p>
    <w:p w14:paraId="7D3814DA" w14:textId="77777777" w:rsidR="00472233" w:rsidRPr="003B0FBC" w:rsidRDefault="00472233" w:rsidP="00472233">
      <w:pPr>
        <w:rPr>
          <w:rFonts w:ascii="Tahoma" w:hAnsi="Tahoma" w:cs="Tahoma"/>
          <w:b/>
          <w:bCs/>
          <w:sz w:val="20"/>
          <w:szCs w:val="20"/>
          <w:lang w:eastAsia="zh-CN"/>
        </w:rPr>
      </w:pPr>
    </w:p>
    <w:p w14:paraId="7D3814DB" w14:textId="77777777" w:rsidR="00472233" w:rsidRPr="003B0FBC" w:rsidRDefault="00472233" w:rsidP="00472233">
      <w:pPr>
        <w:rPr>
          <w:rFonts w:ascii="Tahoma" w:hAnsi="Tahoma" w:cs="Tahoma"/>
          <w:b/>
          <w:bCs/>
          <w:sz w:val="20"/>
          <w:szCs w:val="20"/>
          <w:lang w:eastAsia="zh-CN"/>
        </w:rPr>
      </w:pPr>
    </w:p>
    <w:p w14:paraId="7D3814DC" w14:textId="77777777" w:rsidR="00472233" w:rsidRPr="003B0FBC" w:rsidRDefault="00472233" w:rsidP="00472233">
      <w:pPr>
        <w:rPr>
          <w:rFonts w:ascii="Tahoma" w:hAnsi="Tahoma" w:cs="Tahoma"/>
          <w:b/>
          <w:bCs/>
          <w:sz w:val="20"/>
          <w:szCs w:val="20"/>
          <w:lang w:eastAsia="zh-CN"/>
        </w:rPr>
      </w:pPr>
    </w:p>
    <w:p w14:paraId="7D3814DD" w14:textId="77777777" w:rsidR="00472233" w:rsidRPr="003B0FBC" w:rsidRDefault="00472233" w:rsidP="00472233">
      <w:pPr>
        <w:rPr>
          <w:rFonts w:ascii="Tahoma" w:hAnsi="Tahoma" w:cs="Tahoma"/>
          <w:b/>
          <w:bCs/>
          <w:sz w:val="20"/>
          <w:szCs w:val="20"/>
          <w:lang w:eastAsia="zh-CN"/>
        </w:rPr>
      </w:pPr>
    </w:p>
    <w:p w14:paraId="7D3814DE" w14:textId="77777777" w:rsidR="00472233" w:rsidRPr="003B0FBC" w:rsidRDefault="00472233" w:rsidP="00472233">
      <w:pPr>
        <w:rPr>
          <w:rFonts w:ascii="Tahoma" w:hAnsi="Tahoma" w:cs="Tahoma"/>
          <w:b/>
          <w:bCs/>
          <w:sz w:val="20"/>
          <w:szCs w:val="20"/>
          <w:lang w:eastAsia="zh-CN"/>
        </w:rPr>
      </w:pPr>
    </w:p>
    <w:p w14:paraId="7D3814DF" w14:textId="77777777" w:rsidR="00472233" w:rsidRPr="003B0FBC" w:rsidRDefault="00472233" w:rsidP="00472233">
      <w:pPr>
        <w:rPr>
          <w:rFonts w:ascii="Tahoma" w:hAnsi="Tahoma" w:cs="Tahoma"/>
          <w:b/>
          <w:bCs/>
          <w:sz w:val="20"/>
          <w:szCs w:val="20"/>
          <w:lang w:eastAsia="zh-CN"/>
        </w:rPr>
      </w:pPr>
    </w:p>
    <w:p w14:paraId="7D3814E0" w14:textId="77777777" w:rsidR="00472233" w:rsidRPr="003B0FBC" w:rsidRDefault="00472233" w:rsidP="00472233">
      <w:pPr>
        <w:rPr>
          <w:rFonts w:ascii="Tahoma" w:hAnsi="Tahoma" w:cs="Tahoma"/>
          <w:b/>
          <w:bCs/>
          <w:sz w:val="20"/>
          <w:szCs w:val="20"/>
          <w:lang w:eastAsia="zh-CN"/>
        </w:rPr>
      </w:pPr>
    </w:p>
    <w:p w14:paraId="7D3814E1" w14:textId="77777777" w:rsidR="00472233" w:rsidRPr="003B0FBC" w:rsidRDefault="00472233" w:rsidP="00472233">
      <w:pPr>
        <w:rPr>
          <w:rFonts w:ascii="Tahoma" w:hAnsi="Tahoma" w:cs="Tahoma"/>
          <w:b/>
          <w:bCs/>
          <w:sz w:val="20"/>
          <w:szCs w:val="20"/>
          <w:lang w:eastAsia="zh-CN"/>
        </w:rPr>
      </w:pPr>
    </w:p>
    <w:p w14:paraId="7D3814E2" w14:textId="77777777" w:rsidR="00472233" w:rsidRPr="003B0FBC" w:rsidRDefault="00472233" w:rsidP="00472233">
      <w:pPr>
        <w:rPr>
          <w:rFonts w:ascii="Tahoma" w:hAnsi="Tahoma" w:cs="Tahoma"/>
          <w:b/>
          <w:bCs/>
          <w:sz w:val="20"/>
          <w:szCs w:val="20"/>
          <w:lang w:eastAsia="zh-CN"/>
        </w:rPr>
      </w:pPr>
    </w:p>
    <w:p w14:paraId="7D3814E3" w14:textId="77777777" w:rsidR="00472233" w:rsidRPr="003B0FBC" w:rsidRDefault="00472233" w:rsidP="00472233">
      <w:pPr>
        <w:rPr>
          <w:rFonts w:ascii="Tahoma" w:hAnsi="Tahoma" w:cs="Tahoma"/>
          <w:b/>
          <w:bCs/>
          <w:sz w:val="20"/>
          <w:szCs w:val="20"/>
          <w:lang w:eastAsia="zh-CN"/>
        </w:rPr>
      </w:pPr>
    </w:p>
    <w:p w14:paraId="7D3814E4" w14:textId="77777777" w:rsidR="00472233" w:rsidRPr="003B0FBC" w:rsidRDefault="00472233" w:rsidP="00472233">
      <w:pPr>
        <w:rPr>
          <w:rFonts w:ascii="Tahoma" w:hAnsi="Tahoma" w:cs="Tahoma"/>
          <w:b/>
          <w:bCs/>
          <w:sz w:val="20"/>
          <w:szCs w:val="20"/>
          <w:lang w:eastAsia="zh-CN"/>
        </w:rPr>
      </w:pPr>
    </w:p>
    <w:p w14:paraId="7D3814E5" w14:textId="77777777" w:rsidR="00472233" w:rsidRPr="003B0FBC" w:rsidRDefault="00472233" w:rsidP="00472233">
      <w:pPr>
        <w:rPr>
          <w:rFonts w:ascii="Tahoma" w:hAnsi="Tahoma" w:cs="Tahoma"/>
          <w:b/>
          <w:bCs/>
          <w:sz w:val="20"/>
          <w:szCs w:val="20"/>
          <w:lang w:eastAsia="zh-CN"/>
        </w:rPr>
      </w:pPr>
    </w:p>
    <w:p w14:paraId="7D3814E6" w14:textId="77777777" w:rsidR="00472233" w:rsidRPr="003B0FBC" w:rsidRDefault="00472233" w:rsidP="00472233">
      <w:pPr>
        <w:rPr>
          <w:rFonts w:ascii="Tahoma" w:hAnsi="Tahoma" w:cs="Tahoma"/>
          <w:b/>
          <w:bCs/>
          <w:sz w:val="20"/>
          <w:szCs w:val="20"/>
          <w:lang w:eastAsia="zh-CN"/>
        </w:rPr>
      </w:pPr>
    </w:p>
    <w:p w14:paraId="7D3814E7" w14:textId="77777777" w:rsidR="00472233" w:rsidRPr="003B0FBC" w:rsidRDefault="00472233" w:rsidP="00472233">
      <w:pPr>
        <w:rPr>
          <w:rFonts w:ascii="Tahoma" w:hAnsi="Tahoma" w:cs="Tahoma"/>
          <w:b/>
          <w:bCs/>
          <w:sz w:val="20"/>
          <w:szCs w:val="20"/>
          <w:lang w:eastAsia="zh-CN"/>
        </w:rPr>
      </w:pPr>
    </w:p>
    <w:p w14:paraId="7D3814E8" w14:textId="77777777" w:rsidR="00472233" w:rsidRPr="003B0FBC" w:rsidRDefault="00472233" w:rsidP="00472233">
      <w:pPr>
        <w:rPr>
          <w:rFonts w:ascii="Tahoma" w:hAnsi="Tahoma" w:cs="Tahoma"/>
          <w:b/>
          <w:bCs/>
          <w:sz w:val="20"/>
          <w:szCs w:val="20"/>
          <w:lang w:eastAsia="zh-CN"/>
        </w:rPr>
      </w:pPr>
    </w:p>
    <w:p w14:paraId="7D3814E9" w14:textId="77777777" w:rsidR="00472233" w:rsidRPr="003B0FBC" w:rsidRDefault="00472233" w:rsidP="00472233">
      <w:pPr>
        <w:rPr>
          <w:rFonts w:ascii="Tahoma" w:hAnsi="Tahoma" w:cs="Tahoma"/>
          <w:b/>
          <w:bCs/>
          <w:sz w:val="20"/>
          <w:szCs w:val="20"/>
          <w:lang w:eastAsia="zh-CN"/>
        </w:rPr>
      </w:pPr>
    </w:p>
    <w:p w14:paraId="7D3814EA" w14:textId="77777777" w:rsidR="00472233" w:rsidRPr="003B0FBC" w:rsidRDefault="00472233" w:rsidP="00472233">
      <w:pPr>
        <w:rPr>
          <w:rFonts w:ascii="Tahoma" w:hAnsi="Tahoma" w:cs="Tahoma"/>
          <w:b/>
          <w:bCs/>
          <w:sz w:val="20"/>
          <w:szCs w:val="20"/>
          <w:lang w:eastAsia="zh-CN"/>
        </w:rPr>
      </w:pPr>
    </w:p>
    <w:p w14:paraId="7D3814EB" w14:textId="77777777" w:rsidR="00472233" w:rsidRPr="003B0FBC" w:rsidRDefault="00472233" w:rsidP="00472233">
      <w:pPr>
        <w:rPr>
          <w:rFonts w:ascii="Tahoma" w:hAnsi="Tahoma" w:cs="Tahoma"/>
          <w:b/>
          <w:bCs/>
          <w:sz w:val="20"/>
          <w:szCs w:val="20"/>
          <w:lang w:eastAsia="zh-CN"/>
        </w:rPr>
      </w:pPr>
    </w:p>
    <w:p w14:paraId="7D3814EC" w14:textId="77777777" w:rsidR="00472233" w:rsidRPr="003B0FBC" w:rsidRDefault="00472233" w:rsidP="00472233">
      <w:pPr>
        <w:rPr>
          <w:rFonts w:ascii="Tahoma" w:hAnsi="Tahoma" w:cs="Tahoma"/>
          <w:b/>
          <w:bCs/>
          <w:sz w:val="20"/>
          <w:szCs w:val="20"/>
          <w:lang w:eastAsia="zh-CN"/>
        </w:rPr>
      </w:pPr>
    </w:p>
    <w:p w14:paraId="7D3814ED" w14:textId="77777777" w:rsidR="00472233" w:rsidRPr="003B0FBC" w:rsidRDefault="00472233" w:rsidP="00472233">
      <w:pPr>
        <w:rPr>
          <w:rFonts w:ascii="Tahoma" w:hAnsi="Tahoma" w:cs="Tahoma"/>
          <w:b/>
          <w:bCs/>
          <w:sz w:val="20"/>
          <w:szCs w:val="20"/>
          <w:lang w:eastAsia="zh-CN"/>
        </w:rPr>
      </w:pPr>
    </w:p>
    <w:p w14:paraId="7D3814EE" w14:textId="77777777" w:rsidR="00472233" w:rsidRPr="003B0FBC" w:rsidRDefault="00472233" w:rsidP="00472233">
      <w:pPr>
        <w:rPr>
          <w:rFonts w:ascii="Tahoma" w:hAnsi="Tahoma" w:cs="Tahoma"/>
          <w:b/>
          <w:bCs/>
          <w:sz w:val="20"/>
          <w:szCs w:val="20"/>
          <w:lang w:eastAsia="zh-CN"/>
        </w:rPr>
      </w:pPr>
    </w:p>
    <w:p w14:paraId="7D3814EF" w14:textId="77777777" w:rsidR="00472233" w:rsidRPr="003B0FBC" w:rsidRDefault="00472233" w:rsidP="00472233">
      <w:pPr>
        <w:rPr>
          <w:rFonts w:ascii="Tahoma" w:hAnsi="Tahoma" w:cs="Tahoma"/>
          <w:b/>
          <w:bCs/>
          <w:sz w:val="20"/>
          <w:szCs w:val="20"/>
          <w:lang w:eastAsia="zh-CN"/>
        </w:rPr>
      </w:pPr>
    </w:p>
    <w:p w14:paraId="7D3814F0" w14:textId="77777777" w:rsidR="00472233" w:rsidRPr="003B0FBC" w:rsidRDefault="00472233" w:rsidP="00472233">
      <w:pPr>
        <w:rPr>
          <w:rFonts w:ascii="Tahoma" w:hAnsi="Tahoma" w:cs="Tahoma"/>
          <w:b/>
          <w:bCs/>
          <w:sz w:val="20"/>
          <w:szCs w:val="20"/>
          <w:lang w:eastAsia="zh-CN"/>
        </w:rPr>
      </w:pPr>
    </w:p>
    <w:p w14:paraId="7D3814F1" w14:textId="77777777" w:rsidR="004F3BF5" w:rsidRPr="003B0FBC" w:rsidRDefault="004F3BF5" w:rsidP="00472233">
      <w:pPr>
        <w:rPr>
          <w:rFonts w:ascii="Tahoma" w:hAnsi="Tahoma" w:cs="Tahoma"/>
          <w:b/>
          <w:bCs/>
          <w:sz w:val="20"/>
          <w:szCs w:val="20"/>
          <w:lang w:eastAsia="zh-CN"/>
        </w:rPr>
      </w:pPr>
    </w:p>
    <w:p w14:paraId="7D3814F2" w14:textId="77777777" w:rsidR="004F3BF5" w:rsidRPr="003B0FBC" w:rsidRDefault="004F3BF5" w:rsidP="00472233">
      <w:pPr>
        <w:rPr>
          <w:rFonts w:ascii="Tahoma" w:hAnsi="Tahoma" w:cs="Tahoma"/>
          <w:b/>
          <w:bCs/>
          <w:sz w:val="20"/>
          <w:szCs w:val="20"/>
          <w:lang w:eastAsia="zh-CN"/>
        </w:rPr>
      </w:pPr>
    </w:p>
    <w:p w14:paraId="7D3814F3" w14:textId="77777777" w:rsidR="004F3BF5" w:rsidRPr="003B0FBC" w:rsidRDefault="004F3BF5" w:rsidP="00472233">
      <w:pPr>
        <w:rPr>
          <w:rFonts w:ascii="Tahoma" w:hAnsi="Tahoma" w:cs="Tahoma"/>
          <w:b/>
          <w:bCs/>
          <w:sz w:val="20"/>
          <w:szCs w:val="20"/>
          <w:lang w:eastAsia="zh-CN"/>
        </w:rPr>
      </w:pPr>
    </w:p>
    <w:p w14:paraId="7D3814F4" w14:textId="77777777" w:rsidR="00472233" w:rsidRPr="003B0FBC" w:rsidRDefault="00472233" w:rsidP="00472233">
      <w:pPr>
        <w:rPr>
          <w:rFonts w:ascii="Tahoma" w:hAnsi="Tahoma" w:cs="Tahoma"/>
          <w:b/>
          <w:bCs/>
          <w:sz w:val="20"/>
          <w:szCs w:val="20"/>
          <w:lang w:eastAsia="zh-CN"/>
        </w:rPr>
      </w:pPr>
    </w:p>
    <w:p w14:paraId="7D3814F5" w14:textId="77777777" w:rsidR="00472233" w:rsidRPr="003B0FBC" w:rsidRDefault="00472233" w:rsidP="00472233">
      <w:pPr>
        <w:rPr>
          <w:rFonts w:ascii="Tahoma" w:hAnsi="Tahoma" w:cs="Tahoma"/>
          <w:b/>
          <w:bCs/>
          <w:sz w:val="20"/>
          <w:szCs w:val="20"/>
          <w:lang w:eastAsia="zh-CN"/>
        </w:rPr>
      </w:pPr>
    </w:p>
    <w:p w14:paraId="7D3814F6" w14:textId="77777777" w:rsidR="00472233" w:rsidRPr="003B0FBC" w:rsidRDefault="00472233" w:rsidP="00472233">
      <w:pPr>
        <w:rPr>
          <w:rFonts w:ascii="Tahoma" w:hAnsi="Tahoma" w:cs="Tahoma"/>
          <w:b/>
          <w:bCs/>
          <w:sz w:val="20"/>
          <w:szCs w:val="20"/>
          <w:lang w:eastAsia="zh-CN"/>
        </w:rPr>
      </w:pPr>
    </w:p>
    <w:p w14:paraId="7D3814F7" w14:textId="77777777" w:rsidR="00692FD0" w:rsidRDefault="00692FD0">
      <w:pPr>
        <w:rPr>
          <w:rFonts w:ascii="Tahoma" w:hAnsi="Tahoma" w:cs="Tahoma"/>
          <w:b/>
          <w:bCs/>
          <w:sz w:val="20"/>
          <w:szCs w:val="20"/>
          <w:lang w:eastAsia="zh-CN"/>
        </w:rPr>
      </w:pPr>
      <w:r>
        <w:rPr>
          <w:rFonts w:ascii="Tahoma" w:hAnsi="Tahoma" w:cs="Tahoma"/>
          <w:b/>
          <w:bCs/>
          <w:sz w:val="20"/>
          <w:szCs w:val="20"/>
          <w:lang w:eastAsia="zh-CN"/>
        </w:rPr>
        <w:br w:type="page"/>
      </w:r>
    </w:p>
    <w:p w14:paraId="7D3814F8" w14:textId="77777777" w:rsidR="00472233" w:rsidRPr="003B0FBC" w:rsidRDefault="00472233" w:rsidP="00472233">
      <w:pPr>
        <w:jc w:val="center"/>
        <w:rPr>
          <w:rFonts w:ascii="Tahoma" w:hAnsi="Tahoma" w:cs="Tahoma"/>
          <w:b/>
          <w:bCs/>
          <w:sz w:val="20"/>
          <w:szCs w:val="20"/>
          <w:lang w:eastAsia="zh-CN"/>
        </w:rPr>
      </w:pPr>
      <w:r w:rsidRPr="003B0FBC">
        <w:rPr>
          <w:rFonts w:ascii="Tahoma" w:hAnsi="Tahoma" w:cs="Tahoma"/>
          <w:b/>
          <w:bCs/>
          <w:sz w:val="20"/>
          <w:szCs w:val="20"/>
          <w:lang w:eastAsia="zh-CN"/>
        </w:rPr>
        <w:lastRenderedPageBreak/>
        <w:t>Appendix A-16</w:t>
      </w:r>
    </w:p>
    <w:p w14:paraId="7D3814F9" w14:textId="77777777" w:rsidR="00472233" w:rsidRPr="003B0FBC" w:rsidRDefault="00472233" w:rsidP="00472233">
      <w:pPr>
        <w:rPr>
          <w:rFonts w:ascii="Tahoma" w:hAnsi="Tahoma" w:cs="Tahoma"/>
          <w:b/>
          <w:bCs/>
          <w:sz w:val="20"/>
          <w:szCs w:val="20"/>
          <w:lang w:eastAsia="zh-CN"/>
        </w:rPr>
      </w:pPr>
    </w:p>
    <w:p w14:paraId="7D3814FA" w14:textId="77777777" w:rsidR="00472233" w:rsidRPr="003B0FBC" w:rsidRDefault="00472233" w:rsidP="00472233">
      <w:pPr>
        <w:rPr>
          <w:rFonts w:ascii="Tahoma" w:hAnsi="Tahoma" w:cs="Tahoma"/>
          <w:sz w:val="20"/>
          <w:szCs w:val="20"/>
          <w:lang w:eastAsia="zh-CN"/>
        </w:rPr>
      </w:pPr>
      <w:r w:rsidRPr="003B0FBC">
        <w:rPr>
          <w:rFonts w:ascii="Tahoma" w:hAnsi="Tahoma" w:cs="Tahoma"/>
          <w:b/>
          <w:bCs/>
          <w:sz w:val="20"/>
          <w:szCs w:val="20"/>
          <w:lang w:eastAsia="zh-CN"/>
        </w:rPr>
        <w:t xml:space="preserve">        </w:t>
      </w:r>
      <w:r w:rsidRPr="003B0FBC">
        <w:rPr>
          <w:rFonts w:ascii="Tahoma" w:hAnsi="Tahoma" w:cs="Tahoma"/>
          <w:sz w:val="20"/>
          <w:szCs w:val="20"/>
          <w:lang w:eastAsia="zh-CN"/>
        </w:rPr>
        <w:t>Bidder to refer Appendix A-16 List of subcontracting agencies (activity wise) attached separately.</w:t>
      </w:r>
    </w:p>
    <w:p w14:paraId="7D3814FB" w14:textId="77777777" w:rsidR="00472233" w:rsidRPr="003B0FBC" w:rsidRDefault="00472233" w:rsidP="00472233">
      <w:pPr>
        <w:rPr>
          <w:rFonts w:ascii="Tahoma" w:hAnsi="Tahoma" w:cs="Tahoma"/>
          <w:sz w:val="20"/>
          <w:szCs w:val="20"/>
          <w:lang w:eastAsia="zh-CN"/>
        </w:rPr>
      </w:pPr>
    </w:p>
    <w:p w14:paraId="7D3814FC" w14:textId="77777777" w:rsidR="00472233" w:rsidRPr="003B0FBC" w:rsidRDefault="00472233" w:rsidP="00472233">
      <w:pPr>
        <w:rPr>
          <w:rFonts w:ascii="Tahoma" w:hAnsi="Tahoma" w:cs="Tahoma"/>
          <w:sz w:val="20"/>
          <w:szCs w:val="20"/>
          <w:lang w:eastAsia="zh-CN"/>
        </w:rPr>
      </w:pPr>
    </w:p>
    <w:p w14:paraId="7D3814FD" w14:textId="77777777" w:rsidR="00472233" w:rsidRPr="003B0FBC" w:rsidRDefault="00472233" w:rsidP="00472233">
      <w:pPr>
        <w:rPr>
          <w:rFonts w:ascii="Tahoma" w:hAnsi="Tahoma" w:cs="Tahoma"/>
          <w:sz w:val="20"/>
          <w:szCs w:val="20"/>
          <w:lang w:eastAsia="zh-CN"/>
        </w:rPr>
      </w:pPr>
    </w:p>
    <w:p w14:paraId="7D3814FE" w14:textId="77777777" w:rsidR="00472233" w:rsidRPr="003B0FBC" w:rsidRDefault="00472233" w:rsidP="00472233">
      <w:pPr>
        <w:rPr>
          <w:rFonts w:ascii="Tahoma" w:hAnsi="Tahoma" w:cs="Tahoma"/>
          <w:sz w:val="20"/>
          <w:szCs w:val="20"/>
          <w:lang w:eastAsia="zh-CN"/>
        </w:rPr>
      </w:pPr>
    </w:p>
    <w:p w14:paraId="7D3814FF" w14:textId="77777777" w:rsidR="00472233" w:rsidRPr="003B0FBC" w:rsidRDefault="00472233" w:rsidP="00472233">
      <w:pPr>
        <w:rPr>
          <w:rFonts w:ascii="Tahoma" w:hAnsi="Tahoma" w:cs="Tahoma"/>
          <w:sz w:val="20"/>
          <w:szCs w:val="20"/>
          <w:lang w:eastAsia="zh-CN"/>
        </w:rPr>
      </w:pPr>
    </w:p>
    <w:p w14:paraId="7D381500" w14:textId="77777777" w:rsidR="00472233" w:rsidRPr="003B0FBC" w:rsidRDefault="00472233" w:rsidP="00472233">
      <w:pPr>
        <w:rPr>
          <w:rFonts w:ascii="Tahoma" w:hAnsi="Tahoma" w:cs="Tahoma"/>
          <w:sz w:val="20"/>
          <w:szCs w:val="20"/>
          <w:lang w:eastAsia="zh-CN"/>
        </w:rPr>
      </w:pPr>
    </w:p>
    <w:p w14:paraId="7D381501" w14:textId="77777777" w:rsidR="00472233" w:rsidRPr="003B0FBC" w:rsidRDefault="00472233" w:rsidP="00472233">
      <w:pPr>
        <w:rPr>
          <w:rFonts w:ascii="Tahoma" w:hAnsi="Tahoma" w:cs="Tahoma"/>
          <w:sz w:val="20"/>
          <w:szCs w:val="20"/>
          <w:lang w:eastAsia="zh-CN"/>
        </w:rPr>
      </w:pPr>
    </w:p>
    <w:p w14:paraId="7D381502" w14:textId="77777777" w:rsidR="00472233" w:rsidRPr="003B0FBC" w:rsidRDefault="00472233" w:rsidP="00472233">
      <w:pPr>
        <w:rPr>
          <w:rFonts w:ascii="Tahoma" w:hAnsi="Tahoma" w:cs="Tahoma"/>
          <w:sz w:val="20"/>
          <w:szCs w:val="20"/>
          <w:lang w:eastAsia="zh-CN"/>
        </w:rPr>
      </w:pPr>
    </w:p>
    <w:p w14:paraId="7D381503" w14:textId="77777777" w:rsidR="00472233" w:rsidRPr="003B0FBC" w:rsidRDefault="00472233" w:rsidP="00472233">
      <w:pPr>
        <w:rPr>
          <w:rFonts w:ascii="Tahoma" w:hAnsi="Tahoma" w:cs="Tahoma"/>
          <w:sz w:val="20"/>
          <w:szCs w:val="20"/>
          <w:lang w:eastAsia="zh-CN"/>
        </w:rPr>
      </w:pPr>
    </w:p>
    <w:p w14:paraId="7D381504" w14:textId="77777777" w:rsidR="00472233" w:rsidRPr="003B0FBC" w:rsidRDefault="00472233" w:rsidP="00472233">
      <w:pPr>
        <w:rPr>
          <w:rFonts w:ascii="Tahoma" w:hAnsi="Tahoma" w:cs="Tahoma"/>
          <w:sz w:val="20"/>
          <w:szCs w:val="20"/>
          <w:lang w:eastAsia="zh-CN"/>
        </w:rPr>
      </w:pPr>
    </w:p>
    <w:p w14:paraId="7D381505" w14:textId="77777777" w:rsidR="00472233" w:rsidRPr="003B0FBC" w:rsidRDefault="00472233" w:rsidP="00472233">
      <w:pPr>
        <w:rPr>
          <w:rFonts w:ascii="Tahoma" w:hAnsi="Tahoma" w:cs="Tahoma"/>
          <w:sz w:val="20"/>
          <w:szCs w:val="20"/>
          <w:lang w:eastAsia="zh-CN"/>
        </w:rPr>
      </w:pPr>
    </w:p>
    <w:p w14:paraId="7D381506" w14:textId="77777777" w:rsidR="00472233" w:rsidRPr="003B0FBC" w:rsidRDefault="00472233" w:rsidP="00472233">
      <w:pPr>
        <w:rPr>
          <w:rFonts w:ascii="Tahoma" w:hAnsi="Tahoma" w:cs="Tahoma"/>
          <w:sz w:val="20"/>
          <w:szCs w:val="20"/>
          <w:lang w:eastAsia="zh-CN"/>
        </w:rPr>
      </w:pPr>
    </w:p>
    <w:p w14:paraId="7D381507" w14:textId="77777777" w:rsidR="00472233" w:rsidRPr="003B0FBC" w:rsidRDefault="00472233" w:rsidP="00472233">
      <w:pPr>
        <w:rPr>
          <w:rFonts w:ascii="Tahoma" w:hAnsi="Tahoma" w:cs="Tahoma"/>
          <w:sz w:val="20"/>
          <w:szCs w:val="20"/>
          <w:lang w:eastAsia="zh-CN"/>
        </w:rPr>
      </w:pPr>
    </w:p>
    <w:p w14:paraId="7D381508" w14:textId="77777777" w:rsidR="00472233" w:rsidRPr="003B0FBC" w:rsidRDefault="00472233" w:rsidP="00472233">
      <w:pPr>
        <w:rPr>
          <w:rFonts w:ascii="Tahoma" w:hAnsi="Tahoma" w:cs="Tahoma"/>
          <w:sz w:val="20"/>
          <w:szCs w:val="20"/>
          <w:lang w:eastAsia="zh-CN"/>
        </w:rPr>
      </w:pPr>
    </w:p>
    <w:p w14:paraId="7D381509" w14:textId="77777777" w:rsidR="00472233" w:rsidRPr="003B0FBC" w:rsidRDefault="00472233" w:rsidP="00472233">
      <w:pPr>
        <w:rPr>
          <w:rFonts w:ascii="Tahoma" w:hAnsi="Tahoma" w:cs="Tahoma"/>
          <w:sz w:val="20"/>
          <w:szCs w:val="20"/>
          <w:lang w:eastAsia="zh-CN"/>
        </w:rPr>
      </w:pPr>
    </w:p>
    <w:p w14:paraId="7D38150A" w14:textId="77777777" w:rsidR="00472233" w:rsidRPr="003B0FBC" w:rsidRDefault="00472233" w:rsidP="00472233">
      <w:pPr>
        <w:rPr>
          <w:rFonts w:ascii="Tahoma" w:hAnsi="Tahoma" w:cs="Tahoma"/>
          <w:sz w:val="20"/>
          <w:szCs w:val="20"/>
          <w:lang w:eastAsia="zh-CN"/>
        </w:rPr>
      </w:pPr>
    </w:p>
    <w:p w14:paraId="7D38150B" w14:textId="77777777" w:rsidR="00472233" w:rsidRPr="003B0FBC" w:rsidRDefault="00472233" w:rsidP="00472233">
      <w:pPr>
        <w:rPr>
          <w:rFonts w:ascii="Tahoma" w:hAnsi="Tahoma" w:cs="Tahoma"/>
          <w:sz w:val="20"/>
          <w:szCs w:val="20"/>
          <w:lang w:eastAsia="zh-CN"/>
        </w:rPr>
      </w:pPr>
    </w:p>
    <w:p w14:paraId="7D38150C" w14:textId="77777777" w:rsidR="00472233" w:rsidRPr="003B0FBC" w:rsidRDefault="00472233" w:rsidP="00472233">
      <w:pPr>
        <w:rPr>
          <w:rFonts w:ascii="Tahoma" w:hAnsi="Tahoma" w:cs="Tahoma"/>
          <w:sz w:val="20"/>
          <w:szCs w:val="20"/>
          <w:lang w:eastAsia="zh-CN"/>
        </w:rPr>
      </w:pPr>
    </w:p>
    <w:p w14:paraId="7D38150D" w14:textId="77777777" w:rsidR="00472233" w:rsidRPr="003B0FBC" w:rsidRDefault="00472233" w:rsidP="00472233">
      <w:pPr>
        <w:rPr>
          <w:rFonts w:ascii="Tahoma" w:hAnsi="Tahoma" w:cs="Tahoma"/>
          <w:sz w:val="20"/>
          <w:szCs w:val="20"/>
          <w:lang w:eastAsia="zh-CN"/>
        </w:rPr>
      </w:pPr>
    </w:p>
    <w:p w14:paraId="7D38150E" w14:textId="77777777" w:rsidR="00472233" w:rsidRPr="003B0FBC" w:rsidRDefault="00472233" w:rsidP="00472233">
      <w:pPr>
        <w:rPr>
          <w:rFonts w:ascii="Tahoma" w:hAnsi="Tahoma" w:cs="Tahoma"/>
          <w:sz w:val="20"/>
          <w:szCs w:val="20"/>
          <w:lang w:eastAsia="zh-CN"/>
        </w:rPr>
      </w:pPr>
    </w:p>
    <w:p w14:paraId="7D38150F" w14:textId="77777777" w:rsidR="00472233" w:rsidRPr="003B0FBC" w:rsidRDefault="00472233" w:rsidP="00472233">
      <w:pPr>
        <w:rPr>
          <w:rFonts w:ascii="Tahoma" w:hAnsi="Tahoma" w:cs="Tahoma"/>
          <w:sz w:val="20"/>
          <w:szCs w:val="20"/>
          <w:lang w:eastAsia="zh-CN"/>
        </w:rPr>
      </w:pPr>
    </w:p>
    <w:p w14:paraId="7D381510" w14:textId="77777777" w:rsidR="00472233" w:rsidRPr="003B0FBC" w:rsidRDefault="00472233" w:rsidP="00472233">
      <w:pPr>
        <w:rPr>
          <w:rFonts w:ascii="Tahoma" w:hAnsi="Tahoma" w:cs="Tahoma"/>
          <w:sz w:val="20"/>
          <w:szCs w:val="20"/>
          <w:lang w:eastAsia="zh-CN"/>
        </w:rPr>
      </w:pPr>
    </w:p>
    <w:p w14:paraId="7D381511" w14:textId="77777777" w:rsidR="00472233" w:rsidRPr="003B0FBC" w:rsidRDefault="00472233" w:rsidP="00472233">
      <w:pPr>
        <w:rPr>
          <w:rFonts w:ascii="Tahoma" w:hAnsi="Tahoma" w:cs="Tahoma"/>
          <w:sz w:val="20"/>
          <w:szCs w:val="20"/>
          <w:lang w:eastAsia="zh-CN"/>
        </w:rPr>
      </w:pPr>
    </w:p>
    <w:p w14:paraId="7D381512" w14:textId="77777777" w:rsidR="00472233" w:rsidRPr="003B0FBC" w:rsidRDefault="00472233" w:rsidP="00472233">
      <w:pPr>
        <w:rPr>
          <w:rFonts w:ascii="Tahoma" w:hAnsi="Tahoma" w:cs="Tahoma"/>
          <w:sz w:val="20"/>
          <w:szCs w:val="20"/>
          <w:lang w:eastAsia="zh-CN"/>
        </w:rPr>
      </w:pPr>
    </w:p>
    <w:p w14:paraId="7D381513" w14:textId="77777777" w:rsidR="00472233" w:rsidRPr="003B0FBC" w:rsidRDefault="00472233" w:rsidP="00472233">
      <w:pPr>
        <w:rPr>
          <w:rFonts w:ascii="Tahoma" w:hAnsi="Tahoma" w:cs="Tahoma"/>
          <w:sz w:val="20"/>
          <w:szCs w:val="20"/>
          <w:lang w:eastAsia="zh-CN"/>
        </w:rPr>
      </w:pPr>
    </w:p>
    <w:p w14:paraId="7D381514" w14:textId="77777777" w:rsidR="00472233" w:rsidRPr="003B0FBC" w:rsidRDefault="00472233" w:rsidP="00472233">
      <w:pPr>
        <w:rPr>
          <w:rFonts w:ascii="Tahoma" w:hAnsi="Tahoma" w:cs="Tahoma"/>
          <w:sz w:val="20"/>
          <w:szCs w:val="20"/>
          <w:lang w:eastAsia="zh-CN"/>
        </w:rPr>
      </w:pPr>
    </w:p>
    <w:p w14:paraId="7D381515" w14:textId="77777777" w:rsidR="0073206E" w:rsidRPr="003B0FBC" w:rsidRDefault="0073206E" w:rsidP="00472233">
      <w:pPr>
        <w:rPr>
          <w:rFonts w:ascii="Tahoma" w:hAnsi="Tahoma" w:cs="Tahoma"/>
          <w:sz w:val="20"/>
          <w:szCs w:val="20"/>
          <w:lang w:eastAsia="zh-CN"/>
        </w:rPr>
      </w:pPr>
    </w:p>
    <w:p w14:paraId="7D381516" w14:textId="77777777" w:rsidR="0073206E" w:rsidRPr="003B0FBC" w:rsidRDefault="0073206E" w:rsidP="00472233">
      <w:pPr>
        <w:rPr>
          <w:rFonts w:ascii="Tahoma" w:hAnsi="Tahoma" w:cs="Tahoma"/>
          <w:sz w:val="20"/>
          <w:szCs w:val="20"/>
          <w:lang w:eastAsia="zh-CN"/>
        </w:rPr>
      </w:pPr>
    </w:p>
    <w:p w14:paraId="7D381517" w14:textId="77777777" w:rsidR="00472233" w:rsidRPr="003B0FBC" w:rsidRDefault="00472233" w:rsidP="00472233">
      <w:pPr>
        <w:rPr>
          <w:rFonts w:ascii="Tahoma" w:hAnsi="Tahoma" w:cs="Tahoma"/>
          <w:sz w:val="20"/>
          <w:szCs w:val="20"/>
          <w:lang w:eastAsia="zh-CN"/>
        </w:rPr>
      </w:pPr>
    </w:p>
    <w:p w14:paraId="7D381518" w14:textId="77777777" w:rsidR="004F3BF5" w:rsidRPr="003B0FBC" w:rsidRDefault="004F3BF5" w:rsidP="00472233">
      <w:pPr>
        <w:rPr>
          <w:rFonts w:ascii="Tahoma" w:hAnsi="Tahoma" w:cs="Tahoma"/>
          <w:sz w:val="20"/>
          <w:szCs w:val="20"/>
          <w:lang w:eastAsia="zh-CN"/>
        </w:rPr>
      </w:pPr>
    </w:p>
    <w:p w14:paraId="7D381519" w14:textId="77777777" w:rsidR="004F3BF5" w:rsidRPr="003B0FBC" w:rsidRDefault="004F3BF5" w:rsidP="00472233">
      <w:pPr>
        <w:rPr>
          <w:rFonts w:ascii="Tahoma" w:hAnsi="Tahoma" w:cs="Tahoma"/>
          <w:sz w:val="20"/>
          <w:szCs w:val="20"/>
          <w:lang w:eastAsia="zh-CN"/>
        </w:rPr>
      </w:pPr>
    </w:p>
    <w:p w14:paraId="7D38151A" w14:textId="77777777" w:rsidR="004F3BF5" w:rsidRPr="003B0FBC" w:rsidRDefault="004F3BF5" w:rsidP="00472233">
      <w:pPr>
        <w:rPr>
          <w:rFonts w:ascii="Tahoma" w:hAnsi="Tahoma" w:cs="Tahoma"/>
          <w:sz w:val="20"/>
          <w:szCs w:val="20"/>
          <w:lang w:eastAsia="zh-CN"/>
        </w:rPr>
      </w:pPr>
    </w:p>
    <w:p w14:paraId="7D38151B" w14:textId="77777777" w:rsidR="004F3BF5" w:rsidRPr="003B0FBC" w:rsidRDefault="004F3BF5" w:rsidP="00472233">
      <w:pPr>
        <w:rPr>
          <w:rFonts w:ascii="Tahoma" w:hAnsi="Tahoma" w:cs="Tahoma"/>
          <w:sz w:val="20"/>
          <w:szCs w:val="20"/>
          <w:lang w:eastAsia="zh-CN"/>
        </w:rPr>
      </w:pPr>
    </w:p>
    <w:p w14:paraId="7D38151C" w14:textId="77777777" w:rsidR="004F3BF5" w:rsidRPr="003B0FBC" w:rsidRDefault="004F3BF5" w:rsidP="00472233">
      <w:pPr>
        <w:rPr>
          <w:rFonts w:ascii="Tahoma" w:hAnsi="Tahoma" w:cs="Tahoma"/>
          <w:sz w:val="20"/>
          <w:szCs w:val="20"/>
          <w:lang w:eastAsia="zh-CN"/>
        </w:rPr>
      </w:pPr>
    </w:p>
    <w:p w14:paraId="7D38151D" w14:textId="77777777" w:rsidR="004F3BF5" w:rsidRPr="003B0FBC" w:rsidRDefault="004F3BF5" w:rsidP="00472233">
      <w:pPr>
        <w:rPr>
          <w:rFonts w:ascii="Tahoma" w:hAnsi="Tahoma" w:cs="Tahoma"/>
          <w:sz w:val="20"/>
          <w:szCs w:val="20"/>
          <w:lang w:eastAsia="zh-CN"/>
        </w:rPr>
      </w:pPr>
    </w:p>
    <w:p w14:paraId="7D38151E" w14:textId="77777777" w:rsidR="004F3BF5" w:rsidRPr="003B0FBC" w:rsidRDefault="004F3BF5" w:rsidP="00472233">
      <w:pPr>
        <w:rPr>
          <w:rFonts w:ascii="Tahoma" w:hAnsi="Tahoma" w:cs="Tahoma"/>
          <w:sz w:val="20"/>
          <w:szCs w:val="20"/>
          <w:lang w:eastAsia="zh-CN"/>
        </w:rPr>
      </w:pPr>
    </w:p>
    <w:p w14:paraId="7D38151F" w14:textId="77777777" w:rsidR="00472233" w:rsidRPr="003B0FBC" w:rsidRDefault="00472233" w:rsidP="00C01E0D">
      <w:pPr>
        <w:jc w:val="center"/>
        <w:rPr>
          <w:rFonts w:ascii="Tahoma" w:hAnsi="Tahoma" w:cs="Tahoma"/>
          <w:sz w:val="20"/>
          <w:szCs w:val="20"/>
          <w:lang w:eastAsia="zh-CN"/>
        </w:rPr>
      </w:pPr>
    </w:p>
    <w:p w14:paraId="7D381520" w14:textId="77777777" w:rsidR="00472233" w:rsidRPr="003B0FBC" w:rsidRDefault="00472233" w:rsidP="00C01E0D">
      <w:pPr>
        <w:jc w:val="center"/>
        <w:rPr>
          <w:rFonts w:ascii="Tahoma" w:hAnsi="Tahoma" w:cs="Tahoma"/>
          <w:sz w:val="20"/>
          <w:szCs w:val="20"/>
          <w:lang w:eastAsia="zh-CN"/>
        </w:rPr>
      </w:pPr>
    </w:p>
    <w:p w14:paraId="7D381521" w14:textId="77777777" w:rsidR="00590955" w:rsidRDefault="00590955">
      <w:pPr>
        <w:rPr>
          <w:rFonts w:ascii="Tahoma" w:hAnsi="Tahoma" w:cs="Tahoma"/>
          <w:b/>
          <w:bCs/>
          <w:sz w:val="20"/>
          <w:szCs w:val="20"/>
          <w:lang w:eastAsia="zh-CN"/>
        </w:rPr>
      </w:pPr>
      <w:r>
        <w:rPr>
          <w:rFonts w:ascii="Tahoma" w:hAnsi="Tahoma" w:cs="Tahoma"/>
          <w:b/>
          <w:bCs/>
          <w:sz w:val="20"/>
          <w:szCs w:val="20"/>
          <w:lang w:eastAsia="zh-CN"/>
        </w:rPr>
        <w:br w:type="page"/>
      </w:r>
    </w:p>
    <w:p w14:paraId="7D381522" w14:textId="77777777" w:rsidR="00472233" w:rsidRDefault="00472233" w:rsidP="00C01E0D">
      <w:pPr>
        <w:ind w:hanging="56"/>
        <w:jc w:val="center"/>
        <w:rPr>
          <w:rFonts w:ascii="Tahoma" w:hAnsi="Tahoma" w:cs="Tahoma"/>
          <w:b/>
          <w:bCs/>
          <w:sz w:val="20"/>
          <w:szCs w:val="20"/>
          <w:lang w:eastAsia="zh-CN"/>
        </w:rPr>
      </w:pPr>
      <w:r w:rsidRPr="003B0FBC">
        <w:rPr>
          <w:rFonts w:ascii="Tahoma" w:hAnsi="Tahoma" w:cs="Tahoma"/>
          <w:b/>
          <w:bCs/>
          <w:sz w:val="20"/>
          <w:szCs w:val="20"/>
          <w:lang w:eastAsia="zh-CN"/>
        </w:rPr>
        <w:lastRenderedPageBreak/>
        <w:t>Appendix A-17</w:t>
      </w:r>
    </w:p>
    <w:p w14:paraId="7D381523" w14:textId="77777777" w:rsidR="00C01E0D" w:rsidRPr="003B0FBC" w:rsidRDefault="00C01E0D" w:rsidP="00C01E0D">
      <w:pPr>
        <w:ind w:hanging="56"/>
        <w:jc w:val="center"/>
        <w:rPr>
          <w:rFonts w:ascii="Tahoma" w:hAnsi="Tahoma" w:cs="Tahoma"/>
          <w:b/>
          <w:bCs/>
          <w:sz w:val="20"/>
          <w:szCs w:val="20"/>
          <w:lang w:eastAsia="zh-CN"/>
        </w:rPr>
      </w:pPr>
      <w:r>
        <w:rPr>
          <w:rFonts w:ascii="Tahoma" w:hAnsi="Tahoma" w:cs="Tahoma"/>
          <w:b/>
          <w:bCs/>
          <w:sz w:val="20"/>
          <w:szCs w:val="20"/>
          <w:lang w:eastAsia="zh-CN"/>
        </w:rPr>
        <w:t>Formats for Commitment Letter</w:t>
      </w:r>
    </w:p>
    <w:p w14:paraId="7D381524" w14:textId="77777777" w:rsidR="00472233" w:rsidRPr="003B0FBC" w:rsidRDefault="00472233" w:rsidP="00472233">
      <w:pPr>
        <w:rPr>
          <w:rFonts w:ascii="Tahoma" w:hAnsi="Tahoma" w:cs="Tahoma"/>
          <w:b/>
          <w:bCs/>
          <w:sz w:val="20"/>
          <w:szCs w:val="20"/>
          <w:lang w:eastAsia="zh-CN"/>
        </w:rPr>
      </w:pPr>
    </w:p>
    <w:p w14:paraId="1FB8BD7A" w14:textId="77777777" w:rsidR="00563711" w:rsidRDefault="00563711" w:rsidP="00563711">
      <w:pPr>
        <w:rPr>
          <w:rFonts w:ascii="Tahoma" w:hAnsi="Tahoma" w:cs="Tahoma"/>
          <w:sz w:val="20"/>
          <w:szCs w:val="20"/>
        </w:rPr>
      </w:pPr>
    </w:p>
    <w:p w14:paraId="7C6A5EDF" w14:textId="77777777" w:rsidR="0064372C" w:rsidRDefault="0064372C" w:rsidP="0064372C">
      <w:pPr>
        <w:spacing w:before="27" w:line="245" w:lineRule="auto"/>
        <w:ind w:left="100" w:right="63"/>
        <w:jc w:val="center"/>
        <w:rPr>
          <w:rFonts w:ascii="Tahoma" w:eastAsia="Tahoma" w:hAnsi="Tahoma" w:cs="Tahoma"/>
          <w:sz w:val="21"/>
          <w:szCs w:val="21"/>
        </w:rPr>
      </w:pPr>
      <w:r>
        <w:rPr>
          <w:rFonts w:ascii="Tahoma" w:eastAsia="Tahoma" w:hAnsi="Tahoma" w:cs="Tahoma"/>
          <w:sz w:val="21"/>
          <w:szCs w:val="21"/>
        </w:rPr>
        <w:t>F</w:t>
      </w:r>
      <w:r>
        <w:rPr>
          <w:rFonts w:ascii="Tahoma" w:eastAsia="Tahoma" w:hAnsi="Tahoma" w:cs="Tahoma"/>
          <w:spacing w:val="1"/>
          <w:sz w:val="21"/>
          <w:szCs w:val="21"/>
        </w:rPr>
        <w:t>O</w:t>
      </w:r>
      <w:r>
        <w:rPr>
          <w:rFonts w:ascii="Tahoma" w:eastAsia="Tahoma" w:hAnsi="Tahoma" w:cs="Tahoma"/>
          <w:sz w:val="21"/>
          <w:szCs w:val="21"/>
        </w:rPr>
        <w:t>RMAT</w:t>
      </w:r>
      <w:r>
        <w:rPr>
          <w:rFonts w:ascii="Tahoma" w:eastAsia="Tahoma" w:hAnsi="Tahoma" w:cs="Tahoma"/>
          <w:spacing w:val="48"/>
          <w:sz w:val="21"/>
          <w:szCs w:val="21"/>
        </w:rPr>
        <w:t xml:space="preserve"> </w:t>
      </w:r>
      <w:r>
        <w:rPr>
          <w:rFonts w:ascii="Tahoma" w:eastAsia="Tahoma" w:hAnsi="Tahoma" w:cs="Tahoma"/>
          <w:spacing w:val="1"/>
          <w:sz w:val="21"/>
          <w:szCs w:val="21"/>
        </w:rPr>
        <w:t>F</w:t>
      </w:r>
      <w:r>
        <w:rPr>
          <w:rFonts w:ascii="Tahoma" w:eastAsia="Tahoma" w:hAnsi="Tahoma" w:cs="Tahoma"/>
          <w:spacing w:val="-1"/>
          <w:sz w:val="21"/>
          <w:szCs w:val="21"/>
        </w:rPr>
        <w:t>O</w:t>
      </w:r>
      <w:r>
        <w:rPr>
          <w:rFonts w:ascii="Tahoma" w:eastAsia="Tahoma" w:hAnsi="Tahoma" w:cs="Tahoma"/>
          <w:sz w:val="21"/>
          <w:szCs w:val="21"/>
        </w:rPr>
        <w:t>R</w:t>
      </w:r>
      <w:r>
        <w:rPr>
          <w:rFonts w:ascii="Tahoma" w:eastAsia="Tahoma" w:hAnsi="Tahoma" w:cs="Tahoma"/>
          <w:spacing w:val="45"/>
          <w:sz w:val="21"/>
          <w:szCs w:val="21"/>
        </w:rPr>
        <w:t xml:space="preserve"> </w:t>
      </w:r>
      <w:r>
        <w:rPr>
          <w:rFonts w:ascii="Tahoma" w:eastAsia="Tahoma" w:hAnsi="Tahoma" w:cs="Tahoma"/>
          <w:sz w:val="21"/>
          <w:szCs w:val="21"/>
        </w:rPr>
        <w:t>COMMI</w:t>
      </w:r>
      <w:r>
        <w:rPr>
          <w:rFonts w:ascii="Tahoma" w:eastAsia="Tahoma" w:hAnsi="Tahoma" w:cs="Tahoma"/>
          <w:spacing w:val="1"/>
          <w:sz w:val="21"/>
          <w:szCs w:val="21"/>
        </w:rPr>
        <w:t>T</w:t>
      </w:r>
      <w:r>
        <w:rPr>
          <w:rFonts w:ascii="Tahoma" w:eastAsia="Tahoma" w:hAnsi="Tahoma" w:cs="Tahoma"/>
          <w:sz w:val="21"/>
          <w:szCs w:val="21"/>
        </w:rPr>
        <w:t>M</w:t>
      </w:r>
      <w:r>
        <w:rPr>
          <w:rFonts w:ascii="Tahoma" w:eastAsia="Tahoma" w:hAnsi="Tahoma" w:cs="Tahoma"/>
          <w:spacing w:val="1"/>
          <w:sz w:val="21"/>
          <w:szCs w:val="21"/>
        </w:rPr>
        <w:t>E</w:t>
      </w:r>
      <w:r>
        <w:rPr>
          <w:rFonts w:ascii="Tahoma" w:eastAsia="Tahoma" w:hAnsi="Tahoma" w:cs="Tahoma"/>
          <w:spacing w:val="-1"/>
          <w:sz w:val="21"/>
          <w:szCs w:val="21"/>
        </w:rPr>
        <w:t>N</w:t>
      </w:r>
      <w:r>
        <w:rPr>
          <w:rFonts w:ascii="Tahoma" w:eastAsia="Tahoma" w:hAnsi="Tahoma" w:cs="Tahoma"/>
          <w:sz w:val="21"/>
          <w:szCs w:val="21"/>
        </w:rPr>
        <w:t>T</w:t>
      </w:r>
      <w:r>
        <w:rPr>
          <w:rFonts w:ascii="Tahoma" w:eastAsia="Tahoma" w:hAnsi="Tahoma" w:cs="Tahoma"/>
          <w:spacing w:val="54"/>
          <w:sz w:val="21"/>
          <w:szCs w:val="21"/>
        </w:rPr>
        <w:t xml:space="preserve"> </w:t>
      </w:r>
      <w:r>
        <w:rPr>
          <w:rFonts w:ascii="Tahoma" w:eastAsia="Tahoma" w:hAnsi="Tahoma" w:cs="Tahoma"/>
          <w:sz w:val="21"/>
          <w:szCs w:val="21"/>
        </w:rPr>
        <w:t>LE</w:t>
      </w:r>
      <w:r>
        <w:rPr>
          <w:rFonts w:ascii="Tahoma" w:eastAsia="Tahoma" w:hAnsi="Tahoma" w:cs="Tahoma"/>
          <w:spacing w:val="1"/>
          <w:sz w:val="21"/>
          <w:szCs w:val="21"/>
        </w:rPr>
        <w:t>T</w:t>
      </w:r>
      <w:r>
        <w:rPr>
          <w:rFonts w:ascii="Tahoma" w:eastAsia="Tahoma" w:hAnsi="Tahoma" w:cs="Tahoma"/>
          <w:spacing w:val="-1"/>
          <w:sz w:val="21"/>
          <w:szCs w:val="21"/>
        </w:rPr>
        <w:t>T</w:t>
      </w:r>
      <w:r>
        <w:rPr>
          <w:rFonts w:ascii="Tahoma" w:eastAsia="Tahoma" w:hAnsi="Tahoma" w:cs="Tahoma"/>
          <w:sz w:val="21"/>
          <w:szCs w:val="21"/>
        </w:rPr>
        <w:t>ER</w:t>
      </w:r>
      <w:r>
        <w:rPr>
          <w:rFonts w:ascii="Tahoma" w:eastAsia="Tahoma" w:hAnsi="Tahoma" w:cs="Tahoma"/>
          <w:spacing w:val="47"/>
          <w:sz w:val="21"/>
          <w:szCs w:val="21"/>
        </w:rPr>
        <w:t xml:space="preserve"> </w:t>
      </w:r>
      <w:r>
        <w:rPr>
          <w:rFonts w:ascii="Tahoma" w:eastAsia="Tahoma" w:hAnsi="Tahoma" w:cs="Tahoma"/>
          <w:sz w:val="21"/>
          <w:szCs w:val="21"/>
        </w:rPr>
        <w:t>TO</w:t>
      </w:r>
      <w:r>
        <w:rPr>
          <w:rFonts w:ascii="Tahoma" w:eastAsia="Tahoma" w:hAnsi="Tahoma" w:cs="Tahoma"/>
          <w:spacing w:val="44"/>
          <w:sz w:val="21"/>
          <w:szCs w:val="21"/>
        </w:rPr>
        <w:t xml:space="preserve"> </w:t>
      </w:r>
      <w:r>
        <w:rPr>
          <w:rFonts w:ascii="Tahoma" w:eastAsia="Tahoma" w:hAnsi="Tahoma" w:cs="Tahoma"/>
          <w:sz w:val="21"/>
          <w:szCs w:val="21"/>
        </w:rPr>
        <w:t>BE</w:t>
      </w:r>
      <w:r>
        <w:rPr>
          <w:rFonts w:ascii="Tahoma" w:eastAsia="Tahoma" w:hAnsi="Tahoma" w:cs="Tahoma"/>
          <w:spacing w:val="42"/>
          <w:sz w:val="21"/>
          <w:szCs w:val="21"/>
        </w:rPr>
        <w:t xml:space="preserve"> </w:t>
      </w:r>
      <w:r>
        <w:rPr>
          <w:rFonts w:ascii="Tahoma" w:eastAsia="Tahoma" w:hAnsi="Tahoma" w:cs="Tahoma"/>
          <w:sz w:val="21"/>
          <w:szCs w:val="21"/>
        </w:rPr>
        <w:t>SUBMITTED</w:t>
      </w:r>
      <w:r>
        <w:rPr>
          <w:rFonts w:ascii="Tahoma" w:eastAsia="Tahoma" w:hAnsi="Tahoma" w:cs="Tahoma"/>
          <w:spacing w:val="53"/>
          <w:sz w:val="21"/>
          <w:szCs w:val="21"/>
        </w:rPr>
        <w:t xml:space="preserve"> </w:t>
      </w:r>
      <w:r>
        <w:rPr>
          <w:rFonts w:ascii="Tahoma" w:eastAsia="Tahoma" w:hAnsi="Tahoma" w:cs="Tahoma"/>
          <w:sz w:val="21"/>
          <w:szCs w:val="21"/>
        </w:rPr>
        <w:t>BY</w:t>
      </w:r>
      <w:r>
        <w:rPr>
          <w:rFonts w:ascii="Tahoma" w:eastAsia="Tahoma" w:hAnsi="Tahoma" w:cs="Tahoma"/>
          <w:spacing w:val="44"/>
          <w:sz w:val="21"/>
          <w:szCs w:val="21"/>
        </w:rPr>
        <w:t xml:space="preserve"> </w:t>
      </w:r>
      <w:r>
        <w:rPr>
          <w:rFonts w:ascii="Tahoma" w:eastAsia="Tahoma" w:hAnsi="Tahoma" w:cs="Tahoma"/>
          <w:sz w:val="21"/>
          <w:szCs w:val="21"/>
        </w:rPr>
        <w:t>SUBC</w:t>
      </w:r>
      <w:r>
        <w:rPr>
          <w:rFonts w:ascii="Tahoma" w:eastAsia="Tahoma" w:hAnsi="Tahoma" w:cs="Tahoma"/>
          <w:spacing w:val="-1"/>
          <w:sz w:val="21"/>
          <w:szCs w:val="21"/>
        </w:rPr>
        <w:t>O</w:t>
      </w:r>
      <w:r>
        <w:rPr>
          <w:rFonts w:ascii="Tahoma" w:eastAsia="Tahoma" w:hAnsi="Tahoma" w:cs="Tahoma"/>
          <w:sz w:val="21"/>
          <w:szCs w:val="21"/>
        </w:rPr>
        <w:t>NTRACT</w:t>
      </w:r>
      <w:r>
        <w:rPr>
          <w:rFonts w:ascii="Tahoma" w:eastAsia="Tahoma" w:hAnsi="Tahoma" w:cs="Tahoma"/>
          <w:spacing w:val="1"/>
          <w:sz w:val="21"/>
          <w:szCs w:val="21"/>
        </w:rPr>
        <w:t>O</w:t>
      </w:r>
      <w:r>
        <w:rPr>
          <w:rFonts w:ascii="Tahoma" w:eastAsia="Tahoma" w:hAnsi="Tahoma" w:cs="Tahoma"/>
          <w:sz w:val="21"/>
          <w:szCs w:val="21"/>
        </w:rPr>
        <w:t>R</w:t>
      </w:r>
      <w:r>
        <w:rPr>
          <w:rFonts w:ascii="Tahoma" w:eastAsia="Tahoma" w:hAnsi="Tahoma" w:cs="Tahoma"/>
          <w:spacing w:val="58"/>
          <w:sz w:val="21"/>
          <w:szCs w:val="21"/>
        </w:rPr>
        <w:t xml:space="preserve"> </w:t>
      </w:r>
      <w:r>
        <w:rPr>
          <w:rFonts w:ascii="Tahoma" w:eastAsia="Tahoma" w:hAnsi="Tahoma" w:cs="Tahoma"/>
          <w:sz w:val="21"/>
          <w:szCs w:val="21"/>
        </w:rPr>
        <w:t>F</w:t>
      </w:r>
      <w:r>
        <w:rPr>
          <w:rFonts w:ascii="Tahoma" w:eastAsia="Tahoma" w:hAnsi="Tahoma" w:cs="Tahoma"/>
          <w:spacing w:val="1"/>
          <w:sz w:val="21"/>
          <w:szCs w:val="21"/>
        </w:rPr>
        <w:t>O</w:t>
      </w:r>
      <w:r>
        <w:rPr>
          <w:rFonts w:ascii="Tahoma" w:eastAsia="Tahoma" w:hAnsi="Tahoma" w:cs="Tahoma"/>
          <w:sz w:val="21"/>
          <w:szCs w:val="21"/>
        </w:rPr>
        <w:t>R</w:t>
      </w:r>
      <w:r>
        <w:rPr>
          <w:rFonts w:ascii="Tahoma" w:eastAsia="Tahoma" w:hAnsi="Tahoma" w:cs="Tahoma"/>
          <w:spacing w:val="44"/>
          <w:sz w:val="21"/>
          <w:szCs w:val="21"/>
        </w:rPr>
        <w:t xml:space="preserve"> </w:t>
      </w:r>
      <w:r>
        <w:rPr>
          <w:rFonts w:ascii="Tahoma" w:eastAsia="Tahoma" w:hAnsi="Tahoma" w:cs="Tahoma"/>
          <w:w w:val="101"/>
          <w:sz w:val="21"/>
          <w:szCs w:val="21"/>
        </w:rPr>
        <w:t xml:space="preserve">LISTED </w:t>
      </w:r>
      <w:r>
        <w:rPr>
          <w:rFonts w:ascii="Tahoma" w:eastAsia="Tahoma" w:hAnsi="Tahoma" w:cs="Tahoma"/>
          <w:sz w:val="21"/>
          <w:szCs w:val="21"/>
        </w:rPr>
        <w:t>SUBCONTR</w:t>
      </w:r>
      <w:r>
        <w:rPr>
          <w:rFonts w:ascii="Tahoma" w:eastAsia="Tahoma" w:hAnsi="Tahoma" w:cs="Tahoma"/>
          <w:spacing w:val="2"/>
          <w:sz w:val="21"/>
          <w:szCs w:val="21"/>
        </w:rPr>
        <w:t>A</w:t>
      </w:r>
      <w:r>
        <w:rPr>
          <w:rFonts w:ascii="Tahoma" w:eastAsia="Tahoma" w:hAnsi="Tahoma" w:cs="Tahoma"/>
          <w:sz w:val="21"/>
          <w:szCs w:val="21"/>
        </w:rPr>
        <w:t>CTING</w:t>
      </w:r>
      <w:r>
        <w:rPr>
          <w:rFonts w:ascii="Tahoma" w:eastAsia="Tahoma" w:hAnsi="Tahoma" w:cs="Tahoma"/>
          <w:spacing w:val="21"/>
          <w:sz w:val="21"/>
          <w:szCs w:val="21"/>
        </w:rPr>
        <w:t xml:space="preserve"> </w:t>
      </w:r>
      <w:r>
        <w:rPr>
          <w:rFonts w:ascii="Tahoma" w:eastAsia="Tahoma" w:hAnsi="Tahoma" w:cs="Tahoma"/>
          <w:w w:val="101"/>
          <w:sz w:val="21"/>
          <w:szCs w:val="21"/>
        </w:rPr>
        <w:t>AG</w:t>
      </w:r>
      <w:r>
        <w:rPr>
          <w:rFonts w:ascii="Tahoma" w:eastAsia="Tahoma" w:hAnsi="Tahoma" w:cs="Tahoma"/>
          <w:spacing w:val="3"/>
          <w:w w:val="101"/>
          <w:sz w:val="21"/>
          <w:szCs w:val="21"/>
        </w:rPr>
        <w:t>E</w:t>
      </w:r>
      <w:r>
        <w:rPr>
          <w:rFonts w:ascii="Tahoma" w:eastAsia="Tahoma" w:hAnsi="Tahoma" w:cs="Tahoma"/>
          <w:spacing w:val="-1"/>
          <w:w w:val="101"/>
          <w:sz w:val="21"/>
          <w:szCs w:val="21"/>
        </w:rPr>
        <w:t>N</w:t>
      </w:r>
      <w:r>
        <w:rPr>
          <w:rFonts w:ascii="Tahoma" w:eastAsia="Tahoma" w:hAnsi="Tahoma" w:cs="Tahoma"/>
          <w:w w:val="101"/>
          <w:sz w:val="21"/>
          <w:szCs w:val="21"/>
        </w:rPr>
        <w:t>CY</w:t>
      </w:r>
    </w:p>
    <w:p w14:paraId="17C691BE" w14:textId="77777777" w:rsidR="0064372C" w:rsidRDefault="0064372C" w:rsidP="0064372C">
      <w:pPr>
        <w:spacing w:before="17" w:line="240" w:lineRule="exact"/>
      </w:pPr>
    </w:p>
    <w:p w14:paraId="37D1DBE6" w14:textId="77777777" w:rsidR="0064372C" w:rsidRDefault="0064372C" w:rsidP="0064372C">
      <w:pPr>
        <w:spacing w:line="247" w:lineRule="exact"/>
        <w:ind w:left="100" w:right="-20"/>
        <w:rPr>
          <w:rFonts w:ascii="Tahoma" w:eastAsia="Tahoma" w:hAnsi="Tahoma" w:cs="Tahoma"/>
          <w:position w:val="-1"/>
          <w:sz w:val="21"/>
          <w:szCs w:val="21"/>
        </w:rPr>
      </w:pPr>
    </w:p>
    <w:p w14:paraId="08EDD109" w14:textId="77777777" w:rsidR="0064372C" w:rsidRDefault="0064372C" w:rsidP="0064372C">
      <w:pPr>
        <w:spacing w:line="247" w:lineRule="exact"/>
        <w:ind w:left="100" w:right="-20"/>
        <w:rPr>
          <w:rFonts w:ascii="Tahoma" w:eastAsia="Tahoma" w:hAnsi="Tahoma" w:cs="Tahoma"/>
          <w:sz w:val="21"/>
          <w:szCs w:val="21"/>
        </w:rPr>
      </w:pPr>
      <w:r>
        <w:rPr>
          <w:rFonts w:ascii="Tahoma" w:eastAsia="Tahoma" w:hAnsi="Tahoma" w:cs="Tahoma"/>
          <w:position w:val="-1"/>
          <w:sz w:val="21"/>
          <w:szCs w:val="21"/>
        </w:rPr>
        <w:t>On</w:t>
      </w:r>
      <w:r>
        <w:rPr>
          <w:rFonts w:ascii="Tahoma" w:eastAsia="Tahoma" w:hAnsi="Tahoma" w:cs="Tahoma"/>
          <w:spacing w:val="5"/>
          <w:position w:val="-1"/>
          <w:sz w:val="21"/>
          <w:szCs w:val="21"/>
        </w:rPr>
        <w:t xml:space="preserve"> </w:t>
      </w:r>
      <w:r>
        <w:rPr>
          <w:rFonts w:ascii="Tahoma" w:eastAsia="Tahoma" w:hAnsi="Tahoma" w:cs="Tahoma"/>
          <w:position w:val="-1"/>
          <w:sz w:val="21"/>
          <w:szCs w:val="21"/>
        </w:rPr>
        <w:t>the</w:t>
      </w:r>
      <w:r>
        <w:rPr>
          <w:rFonts w:ascii="Tahoma" w:eastAsia="Tahoma" w:hAnsi="Tahoma" w:cs="Tahoma"/>
          <w:spacing w:val="3"/>
          <w:position w:val="-1"/>
          <w:sz w:val="21"/>
          <w:szCs w:val="21"/>
        </w:rPr>
        <w:t xml:space="preserve"> </w:t>
      </w:r>
      <w:r>
        <w:rPr>
          <w:rFonts w:ascii="Tahoma" w:eastAsia="Tahoma" w:hAnsi="Tahoma" w:cs="Tahoma"/>
          <w:position w:val="-1"/>
          <w:sz w:val="21"/>
          <w:szCs w:val="21"/>
        </w:rPr>
        <w:t>Agency’s</w:t>
      </w:r>
      <w:r>
        <w:rPr>
          <w:rFonts w:ascii="Tahoma" w:eastAsia="Tahoma" w:hAnsi="Tahoma" w:cs="Tahoma"/>
          <w:spacing w:val="10"/>
          <w:position w:val="-1"/>
          <w:sz w:val="21"/>
          <w:szCs w:val="21"/>
        </w:rPr>
        <w:t xml:space="preserve"> </w:t>
      </w:r>
      <w:r>
        <w:rPr>
          <w:rFonts w:ascii="Tahoma" w:eastAsia="Tahoma" w:hAnsi="Tahoma" w:cs="Tahoma"/>
          <w:w w:val="101"/>
          <w:position w:val="-1"/>
          <w:sz w:val="21"/>
          <w:szCs w:val="21"/>
        </w:rPr>
        <w:t>Let</w:t>
      </w:r>
      <w:r>
        <w:rPr>
          <w:rFonts w:ascii="Tahoma" w:eastAsia="Tahoma" w:hAnsi="Tahoma" w:cs="Tahoma"/>
          <w:spacing w:val="2"/>
          <w:w w:val="101"/>
          <w:position w:val="-1"/>
          <w:sz w:val="21"/>
          <w:szCs w:val="21"/>
        </w:rPr>
        <w:t>t</w:t>
      </w:r>
      <w:r>
        <w:rPr>
          <w:rFonts w:ascii="Tahoma" w:eastAsia="Tahoma" w:hAnsi="Tahoma" w:cs="Tahoma"/>
          <w:w w:val="101"/>
          <w:position w:val="-1"/>
          <w:sz w:val="21"/>
          <w:szCs w:val="21"/>
        </w:rPr>
        <w:t>erhead</w:t>
      </w:r>
    </w:p>
    <w:p w14:paraId="26790EE0" w14:textId="77777777" w:rsidR="0064372C" w:rsidRDefault="0064372C" w:rsidP="0064372C">
      <w:pPr>
        <w:spacing w:before="10" w:line="220" w:lineRule="exact"/>
      </w:pPr>
    </w:p>
    <w:p w14:paraId="0D3C8198" w14:textId="77777777" w:rsidR="0064372C" w:rsidRDefault="0064372C" w:rsidP="0064372C">
      <w:pPr>
        <w:spacing w:before="27" w:line="489" w:lineRule="auto"/>
        <w:ind w:left="100" w:right="95"/>
        <w:rPr>
          <w:rFonts w:ascii="Tahoma" w:eastAsia="Tahoma" w:hAnsi="Tahoma" w:cs="Tahoma"/>
          <w:w w:val="101"/>
          <w:sz w:val="21"/>
          <w:szCs w:val="21"/>
        </w:rPr>
      </w:pPr>
      <w:r>
        <w:rPr>
          <w:rFonts w:ascii="Tahoma" w:eastAsia="Tahoma" w:hAnsi="Tahoma" w:cs="Tahoma"/>
          <w:sz w:val="21"/>
          <w:szCs w:val="21"/>
        </w:rPr>
        <w:t>(M</w:t>
      </w:r>
      <w:r>
        <w:rPr>
          <w:rFonts w:ascii="Tahoma" w:eastAsia="Tahoma" w:hAnsi="Tahoma" w:cs="Tahoma"/>
          <w:spacing w:val="1"/>
          <w:sz w:val="21"/>
          <w:szCs w:val="21"/>
        </w:rPr>
        <w:t>a</w:t>
      </w:r>
      <w:r>
        <w:rPr>
          <w:rFonts w:ascii="Tahoma" w:eastAsia="Tahoma" w:hAnsi="Tahoma" w:cs="Tahoma"/>
          <w:sz w:val="21"/>
          <w:szCs w:val="21"/>
        </w:rPr>
        <w:t>in</w:t>
      </w:r>
      <w:r>
        <w:rPr>
          <w:rFonts w:ascii="Tahoma" w:eastAsia="Tahoma" w:hAnsi="Tahoma" w:cs="Tahoma"/>
          <w:spacing w:val="8"/>
          <w:sz w:val="21"/>
          <w:szCs w:val="21"/>
        </w:rPr>
        <w:t xml:space="preserve"> </w:t>
      </w:r>
      <w:r>
        <w:rPr>
          <w:rFonts w:ascii="Tahoma" w:eastAsia="Tahoma" w:hAnsi="Tahoma" w:cs="Tahoma"/>
          <w:sz w:val="21"/>
          <w:szCs w:val="21"/>
        </w:rPr>
        <w:t>Bidd</w:t>
      </w:r>
      <w:r>
        <w:rPr>
          <w:rFonts w:ascii="Tahoma" w:eastAsia="Tahoma" w:hAnsi="Tahoma" w:cs="Tahoma"/>
          <w:spacing w:val="2"/>
          <w:sz w:val="21"/>
          <w:szCs w:val="21"/>
        </w:rPr>
        <w:t>e</w:t>
      </w:r>
      <w:r>
        <w:rPr>
          <w:rFonts w:ascii="Tahoma" w:eastAsia="Tahoma" w:hAnsi="Tahoma" w:cs="Tahoma"/>
          <w:sz w:val="21"/>
          <w:szCs w:val="21"/>
        </w:rPr>
        <w:t>r/</w:t>
      </w:r>
      <w:r>
        <w:rPr>
          <w:rFonts w:ascii="Tahoma" w:eastAsia="Tahoma" w:hAnsi="Tahoma" w:cs="Tahoma"/>
          <w:spacing w:val="8"/>
          <w:sz w:val="21"/>
          <w:szCs w:val="21"/>
        </w:rPr>
        <w:t xml:space="preserve"> </w:t>
      </w:r>
      <w:r>
        <w:rPr>
          <w:rFonts w:ascii="Tahoma" w:eastAsia="Tahoma" w:hAnsi="Tahoma" w:cs="Tahoma"/>
          <w:sz w:val="21"/>
          <w:szCs w:val="21"/>
        </w:rPr>
        <w:t>C</w:t>
      </w:r>
      <w:r>
        <w:rPr>
          <w:rFonts w:ascii="Tahoma" w:eastAsia="Tahoma" w:hAnsi="Tahoma" w:cs="Tahoma"/>
          <w:spacing w:val="2"/>
          <w:sz w:val="21"/>
          <w:szCs w:val="21"/>
        </w:rPr>
        <w:t>o</w:t>
      </w:r>
      <w:r>
        <w:rPr>
          <w:rFonts w:ascii="Tahoma" w:eastAsia="Tahoma" w:hAnsi="Tahoma" w:cs="Tahoma"/>
          <w:sz w:val="21"/>
          <w:szCs w:val="21"/>
        </w:rPr>
        <w:t>nsortium</w:t>
      </w:r>
      <w:r>
        <w:rPr>
          <w:rFonts w:ascii="Tahoma" w:eastAsia="Tahoma" w:hAnsi="Tahoma" w:cs="Tahoma"/>
          <w:spacing w:val="13"/>
          <w:sz w:val="21"/>
          <w:szCs w:val="21"/>
        </w:rPr>
        <w:t xml:space="preserve"> </w:t>
      </w:r>
      <w:r>
        <w:rPr>
          <w:rFonts w:ascii="Tahoma" w:eastAsia="Tahoma" w:hAnsi="Tahoma" w:cs="Tahoma"/>
          <w:sz w:val="21"/>
          <w:szCs w:val="21"/>
        </w:rPr>
        <w:t>N</w:t>
      </w:r>
      <w:r>
        <w:rPr>
          <w:rFonts w:ascii="Tahoma" w:eastAsia="Tahoma" w:hAnsi="Tahoma" w:cs="Tahoma"/>
          <w:spacing w:val="2"/>
          <w:sz w:val="21"/>
          <w:szCs w:val="21"/>
        </w:rPr>
        <w:t>a</w:t>
      </w:r>
      <w:r>
        <w:rPr>
          <w:rFonts w:ascii="Tahoma" w:eastAsia="Tahoma" w:hAnsi="Tahoma" w:cs="Tahoma"/>
          <w:spacing w:val="-2"/>
          <w:sz w:val="21"/>
          <w:szCs w:val="21"/>
        </w:rPr>
        <w:t>m</w:t>
      </w:r>
      <w:r>
        <w:rPr>
          <w:rFonts w:ascii="Tahoma" w:eastAsia="Tahoma" w:hAnsi="Tahoma" w:cs="Tahoma"/>
          <w:sz w:val="21"/>
          <w:szCs w:val="21"/>
        </w:rPr>
        <w:t>e</w:t>
      </w:r>
      <w:r>
        <w:rPr>
          <w:rFonts w:ascii="Tahoma" w:eastAsia="Tahoma" w:hAnsi="Tahoma" w:cs="Tahoma"/>
          <w:spacing w:val="8"/>
          <w:sz w:val="21"/>
          <w:szCs w:val="21"/>
        </w:rPr>
        <w:t xml:space="preserve"> </w:t>
      </w:r>
      <w:r>
        <w:rPr>
          <w:rFonts w:ascii="Tahoma" w:eastAsia="Tahoma" w:hAnsi="Tahoma" w:cs="Tahoma"/>
          <w:sz w:val="21"/>
          <w:szCs w:val="21"/>
        </w:rPr>
        <w:t>along</w:t>
      </w:r>
      <w:r>
        <w:rPr>
          <w:rFonts w:ascii="Tahoma" w:eastAsia="Tahoma" w:hAnsi="Tahoma" w:cs="Tahoma"/>
          <w:spacing w:val="6"/>
          <w:sz w:val="21"/>
          <w:szCs w:val="21"/>
        </w:rPr>
        <w:t xml:space="preserve"> </w:t>
      </w:r>
      <w:r>
        <w:rPr>
          <w:rFonts w:ascii="Tahoma" w:eastAsia="Tahoma" w:hAnsi="Tahoma" w:cs="Tahoma"/>
          <w:spacing w:val="1"/>
          <w:sz w:val="21"/>
          <w:szCs w:val="21"/>
        </w:rPr>
        <w:t>w</w:t>
      </w:r>
      <w:r>
        <w:rPr>
          <w:rFonts w:ascii="Tahoma" w:eastAsia="Tahoma" w:hAnsi="Tahoma" w:cs="Tahoma"/>
          <w:spacing w:val="-1"/>
          <w:sz w:val="21"/>
          <w:szCs w:val="21"/>
        </w:rPr>
        <w:t>i</w:t>
      </w:r>
      <w:r>
        <w:rPr>
          <w:rFonts w:ascii="Tahoma" w:eastAsia="Tahoma" w:hAnsi="Tahoma" w:cs="Tahoma"/>
          <w:spacing w:val="2"/>
          <w:sz w:val="21"/>
          <w:szCs w:val="21"/>
        </w:rPr>
        <w:t>t</w:t>
      </w:r>
      <w:r>
        <w:rPr>
          <w:rFonts w:ascii="Tahoma" w:eastAsia="Tahoma" w:hAnsi="Tahoma" w:cs="Tahoma"/>
          <w:sz w:val="21"/>
          <w:szCs w:val="21"/>
        </w:rPr>
        <w:t>h</w:t>
      </w:r>
      <w:r>
        <w:rPr>
          <w:rFonts w:ascii="Tahoma" w:eastAsia="Tahoma" w:hAnsi="Tahoma" w:cs="Tahoma"/>
          <w:spacing w:val="5"/>
          <w:sz w:val="21"/>
          <w:szCs w:val="21"/>
        </w:rPr>
        <w:t xml:space="preserve"> </w:t>
      </w:r>
      <w:r>
        <w:rPr>
          <w:rFonts w:ascii="Tahoma" w:eastAsia="Tahoma" w:hAnsi="Tahoma" w:cs="Tahoma"/>
          <w:spacing w:val="1"/>
          <w:w w:val="101"/>
          <w:sz w:val="21"/>
          <w:szCs w:val="21"/>
        </w:rPr>
        <w:t>a</w:t>
      </w:r>
      <w:r>
        <w:rPr>
          <w:rFonts w:ascii="Tahoma" w:eastAsia="Tahoma" w:hAnsi="Tahoma" w:cs="Tahoma"/>
          <w:w w:val="101"/>
          <w:sz w:val="21"/>
          <w:szCs w:val="21"/>
        </w:rPr>
        <w:t>ddr</w:t>
      </w:r>
      <w:r>
        <w:rPr>
          <w:rFonts w:ascii="Tahoma" w:eastAsia="Tahoma" w:hAnsi="Tahoma" w:cs="Tahoma"/>
          <w:spacing w:val="2"/>
          <w:w w:val="101"/>
          <w:sz w:val="21"/>
          <w:szCs w:val="21"/>
        </w:rPr>
        <w:t>e</w:t>
      </w:r>
      <w:r>
        <w:rPr>
          <w:rFonts w:ascii="Tahoma" w:eastAsia="Tahoma" w:hAnsi="Tahoma" w:cs="Tahoma"/>
          <w:spacing w:val="-2"/>
          <w:w w:val="101"/>
          <w:sz w:val="21"/>
          <w:szCs w:val="21"/>
        </w:rPr>
        <w:t>s</w:t>
      </w:r>
      <w:r>
        <w:rPr>
          <w:rFonts w:ascii="Tahoma" w:eastAsia="Tahoma" w:hAnsi="Tahoma" w:cs="Tahoma"/>
          <w:w w:val="101"/>
          <w:sz w:val="21"/>
          <w:szCs w:val="21"/>
        </w:rPr>
        <w:t xml:space="preserve">s) </w:t>
      </w:r>
    </w:p>
    <w:p w14:paraId="65444C01" w14:textId="46ACCE9B" w:rsidR="0064372C" w:rsidRDefault="0064372C" w:rsidP="0064372C">
      <w:pPr>
        <w:spacing w:before="27" w:line="489" w:lineRule="auto"/>
        <w:ind w:left="100" w:right="95"/>
        <w:rPr>
          <w:rFonts w:ascii="Tahoma" w:eastAsia="Tahoma" w:hAnsi="Tahoma" w:cs="Tahoma"/>
          <w:sz w:val="21"/>
          <w:szCs w:val="21"/>
        </w:rPr>
      </w:pPr>
      <w:r>
        <w:rPr>
          <w:rFonts w:ascii="Tahoma" w:eastAsia="Tahoma" w:hAnsi="Tahoma" w:cs="Tahoma"/>
          <w:sz w:val="21"/>
          <w:szCs w:val="21"/>
        </w:rPr>
        <w:t>Sub</w:t>
      </w:r>
      <w:r>
        <w:rPr>
          <w:rFonts w:ascii="Tahoma" w:eastAsia="Tahoma" w:hAnsi="Tahoma" w:cs="Tahoma"/>
          <w:spacing w:val="-1"/>
          <w:sz w:val="21"/>
          <w:szCs w:val="21"/>
        </w:rPr>
        <w:t>j</w:t>
      </w:r>
      <w:r>
        <w:rPr>
          <w:rFonts w:ascii="Tahoma" w:eastAsia="Tahoma" w:hAnsi="Tahoma" w:cs="Tahoma"/>
          <w:spacing w:val="2"/>
          <w:sz w:val="21"/>
          <w:szCs w:val="21"/>
        </w:rPr>
        <w:t>e</w:t>
      </w:r>
      <w:r>
        <w:rPr>
          <w:rFonts w:ascii="Tahoma" w:eastAsia="Tahoma" w:hAnsi="Tahoma" w:cs="Tahoma"/>
          <w:spacing w:val="-1"/>
          <w:sz w:val="21"/>
          <w:szCs w:val="21"/>
        </w:rPr>
        <w:t>c</w:t>
      </w:r>
      <w:r>
        <w:rPr>
          <w:rFonts w:ascii="Tahoma" w:eastAsia="Tahoma" w:hAnsi="Tahoma" w:cs="Tahoma"/>
          <w:spacing w:val="2"/>
          <w:sz w:val="21"/>
          <w:szCs w:val="21"/>
        </w:rPr>
        <w:t>t</w:t>
      </w:r>
      <w:r>
        <w:rPr>
          <w:rFonts w:ascii="Tahoma" w:eastAsia="Tahoma" w:hAnsi="Tahoma" w:cs="Tahoma"/>
          <w:sz w:val="21"/>
          <w:szCs w:val="21"/>
        </w:rPr>
        <w:t>:</w:t>
      </w:r>
      <w:r>
        <w:rPr>
          <w:rFonts w:ascii="Tahoma" w:eastAsia="Tahoma" w:hAnsi="Tahoma" w:cs="Tahoma"/>
          <w:spacing w:val="10"/>
          <w:sz w:val="21"/>
          <w:szCs w:val="21"/>
        </w:rPr>
        <w:t xml:space="preserve"> </w:t>
      </w:r>
      <w:r>
        <w:rPr>
          <w:rFonts w:ascii="Tahoma" w:eastAsia="Tahoma" w:hAnsi="Tahoma" w:cs="Tahoma"/>
          <w:sz w:val="21"/>
          <w:szCs w:val="21"/>
        </w:rPr>
        <w:t>C</w:t>
      </w:r>
      <w:r>
        <w:rPr>
          <w:rFonts w:ascii="Tahoma" w:eastAsia="Tahoma" w:hAnsi="Tahoma" w:cs="Tahoma"/>
          <w:spacing w:val="-1"/>
          <w:sz w:val="21"/>
          <w:szCs w:val="21"/>
        </w:rPr>
        <w:t>o</w:t>
      </w:r>
      <w:r>
        <w:rPr>
          <w:rFonts w:ascii="Tahoma" w:eastAsia="Tahoma" w:hAnsi="Tahoma" w:cs="Tahoma"/>
          <w:sz w:val="21"/>
          <w:szCs w:val="21"/>
        </w:rPr>
        <w:t>mmitment</w:t>
      </w:r>
      <w:r>
        <w:rPr>
          <w:rFonts w:ascii="Tahoma" w:eastAsia="Tahoma" w:hAnsi="Tahoma" w:cs="Tahoma"/>
          <w:spacing w:val="15"/>
          <w:sz w:val="21"/>
          <w:szCs w:val="21"/>
        </w:rPr>
        <w:t xml:space="preserve"> </w:t>
      </w:r>
      <w:r>
        <w:rPr>
          <w:rFonts w:ascii="Tahoma" w:eastAsia="Tahoma" w:hAnsi="Tahoma" w:cs="Tahoma"/>
          <w:sz w:val="21"/>
          <w:szCs w:val="21"/>
        </w:rPr>
        <w:t>Let</w:t>
      </w:r>
      <w:r>
        <w:rPr>
          <w:rFonts w:ascii="Tahoma" w:eastAsia="Tahoma" w:hAnsi="Tahoma" w:cs="Tahoma"/>
          <w:spacing w:val="2"/>
          <w:sz w:val="21"/>
          <w:szCs w:val="21"/>
        </w:rPr>
        <w:t>t</w:t>
      </w:r>
      <w:r>
        <w:rPr>
          <w:rFonts w:ascii="Tahoma" w:eastAsia="Tahoma" w:hAnsi="Tahoma" w:cs="Tahoma"/>
          <w:sz w:val="21"/>
          <w:szCs w:val="21"/>
        </w:rPr>
        <w:t>er</w:t>
      </w:r>
      <w:r>
        <w:rPr>
          <w:rFonts w:ascii="Tahoma" w:eastAsia="Tahoma" w:hAnsi="Tahoma" w:cs="Tahoma"/>
          <w:spacing w:val="5"/>
          <w:sz w:val="21"/>
          <w:szCs w:val="21"/>
        </w:rPr>
        <w:t xml:space="preserve"> </w:t>
      </w:r>
      <w:r>
        <w:rPr>
          <w:rFonts w:ascii="Tahoma" w:eastAsia="Tahoma" w:hAnsi="Tahoma" w:cs="Tahoma"/>
          <w:sz w:val="21"/>
          <w:szCs w:val="21"/>
        </w:rPr>
        <w:t>for</w:t>
      </w:r>
      <w:r>
        <w:rPr>
          <w:rFonts w:ascii="Tahoma" w:eastAsia="Tahoma" w:hAnsi="Tahoma" w:cs="Tahoma"/>
          <w:spacing w:val="4"/>
          <w:sz w:val="21"/>
          <w:szCs w:val="21"/>
        </w:rPr>
        <w:t xml:space="preserve"> </w:t>
      </w:r>
      <w:proofErr w:type="gramStart"/>
      <w:r>
        <w:rPr>
          <w:rFonts w:ascii="Tahoma" w:eastAsia="Tahoma" w:hAnsi="Tahoma" w:cs="Tahoma"/>
          <w:b/>
          <w:bCs/>
          <w:spacing w:val="-1"/>
          <w:sz w:val="21"/>
          <w:szCs w:val="21"/>
        </w:rPr>
        <w:t>P</w:t>
      </w:r>
      <w:r>
        <w:rPr>
          <w:rFonts w:ascii="Tahoma" w:eastAsia="Tahoma" w:hAnsi="Tahoma" w:cs="Tahoma"/>
          <w:b/>
          <w:bCs/>
          <w:sz w:val="21"/>
          <w:szCs w:val="21"/>
        </w:rPr>
        <w:t>roject</w:t>
      </w:r>
      <w:r>
        <w:rPr>
          <w:rFonts w:ascii="Tahoma" w:eastAsia="Tahoma" w:hAnsi="Tahoma" w:cs="Tahoma"/>
          <w:b/>
          <w:bCs/>
          <w:spacing w:val="10"/>
          <w:sz w:val="21"/>
          <w:szCs w:val="21"/>
        </w:rPr>
        <w:t xml:space="preserve">  N</w:t>
      </w:r>
      <w:r>
        <w:rPr>
          <w:rFonts w:ascii="Tahoma" w:eastAsia="Tahoma" w:hAnsi="Tahoma" w:cs="Tahoma"/>
          <w:b/>
          <w:bCs/>
          <w:w w:val="101"/>
          <w:sz w:val="21"/>
          <w:szCs w:val="21"/>
        </w:rPr>
        <w:t>ame</w:t>
      </w:r>
      <w:proofErr w:type="gramEnd"/>
      <w:r>
        <w:rPr>
          <w:rFonts w:ascii="Tahoma" w:eastAsia="Tahoma" w:hAnsi="Tahoma" w:cs="Tahoma"/>
          <w:b/>
          <w:bCs/>
          <w:w w:val="101"/>
          <w:sz w:val="21"/>
          <w:szCs w:val="21"/>
        </w:rPr>
        <w:t xml:space="preserve">) </w:t>
      </w:r>
      <w:r>
        <w:rPr>
          <w:rFonts w:ascii="Tahoma" w:eastAsia="Tahoma" w:hAnsi="Tahoma" w:cs="Tahoma"/>
          <w:b/>
          <w:bCs/>
          <w:sz w:val="21"/>
          <w:szCs w:val="21"/>
        </w:rPr>
        <w:t>Reference:</w:t>
      </w:r>
      <w:r>
        <w:rPr>
          <w:rFonts w:ascii="Tahoma" w:eastAsia="Tahoma" w:hAnsi="Tahoma" w:cs="Tahoma"/>
          <w:b/>
          <w:bCs/>
          <w:spacing w:val="12"/>
          <w:sz w:val="21"/>
          <w:szCs w:val="21"/>
        </w:rPr>
        <w:t xml:space="preserve"> </w:t>
      </w:r>
      <w:r>
        <w:rPr>
          <w:rFonts w:ascii="Tahoma" w:eastAsia="Tahoma" w:hAnsi="Tahoma" w:cs="Tahoma"/>
          <w:b/>
          <w:bCs/>
          <w:sz w:val="21"/>
          <w:szCs w:val="21"/>
        </w:rPr>
        <w:t>Tender</w:t>
      </w:r>
      <w:r>
        <w:rPr>
          <w:rFonts w:ascii="Tahoma" w:eastAsia="Tahoma" w:hAnsi="Tahoma" w:cs="Tahoma"/>
          <w:b/>
          <w:bCs/>
          <w:spacing w:val="8"/>
          <w:sz w:val="21"/>
          <w:szCs w:val="21"/>
        </w:rPr>
        <w:t xml:space="preserve"> </w:t>
      </w:r>
      <w:r>
        <w:rPr>
          <w:rFonts w:ascii="Tahoma" w:eastAsia="Tahoma" w:hAnsi="Tahoma" w:cs="Tahoma"/>
          <w:b/>
          <w:bCs/>
          <w:w w:val="101"/>
          <w:sz w:val="21"/>
          <w:szCs w:val="21"/>
        </w:rPr>
        <w:t>No.</w:t>
      </w:r>
      <w:r w:rsidR="00A66C90">
        <w:rPr>
          <w:rFonts w:ascii="Tahoma" w:eastAsia="Tahoma" w:hAnsi="Tahoma" w:cs="Tahoma"/>
          <w:b/>
          <w:bCs/>
          <w:w w:val="101"/>
          <w:sz w:val="21"/>
          <w:szCs w:val="21"/>
        </w:rPr>
        <w:t xml:space="preserve"> ZW1PC26005</w:t>
      </w:r>
    </w:p>
    <w:p w14:paraId="0824AD84" w14:textId="2ADAE8C4" w:rsidR="0064372C" w:rsidRDefault="0064372C" w:rsidP="0064372C">
      <w:pPr>
        <w:spacing w:before="1" w:line="258" w:lineRule="exact"/>
        <w:ind w:left="100" w:right="63"/>
        <w:jc w:val="both"/>
        <w:rPr>
          <w:rFonts w:ascii="Tahoma" w:eastAsia="Tahoma" w:hAnsi="Tahoma" w:cs="Tahoma"/>
          <w:spacing w:val="11"/>
          <w:sz w:val="21"/>
          <w:szCs w:val="21"/>
        </w:rPr>
      </w:pPr>
      <w:r>
        <w:rPr>
          <w:rFonts w:ascii="Tahoma" w:eastAsia="Tahoma" w:hAnsi="Tahoma" w:cs="Tahoma"/>
          <w:sz w:val="21"/>
          <w:szCs w:val="21"/>
        </w:rPr>
        <w:t>We</w:t>
      </w:r>
      <w:r>
        <w:rPr>
          <w:rFonts w:ascii="Tahoma" w:eastAsia="Tahoma" w:hAnsi="Tahoma" w:cs="Tahoma"/>
          <w:spacing w:val="35"/>
          <w:sz w:val="21"/>
          <w:szCs w:val="21"/>
        </w:rPr>
        <w:t xml:space="preserve"> </w:t>
      </w:r>
      <w:r>
        <w:rPr>
          <w:rFonts w:ascii="Tahoma" w:eastAsia="Tahoma" w:hAnsi="Tahoma" w:cs="Tahoma"/>
          <w:sz w:val="21"/>
          <w:szCs w:val="21"/>
        </w:rPr>
        <w:t>her</w:t>
      </w:r>
      <w:r>
        <w:rPr>
          <w:rFonts w:ascii="Tahoma" w:eastAsia="Tahoma" w:hAnsi="Tahoma" w:cs="Tahoma"/>
          <w:spacing w:val="2"/>
          <w:sz w:val="21"/>
          <w:szCs w:val="21"/>
        </w:rPr>
        <w:t>e</w:t>
      </w:r>
      <w:r>
        <w:rPr>
          <w:rFonts w:ascii="Tahoma" w:eastAsia="Tahoma" w:hAnsi="Tahoma" w:cs="Tahoma"/>
          <w:spacing w:val="-2"/>
          <w:sz w:val="21"/>
          <w:szCs w:val="21"/>
        </w:rPr>
        <w:t>b</w:t>
      </w:r>
      <w:r>
        <w:rPr>
          <w:rFonts w:ascii="Tahoma" w:eastAsia="Tahoma" w:hAnsi="Tahoma" w:cs="Tahoma"/>
          <w:sz w:val="21"/>
          <w:szCs w:val="21"/>
        </w:rPr>
        <w:t>y</w:t>
      </w:r>
      <w:r>
        <w:rPr>
          <w:rFonts w:ascii="Tahoma" w:eastAsia="Tahoma" w:hAnsi="Tahoma" w:cs="Tahoma"/>
          <w:spacing w:val="37"/>
          <w:sz w:val="21"/>
          <w:szCs w:val="21"/>
        </w:rPr>
        <w:t xml:space="preserve"> </w:t>
      </w:r>
      <w:r>
        <w:rPr>
          <w:rFonts w:ascii="Tahoma" w:eastAsia="Tahoma" w:hAnsi="Tahoma" w:cs="Tahoma"/>
          <w:sz w:val="21"/>
          <w:szCs w:val="21"/>
        </w:rPr>
        <w:t>con</w:t>
      </w:r>
      <w:r>
        <w:rPr>
          <w:rFonts w:ascii="Tahoma" w:eastAsia="Tahoma" w:hAnsi="Tahoma" w:cs="Tahoma"/>
          <w:spacing w:val="2"/>
          <w:sz w:val="21"/>
          <w:szCs w:val="21"/>
        </w:rPr>
        <w:t>f</w:t>
      </w:r>
      <w:r>
        <w:rPr>
          <w:rFonts w:ascii="Tahoma" w:eastAsia="Tahoma" w:hAnsi="Tahoma" w:cs="Tahoma"/>
          <w:sz w:val="21"/>
          <w:szCs w:val="21"/>
        </w:rPr>
        <w:t>i</w:t>
      </w:r>
      <w:r>
        <w:rPr>
          <w:rFonts w:ascii="Tahoma" w:eastAsia="Tahoma" w:hAnsi="Tahoma" w:cs="Tahoma"/>
          <w:spacing w:val="1"/>
          <w:sz w:val="21"/>
          <w:szCs w:val="21"/>
        </w:rPr>
        <w:t>r</w:t>
      </w:r>
      <w:r>
        <w:rPr>
          <w:rFonts w:ascii="Tahoma" w:eastAsia="Tahoma" w:hAnsi="Tahoma" w:cs="Tahoma"/>
          <w:sz w:val="21"/>
          <w:szCs w:val="21"/>
        </w:rPr>
        <w:t>m</w:t>
      </w:r>
      <w:r>
        <w:rPr>
          <w:rFonts w:ascii="Tahoma" w:eastAsia="Tahoma" w:hAnsi="Tahoma" w:cs="Tahoma"/>
          <w:spacing w:val="37"/>
          <w:sz w:val="21"/>
          <w:szCs w:val="21"/>
        </w:rPr>
        <w:t xml:space="preserve"> </w:t>
      </w:r>
      <w:r>
        <w:rPr>
          <w:rFonts w:ascii="Tahoma" w:eastAsia="Tahoma" w:hAnsi="Tahoma" w:cs="Tahoma"/>
          <w:sz w:val="21"/>
          <w:szCs w:val="21"/>
        </w:rPr>
        <w:t>that</w:t>
      </w:r>
      <w:r>
        <w:rPr>
          <w:rFonts w:ascii="Tahoma" w:eastAsia="Tahoma" w:hAnsi="Tahoma" w:cs="Tahoma"/>
          <w:spacing w:val="36"/>
          <w:sz w:val="21"/>
          <w:szCs w:val="21"/>
        </w:rPr>
        <w:t xml:space="preserve"> </w:t>
      </w:r>
      <w:r>
        <w:rPr>
          <w:rFonts w:ascii="Tahoma" w:eastAsia="Tahoma" w:hAnsi="Tahoma" w:cs="Tahoma"/>
          <w:sz w:val="21"/>
          <w:szCs w:val="21"/>
        </w:rPr>
        <w:t>in</w:t>
      </w:r>
      <w:r>
        <w:rPr>
          <w:rFonts w:ascii="Tahoma" w:eastAsia="Tahoma" w:hAnsi="Tahoma" w:cs="Tahoma"/>
          <w:spacing w:val="32"/>
          <w:sz w:val="21"/>
          <w:szCs w:val="21"/>
        </w:rPr>
        <w:t xml:space="preserve"> </w:t>
      </w:r>
      <w:r>
        <w:rPr>
          <w:rFonts w:ascii="Tahoma" w:eastAsia="Tahoma" w:hAnsi="Tahoma" w:cs="Tahoma"/>
          <w:sz w:val="21"/>
          <w:szCs w:val="21"/>
        </w:rPr>
        <w:t>the</w:t>
      </w:r>
      <w:r>
        <w:rPr>
          <w:rFonts w:ascii="Tahoma" w:eastAsia="Tahoma" w:hAnsi="Tahoma" w:cs="Tahoma"/>
          <w:spacing w:val="34"/>
          <w:sz w:val="21"/>
          <w:szCs w:val="21"/>
        </w:rPr>
        <w:t xml:space="preserve"> </w:t>
      </w:r>
      <w:r>
        <w:rPr>
          <w:rFonts w:ascii="Tahoma" w:eastAsia="Tahoma" w:hAnsi="Tahoma" w:cs="Tahoma"/>
          <w:sz w:val="21"/>
          <w:szCs w:val="21"/>
        </w:rPr>
        <w:t>event</w:t>
      </w:r>
      <w:r>
        <w:rPr>
          <w:rFonts w:ascii="Tahoma" w:eastAsia="Tahoma" w:hAnsi="Tahoma" w:cs="Tahoma"/>
          <w:spacing w:val="37"/>
          <w:sz w:val="21"/>
          <w:szCs w:val="21"/>
        </w:rPr>
        <w:t xml:space="preserve"> </w:t>
      </w:r>
      <w:r>
        <w:rPr>
          <w:rFonts w:ascii="Tahoma" w:eastAsia="Tahoma" w:hAnsi="Tahoma" w:cs="Tahoma"/>
          <w:sz w:val="21"/>
          <w:szCs w:val="21"/>
        </w:rPr>
        <w:t>of</w:t>
      </w:r>
      <w:r>
        <w:rPr>
          <w:rFonts w:ascii="Tahoma" w:eastAsia="Tahoma" w:hAnsi="Tahoma" w:cs="Tahoma"/>
          <w:spacing w:val="34"/>
          <w:sz w:val="21"/>
          <w:szCs w:val="21"/>
        </w:rPr>
        <w:t xml:space="preserve"> </w:t>
      </w:r>
      <w:r>
        <w:rPr>
          <w:rFonts w:ascii="Tahoma" w:eastAsia="Tahoma" w:hAnsi="Tahoma" w:cs="Tahoma"/>
          <w:sz w:val="21"/>
          <w:szCs w:val="21"/>
        </w:rPr>
        <w:t>(……….</w:t>
      </w:r>
      <w:r w:rsidRPr="00A261DB">
        <w:rPr>
          <w:rFonts w:ascii="Tahoma" w:eastAsia="Tahoma" w:hAnsi="Tahoma" w:cs="Tahoma"/>
          <w:i/>
          <w:iCs/>
          <w:sz w:val="21"/>
          <w:szCs w:val="21"/>
        </w:rPr>
        <w:t>Main</w:t>
      </w:r>
      <w:r w:rsidRPr="00A261DB">
        <w:rPr>
          <w:rFonts w:ascii="Tahoma" w:eastAsia="Tahoma" w:hAnsi="Tahoma" w:cs="Tahoma"/>
          <w:i/>
          <w:iCs/>
          <w:spacing w:val="35"/>
          <w:sz w:val="21"/>
          <w:szCs w:val="21"/>
        </w:rPr>
        <w:t xml:space="preserve"> </w:t>
      </w:r>
      <w:r w:rsidRPr="00A261DB">
        <w:rPr>
          <w:rFonts w:ascii="Tahoma" w:eastAsia="Tahoma" w:hAnsi="Tahoma" w:cs="Tahoma"/>
          <w:i/>
          <w:iCs/>
          <w:sz w:val="21"/>
          <w:szCs w:val="21"/>
        </w:rPr>
        <w:t>Bi</w:t>
      </w:r>
      <w:r w:rsidRPr="00A261DB">
        <w:rPr>
          <w:rFonts w:ascii="Tahoma" w:eastAsia="Tahoma" w:hAnsi="Tahoma" w:cs="Tahoma"/>
          <w:i/>
          <w:iCs/>
          <w:spacing w:val="1"/>
          <w:sz w:val="21"/>
          <w:szCs w:val="21"/>
        </w:rPr>
        <w:t>d</w:t>
      </w:r>
      <w:r w:rsidRPr="00A261DB">
        <w:rPr>
          <w:rFonts w:ascii="Tahoma" w:eastAsia="Tahoma" w:hAnsi="Tahoma" w:cs="Tahoma"/>
          <w:i/>
          <w:iCs/>
          <w:sz w:val="21"/>
          <w:szCs w:val="21"/>
        </w:rPr>
        <w:t>der/</w:t>
      </w:r>
      <w:r w:rsidRPr="00A261DB">
        <w:rPr>
          <w:rFonts w:ascii="Tahoma" w:eastAsia="Tahoma" w:hAnsi="Tahoma" w:cs="Tahoma"/>
          <w:i/>
          <w:iCs/>
          <w:spacing w:val="38"/>
          <w:sz w:val="21"/>
          <w:szCs w:val="21"/>
        </w:rPr>
        <w:t xml:space="preserve"> </w:t>
      </w:r>
      <w:r w:rsidRPr="00A261DB">
        <w:rPr>
          <w:rFonts w:ascii="Tahoma" w:eastAsia="Tahoma" w:hAnsi="Tahoma" w:cs="Tahoma"/>
          <w:i/>
          <w:iCs/>
          <w:sz w:val="21"/>
          <w:szCs w:val="21"/>
        </w:rPr>
        <w:t>Co</w:t>
      </w:r>
      <w:r w:rsidRPr="00A261DB">
        <w:rPr>
          <w:rFonts w:ascii="Tahoma" w:eastAsia="Tahoma" w:hAnsi="Tahoma" w:cs="Tahoma"/>
          <w:i/>
          <w:iCs/>
          <w:spacing w:val="1"/>
          <w:sz w:val="21"/>
          <w:szCs w:val="21"/>
        </w:rPr>
        <w:t>n</w:t>
      </w:r>
      <w:r w:rsidRPr="00A261DB">
        <w:rPr>
          <w:rFonts w:ascii="Tahoma" w:eastAsia="Tahoma" w:hAnsi="Tahoma" w:cs="Tahoma"/>
          <w:i/>
          <w:iCs/>
          <w:spacing w:val="-2"/>
          <w:sz w:val="21"/>
          <w:szCs w:val="21"/>
        </w:rPr>
        <w:t>s</w:t>
      </w:r>
      <w:r w:rsidRPr="00A261DB">
        <w:rPr>
          <w:rFonts w:ascii="Tahoma" w:eastAsia="Tahoma" w:hAnsi="Tahoma" w:cs="Tahoma"/>
          <w:i/>
          <w:iCs/>
          <w:spacing w:val="2"/>
          <w:sz w:val="21"/>
          <w:szCs w:val="21"/>
        </w:rPr>
        <w:t>o</w:t>
      </w:r>
      <w:r w:rsidRPr="00A261DB">
        <w:rPr>
          <w:rFonts w:ascii="Tahoma" w:eastAsia="Tahoma" w:hAnsi="Tahoma" w:cs="Tahoma"/>
          <w:i/>
          <w:iCs/>
          <w:sz w:val="21"/>
          <w:szCs w:val="21"/>
        </w:rPr>
        <w:t>rtium</w:t>
      </w:r>
      <w:r w:rsidRPr="00A261DB">
        <w:rPr>
          <w:rFonts w:ascii="Tahoma" w:eastAsia="Tahoma" w:hAnsi="Tahoma" w:cs="Tahoma"/>
          <w:i/>
          <w:iCs/>
          <w:spacing w:val="42"/>
          <w:sz w:val="21"/>
          <w:szCs w:val="21"/>
        </w:rPr>
        <w:t xml:space="preserve"> </w:t>
      </w:r>
      <w:r w:rsidRPr="00A261DB">
        <w:rPr>
          <w:rFonts w:ascii="Tahoma" w:eastAsia="Tahoma" w:hAnsi="Tahoma" w:cs="Tahoma"/>
          <w:i/>
          <w:iCs/>
          <w:sz w:val="21"/>
          <w:szCs w:val="21"/>
        </w:rPr>
        <w:t>N</w:t>
      </w:r>
      <w:r w:rsidRPr="00A261DB">
        <w:rPr>
          <w:rFonts w:ascii="Tahoma" w:eastAsia="Tahoma" w:hAnsi="Tahoma" w:cs="Tahoma"/>
          <w:i/>
          <w:iCs/>
          <w:spacing w:val="2"/>
          <w:sz w:val="21"/>
          <w:szCs w:val="21"/>
        </w:rPr>
        <w:t>a</w:t>
      </w:r>
      <w:r w:rsidRPr="00A261DB">
        <w:rPr>
          <w:rFonts w:ascii="Tahoma" w:eastAsia="Tahoma" w:hAnsi="Tahoma" w:cs="Tahoma"/>
          <w:i/>
          <w:iCs/>
          <w:spacing w:val="-2"/>
          <w:sz w:val="21"/>
          <w:szCs w:val="21"/>
        </w:rPr>
        <w:t>m</w:t>
      </w:r>
      <w:r w:rsidRPr="00A261DB">
        <w:rPr>
          <w:rFonts w:ascii="Tahoma" w:eastAsia="Tahoma" w:hAnsi="Tahoma" w:cs="Tahoma"/>
          <w:i/>
          <w:iCs/>
          <w:spacing w:val="2"/>
          <w:sz w:val="21"/>
          <w:szCs w:val="21"/>
        </w:rPr>
        <w:t>e</w:t>
      </w:r>
      <w:r>
        <w:rPr>
          <w:rFonts w:ascii="Tahoma" w:eastAsia="Tahoma" w:hAnsi="Tahoma" w:cs="Tahoma"/>
          <w:sz w:val="21"/>
          <w:szCs w:val="21"/>
        </w:rPr>
        <w:t>)</w:t>
      </w:r>
      <w:r>
        <w:rPr>
          <w:rFonts w:ascii="Tahoma" w:eastAsia="Tahoma" w:hAnsi="Tahoma" w:cs="Tahoma"/>
          <w:spacing w:val="36"/>
          <w:sz w:val="21"/>
          <w:szCs w:val="21"/>
        </w:rPr>
        <w:t xml:space="preserve"> </w:t>
      </w:r>
      <w:r>
        <w:rPr>
          <w:rFonts w:ascii="Tahoma" w:eastAsia="Tahoma" w:hAnsi="Tahoma" w:cs="Tahoma"/>
          <w:spacing w:val="1"/>
          <w:sz w:val="21"/>
          <w:szCs w:val="21"/>
        </w:rPr>
        <w:t>b</w:t>
      </w:r>
      <w:r>
        <w:rPr>
          <w:rFonts w:ascii="Tahoma" w:eastAsia="Tahoma" w:hAnsi="Tahoma" w:cs="Tahoma"/>
          <w:sz w:val="21"/>
          <w:szCs w:val="21"/>
        </w:rPr>
        <w:t>eing</w:t>
      </w:r>
      <w:r>
        <w:rPr>
          <w:rFonts w:ascii="Tahoma" w:eastAsia="Tahoma" w:hAnsi="Tahoma" w:cs="Tahoma"/>
          <w:spacing w:val="36"/>
          <w:sz w:val="21"/>
          <w:szCs w:val="21"/>
        </w:rPr>
        <w:t xml:space="preserve"> </w:t>
      </w:r>
      <w:r>
        <w:rPr>
          <w:rFonts w:ascii="Tahoma" w:eastAsia="Tahoma" w:hAnsi="Tahoma" w:cs="Tahoma"/>
          <w:sz w:val="21"/>
          <w:szCs w:val="21"/>
        </w:rPr>
        <w:t>a</w:t>
      </w:r>
      <w:r>
        <w:rPr>
          <w:rFonts w:ascii="Tahoma" w:eastAsia="Tahoma" w:hAnsi="Tahoma" w:cs="Tahoma"/>
          <w:spacing w:val="1"/>
          <w:sz w:val="21"/>
          <w:szCs w:val="21"/>
        </w:rPr>
        <w:t>w</w:t>
      </w:r>
      <w:r>
        <w:rPr>
          <w:rFonts w:ascii="Tahoma" w:eastAsia="Tahoma" w:hAnsi="Tahoma" w:cs="Tahoma"/>
          <w:sz w:val="21"/>
          <w:szCs w:val="21"/>
        </w:rPr>
        <w:t>ard</w:t>
      </w:r>
      <w:r>
        <w:rPr>
          <w:rFonts w:ascii="Tahoma" w:eastAsia="Tahoma" w:hAnsi="Tahoma" w:cs="Tahoma"/>
          <w:spacing w:val="2"/>
          <w:sz w:val="21"/>
          <w:szCs w:val="21"/>
        </w:rPr>
        <w:t>e</w:t>
      </w:r>
      <w:r>
        <w:rPr>
          <w:rFonts w:ascii="Tahoma" w:eastAsia="Tahoma" w:hAnsi="Tahoma" w:cs="Tahoma"/>
          <w:sz w:val="21"/>
          <w:szCs w:val="21"/>
        </w:rPr>
        <w:t>d</w:t>
      </w:r>
      <w:r>
        <w:rPr>
          <w:rFonts w:ascii="Tahoma" w:eastAsia="Tahoma" w:hAnsi="Tahoma" w:cs="Tahoma"/>
          <w:spacing w:val="39"/>
          <w:sz w:val="21"/>
          <w:szCs w:val="21"/>
        </w:rPr>
        <w:t xml:space="preserve"> </w:t>
      </w:r>
      <w:r>
        <w:rPr>
          <w:rFonts w:ascii="Tahoma" w:eastAsia="Tahoma" w:hAnsi="Tahoma" w:cs="Tahoma"/>
          <w:w w:val="101"/>
          <w:sz w:val="21"/>
          <w:szCs w:val="21"/>
        </w:rPr>
        <w:t xml:space="preserve">the </w:t>
      </w:r>
      <w:r>
        <w:rPr>
          <w:rFonts w:ascii="Tahoma" w:eastAsia="Tahoma" w:hAnsi="Tahoma" w:cs="Tahoma"/>
          <w:sz w:val="21"/>
          <w:szCs w:val="21"/>
        </w:rPr>
        <w:t>above</w:t>
      </w:r>
      <w:r>
        <w:rPr>
          <w:rFonts w:ascii="Tahoma" w:eastAsia="Tahoma" w:hAnsi="Tahoma" w:cs="Tahoma"/>
          <w:spacing w:val="6"/>
          <w:sz w:val="21"/>
          <w:szCs w:val="21"/>
        </w:rPr>
        <w:t xml:space="preserve"> </w:t>
      </w:r>
      <w:r>
        <w:rPr>
          <w:rFonts w:ascii="Tahoma" w:eastAsia="Tahoma" w:hAnsi="Tahoma" w:cs="Tahoma"/>
          <w:sz w:val="21"/>
          <w:szCs w:val="21"/>
        </w:rPr>
        <w:t>Pro</w:t>
      </w:r>
      <w:r>
        <w:rPr>
          <w:rFonts w:ascii="Tahoma" w:eastAsia="Tahoma" w:hAnsi="Tahoma" w:cs="Tahoma"/>
          <w:spacing w:val="-1"/>
          <w:sz w:val="21"/>
          <w:szCs w:val="21"/>
        </w:rPr>
        <w:t>j</w:t>
      </w:r>
      <w:r>
        <w:rPr>
          <w:rFonts w:ascii="Tahoma" w:eastAsia="Tahoma" w:hAnsi="Tahoma" w:cs="Tahoma"/>
          <w:sz w:val="21"/>
          <w:szCs w:val="21"/>
        </w:rPr>
        <w:t>e</w:t>
      </w:r>
      <w:r>
        <w:rPr>
          <w:rFonts w:ascii="Tahoma" w:eastAsia="Tahoma" w:hAnsi="Tahoma" w:cs="Tahoma"/>
          <w:spacing w:val="-1"/>
          <w:sz w:val="21"/>
          <w:szCs w:val="21"/>
        </w:rPr>
        <w:t>c</w:t>
      </w:r>
      <w:r>
        <w:rPr>
          <w:rFonts w:ascii="Tahoma" w:eastAsia="Tahoma" w:hAnsi="Tahoma" w:cs="Tahoma"/>
          <w:sz w:val="21"/>
          <w:szCs w:val="21"/>
        </w:rPr>
        <w:t>t</w:t>
      </w:r>
      <w:r>
        <w:rPr>
          <w:rFonts w:ascii="Tahoma" w:eastAsia="Tahoma" w:hAnsi="Tahoma" w:cs="Tahoma"/>
          <w:spacing w:val="6"/>
          <w:sz w:val="21"/>
          <w:szCs w:val="21"/>
        </w:rPr>
        <w:t xml:space="preserve"> </w:t>
      </w:r>
      <w:r>
        <w:rPr>
          <w:rFonts w:ascii="Tahoma" w:eastAsia="Tahoma" w:hAnsi="Tahoma" w:cs="Tahoma"/>
          <w:sz w:val="21"/>
          <w:szCs w:val="21"/>
        </w:rPr>
        <w:t>by</w:t>
      </w:r>
      <w:r>
        <w:rPr>
          <w:rFonts w:ascii="Tahoma" w:eastAsia="Tahoma" w:hAnsi="Tahoma" w:cs="Tahoma"/>
          <w:spacing w:val="2"/>
          <w:sz w:val="21"/>
          <w:szCs w:val="21"/>
        </w:rPr>
        <w:t xml:space="preserve"> </w:t>
      </w:r>
      <w:r>
        <w:rPr>
          <w:rFonts w:ascii="Tahoma" w:eastAsia="Tahoma" w:hAnsi="Tahoma" w:cs="Tahoma"/>
          <w:sz w:val="21"/>
          <w:szCs w:val="21"/>
        </w:rPr>
        <w:t>ON</w:t>
      </w:r>
      <w:r>
        <w:rPr>
          <w:rFonts w:ascii="Tahoma" w:eastAsia="Tahoma" w:hAnsi="Tahoma" w:cs="Tahoma"/>
          <w:spacing w:val="-1"/>
          <w:sz w:val="21"/>
          <w:szCs w:val="21"/>
        </w:rPr>
        <w:t>G</w:t>
      </w:r>
      <w:r>
        <w:rPr>
          <w:rFonts w:ascii="Tahoma" w:eastAsia="Tahoma" w:hAnsi="Tahoma" w:cs="Tahoma"/>
          <w:sz w:val="21"/>
          <w:szCs w:val="21"/>
        </w:rPr>
        <w:t xml:space="preserve">C, </w:t>
      </w:r>
      <w:r w:rsidRPr="00677B97">
        <w:rPr>
          <w:rFonts w:ascii="Tahoma" w:eastAsia="Tahoma" w:hAnsi="Tahoma" w:cs="Tahoma"/>
          <w:spacing w:val="11"/>
          <w:sz w:val="21"/>
          <w:szCs w:val="21"/>
        </w:rPr>
        <w:t>we would be willing to work as subcontracting agency for (</w:t>
      </w:r>
      <w:r w:rsidR="00C43644" w:rsidRPr="00C43644">
        <w:rPr>
          <w:rFonts w:ascii="Tahoma" w:eastAsia="Tahoma" w:hAnsi="Tahoma" w:cs="Tahoma"/>
          <w:spacing w:val="11"/>
          <w:sz w:val="21"/>
          <w:szCs w:val="21"/>
        </w:rPr>
        <w:t>Name of the activity/ activities of Survey/Design Engineering/Procurement/ Fabrication/ Installation/ Transportation/ Hook-up , testing &amp; commissioning ) under Pipeline Replacement Project – X (PRP – X)</w:t>
      </w:r>
      <w:r w:rsidR="00C43644">
        <w:rPr>
          <w:rFonts w:ascii="Tahoma" w:eastAsia="Tahoma" w:hAnsi="Tahoma" w:cs="Tahoma"/>
          <w:spacing w:val="11"/>
          <w:sz w:val="21"/>
          <w:szCs w:val="21"/>
        </w:rPr>
        <w:t>.</w:t>
      </w:r>
    </w:p>
    <w:p w14:paraId="17EF6116" w14:textId="77777777" w:rsidR="00C43644" w:rsidRDefault="00C43644" w:rsidP="0064372C">
      <w:pPr>
        <w:spacing w:before="1" w:line="258" w:lineRule="exact"/>
        <w:ind w:left="100" w:right="63"/>
        <w:jc w:val="both"/>
      </w:pPr>
    </w:p>
    <w:p w14:paraId="02214AB1" w14:textId="77777777" w:rsidR="0064372C" w:rsidRDefault="0064372C" w:rsidP="0064372C">
      <w:pPr>
        <w:ind w:left="100" w:right="-20"/>
        <w:rPr>
          <w:rFonts w:ascii="Tahoma" w:eastAsia="Tahoma" w:hAnsi="Tahoma" w:cs="Tahoma"/>
          <w:sz w:val="21"/>
          <w:szCs w:val="21"/>
        </w:rPr>
      </w:pPr>
      <w:r>
        <w:rPr>
          <w:rFonts w:ascii="Tahoma" w:eastAsia="Tahoma" w:hAnsi="Tahoma" w:cs="Tahoma"/>
          <w:sz w:val="21"/>
          <w:szCs w:val="21"/>
        </w:rPr>
        <w:t>We</w:t>
      </w:r>
      <w:r>
        <w:rPr>
          <w:rFonts w:ascii="Tahoma" w:eastAsia="Tahoma" w:hAnsi="Tahoma" w:cs="Tahoma"/>
          <w:spacing w:val="5"/>
          <w:sz w:val="21"/>
          <w:szCs w:val="21"/>
        </w:rPr>
        <w:t xml:space="preserve"> </w:t>
      </w:r>
      <w:r>
        <w:rPr>
          <w:rFonts w:ascii="Tahoma" w:eastAsia="Tahoma" w:hAnsi="Tahoma" w:cs="Tahoma"/>
          <w:sz w:val="21"/>
          <w:szCs w:val="21"/>
        </w:rPr>
        <w:t>h</w:t>
      </w:r>
      <w:r>
        <w:rPr>
          <w:rFonts w:ascii="Tahoma" w:eastAsia="Tahoma" w:hAnsi="Tahoma" w:cs="Tahoma"/>
          <w:spacing w:val="2"/>
          <w:sz w:val="21"/>
          <w:szCs w:val="21"/>
        </w:rPr>
        <w:t>e</w:t>
      </w:r>
      <w:r>
        <w:rPr>
          <w:rFonts w:ascii="Tahoma" w:eastAsia="Tahoma" w:hAnsi="Tahoma" w:cs="Tahoma"/>
          <w:sz w:val="21"/>
          <w:szCs w:val="21"/>
        </w:rPr>
        <w:t>reby</w:t>
      </w:r>
      <w:r>
        <w:rPr>
          <w:rFonts w:ascii="Tahoma" w:eastAsia="Tahoma" w:hAnsi="Tahoma" w:cs="Tahoma"/>
          <w:spacing w:val="6"/>
          <w:sz w:val="21"/>
          <w:szCs w:val="21"/>
        </w:rPr>
        <w:t xml:space="preserve"> </w:t>
      </w:r>
      <w:r>
        <w:rPr>
          <w:rFonts w:ascii="Tahoma" w:eastAsia="Tahoma" w:hAnsi="Tahoma" w:cs="Tahoma"/>
          <w:sz w:val="21"/>
          <w:szCs w:val="21"/>
        </w:rPr>
        <w:t>al</w:t>
      </w:r>
      <w:r>
        <w:rPr>
          <w:rFonts w:ascii="Tahoma" w:eastAsia="Tahoma" w:hAnsi="Tahoma" w:cs="Tahoma"/>
          <w:spacing w:val="-2"/>
          <w:sz w:val="21"/>
          <w:szCs w:val="21"/>
        </w:rPr>
        <w:t>s</w:t>
      </w:r>
      <w:r>
        <w:rPr>
          <w:rFonts w:ascii="Tahoma" w:eastAsia="Tahoma" w:hAnsi="Tahoma" w:cs="Tahoma"/>
          <w:sz w:val="21"/>
          <w:szCs w:val="21"/>
        </w:rPr>
        <w:t>o</w:t>
      </w:r>
      <w:r>
        <w:rPr>
          <w:rFonts w:ascii="Tahoma" w:eastAsia="Tahoma" w:hAnsi="Tahoma" w:cs="Tahoma"/>
          <w:spacing w:val="7"/>
          <w:sz w:val="21"/>
          <w:szCs w:val="21"/>
        </w:rPr>
        <w:t xml:space="preserve"> </w:t>
      </w:r>
      <w:r>
        <w:rPr>
          <w:rFonts w:ascii="Tahoma" w:eastAsia="Tahoma" w:hAnsi="Tahoma" w:cs="Tahoma"/>
          <w:sz w:val="21"/>
          <w:szCs w:val="21"/>
        </w:rPr>
        <w:t>con</w:t>
      </w:r>
      <w:r>
        <w:rPr>
          <w:rFonts w:ascii="Tahoma" w:eastAsia="Tahoma" w:hAnsi="Tahoma" w:cs="Tahoma"/>
          <w:spacing w:val="2"/>
          <w:sz w:val="21"/>
          <w:szCs w:val="21"/>
        </w:rPr>
        <w:t>f</w:t>
      </w:r>
      <w:r>
        <w:rPr>
          <w:rFonts w:ascii="Tahoma" w:eastAsia="Tahoma" w:hAnsi="Tahoma" w:cs="Tahoma"/>
          <w:sz w:val="21"/>
          <w:szCs w:val="21"/>
        </w:rPr>
        <w:t>i</w:t>
      </w:r>
      <w:r>
        <w:rPr>
          <w:rFonts w:ascii="Tahoma" w:eastAsia="Tahoma" w:hAnsi="Tahoma" w:cs="Tahoma"/>
          <w:spacing w:val="1"/>
          <w:sz w:val="21"/>
          <w:szCs w:val="21"/>
        </w:rPr>
        <w:t>r</w:t>
      </w:r>
      <w:r>
        <w:rPr>
          <w:rFonts w:ascii="Tahoma" w:eastAsia="Tahoma" w:hAnsi="Tahoma" w:cs="Tahoma"/>
          <w:sz w:val="21"/>
          <w:szCs w:val="21"/>
        </w:rPr>
        <w:t>m</w:t>
      </w:r>
      <w:r>
        <w:rPr>
          <w:rFonts w:ascii="Tahoma" w:eastAsia="Tahoma" w:hAnsi="Tahoma" w:cs="Tahoma"/>
          <w:spacing w:val="8"/>
          <w:sz w:val="21"/>
          <w:szCs w:val="21"/>
        </w:rPr>
        <w:t xml:space="preserve"> </w:t>
      </w:r>
      <w:proofErr w:type="gramStart"/>
      <w:r>
        <w:rPr>
          <w:rFonts w:ascii="Tahoma" w:eastAsia="Tahoma" w:hAnsi="Tahoma" w:cs="Tahoma"/>
          <w:sz w:val="21"/>
          <w:szCs w:val="21"/>
        </w:rPr>
        <w:t>that,</w:t>
      </w:r>
      <w:proofErr w:type="gramEnd"/>
      <w:r>
        <w:rPr>
          <w:rFonts w:ascii="Tahoma" w:eastAsia="Tahoma" w:hAnsi="Tahoma" w:cs="Tahoma"/>
          <w:spacing w:val="7"/>
          <w:sz w:val="21"/>
          <w:szCs w:val="21"/>
        </w:rPr>
        <w:t xml:space="preserve"> </w:t>
      </w:r>
      <w:r>
        <w:rPr>
          <w:rFonts w:ascii="Tahoma" w:eastAsia="Tahoma" w:hAnsi="Tahoma" w:cs="Tahoma"/>
          <w:sz w:val="21"/>
          <w:szCs w:val="21"/>
        </w:rPr>
        <w:t>we</w:t>
      </w:r>
      <w:r>
        <w:rPr>
          <w:rFonts w:ascii="Tahoma" w:eastAsia="Tahoma" w:hAnsi="Tahoma" w:cs="Tahoma"/>
          <w:spacing w:val="5"/>
          <w:sz w:val="21"/>
          <w:szCs w:val="21"/>
        </w:rPr>
        <w:t xml:space="preserve"> </w:t>
      </w:r>
      <w:proofErr w:type="gramStart"/>
      <w:r>
        <w:rPr>
          <w:rFonts w:ascii="Tahoma" w:eastAsia="Tahoma" w:hAnsi="Tahoma" w:cs="Tahoma"/>
          <w:sz w:val="21"/>
          <w:szCs w:val="21"/>
        </w:rPr>
        <w:t>a</w:t>
      </w:r>
      <w:r>
        <w:rPr>
          <w:rFonts w:ascii="Tahoma" w:eastAsia="Tahoma" w:hAnsi="Tahoma" w:cs="Tahoma"/>
          <w:spacing w:val="-1"/>
          <w:sz w:val="21"/>
          <w:szCs w:val="21"/>
        </w:rPr>
        <w:t>r</w:t>
      </w:r>
      <w:r>
        <w:rPr>
          <w:rFonts w:ascii="Tahoma" w:eastAsia="Tahoma" w:hAnsi="Tahoma" w:cs="Tahoma"/>
          <w:sz w:val="21"/>
          <w:szCs w:val="21"/>
        </w:rPr>
        <w:t>e</w:t>
      </w:r>
      <w:proofErr w:type="gramEnd"/>
      <w:r>
        <w:rPr>
          <w:rFonts w:ascii="Tahoma" w:eastAsia="Tahoma" w:hAnsi="Tahoma" w:cs="Tahoma"/>
          <w:spacing w:val="6"/>
          <w:sz w:val="21"/>
          <w:szCs w:val="21"/>
        </w:rPr>
        <w:t xml:space="preserve"> </w:t>
      </w:r>
      <w:r>
        <w:rPr>
          <w:rFonts w:ascii="Tahoma" w:eastAsia="Tahoma" w:hAnsi="Tahoma" w:cs="Tahoma"/>
          <w:sz w:val="21"/>
          <w:szCs w:val="21"/>
        </w:rPr>
        <w:t>co</w:t>
      </w:r>
      <w:r>
        <w:rPr>
          <w:rFonts w:ascii="Tahoma" w:eastAsia="Tahoma" w:hAnsi="Tahoma" w:cs="Tahoma"/>
          <w:spacing w:val="-1"/>
          <w:sz w:val="21"/>
          <w:szCs w:val="21"/>
        </w:rPr>
        <w:t>n</w:t>
      </w:r>
      <w:r>
        <w:rPr>
          <w:rFonts w:ascii="Tahoma" w:eastAsia="Tahoma" w:hAnsi="Tahoma" w:cs="Tahoma"/>
          <w:spacing w:val="2"/>
          <w:sz w:val="21"/>
          <w:szCs w:val="21"/>
        </w:rPr>
        <w:t>t</w:t>
      </w:r>
      <w:r>
        <w:rPr>
          <w:rFonts w:ascii="Tahoma" w:eastAsia="Tahoma" w:hAnsi="Tahoma" w:cs="Tahoma"/>
          <w:sz w:val="21"/>
          <w:szCs w:val="21"/>
        </w:rPr>
        <w:t>inuously</w:t>
      </w:r>
      <w:r>
        <w:rPr>
          <w:rFonts w:ascii="Tahoma" w:eastAsia="Tahoma" w:hAnsi="Tahoma" w:cs="Tahoma"/>
          <w:spacing w:val="15"/>
          <w:sz w:val="21"/>
          <w:szCs w:val="21"/>
        </w:rPr>
        <w:t xml:space="preserve"> </w:t>
      </w:r>
      <w:r>
        <w:rPr>
          <w:rFonts w:ascii="Tahoma" w:eastAsia="Tahoma" w:hAnsi="Tahoma" w:cs="Tahoma"/>
          <w:sz w:val="21"/>
          <w:szCs w:val="21"/>
        </w:rPr>
        <w:t>in</w:t>
      </w:r>
      <w:r>
        <w:rPr>
          <w:rFonts w:ascii="Tahoma" w:eastAsia="Tahoma" w:hAnsi="Tahoma" w:cs="Tahoma"/>
          <w:spacing w:val="2"/>
          <w:sz w:val="21"/>
          <w:szCs w:val="21"/>
        </w:rPr>
        <w:t xml:space="preserve"> t</w:t>
      </w:r>
      <w:r>
        <w:rPr>
          <w:rFonts w:ascii="Tahoma" w:eastAsia="Tahoma" w:hAnsi="Tahoma" w:cs="Tahoma"/>
          <w:sz w:val="21"/>
          <w:szCs w:val="21"/>
        </w:rPr>
        <w:t>his</w:t>
      </w:r>
      <w:r>
        <w:rPr>
          <w:rFonts w:ascii="Tahoma" w:eastAsia="Tahoma" w:hAnsi="Tahoma" w:cs="Tahoma"/>
          <w:spacing w:val="4"/>
          <w:sz w:val="21"/>
          <w:szCs w:val="21"/>
        </w:rPr>
        <w:t xml:space="preserve"> </w:t>
      </w:r>
      <w:r>
        <w:rPr>
          <w:rFonts w:ascii="Tahoma" w:eastAsia="Tahoma" w:hAnsi="Tahoma" w:cs="Tahoma"/>
          <w:sz w:val="21"/>
          <w:szCs w:val="21"/>
        </w:rPr>
        <w:t>business</w:t>
      </w:r>
      <w:r>
        <w:rPr>
          <w:rFonts w:ascii="Tahoma" w:eastAsia="Tahoma" w:hAnsi="Tahoma" w:cs="Tahoma"/>
          <w:spacing w:val="10"/>
          <w:sz w:val="21"/>
          <w:szCs w:val="21"/>
        </w:rPr>
        <w:t xml:space="preserve"> </w:t>
      </w:r>
      <w:r>
        <w:rPr>
          <w:rFonts w:ascii="Tahoma" w:eastAsia="Tahoma" w:hAnsi="Tahoma" w:cs="Tahoma"/>
          <w:spacing w:val="2"/>
          <w:sz w:val="21"/>
          <w:szCs w:val="21"/>
        </w:rPr>
        <w:t>f</w:t>
      </w:r>
      <w:r>
        <w:rPr>
          <w:rFonts w:ascii="Tahoma" w:eastAsia="Tahoma" w:hAnsi="Tahoma" w:cs="Tahoma"/>
          <w:sz w:val="21"/>
          <w:szCs w:val="21"/>
        </w:rPr>
        <w:t>or</w:t>
      </w:r>
      <w:r>
        <w:rPr>
          <w:rFonts w:ascii="Tahoma" w:eastAsia="Tahoma" w:hAnsi="Tahoma" w:cs="Tahoma"/>
          <w:spacing w:val="5"/>
          <w:sz w:val="21"/>
          <w:szCs w:val="21"/>
        </w:rPr>
        <w:t xml:space="preserve"> </w:t>
      </w:r>
      <w:r>
        <w:rPr>
          <w:rFonts w:ascii="Tahoma" w:eastAsia="Tahoma" w:hAnsi="Tahoma" w:cs="Tahoma"/>
          <w:sz w:val="21"/>
          <w:szCs w:val="21"/>
        </w:rPr>
        <w:t>t</w:t>
      </w:r>
      <w:r>
        <w:rPr>
          <w:rFonts w:ascii="Tahoma" w:eastAsia="Tahoma" w:hAnsi="Tahoma" w:cs="Tahoma"/>
          <w:spacing w:val="-1"/>
          <w:sz w:val="21"/>
          <w:szCs w:val="21"/>
        </w:rPr>
        <w:t>h</w:t>
      </w:r>
      <w:r>
        <w:rPr>
          <w:rFonts w:ascii="Tahoma" w:eastAsia="Tahoma" w:hAnsi="Tahoma" w:cs="Tahoma"/>
          <w:sz w:val="21"/>
          <w:szCs w:val="21"/>
        </w:rPr>
        <w:t>e</w:t>
      </w:r>
      <w:r>
        <w:rPr>
          <w:rFonts w:ascii="Tahoma" w:eastAsia="Tahoma" w:hAnsi="Tahoma" w:cs="Tahoma"/>
          <w:spacing w:val="6"/>
          <w:sz w:val="21"/>
          <w:szCs w:val="21"/>
        </w:rPr>
        <w:t xml:space="preserve"> </w:t>
      </w:r>
      <w:r>
        <w:rPr>
          <w:rFonts w:ascii="Tahoma" w:eastAsia="Tahoma" w:hAnsi="Tahoma" w:cs="Tahoma"/>
          <w:sz w:val="21"/>
          <w:szCs w:val="21"/>
        </w:rPr>
        <w:t>past</w:t>
      </w:r>
      <w:r>
        <w:rPr>
          <w:rFonts w:ascii="Tahoma" w:eastAsia="Tahoma" w:hAnsi="Tahoma" w:cs="Tahoma"/>
          <w:spacing w:val="6"/>
          <w:sz w:val="21"/>
          <w:szCs w:val="21"/>
        </w:rPr>
        <w:t xml:space="preserve"> </w:t>
      </w:r>
      <w:r>
        <w:rPr>
          <w:rFonts w:ascii="Tahoma" w:eastAsia="Tahoma" w:hAnsi="Tahoma" w:cs="Tahoma"/>
          <w:sz w:val="21"/>
          <w:szCs w:val="21"/>
        </w:rPr>
        <w:t>--</w:t>
      </w:r>
      <w:r>
        <w:rPr>
          <w:rFonts w:ascii="Tahoma" w:eastAsia="Tahoma" w:hAnsi="Tahoma" w:cs="Tahoma"/>
          <w:spacing w:val="-1"/>
          <w:sz w:val="21"/>
          <w:szCs w:val="21"/>
        </w:rPr>
        <w:t>-</w:t>
      </w:r>
      <w:r>
        <w:rPr>
          <w:rFonts w:ascii="Tahoma" w:eastAsia="Tahoma" w:hAnsi="Tahoma" w:cs="Tahoma"/>
          <w:spacing w:val="2"/>
          <w:sz w:val="21"/>
          <w:szCs w:val="21"/>
        </w:rPr>
        <w:t>-</w:t>
      </w:r>
      <w:r>
        <w:rPr>
          <w:rFonts w:ascii="Tahoma" w:eastAsia="Tahoma" w:hAnsi="Tahoma" w:cs="Tahoma"/>
          <w:sz w:val="21"/>
          <w:szCs w:val="21"/>
        </w:rPr>
        <w:t>-</w:t>
      </w:r>
      <w:r>
        <w:rPr>
          <w:rFonts w:ascii="Tahoma" w:eastAsia="Tahoma" w:hAnsi="Tahoma" w:cs="Tahoma"/>
          <w:spacing w:val="4"/>
          <w:sz w:val="21"/>
          <w:szCs w:val="21"/>
        </w:rPr>
        <w:t xml:space="preserve"> </w:t>
      </w:r>
      <w:r>
        <w:rPr>
          <w:rFonts w:ascii="Tahoma" w:eastAsia="Tahoma" w:hAnsi="Tahoma" w:cs="Tahoma"/>
          <w:spacing w:val="2"/>
          <w:w w:val="101"/>
          <w:sz w:val="21"/>
          <w:szCs w:val="21"/>
        </w:rPr>
        <w:t>y</w:t>
      </w:r>
      <w:r>
        <w:rPr>
          <w:rFonts w:ascii="Tahoma" w:eastAsia="Tahoma" w:hAnsi="Tahoma" w:cs="Tahoma"/>
          <w:w w:val="101"/>
          <w:sz w:val="21"/>
          <w:szCs w:val="21"/>
        </w:rPr>
        <w:t>ear</w:t>
      </w:r>
      <w:r>
        <w:rPr>
          <w:rFonts w:ascii="Tahoma" w:eastAsia="Tahoma" w:hAnsi="Tahoma" w:cs="Tahoma"/>
          <w:spacing w:val="-2"/>
          <w:w w:val="101"/>
          <w:sz w:val="21"/>
          <w:szCs w:val="21"/>
        </w:rPr>
        <w:t>s</w:t>
      </w:r>
      <w:r>
        <w:rPr>
          <w:rFonts w:ascii="Tahoma" w:eastAsia="Tahoma" w:hAnsi="Tahoma" w:cs="Tahoma"/>
          <w:w w:val="101"/>
          <w:sz w:val="21"/>
          <w:szCs w:val="21"/>
        </w:rPr>
        <w:t>.</w:t>
      </w:r>
    </w:p>
    <w:p w14:paraId="523B2272" w14:textId="77777777" w:rsidR="0064372C" w:rsidRDefault="0064372C" w:rsidP="0064372C">
      <w:pPr>
        <w:spacing w:before="4" w:line="260" w:lineRule="exact"/>
        <w:rPr>
          <w:sz w:val="26"/>
          <w:szCs w:val="26"/>
        </w:rPr>
      </w:pPr>
    </w:p>
    <w:p w14:paraId="41A54775" w14:textId="77777777" w:rsidR="0064372C" w:rsidRDefault="0064372C" w:rsidP="0064372C">
      <w:pPr>
        <w:ind w:left="100" w:right="-20"/>
        <w:rPr>
          <w:rFonts w:ascii="Tahoma" w:eastAsia="Tahoma" w:hAnsi="Tahoma" w:cs="Tahoma"/>
          <w:sz w:val="21"/>
          <w:szCs w:val="21"/>
        </w:rPr>
      </w:pPr>
      <w:r>
        <w:rPr>
          <w:rFonts w:ascii="Tahoma" w:eastAsia="Tahoma" w:hAnsi="Tahoma" w:cs="Tahoma"/>
          <w:sz w:val="21"/>
          <w:szCs w:val="21"/>
        </w:rPr>
        <w:t>The</w:t>
      </w:r>
      <w:r>
        <w:rPr>
          <w:rFonts w:ascii="Tahoma" w:eastAsia="Tahoma" w:hAnsi="Tahoma" w:cs="Tahoma"/>
          <w:spacing w:val="6"/>
          <w:sz w:val="21"/>
          <w:szCs w:val="21"/>
        </w:rPr>
        <w:t xml:space="preserve"> </w:t>
      </w:r>
      <w:r>
        <w:rPr>
          <w:rFonts w:ascii="Tahoma" w:eastAsia="Tahoma" w:hAnsi="Tahoma" w:cs="Tahoma"/>
          <w:sz w:val="21"/>
          <w:szCs w:val="21"/>
        </w:rPr>
        <w:t>ab</w:t>
      </w:r>
      <w:r>
        <w:rPr>
          <w:rFonts w:ascii="Tahoma" w:eastAsia="Tahoma" w:hAnsi="Tahoma" w:cs="Tahoma"/>
          <w:spacing w:val="-1"/>
          <w:sz w:val="21"/>
          <w:szCs w:val="21"/>
        </w:rPr>
        <w:t>o</w:t>
      </w:r>
      <w:r>
        <w:rPr>
          <w:rFonts w:ascii="Tahoma" w:eastAsia="Tahoma" w:hAnsi="Tahoma" w:cs="Tahoma"/>
          <w:sz w:val="21"/>
          <w:szCs w:val="21"/>
        </w:rPr>
        <w:t>ve</w:t>
      </w:r>
      <w:r>
        <w:rPr>
          <w:rFonts w:ascii="Tahoma" w:eastAsia="Tahoma" w:hAnsi="Tahoma" w:cs="Tahoma"/>
          <w:spacing w:val="8"/>
          <w:sz w:val="21"/>
          <w:szCs w:val="21"/>
        </w:rPr>
        <w:t xml:space="preserve"> </w:t>
      </w:r>
      <w:r>
        <w:rPr>
          <w:rFonts w:ascii="Tahoma" w:eastAsia="Tahoma" w:hAnsi="Tahoma" w:cs="Tahoma"/>
          <w:sz w:val="21"/>
          <w:szCs w:val="21"/>
        </w:rPr>
        <w:t>comm</w:t>
      </w:r>
      <w:r>
        <w:rPr>
          <w:rFonts w:ascii="Tahoma" w:eastAsia="Tahoma" w:hAnsi="Tahoma" w:cs="Tahoma"/>
          <w:spacing w:val="-1"/>
          <w:sz w:val="21"/>
          <w:szCs w:val="21"/>
        </w:rPr>
        <w:t>i</w:t>
      </w:r>
      <w:r>
        <w:rPr>
          <w:rFonts w:ascii="Tahoma" w:eastAsia="Tahoma" w:hAnsi="Tahoma" w:cs="Tahoma"/>
          <w:spacing w:val="3"/>
          <w:sz w:val="21"/>
          <w:szCs w:val="21"/>
        </w:rPr>
        <w:t>t</w:t>
      </w:r>
      <w:r>
        <w:rPr>
          <w:rFonts w:ascii="Tahoma" w:eastAsia="Tahoma" w:hAnsi="Tahoma" w:cs="Tahoma"/>
          <w:spacing w:val="-1"/>
          <w:sz w:val="21"/>
          <w:szCs w:val="21"/>
        </w:rPr>
        <w:t>m</w:t>
      </w:r>
      <w:r>
        <w:rPr>
          <w:rFonts w:ascii="Tahoma" w:eastAsia="Tahoma" w:hAnsi="Tahoma" w:cs="Tahoma"/>
          <w:sz w:val="21"/>
          <w:szCs w:val="21"/>
        </w:rPr>
        <w:t>ent</w:t>
      </w:r>
      <w:r>
        <w:rPr>
          <w:rFonts w:ascii="Tahoma" w:eastAsia="Tahoma" w:hAnsi="Tahoma" w:cs="Tahoma"/>
          <w:spacing w:val="14"/>
          <w:sz w:val="21"/>
          <w:szCs w:val="21"/>
        </w:rPr>
        <w:t xml:space="preserve"> </w:t>
      </w:r>
      <w:r>
        <w:rPr>
          <w:rFonts w:ascii="Tahoma" w:eastAsia="Tahoma" w:hAnsi="Tahoma" w:cs="Tahoma"/>
          <w:sz w:val="21"/>
          <w:szCs w:val="21"/>
        </w:rPr>
        <w:t>is</w:t>
      </w:r>
      <w:r>
        <w:rPr>
          <w:rFonts w:ascii="Tahoma" w:eastAsia="Tahoma" w:hAnsi="Tahoma" w:cs="Tahoma"/>
          <w:spacing w:val="2"/>
          <w:sz w:val="21"/>
          <w:szCs w:val="21"/>
        </w:rPr>
        <w:t xml:space="preserve"> </w:t>
      </w:r>
      <w:r>
        <w:rPr>
          <w:rFonts w:ascii="Tahoma" w:eastAsia="Tahoma" w:hAnsi="Tahoma" w:cs="Tahoma"/>
          <w:sz w:val="21"/>
          <w:szCs w:val="21"/>
        </w:rPr>
        <w:t>subject</w:t>
      </w:r>
      <w:r>
        <w:rPr>
          <w:rFonts w:ascii="Tahoma" w:eastAsia="Tahoma" w:hAnsi="Tahoma" w:cs="Tahoma"/>
          <w:spacing w:val="9"/>
          <w:sz w:val="21"/>
          <w:szCs w:val="21"/>
        </w:rPr>
        <w:t xml:space="preserve"> </w:t>
      </w:r>
      <w:r>
        <w:rPr>
          <w:rFonts w:ascii="Tahoma" w:eastAsia="Tahoma" w:hAnsi="Tahoma" w:cs="Tahoma"/>
          <w:spacing w:val="2"/>
          <w:sz w:val="21"/>
          <w:szCs w:val="21"/>
        </w:rPr>
        <w:t>t</w:t>
      </w:r>
      <w:r>
        <w:rPr>
          <w:rFonts w:ascii="Tahoma" w:eastAsia="Tahoma" w:hAnsi="Tahoma" w:cs="Tahoma"/>
          <w:sz w:val="21"/>
          <w:szCs w:val="21"/>
        </w:rPr>
        <w:t>o</w:t>
      </w:r>
      <w:r>
        <w:rPr>
          <w:rFonts w:ascii="Tahoma" w:eastAsia="Tahoma" w:hAnsi="Tahoma" w:cs="Tahoma"/>
          <w:spacing w:val="3"/>
          <w:sz w:val="21"/>
          <w:szCs w:val="21"/>
        </w:rPr>
        <w:t xml:space="preserve"> </w:t>
      </w:r>
      <w:r>
        <w:rPr>
          <w:rFonts w:ascii="Tahoma" w:eastAsia="Tahoma" w:hAnsi="Tahoma" w:cs="Tahoma"/>
          <w:sz w:val="21"/>
          <w:szCs w:val="21"/>
        </w:rPr>
        <w:t>concluding</w:t>
      </w:r>
      <w:r>
        <w:rPr>
          <w:rFonts w:ascii="Tahoma" w:eastAsia="Tahoma" w:hAnsi="Tahoma" w:cs="Tahoma"/>
          <w:spacing w:val="9"/>
          <w:sz w:val="21"/>
          <w:szCs w:val="21"/>
        </w:rPr>
        <w:t xml:space="preserve"> </w:t>
      </w:r>
      <w:r>
        <w:rPr>
          <w:rFonts w:ascii="Tahoma" w:eastAsia="Tahoma" w:hAnsi="Tahoma" w:cs="Tahoma"/>
          <w:sz w:val="21"/>
          <w:szCs w:val="21"/>
        </w:rPr>
        <w:t>a</w:t>
      </w:r>
      <w:r>
        <w:rPr>
          <w:rFonts w:ascii="Tahoma" w:eastAsia="Tahoma" w:hAnsi="Tahoma" w:cs="Tahoma"/>
          <w:spacing w:val="4"/>
          <w:sz w:val="21"/>
          <w:szCs w:val="21"/>
        </w:rPr>
        <w:t xml:space="preserve"> </w:t>
      </w:r>
      <w:r>
        <w:rPr>
          <w:rFonts w:ascii="Tahoma" w:eastAsia="Tahoma" w:hAnsi="Tahoma" w:cs="Tahoma"/>
          <w:sz w:val="21"/>
          <w:szCs w:val="21"/>
        </w:rPr>
        <w:t>mutually</w:t>
      </w:r>
      <w:r>
        <w:rPr>
          <w:rFonts w:ascii="Tahoma" w:eastAsia="Tahoma" w:hAnsi="Tahoma" w:cs="Tahoma"/>
          <w:spacing w:val="11"/>
          <w:sz w:val="21"/>
          <w:szCs w:val="21"/>
        </w:rPr>
        <w:t xml:space="preserve"> </w:t>
      </w:r>
      <w:r>
        <w:rPr>
          <w:rFonts w:ascii="Tahoma" w:eastAsia="Tahoma" w:hAnsi="Tahoma" w:cs="Tahoma"/>
          <w:sz w:val="21"/>
          <w:szCs w:val="21"/>
        </w:rPr>
        <w:t>agre</w:t>
      </w:r>
      <w:r>
        <w:rPr>
          <w:rFonts w:ascii="Tahoma" w:eastAsia="Tahoma" w:hAnsi="Tahoma" w:cs="Tahoma"/>
          <w:spacing w:val="2"/>
          <w:sz w:val="21"/>
          <w:szCs w:val="21"/>
        </w:rPr>
        <w:t>e</w:t>
      </w:r>
      <w:r>
        <w:rPr>
          <w:rFonts w:ascii="Tahoma" w:eastAsia="Tahoma" w:hAnsi="Tahoma" w:cs="Tahoma"/>
          <w:sz w:val="21"/>
          <w:szCs w:val="21"/>
        </w:rPr>
        <w:t>able</w:t>
      </w:r>
      <w:r>
        <w:rPr>
          <w:rFonts w:ascii="Tahoma" w:eastAsia="Tahoma" w:hAnsi="Tahoma" w:cs="Tahoma"/>
          <w:spacing w:val="12"/>
          <w:sz w:val="21"/>
          <w:szCs w:val="21"/>
        </w:rPr>
        <w:t xml:space="preserve"> </w:t>
      </w:r>
      <w:r>
        <w:rPr>
          <w:rFonts w:ascii="Tahoma" w:eastAsia="Tahoma" w:hAnsi="Tahoma" w:cs="Tahoma"/>
          <w:sz w:val="21"/>
          <w:szCs w:val="21"/>
        </w:rPr>
        <w:t>S</w:t>
      </w:r>
      <w:r>
        <w:rPr>
          <w:rFonts w:ascii="Tahoma" w:eastAsia="Tahoma" w:hAnsi="Tahoma" w:cs="Tahoma"/>
          <w:spacing w:val="-1"/>
          <w:sz w:val="21"/>
          <w:szCs w:val="21"/>
        </w:rPr>
        <w:t>u</w:t>
      </w:r>
      <w:r>
        <w:rPr>
          <w:rFonts w:ascii="Tahoma" w:eastAsia="Tahoma" w:hAnsi="Tahoma" w:cs="Tahoma"/>
          <w:sz w:val="21"/>
          <w:szCs w:val="21"/>
        </w:rPr>
        <w:t>b</w:t>
      </w:r>
      <w:r>
        <w:rPr>
          <w:rFonts w:ascii="Tahoma" w:eastAsia="Tahoma" w:hAnsi="Tahoma" w:cs="Tahoma"/>
          <w:spacing w:val="2"/>
          <w:sz w:val="21"/>
          <w:szCs w:val="21"/>
        </w:rPr>
        <w:t>-</w:t>
      </w:r>
      <w:r>
        <w:rPr>
          <w:rFonts w:ascii="Tahoma" w:eastAsia="Tahoma" w:hAnsi="Tahoma" w:cs="Tahoma"/>
          <w:spacing w:val="-1"/>
          <w:sz w:val="21"/>
          <w:szCs w:val="21"/>
        </w:rPr>
        <w:t>c</w:t>
      </w:r>
      <w:r>
        <w:rPr>
          <w:rFonts w:ascii="Tahoma" w:eastAsia="Tahoma" w:hAnsi="Tahoma" w:cs="Tahoma"/>
          <w:spacing w:val="2"/>
          <w:sz w:val="21"/>
          <w:szCs w:val="21"/>
        </w:rPr>
        <w:t>o</w:t>
      </w:r>
      <w:r>
        <w:rPr>
          <w:rFonts w:ascii="Tahoma" w:eastAsia="Tahoma" w:hAnsi="Tahoma" w:cs="Tahoma"/>
          <w:sz w:val="21"/>
          <w:szCs w:val="21"/>
        </w:rPr>
        <w:t>ntra</w:t>
      </w:r>
      <w:r>
        <w:rPr>
          <w:rFonts w:ascii="Tahoma" w:eastAsia="Tahoma" w:hAnsi="Tahoma" w:cs="Tahoma"/>
          <w:spacing w:val="-1"/>
          <w:sz w:val="21"/>
          <w:szCs w:val="21"/>
        </w:rPr>
        <w:t>c</w:t>
      </w:r>
      <w:r>
        <w:rPr>
          <w:rFonts w:ascii="Tahoma" w:eastAsia="Tahoma" w:hAnsi="Tahoma" w:cs="Tahoma"/>
          <w:sz w:val="21"/>
          <w:szCs w:val="21"/>
        </w:rPr>
        <w:t>t</w:t>
      </w:r>
      <w:r>
        <w:rPr>
          <w:rFonts w:ascii="Tahoma" w:eastAsia="Tahoma" w:hAnsi="Tahoma" w:cs="Tahoma"/>
          <w:spacing w:val="15"/>
          <w:sz w:val="21"/>
          <w:szCs w:val="21"/>
        </w:rPr>
        <w:t xml:space="preserve"> </w:t>
      </w:r>
      <w:r>
        <w:rPr>
          <w:rFonts w:ascii="Tahoma" w:eastAsia="Tahoma" w:hAnsi="Tahoma" w:cs="Tahoma"/>
          <w:w w:val="101"/>
          <w:sz w:val="21"/>
          <w:szCs w:val="21"/>
        </w:rPr>
        <w:t>Agr</w:t>
      </w:r>
      <w:r>
        <w:rPr>
          <w:rFonts w:ascii="Tahoma" w:eastAsia="Tahoma" w:hAnsi="Tahoma" w:cs="Tahoma"/>
          <w:spacing w:val="2"/>
          <w:w w:val="101"/>
          <w:sz w:val="21"/>
          <w:szCs w:val="21"/>
        </w:rPr>
        <w:t>e</w:t>
      </w:r>
      <w:r>
        <w:rPr>
          <w:rFonts w:ascii="Tahoma" w:eastAsia="Tahoma" w:hAnsi="Tahoma" w:cs="Tahoma"/>
          <w:w w:val="101"/>
          <w:sz w:val="21"/>
          <w:szCs w:val="21"/>
        </w:rPr>
        <w:t>ement</w:t>
      </w:r>
    </w:p>
    <w:p w14:paraId="7CB32E63" w14:textId="77777777" w:rsidR="0064372C" w:rsidRDefault="0064372C" w:rsidP="0064372C">
      <w:pPr>
        <w:spacing w:before="1" w:line="120" w:lineRule="exact"/>
        <w:rPr>
          <w:sz w:val="12"/>
          <w:szCs w:val="12"/>
        </w:rPr>
      </w:pPr>
    </w:p>
    <w:p w14:paraId="010798D6" w14:textId="77777777" w:rsidR="0064372C" w:rsidRDefault="0064372C" w:rsidP="0064372C">
      <w:pPr>
        <w:spacing w:line="200" w:lineRule="exact"/>
        <w:rPr>
          <w:sz w:val="20"/>
          <w:szCs w:val="20"/>
        </w:rPr>
      </w:pPr>
    </w:p>
    <w:p w14:paraId="1B7EE970" w14:textId="77777777" w:rsidR="0064372C" w:rsidRDefault="0064372C" w:rsidP="0064372C">
      <w:pPr>
        <w:spacing w:line="200" w:lineRule="exact"/>
        <w:rPr>
          <w:sz w:val="20"/>
          <w:szCs w:val="20"/>
        </w:rPr>
      </w:pPr>
    </w:p>
    <w:p w14:paraId="6ECE4128" w14:textId="77777777" w:rsidR="0064372C" w:rsidRDefault="0064372C" w:rsidP="0064372C">
      <w:pPr>
        <w:ind w:left="100" w:right="-20"/>
        <w:rPr>
          <w:rFonts w:ascii="Tahoma" w:eastAsia="Tahoma" w:hAnsi="Tahoma" w:cs="Tahoma"/>
          <w:sz w:val="21"/>
          <w:szCs w:val="21"/>
        </w:rPr>
      </w:pPr>
      <w:r>
        <w:rPr>
          <w:rFonts w:ascii="Tahoma" w:eastAsia="Tahoma" w:hAnsi="Tahoma" w:cs="Tahoma"/>
          <w:w w:val="101"/>
          <w:sz w:val="21"/>
          <w:szCs w:val="21"/>
        </w:rPr>
        <w:t>Signatu</w:t>
      </w:r>
      <w:r>
        <w:rPr>
          <w:rFonts w:ascii="Tahoma" w:eastAsia="Tahoma" w:hAnsi="Tahoma" w:cs="Tahoma"/>
          <w:spacing w:val="1"/>
          <w:w w:val="101"/>
          <w:sz w:val="21"/>
          <w:szCs w:val="21"/>
        </w:rPr>
        <w:t>r</w:t>
      </w:r>
      <w:r>
        <w:rPr>
          <w:rFonts w:ascii="Tahoma" w:eastAsia="Tahoma" w:hAnsi="Tahoma" w:cs="Tahoma"/>
          <w:w w:val="101"/>
          <w:sz w:val="21"/>
          <w:szCs w:val="21"/>
        </w:rPr>
        <w:t>e</w:t>
      </w:r>
    </w:p>
    <w:p w14:paraId="79A68E35" w14:textId="77777777" w:rsidR="0064372C" w:rsidRDefault="0064372C" w:rsidP="0064372C">
      <w:pPr>
        <w:spacing w:before="1" w:line="120" w:lineRule="exact"/>
        <w:rPr>
          <w:sz w:val="12"/>
          <w:szCs w:val="12"/>
        </w:rPr>
      </w:pPr>
    </w:p>
    <w:p w14:paraId="05AA746E" w14:textId="77777777" w:rsidR="0064372C" w:rsidRDefault="0064372C" w:rsidP="0064372C">
      <w:pPr>
        <w:spacing w:line="200" w:lineRule="exact"/>
        <w:rPr>
          <w:sz w:val="20"/>
          <w:szCs w:val="20"/>
        </w:rPr>
      </w:pPr>
    </w:p>
    <w:p w14:paraId="77414619" w14:textId="77777777" w:rsidR="0064372C" w:rsidRDefault="0064372C" w:rsidP="0064372C">
      <w:pPr>
        <w:spacing w:line="200" w:lineRule="exact"/>
        <w:rPr>
          <w:sz w:val="20"/>
          <w:szCs w:val="20"/>
        </w:rPr>
      </w:pPr>
    </w:p>
    <w:p w14:paraId="1E2B1862" w14:textId="77777777" w:rsidR="0064372C" w:rsidRDefault="0064372C" w:rsidP="0064372C">
      <w:pPr>
        <w:ind w:left="100" w:right="-20"/>
      </w:pPr>
      <w:r>
        <w:rPr>
          <w:rFonts w:ascii="Tahoma" w:eastAsia="Tahoma" w:hAnsi="Tahoma" w:cs="Tahoma"/>
          <w:sz w:val="21"/>
          <w:szCs w:val="21"/>
        </w:rPr>
        <w:t>(N</w:t>
      </w:r>
      <w:r>
        <w:rPr>
          <w:rFonts w:ascii="Tahoma" w:eastAsia="Tahoma" w:hAnsi="Tahoma" w:cs="Tahoma"/>
          <w:spacing w:val="1"/>
          <w:sz w:val="21"/>
          <w:szCs w:val="21"/>
        </w:rPr>
        <w:t>a</w:t>
      </w:r>
      <w:r>
        <w:rPr>
          <w:rFonts w:ascii="Tahoma" w:eastAsia="Tahoma" w:hAnsi="Tahoma" w:cs="Tahoma"/>
          <w:spacing w:val="-1"/>
          <w:sz w:val="21"/>
          <w:szCs w:val="21"/>
        </w:rPr>
        <w:t>m</w:t>
      </w:r>
      <w:r>
        <w:rPr>
          <w:rFonts w:ascii="Tahoma" w:eastAsia="Tahoma" w:hAnsi="Tahoma" w:cs="Tahoma"/>
          <w:sz w:val="21"/>
          <w:szCs w:val="21"/>
        </w:rPr>
        <w:t>e</w:t>
      </w:r>
      <w:r>
        <w:rPr>
          <w:rFonts w:ascii="Tahoma" w:eastAsia="Tahoma" w:hAnsi="Tahoma" w:cs="Tahoma"/>
          <w:spacing w:val="9"/>
          <w:sz w:val="21"/>
          <w:szCs w:val="21"/>
        </w:rPr>
        <w:t xml:space="preserve"> </w:t>
      </w:r>
      <w:r>
        <w:rPr>
          <w:rFonts w:ascii="Tahoma" w:eastAsia="Tahoma" w:hAnsi="Tahoma" w:cs="Tahoma"/>
          <w:sz w:val="21"/>
          <w:szCs w:val="21"/>
        </w:rPr>
        <w:t>&amp;</w:t>
      </w:r>
      <w:r>
        <w:rPr>
          <w:rFonts w:ascii="Tahoma" w:eastAsia="Tahoma" w:hAnsi="Tahoma" w:cs="Tahoma"/>
          <w:spacing w:val="4"/>
          <w:sz w:val="21"/>
          <w:szCs w:val="21"/>
        </w:rPr>
        <w:t xml:space="preserve"> </w:t>
      </w:r>
      <w:r>
        <w:rPr>
          <w:rFonts w:ascii="Tahoma" w:eastAsia="Tahoma" w:hAnsi="Tahoma" w:cs="Tahoma"/>
          <w:sz w:val="21"/>
          <w:szCs w:val="21"/>
        </w:rPr>
        <w:t>De</w:t>
      </w:r>
      <w:r>
        <w:rPr>
          <w:rFonts w:ascii="Tahoma" w:eastAsia="Tahoma" w:hAnsi="Tahoma" w:cs="Tahoma"/>
          <w:spacing w:val="-2"/>
          <w:sz w:val="21"/>
          <w:szCs w:val="21"/>
        </w:rPr>
        <w:t>s</w:t>
      </w:r>
      <w:r>
        <w:rPr>
          <w:rFonts w:ascii="Tahoma" w:eastAsia="Tahoma" w:hAnsi="Tahoma" w:cs="Tahoma"/>
          <w:sz w:val="21"/>
          <w:szCs w:val="21"/>
        </w:rPr>
        <w:t>ig</w:t>
      </w:r>
      <w:r>
        <w:rPr>
          <w:rFonts w:ascii="Tahoma" w:eastAsia="Tahoma" w:hAnsi="Tahoma" w:cs="Tahoma"/>
          <w:spacing w:val="1"/>
          <w:sz w:val="21"/>
          <w:szCs w:val="21"/>
        </w:rPr>
        <w:t>n</w:t>
      </w:r>
      <w:r>
        <w:rPr>
          <w:rFonts w:ascii="Tahoma" w:eastAsia="Tahoma" w:hAnsi="Tahoma" w:cs="Tahoma"/>
          <w:sz w:val="21"/>
          <w:szCs w:val="21"/>
        </w:rPr>
        <w:t>ation</w:t>
      </w:r>
      <w:r>
        <w:rPr>
          <w:rFonts w:ascii="Tahoma" w:eastAsia="Tahoma" w:hAnsi="Tahoma" w:cs="Tahoma"/>
          <w:spacing w:val="14"/>
          <w:sz w:val="21"/>
          <w:szCs w:val="21"/>
        </w:rPr>
        <w:t xml:space="preserve"> </w:t>
      </w:r>
      <w:r>
        <w:rPr>
          <w:rFonts w:ascii="Tahoma" w:eastAsia="Tahoma" w:hAnsi="Tahoma" w:cs="Tahoma"/>
          <w:sz w:val="21"/>
          <w:szCs w:val="21"/>
        </w:rPr>
        <w:t>of</w:t>
      </w:r>
      <w:r>
        <w:rPr>
          <w:rFonts w:ascii="Tahoma" w:eastAsia="Tahoma" w:hAnsi="Tahoma" w:cs="Tahoma"/>
          <w:spacing w:val="2"/>
          <w:sz w:val="21"/>
          <w:szCs w:val="21"/>
        </w:rPr>
        <w:t xml:space="preserve"> </w:t>
      </w:r>
      <w:r>
        <w:rPr>
          <w:rFonts w:ascii="Tahoma" w:eastAsia="Tahoma" w:hAnsi="Tahoma" w:cs="Tahoma"/>
          <w:sz w:val="21"/>
          <w:szCs w:val="21"/>
        </w:rPr>
        <w:t>signa</w:t>
      </w:r>
      <w:r>
        <w:rPr>
          <w:rFonts w:ascii="Tahoma" w:eastAsia="Tahoma" w:hAnsi="Tahoma" w:cs="Tahoma"/>
          <w:spacing w:val="2"/>
          <w:sz w:val="21"/>
          <w:szCs w:val="21"/>
        </w:rPr>
        <w:t>t</w:t>
      </w:r>
      <w:r>
        <w:rPr>
          <w:rFonts w:ascii="Tahoma" w:eastAsia="Tahoma" w:hAnsi="Tahoma" w:cs="Tahoma"/>
          <w:sz w:val="21"/>
          <w:szCs w:val="21"/>
        </w:rPr>
        <w:t>ory</w:t>
      </w:r>
      <w:r>
        <w:rPr>
          <w:rFonts w:ascii="Tahoma" w:eastAsia="Tahoma" w:hAnsi="Tahoma" w:cs="Tahoma"/>
          <w:spacing w:val="11"/>
          <w:sz w:val="21"/>
          <w:szCs w:val="21"/>
        </w:rPr>
        <w:t xml:space="preserve"> </w:t>
      </w:r>
      <w:r>
        <w:rPr>
          <w:rFonts w:ascii="Tahoma" w:eastAsia="Tahoma" w:hAnsi="Tahoma" w:cs="Tahoma"/>
          <w:sz w:val="21"/>
          <w:szCs w:val="21"/>
        </w:rPr>
        <w:t>al</w:t>
      </w:r>
      <w:r>
        <w:rPr>
          <w:rFonts w:ascii="Tahoma" w:eastAsia="Tahoma" w:hAnsi="Tahoma" w:cs="Tahoma"/>
          <w:spacing w:val="2"/>
          <w:sz w:val="21"/>
          <w:szCs w:val="21"/>
        </w:rPr>
        <w:t>o</w:t>
      </w:r>
      <w:r>
        <w:rPr>
          <w:rFonts w:ascii="Tahoma" w:eastAsia="Tahoma" w:hAnsi="Tahoma" w:cs="Tahoma"/>
          <w:sz w:val="21"/>
          <w:szCs w:val="21"/>
        </w:rPr>
        <w:t>ng</w:t>
      </w:r>
      <w:r>
        <w:rPr>
          <w:rFonts w:ascii="Tahoma" w:eastAsia="Tahoma" w:hAnsi="Tahoma" w:cs="Tahoma"/>
          <w:spacing w:val="6"/>
          <w:sz w:val="21"/>
          <w:szCs w:val="21"/>
        </w:rPr>
        <w:t xml:space="preserve"> </w:t>
      </w:r>
      <w:r>
        <w:rPr>
          <w:rFonts w:ascii="Tahoma" w:eastAsia="Tahoma" w:hAnsi="Tahoma" w:cs="Tahoma"/>
          <w:spacing w:val="1"/>
          <w:sz w:val="21"/>
          <w:szCs w:val="21"/>
        </w:rPr>
        <w:t>w</w:t>
      </w:r>
      <w:r>
        <w:rPr>
          <w:rFonts w:ascii="Tahoma" w:eastAsia="Tahoma" w:hAnsi="Tahoma" w:cs="Tahoma"/>
          <w:spacing w:val="-1"/>
          <w:sz w:val="21"/>
          <w:szCs w:val="21"/>
        </w:rPr>
        <w:t>i</w:t>
      </w:r>
      <w:r>
        <w:rPr>
          <w:rFonts w:ascii="Tahoma" w:eastAsia="Tahoma" w:hAnsi="Tahoma" w:cs="Tahoma"/>
          <w:spacing w:val="2"/>
          <w:sz w:val="21"/>
          <w:szCs w:val="21"/>
        </w:rPr>
        <w:t>t</w:t>
      </w:r>
      <w:r>
        <w:rPr>
          <w:rFonts w:ascii="Tahoma" w:eastAsia="Tahoma" w:hAnsi="Tahoma" w:cs="Tahoma"/>
          <w:sz w:val="21"/>
          <w:szCs w:val="21"/>
        </w:rPr>
        <w:t>h</w:t>
      </w:r>
      <w:r>
        <w:rPr>
          <w:rFonts w:ascii="Tahoma" w:eastAsia="Tahoma" w:hAnsi="Tahoma" w:cs="Tahoma"/>
          <w:spacing w:val="4"/>
          <w:sz w:val="21"/>
          <w:szCs w:val="21"/>
        </w:rPr>
        <w:t xml:space="preserve"> </w:t>
      </w:r>
      <w:r>
        <w:rPr>
          <w:rFonts w:ascii="Tahoma" w:eastAsia="Tahoma" w:hAnsi="Tahoma" w:cs="Tahoma"/>
          <w:w w:val="101"/>
          <w:sz w:val="21"/>
          <w:szCs w:val="21"/>
        </w:rPr>
        <w:t>st</w:t>
      </w:r>
      <w:r>
        <w:rPr>
          <w:rFonts w:ascii="Tahoma" w:eastAsia="Tahoma" w:hAnsi="Tahoma" w:cs="Tahoma"/>
          <w:spacing w:val="1"/>
          <w:w w:val="101"/>
          <w:sz w:val="21"/>
          <w:szCs w:val="21"/>
        </w:rPr>
        <w:t>a</w:t>
      </w:r>
      <w:r>
        <w:rPr>
          <w:rFonts w:ascii="Tahoma" w:eastAsia="Tahoma" w:hAnsi="Tahoma" w:cs="Tahoma"/>
          <w:spacing w:val="-1"/>
          <w:w w:val="101"/>
          <w:sz w:val="21"/>
          <w:szCs w:val="21"/>
        </w:rPr>
        <w:t>m</w:t>
      </w:r>
      <w:r>
        <w:rPr>
          <w:rFonts w:ascii="Tahoma" w:eastAsia="Tahoma" w:hAnsi="Tahoma" w:cs="Tahoma"/>
          <w:w w:val="101"/>
          <w:sz w:val="21"/>
          <w:szCs w:val="21"/>
        </w:rPr>
        <w:t>p)</w:t>
      </w:r>
    </w:p>
    <w:p w14:paraId="1B283312" w14:textId="77777777" w:rsidR="0064372C" w:rsidRPr="0064372C" w:rsidRDefault="0064372C" w:rsidP="00563711">
      <w:pPr>
        <w:rPr>
          <w:rFonts w:ascii="Tahoma" w:hAnsi="Tahoma" w:cs="Tahoma"/>
          <w:b/>
          <w:bCs/>
          <w:sz w:val="20"/>
          <w:szCs w:val="20"/>
        </w:rPr>
      </w:pPr>
    </w:p>
    <w:p w14:paraId="7D38155E" w14:textId="77777777" w:rsidR="00563711" w:rsidRDefault="00563711" w:rsidP="00563711">
      <w:pPr>
        <w:spacing w:before="2" w:line="240" w:lineRule="exact"/>
        <w:rPr>
          <w:rFonts w:ascii="Tahoma" w:hAnsi="Tahoma" w:cs="Tahoma"/>
          <w:sz w:val="20"/>
          <w:szCs w:val="20"/>
        </w:rPr>
      </w:pPr>
    </w:p>
    <w:p w14:paraId="5D30EA80" w14:textId="77777777" w:rsidR="0064372C" w:rsidRDefault="0064372C" w:rsidP="00563711">
      <w:pPr>
        <w:spacing w:before="2" w:line="240" w:lineRule="exact"/>
        <w:rPr>
          <w:rFonts w:ascii="Tahoma" w:hAnsi="Tahoma" w:cs="Tahoma"/>
          <w:sz w:val="20"/>
          <w:szCs w:val="20"/>
        </w:rPr>
      </w:pPr>
    </w:p>
    <w:p w14:paraId="188055F7" w14:textId="77777777" w:rsidR="0064372C" w:rsidRDefault="0064372C" w:rsidP="00563711">
      <w:pPr>
        <w:spacing w:before="2" w:line="240" w:lineRule="exact"/>
        <w:rPr>
          <w:rFonts w:ascii="Tahoma" w:hAnsi="Tahoma" w:cs="Tahoma"/>
          <w:sz w:val="20"/>
          <w:szCs w:val="20"/>
        </w:rPr>
      </w:pPr>
    </w:p>
    <w:p w14:paraId="45BAA4F1" w14:textId="77777777" w:rsidR="0064372C" w:rsidRDefault="0064372C" w:rsidP="00563711">
      <w:pPr>
        <w:spacing w:before="2" w:line="240" w:lineRule="exact"/>
        <w:rPr>
          <w:rFonts w:ascii="Tahoma" w:hAnsi="Tahoma" w:cs="Tahoma"/>
          <w:sz w:val="20"/>
          <w:szCs w:val="20"/>
        </w:rPr>
      </w:pPr>
    </w:p>
    <w:p w14:paraId="259BDF1C" w14:textId="77777777" w:rsidR="0064372C" w:rsidRDefault="0064372C" w:rsidP="00563711">
      <w:pPr>
        <w:spacing w:before="2" w:line="240" w:lineRule="exact"/>
        <w:rPr>
          <w:rFonts w:ascii="Tahoma" w:hAnsi="Tahoma" w:cs="Tahoma"/>
          <w:sz w:val="20"/>
          <w:szCs w:val="20"/>
        </w:rPr>
      </w:pPr>
    </w:p>
    <w:p w14:paraId="6E74382A" w14:textId="77777777" w:rsidR="0064372C" w:rsidRDefault="0064372C" w:rsidP="00563711">
      <w:pPr>
        <w:spacing w:before="2" w:line="240" w:lineRule="exact"/>
        <w:rPr>
          <w:rFonts w:ascii="Tahoma" w:hAnsi="Tahoma" w:cs="Tahoma"/>
          <w:sz w:val="20"/>
          <w:szCs w:val="20"/>
        </w:rPr>
      </w:pPr>
    </w:p>
    <w:p w14:paraId="19E3D9C2" w14:textId="77777777" w:rsidR="0064372C" w:rsidRDefault="0064372C" w:rsidP="00563711">
      <w:pPr>
        <w:spacing w:before="2" w:line="240" w:lineRule="exact"/>
        <w:rPr>
          <w:rFonts w:ascii="Tahoma" w:hAnsi="Tahoma" w:cs="Tahoma"/>
          <w:sz w:val="20"/>
          <w:szCs w:val="20"/>
        </w:rPr>
      </w:pPr>
    </w:p>
    <w:p w14:paraId="21C43123" w14:textId="77777777" w:rsidR="0064372C" w:rsidRDefault="0064372C" w:rsidP="00563711">
      <w:pPr>
        <w:spacing w:before="2" w:line="240" w:lineRule="exact"/>
        <w:rPr>
          <w:rFonts w:ascii="Tahoma" w:hAnsi="Tahoma" w:cs="Tahoma"/>
          <w:sz w:val="20"/>
          <w:szCs w:val="20"/>
        </w:rPr>
      </w:pPr>
    </w:p>
    <w:p w14:paraId="09291986" w14:textId="77777777" w:rsidR="0064372C" w:rsidRDefault="0064372C" w:rsidP="00563711">
      <w:pPr>
        <w:spacing w:before="2" w:line="240" w:lineRule="exact"/>
        <w:rPr>
          <w:rFonts w:ascii="Tahoma" w:hAnsi="Tahoma" w:cs="Tahoma"/>
          <w:sz w:val="20"/>
          <w:szCs w:val="20"/>
        </w:rPr>
      </w:pPr>
    </w:p>
    <w:p w14:paraId="0176AF74" w14:textId="77777777" w:rsidR="0064372C" w:rsidRDefault="0064372C" w:rsidP="00563711">
      <w:pPr>
        <w:spacing w:before="2" w:line="240" w:lineRule="exact"/>
        <w:rPr>
          <w:rFonts w:ascii="Tahoma" w:hAnsi="Tahoma" w:cs="Tahoma"/>
          <w:sz w:val="20"/>
          <w:szCs w:val="20"/>
        </w:rPr>
      </w:pPr>
    </w:p>
    <w:p w14:paraId="3F7EEA82" w14:textId="77777777" w:rsidR="0064372C" w:rsidRDefault="0064372C" w:rsidP="00563711">
      <w:pPr>
        <w:spacing w:before="2" w:line="240" w:lineRule="exact"/>
        <w:rPr>
          <w:rFonts w:ascii="Tahoma" w:hAnsi="Tahoma" w:cs="Tahoma"/>
          <w:sz w:val="20"/>
          <w:szCs w:val="20"/>
        </w:rPr>
      </w:pPr>
    </w:p>
    <w:p w14:paraId="6438EB57" w14:textId="77777777" w:rsidR="0064372C" w:rsidRDefault="0064372C" w:rsidP="00563711">
      <w:pPr>
        <w:spacing w:before="2" w:line="240" w:lineRule="exact"/>
        <w:rPr>
          <w:rFonts w:ascii="Tahoma" w:hAnsi="Tahoma" w:cs="Tahoma"/>
          <w:sz w:val="20"/>
          <w:szCs w:val="20"/>
        </w:rPr>
      </w:pPr>
    </w:p>
    <w:p w14:paraId="586980F0" w14:textId="77777777" w:rsidR="0064372C" w:rsidRDefault="0064372C" w:rsidP="00563711">
      <w:pPr>
        <w:spacing w:before="2" w:line="240" w:lineRule="exact"/>
        <w:rPr>
          <w:rFonts w:ascii="Tahoma" w:hAnsi="Tahoma" w:cs="Tahoma"/>
          <w:sz w:val="20"/>
          <w:szCs w:val="20"/>
        </w:rPr>
      </w:pPr>
    </w:p>
    <w:p w14:paraId="0C27A88F" w14:textId="77777777" w:rsidR="0064372C" w:rsidRDefault="0064372C" w:rsidP="00563711">
      <w:pPr>
        <w:spacing w:before="2" w:line="240" w:lineRule="exact"/>
        <w:rPr>
          <w:rFonts w:ascii="Tahoma" w:hAnsi="Tahoma" w:cs="Tahoma"/>
          <w:sz w:val="20"/>
          <w:szCs w:val="20"/>
        </w:rPr>
      </w:pPr>
    </w:p>
    <w:p w14:paraId="32B93F14" w14:textId="77777777" w:rsidR="0064372C" w:rsidRDefault="0064372C" w:rsidP="00563711">
      <w:pPr>
        <w:spacing w:before="2" w:line="240" w:lineRule="exact"/>
        <w:rPr>
          <w:rFonts w:ascii="Tahoma" w:hAnsi="Tahoma" w:cs="Tahoma"/>
          <w:sz w:val="20"/>
          <w:szCs w:val="20"/>
        </w:rPr>
      </w:pPr>
    </w:p>
    <w:p w14:paraId="622C2769" w14:textId="77777777" w:rsidR="0064372C" w:rsidRDefault="0064372C" w:rsidP="00563711">
      <w:pPr>
        <w:spacing w:before="2" w:line="240" w:lineRule="exact"/>
        <w:rPr>
          <w:rFonts w:ascii="Tahoma" w:hAnsi="Tahoma" w:cs="Tahoma"/>
          <w:sz w:val="20"/>
          <w:szCs w:val="20"/>
        </w:rPr>
      </w:pPr>
    </w:p>
    <w:p w14:paraId="7AB5035E" w14:textId="77777777" w:rsidR="0064372C" w:rsidRDefault="0064372C" w:rsidP="00563711">
      <w:pPr>
        <w:spacing w:before="2" w:line="240" w:lineRule="exact"/>
        <w:rPr>
          <w:rFonts w:ascii="Tahoma" w:hAnsi="Tahoma" w:cs="Tahoma"/>
          <w:sz w:val="20"/>
          <w:szCs w:val="20"/>
        </w:rPr>
      </w:pPr>
    </w:p>
    <w:p w14:paraId="327D1C94" w14:textId="77777777" w:rsidR="0064372C" w:rsidRDefault="0064372C" w:rsidP="00563711">
      <w:pPr>
        <w:spacing w:before="2" w:line="240" w:lineRule="exact"/>
        <w:rPr>
          <w:rFonts w:ascii="Tahoma" w:hAnsi="Tahoma" w:cs="Tahoma"/>
          <w:sz w:val="20"/>
          <w:szCs w:val="20"/>
        </w:rPr>
      </w:pPr>
    </w:p>
    <w:p w14:paraId="10A62949" w14:textId="77777777" w:rsidR="0064372C" w:rsidRDefault="0064372C" w:rsidP="00563711">
      <w:pPr>
        <w:spacing w:before="2" w:line="240" w:lineRule="exact"/>
        <w:rPr>
          <w:rFonts w:ascii="Tahoma" w:hAnsi="Tahoma" w:cs="Tahoma"/>
          <w:sz w:val="20"/>
          <w:szCs w:val="20"/>
        </w:rPr>
      </w:pPr>
    </w:p>
    <w:p w14:paraId="43B7B46B" w14:textId="77777777" w:rsidR="00C43644" w:rsidRDefault="00C43644" w:rsidP="00563711">
      <w:pPr>
        <w:spacing w:before="2" w:line="240" w:lineRule="exact"/>
        <w:rPr>
          <w:rFonts w:ascii="Tahoma" w:hAnsi="Tahoma" w:cs="Tahoma"/>
          <w:sz w:val="20"/>
          <w:szCs w:val="20"/>
        </w:rPr>
      </w:pPr>
    </w:p>
    <w:p w14:paraId="55162881" w14:textId="77777777" w:rsidR="00C43644" w:rsidRDefault="00C43644" w:rsidP="00563711">
      <w:pPr>
        <w:spacing w:before="2" w:line="240" w:lineRule="exact"/>
        <w:rPr>
          <w:rFonts w:ascii="Tahoma" w:hAnsi="Tahoma" w:cs="Tahoma"/>
          <w:sz w:val="20"/>
          <w:szCs w:val="20"/>
        </w:rPr>
      </w:pPr>
    </w:p>
    <w:p w14:paraId="400418C5" w14:textId="77777777" w:rsidR="00C43644" w:rsidRDefault="00C43644" w:rsidP="00563711">
      <w:pPr>
        <w:spacing w:before="2" w:line="240" w:lineRule="exact"/>
        <w:rPr>
          <w:rFonts w:ascii="Tahoma" w:hAnsi="Tahoma" w:cs="Tahoma"/>
          <w:sz w:val="20"/>
          <w:szCs w:val="20"/>
        </w:rPr>
      </w:pPr>
    </w:p>
    <w:p w14:paraId="7164E6A9" w14:textId="77777777" w:rsidR="00C43644" w:rsidRDefault="00C43644" w:rsidP="00563711">
      <w:pPr>
        <w:spacing w:before="2" w:line="240" w:lineRule="exact"/>
        <w:rPr>
          <w:rFonts w:ascii="Tahoma" w:hAnsi="Tahoma" w:cs="Tahoma"/>
          <w:sz w:val="20"/>
          <w:szCs w:val="20"/>
        </w:rPr>
      </w:pPr>
    </w:p>
    <w:p w14:paraId="4A51D4D6" w14:textId="77777777" w:rsidR="0064372C" w:rsidRDefault="0064372C" w:rsidP="00563711">
      <w:pPr>
        <w:spacing w:before="2" w:line="240" w:lineRule="exact"/>
        <w:rPr>
          <w:rFonts w:ascii="Tahoma" w:hAnsi="Tahoma" w:cs="Tahoma"/>
          <w:sz w:val="20"/>
          <w:szCs w:val="20"/>
        </w:rPr>
      </w:pPr>
    </w:p>
    <w:p w14:paraId="13A7297D" w14:textId="77777777" w:rsidR="0064372C" w:rsidRDefault="0064372C" w:rsidP="00563711">
      <w:pPr>
        <w:spacing w:before="2" w:line="240" w:lineRule="exact"/>
        <w:rPr>
          <w:rFonts w:ascii="Tahoma" w:hAnsi="Tahoma" w:cs="Tahoma"/>
          <w:sz w:val="20"/>
          <w:szCs w:val="20"/>
        </w:rPr>
      </w:pPr>
    </w:p>
    <w:p w14:paraId="0D8EE75B" w14:textId="77777777" w:rsidR="0064372C" w:rsidRDefault="0064372C" w:rsidP="00563711">
      <w:pPr>
        <w:spacing w:before="2" w:line="240" w:lineRule="exact"/>
        <w:rPr>
          <w:rFonts w:ascii="Tahoma" w:hAnsi="Tahoma" w:cs="Tahoma"/>
          <w:sz w:val="20"/>
          <w:szCs w:val="20"/>
        </w:rPr>
      </w:pPr>
    </w:p>
    <w:p w14:paraId="5DEF7704" w14:textId="77777777" w:rsidR="0064372C" w:rsidRDefault="0064372C" w:rsidP="00563711">
      <w:pPr>
        <w:spacing w:before="2" w:line="240" w:lineRule="exact"/>
        <w:rPr>
          <w:rFonts w:ascii="Tahoma" w:hAnsi="Tahoma" w:cs="Tahoma"/>
          <w:sz w:val="20"/>
          <w:szCs w:val="20"/>
        </w:rPr>
      </w:pPr>
    </w:p>
    <w:p w14:paraId="4242AC8C" w14:textId="77777777" w:rsidR="0064372C" w:rsidRDefault="0064372C" w:rsidP="00563711">
      <w:pPr>
        <w:spacing w:before="2" w:line="240" w:lineRule="exact"/>
        <w:rPr>
          <w:rFonts w:ascii="Tahoma" w:hAnsi="Tahoma" w:cs="Tahoma"/>
          <w:sz w:val="20"/>
          <w:szCs w:val="20"/>
        </w:rPr>
      </w:pPr>
    </w:p>
    <w:p w14:paraId="4A67C0E1" w14:textId="77777777" w:rsidR="00C43644" w:rsidRDefault="00C43644" w:rsidP="00C43644">
      <w:pPr>
        <w:jc w:val="both"/>
        <w:rPr>
          <w:rFonts w:ascii="Tahoma" w:hAnsi="Tahoma" w:cs="Tahoma"/>
          <w:sz w:val="20"/>
          <w:szCs w:val="20"/>
        </w:rPr>
      </w:pPr>
      <w:r w:rsidRPr="00165450">
        <w:rPr>
          <w:rFonts w:ascii="Tahoma" w:hAnsi="Tahoma" w:cs="Tahoma"/>
          <w:sz w:val="20"/>
          <w:szCs w:val="20"/>
        </w:rPr>
        <w:lastRenderedPageBreak/>
        <w:t>FORMAT FOR COMMITMENT LETTER TO BE SUBMITTED BY SUBCONTRACTOR FOR LISTED</w:t>
      </w:r>
      <w:r>
        <w:rPr>
          <w:rFonts w:ascii="Tahoma" w:hAnsi="Tahoma" w:cs="Tahoma"/>
          <w:sz w:val="20"/>
          <w:szCs w:val="20"/>
        </w:rPr>
        <w:t xml:space="preserve"> </w:t>
      </w:r>
      <w:r w:rsidRPr="00165450">
        <w:rPr>
          <w:rFonts w:ascii="Tahoma" w:hAnsi="Tahoma" w:cs="Tahoma"/>
          <w:sz w:val="20"/>
          <w:szCs w:val="20"/>
        </w:rPr>
        <w:t xml:space="preserve">SUBCONTRACTING AGENCY </w:t>
      </w:r>
      <w:r w:rsidRPr="00165450">
        <w:rPr>
          <w:rFonts w:ascii="Tahoma" w:hAnsi="Tahoma" w:cs="Tahoma"/>
          <w:b/>
          <w:sz w:val="20"/>
          <w:szCs w:val="20"/>
        </w:rPr>
        <w:t>(Fabrication Yard)</w:t>
      </w:r>
      <w:r w:rsidRPr="00165450">
        <w:t xml:space="preserve"> </w:t>
      </w:r>
      <w:r>
        <w:rPr>
          <w:rFonts w:ascii="Tahoma" w:hAnsi="Tahoma" w:cs="Tahoma"/>
          <w:sz w:val="20"/>
          <w:szCs w:val="20"/>
        </w:rPr>
        <w:t>o</w:t>
      </w:r>
      <w:r w:rsidRPr="00165450">
        <w:rPr>
          <w:rFonts w:ascii="Tahoma" w:hAnsi="Tahoma" w:cs="Tahoma"/>
          <w:sz w:val="20"/>
          <w:szCs w:val="20"/>
        </w:rPr>
        <w:t>n the Agency’s Letterhead</w:t>
      </w:r>
    </w:p>
    <w:p w14:paraId="095F5ADF" w14:textId="77777777" w:rsidR="00C43644" w:rsidRPr="00165450" w:rsidRDefault="00C43644" w:rsidP="00C43644">
      <w:pPr>
        <w:rPr>
          <w:rFonts w:ascii="Tahoma" w:hAnsi="Tahoma" w:cs="Tahoma"/>
          <w:sz w:val="20"/>
          <w:szCs w:val="20"/>
        </w:rPr>
        <w:sectPr w:rsidR="00C43644" w:rsidRPr="00165450" w:rsidSect="00C43644">
          <w:headerReference w:type="default" r:id="rId8"/>
          <w:pgSz w:w="11920" w:h="16840"/>
          <w:pgMar w:top="1276" w:right="1300" w:bottom="280" w:left="1300" w:header="426" w:footer="0" w:gutter="0"/>
          <w:cols w:space="720"/>
        </w:sectPr>
      </w:pPr>
    </w:p>
    <w:p w14:paraId="2A2DDC67" w14:textId="77777777" w:rsidR="00C43644" w:rsidRPr="00165450" w:rsidRDefault="00C43644" w:rsidP="00C43644">
      <w:pPr>
        <w:spacing w:line="200" w:lineRule="exact"/>
        <w:rPr>
          <w:rFonts w:ascii="Tahoma" w:hAnsi="Tahoma" w:cs="Tahoma"/>
          <w:sz w:val="20"/>
          <w:szCs w:val="20"/>
        </w:rPr>
      </w:pPr>
    </w:p>
    <w:p w14:paraId="3C6D2885" w14:textId="77777777" w:rsidR="00C43644" w:rsidRPr="00165450" w:rsidRDefault="00C43644" w:rsidP="00C43644">
      <w:pPr>
        <w:spacing w:line="200" w:lineRule="exact"/>
        <w:rPr>
          <w:rFonts w:ascii="Tahoma" w:hAnsi="Tahoma" w:cs="Tahoma"/>
          <w:sz w:val="20"/>
          <w:szCs w:val="20"/>
        </w:rPr>
      </w:pPr>
    </w:p>
    <w:p w14:paraId="42B84CA2" w14:textId="77777777" w:rsidR="00C43644" w:rsidRPr="00165450" w:rsidRDefault="00C43644" w:rsidP="00C43644">
      <w:pPr>
        <w:spacing w:line="200" w:lineRule="exact"/>
        <w:rPr>
          <w:rFonts w:ascii="Tahoma" w:hAnsi="Tahoma" w:cs="Tahoma"/>
          <w:sz w:val="20"/>
          <w:szCs w:val="20"/>
        </w:rPr>
      </w:pPr>
    </w:p>
    <w:p w14:paraId="3360C648" w14:textId="77777777" w:rsidR="00C43644" w:rsidRPr="00165450" w:rsidRDefault="00C43644" w:rsidP="00C43644">
      <w:pPr>
        <w:spacing w:line="200" w:lineRule="exact"/>
        <w:rPr>
          <w:rFonts w:ascii="Tahoma" w:hAnsi="Tahoma" w:cs="Tahoma"/>
          <w:sz w:val="20"/>
          <w:szCs w:val="20"/>
        </w:rPr>
      </w:pPr>
    </w:p>
    <w:p w14:paraId="22A3936C" w14:textId="77777777" w:rsidR="00C43644" w:rsidRPr="00165450" w:rsidRDefault="00C43644" w:rsidP="00C43644">
      <w:pPr>
        <w:spacing w:line="260" w:lineRule="exact"/>
        <w:rPr>
          <w:rFonts w:ascii="Tahoma" w:hAnsi="Tahoma" w:cs="Tahoma"/>
          <w:sz w:val="20"/>
          <w:szCs w:val="20"/>
        </w:rPr>
      </w:pPr>
    </w:p>
    <w:p w14:paraId="785B52D9" w14:textId="77777777" w:rsidR="00C43644" w:rsidRPr="00165450" w:rsidRDefault="00C43644" w:rsidP="00C43644">
      <w:pPr>
        <w:spacing w:line="247" w:lineRule="exact"/>
        <w:ind w:left="100" w:right="-72"/>
        <w:rPr>
          <w:rFonts w:ascii="Tahoma" w:eastAsia="Tahoma" w:hAnsi="Tahoma" w:cs="Tahoma"/>
          <w:sz w:val="20"/>
          <w:szCs w:val="20"/>
        </w:rPr>
      </w:pPr>
      <w:r w:rsidRPr="00165450">
        <w:rPr>
          <w:rFonts w:ascii="Tahoma" w:eastAsia="Tahoma" w:hAnsi="Tahoma" w:cs="Tahoma"/>
          <w:w w:val="101"/>
          <w:position w:val="-1"/>
          <w:sz w:val="20"/>
          <w:szCs w:val="20"/>
        </w:rPr>
        <w:t>To,</w:t>
      </w:r>
    </w:p>
    <w:p w14:paraId="62864D02" w14:textId="77777777" w:rsidR="00C43644" w:rsidRPr="00165450" w:rsidRDefault="00C43644" w:rsidP="00C43644">
      <w:pPr>
        <w:spacing w:before="27"/>
        <w:ind w:right="-72"/>
        <w:rPr>
          <w:rFonts w:ascii="Tahoma" w:eastAsia="Tahoma" w:hAnsi="Tahoma" w:cs="Tahoma"/>
          <w:sz w:val="20"/>
          <w:szCs w:val="20"/>
        </w:rPr>
      </w:pPr>
      <w:r w:rsidRPr="00165450">
        <w:rPr>
          <w:rFonts w:ascii="Tahoma" w:hAnsi="Tahoma" w:cs="Tahoma"/>
          <w:sz w:val="20"/>
          <w:szCs w:val="20"/>
        </w:rPr>
        <w:br w:type="column"/>
      </w:r>
      <w:r w:rsidRPr="00165450">
        <w:rPr>
          <w:rFonts w:ascii="Tahoma" w:eastAsia="Tahoma" w:hAnsi="Tahoma" w:cs="Tahoma"/>
          <w:b/>
          <w:bCs/>
          <w:spacing w:val="-1"/>
          <w:sz w:val="20"/>
          <w:szCs w:val="20"/>
        </w:rPr>
        <w:t>C</w:t>
      </w:r>
      <w:r w:rsidRPr="00165450">
        <w:rPr>
          <w:rFonts w:ascii="Tahoma" w:eastAsia="Tahoma" w:hAnsi="Tahoma" w:cs="Tahoma"/>
          <w:b/>
          <w:bCs/>
          <w:sz w:val="20"/>
          <w:szCs w:val="20"/>
        </w:rPr>
        <w:t>o</w:t>
      </w:r>
      <w:r w:rsidRPr="00165450">
        <w:rPr>
          <w:rFonts w:ascii="Tahoma" w:eastAsia="Tahoma" w:hAnsi="Tahoma" w:cs="Tahoma"/>
          <w:b/>
          <w:bCs/>
          <w:spacing w:val="2"/>
          <w:sz w:val="20"/>
          <w:szCs w:val="20"/>
        </w:rPr>
        <w:t>m</w:t>
      </w:r>
      <w:r w:rsidRPr="00165450">
        <w:rPr>
          <w:rFonts w:ascii="Tahoma" w:eastAsia="Tahoma" w:hAnsi="Tahoma" w:cs="Tahoma"/>
          <w:b/>
          <w:bCs/>
          <w:sz w:val="20"/>
          <w:szCs w:val="20"/>
        </w:rPr>
        <w:t>mitm</w:t>
      </w:r>
      <w:r w:rsidRPr="00165450">
        <w:rPr>
          <w:rFonts w:ascii="Tahoma" w:eastAsia="Tahoma" w:hAnsi="Tahoma" w:cs="Tahoma"/>
          <w:b/>
          <w:bCs/>
          <w:spacing w:val="-1"/>
          <w:sz w:val="20"/>
          <w:szCs w:val="20"/>
        </w:rPr>
        <w:t>e</w:t>
      </w:r>
      <w:r w:rsidRPr="00165450">
        <w:rPr>
          <w:rFonts w:ascii="Tahoma" w:eastAsia="Tahoma" w:hAnsi="Tahoma" w:cs="Tahoma"/>
          <w:b/>
          <w:bCs/>
          <w:sz w:val="20"/>
          <w:szCs w:val="20"/>
        </w:rPr>
        <w:t>nt</w:t>
      </w:r>
      <w:r w:rsidRPr="00165450">
        <w:rPr>
          <w:rFonts w:ascii="Tahoma" w:eastAsia="Tahoma" w:hAnsi="Tahoma" w:cs="Tahoma"/>
          <w:b/>
          <w:bCs/>
          <w:spacing w:val="15"/>
          <w:sz w:val="20"/>
          <w:szCs w:val="20"/>
        </w:rPr>
        <w:t xml:space="preserve"> </w:t>
      </w:r>
      <w:r w:rsidRPr="00165450">
        <w:rPr>
          <w:rFonts w:ascii="Tahoma" w:eastAsia="Tahoma" w:hAnsi="Tahoma" w:cs="Tahoma"/>
          <w:b/>
          <w:bCs/>
          <w:w w:val="101"/>
          <w:sz w:val="20"/>
          <w:szCs w:val="20"/>
        </w:rPr>
        <w:t>letter</w:t>
      </w:r>
    </w:p>
    <w:p w14:paraId="5545416F" w14:textId="77777777" w:rsidR="00C43644" w:rsidRPr="00165450" w:rsidRDefault="00C43644" w:rsidP="00C43644">
      <w:pPr>
        <w:spacing w:before="5" w:line="280" w:lineRule="exact"/>
        <w:rPr>
          <w:rFonts w:ascii="Tahoma" w:hAnsi="Tahoma" w:cs="Tahoma"/>
          <w:sz w:val="20"/>
          <w:szCs w:val="20"/>
        </w:rPr>
      </w:pPr>
      <w:r w:rsidRPr="00165450">
        <w:rPr>
          <w:rFonts w:ascii="Tahoma" w:hAnsi="Tahoma" w:cs="Tahoma"/>
          <w:sz w:val="20"/>
          <w:szCs w:val="20"/>
        </w:rPr>
        <w:br w:type="column"/>
      </w:r>
    </w:p>
    <w:p w14:paraId="5CEC14E4" w14:textId="77777777" w:rsidR="00C43644" w:rsidRPr="00165450" w:rsidRDefault="00C43644" w:rsidP="00C43644">
      <w:pPr>
        <w:spacing w:line="488" w:lineRule="auto"/>
        <w:ind w:right="43" w:firstLine="60"/>
        <w:rPr>
          <w:rFonts w:ascii="Tahoma" w:eastAsia="Tahoma" w:hAnsi="Tahoma" w:cs="Tahoma"/>
          <w:sz w:val="20"/>
          <w:szCs w:val="20"/>
        </w:rPr>
      </w:pPr>
      <w:r w:rsidRPr="00165450">
        <w:rPr>
          <w:rFonts w:ascii="Tahoma" w:eastAsia="Tahoma" w:hAnsi="Tahoma" w:cs="Tahoma"/>
          <w:spacing w:val="2"/>
          <w:sz w:val="20"/>
          <w:szCs w:val="20"/>
        </w:rPr>
        <w:t>L</w:t>
      </w:r>
      <w:r w:rsidRPr="00165450">
        <w:rPr>
          <w:rFonts w:ascii="Tahoma" w:eastAsia="Tahoma" w:hAnsi="Tahoma" w:cs="Tahoma"/>
          <w:spacing w:val="-1"/>
          <w:sz w:val="20"/>
          <w:szCs w:val="20"/>
        </w:rPr>
        <w:t>e</w:t>
      </w:r>
      <w:r w:rsidRPr="00165450">
        <w:rPr>
          <w:rFonts w:ascii="Tahoma" w:eastAsia="Tahoma" w:hAnsi="Tahoma" w:cs="Tahoma"/>
          <w:sz w:val="20"/>
          <w:szCs w:val="20"/>
        </w:rPr>
        <w:t>t</w:t>
      </w:r>
      <w:r w:rsidRPr="00165450">
        <w:rPr>
          <w:rFonts w:ascii="Tahoma" w:eastAsia="Tahoma" w:hAnsi="Tahoma" w:cs="Tahoma"/>
          <w:spacing w:val="2"/>
          <w:sz w:val="20"/>
          <w:szCs w:val="20"/>
        </w:rPr>
        <w:t>t</w:t>
      </w:r>
      <w:r w:rsidRPr="00165450">
        <w:rPr>
          <w:rFonts w:ascii="Tahoma" w:eastAsia="Tahoma" w:hAnsi="Tahoma" w:cs="Tahoma"/>
          <w:sz w:val="20"/>
          <w:szCs w:val="20"/>
        </w:rPr>
        <w:t>er</w:t>
      </w:r>
      <w:r w:rsidRPr="00165450">
        <w:rPr>
          <w:rFonts w:ascii="Tahoma" w:eastAsia="Tahoma" w:hAnsi="Tahoma" w:cs="Tahoma"/>
          <w:spacing w:val="6"/>
          <w:sz w:val="20"/>
          <w:szCs w:val="20"/>
        </w:rPr>
        <w:t xml:space="preserve"> </w:t>
      </w:r>
      <w:r w:rsidRPr="00165450">
        <w:rPr>
          <w:rFonts w:ascii="Tahoma" w:eastAsia="Tahoma" w:hAnsi="Tahoma" w:cs="Tahoma"/>
          <w:spacing w:val="-1"/>
          <w:w w:val="101"/>
          <w:sz w:val="20"/>
          <w:szCs w:val="20"/>
        </w:rPr>
        <w:t>N</w:t>
      </w:r>
      <w:r w:rsidRPr="00165450">
        <w:rPr>
          <w:rFonts w:ascii="Tahoma" w:eastAsia="Tahoma" w:hAnsi="Tahoma" w:cs="Tahoma"/>
          <w:spacing w:val="2"/>
          <w:w w:val="101"/>
          <w:sz w:val="20"/>
          <w:szCs w:val="20"/>
        </w:rPr>
        <w:t>o</w:t>
      </w:r>
      <w:r w:rsidRPr="00165450">
        <w:rPr>
          <w:rFonts w:ascii="Tahoma" w:eastAsia="Tahoma" w:hAnsi="Tahoma" w:cs="Tahoma"/>
          <w:spacing w:val="-1"/>
          <w:w w:val="101"/>
          <w:sz w:val="20"/>
          <w:szCs w:val="20"/>
        </w:rPr>
        <w:t>-</w:t>
      </w:r>
      <w:r w:rsidRPr="00165450">
        <w:rPr>
          <w:rFonts w:ascii="Tahoma" w:eastAsia="Tahoma" w:hAnsi="Tahoma" w:cs="Tahoma"/>
          <w:w w:val="101"/>
          <w:sz w:val="20"/>
          <w:szCs w:val="20"/>
        </w:rPr>
        <w:t>-</w:t>
      </w:r>
      <w:r w:rsidRPr="00165450">
        <w:rPr>
          <w:rFonts w:ascii="Tahoma" w:eastAsia="Tahoma" w:hAnsi="Tahoma" w:cs="Tahoma"/>
          <w:spacing w:val="-1"/>
          <w:w w:val="101"/>
          <w:sz w:val="20"/>
          <w:szCs w:val="20"/>
        </w:rPr>
        <w:t>--</w:t>
      </w:r>
      <w:r w:rsidRPr="00165450">
        <w:rPr>
          <w:rFonts w:ascii="Tahoma" w:eastAsia="Tahoma" w:hAnsi="Tahoma" w:cs="Tahoma"/>
          <w:spacing w:val="2"/>
          <w:w w:val="101"/>
          <w:sz w:val="20"/>
          <w:szCs w:val="20"/>
        </w:rPr>
        <w:t>-</w:t>
      </w:r>
      <w:r w:rsidRPr="00165450">
        <w:rPr>
          <w:rFonts w:ascii="Tahoma" w:eastAsia="Tahoma" w:hAnsi="Tahoma" w:cs="Tahoma"/>
          <w:w w:val="101"/>
          <w:sz w:val="20"/>
          <w:szCs w:val="20"/>
        </w:rPr>
        <w:t>-</w:t>
      </w:r>
      <w:r w:rsidRPr="00165450">
        <w:rPr>
          <w:rFonts w:ascii="Tahoma" w:eastAsia="Tahoma" w:hAnsi="Tahoma" w:cs="Tahoma"/>
          <w:spacing w:val="-1"/>
          <w:w w:val="101"/>
          <w:sz w:val="20"/>
          <w:szCs w:val="20"/>
        </w:rPr>
        <w:t>-</w:t>
      </w:r>
      <w:r w:rsidRPr="00165450">
        <w:rPr>
          <w:rFonts w:ascii="Tahoma" w:eastAsia="Tahoma" w:hAnsi="Tahoma" w:cs="Tahoma"/>
          <w:w w:val="101"/>
          <w:sz w:val="20"/>
          <w:szCs w:val="20"/>
        </w:rPr>
        <w:t>--</w:t>
      </w:r>
      <w:r w:rsidRPr="00165450">
        <w:rPr>
          <w:rFonts w:ascii="Tahoma" w:eastAsia="Tahoma" w:hAnsi="Tahoma" w:cs="Tahoma"/>
          <w:spacing w:val="-1"/>
          <w:w w:val="101"/>
          <w:sz w:val="20"/>
          <w:szCs w:val="20"/>
        </w:rPr>
        <w:t>-</w:t>
      </w:r>
      <w:r w:rsidRPr="00165450">
        <w:rPr>
          <w:rFonts w:ascii="Tahoma" w:eastAsia="Tahoma" w:hAnsi="Tahoma" w:cs="Tahoma"/>
          <w:w w:val="101"/>
          <w:sz w:val="20"/>
          <w:szCs w:val="20"/>
        </w:rPr>
        <w:t xml:space="preserve">- </w:t>
      </w:r>
      <w:r w:rsidRPr="00165450">
        <w:rPr>
          <w:rFonts w:ascii="Tahoma" w:eastAsia="Tahoma" w:hAnsi="Tahoma" w:cs="Tahoma"/>
          <w:spacing w:val="-1"/>
          <w:sz w:val="20"/>
          <w:szCs w:val="20"/>
        </w:rPr>
        <w:t>D</w:t>
      </w:r>
      <w:r w:rsidRPr="00165450">
        <w:rPr>
          <w:rFonts w:ascii="Tahoma" w:eastAsia="Tahoma" w:hAnsi="Tahoma" w:cs="Tahoma"/>
          <w:spacing w:val="1"/>
          <w:sz w:val="20"/>
          <w:szCs w:val="20"/>
        </w:rPr>
        <w:t>a</w:t>
      </w:r>
      <w:r w:rsidRPr="00165450">
        <w:rPr>
          <w:rFonts w:ascii="Tahoma" w:eastAsia="Tahoma" w:hAnsi="Tahoma" w:cs="Tahoma"/>
          <w:sz w:val="20"/>
          <w:szCs w:val="20"/>
        </w:rPr>
        <w:t>ted</w:t>
      </w:r>
      <w:r w:rsidRPr="00165450">
        <w:rPr>
          <w:rFonts w:ascii="Tahoma" w:eastAsia="Tahoma" w:hAnsi="Tahoma" w:cs="Tahoma"/>
          <w:spacing w:val="7"/>
          <w:sz w:val="20"/>
          <w:szCs w:val="20"/>
        </w:rPr>
        <w:t xml:space="preserve"> </w:t>
      </w:r>
      <w:r w:rsidRPr="00165450">
        <w:rPr>
          <w:rFonts w:ascii="Tahoma" w:eastAsia="Tahoma" w:hAnsi="Tahoma" w:cs="Tahoma"/>
          <w:spacing w:val="-1"/>
          <w:w w:val="101"/>
          <w:sz w:val="20"/>
          <w:szCs w:val="20"/>
        </w:rPr>
        <w:t>-</w:t>
      </w:r>
      <w:r w:rsidRPr="00165450">
        <w:rPr>
          <w:rFonts w:ascii="Tahoma" w:eastAsia="Tahoma" w:hAnsi="Tahoma" w:cs="Tahoma"/>
          <w:w w:val="101"/>
          <w:sz w:val="20"/>
          <w:szCs w:val="20"/>
        </w:rPr>
        <w:t>-</w:t>
      </w:r>
      <w:r w:rsidRPr="00165450">
        <w:rPr>
          <w:rFonts w:ascii="Tahoma" w:eastAsia="Tahoma" w:hAnsi="Tahoma" w:cs="Tahoma"/>
          <w:spacing w:val="-1"/>
          <w:w w:val="101"/>
          <w:sz w:val="20"/>
          <w:szCs w:val="20"/>
        </w:rPr>
        <w:t>-</w:t>
      </w:r>
      <w:r w:rsidRPr="00165450">
        <w:rPr>
          <w:rFonts w:ascii="Tahoma" w:eastAsia="Tahoma" w:hAnsi="Tahoma" w:cs="Tahoma"/>
          <w:spacing w:val="2"/>
          <w:w w:val="101"/>
          <w:sz w:val="20"/>
          <w:szCs w:val="20"/>
        </w:rPr>
        <w:t>-</w:t>
      </w:r>
      <w:r w:rsidRPr="00165450">
        <w:rPr>
          <w:rFonts w:ascii="Tahoma" w:eastAsia="Tahoma" w:hAnsi="Tahoma" w:cs="Tahoma"/>
          <w:w w:val="101"/>
          <w:sz w:val="20"/>
          <w:szCs w:val="20"/>
        </w:rPr>
        <w:t>-</w:t>
      </w:r>
      <w:r w:rsidRPr="00165450">
        <w:rPr>
          <w:rFonts w:ascii="Tahoma" w:eastAsia="Tahoma" w:hAnsi="Tahoma" w:cs="Tahoma"/>
          <w:spacing w:val="-1"/>
          <w:w w:val="101"/>
          <w:sz w:val="20"/>
          <w:szCs w:val="20"/>
        </w:rPr>
        <w:t>--</w:t>
      </w:r>
      <w:r w:rsidRPr="00165450">
        <w:rPr>
          <w:rFonts w:ascii="Tahoma" w:eastAsia="Tahoma" w:hAnsi="Tahoma" w:cs="Tahoma"/>
          <w:w w:val="101"/>
          <w:sz w:val="20"/>
          <w:szCs w:val="20"/>
        </w:rPr>
        <w:t>-----</w:t>
      </w:r>
      <w:r w:rsidRPr="00165450">
        <w:rPr>
          <w:rFonts w:ascii="Tahoma" w:eastAsia="Tahoma" w:hAnsi="Tahoma" w:cs="Tahoma"/>
          <w:spacing w:val="-1"/>
          <w:w w:val="101"/>
          <w:sz w:val="20"/>
          <w:szCs w:val="20"/>
        </w:rPr>
        <w:t>-</w:t>
      </w:r>
      <w:r w:rsidRPr="00165450">
        <w:rPr>
          <w:rFonts w:ascii="Tahoma" w:eastAsia="Tahoma" w:hAnsi="Tahoma" w:cs="Tahoma"/>
          <w:w w:val="101"/>
          <w:sz w:val="20"/>
          <w:szCs w:val="20"/>
        </w:rPr>
        <w:t>--</w:t>
      </w:r>
    </w:p>
    <w:p w14:paraId="67EA594D" w14:textId="77777777" w:rsidR="00C43644" w:rsidRPr="00165450" w:rsidRDefault="00C43644" w:rsidP="00C43644">
      <w:pPr>
        <w:rPr>
          <w:rFonts w:ascii="Tahoma" w:hAnsi="Tahoma" w:cs="Tahoma"/>
          <w:sz w:val="20"/>
          <w:szCs w:val="20"/>
        </w:rPr>
        <w:sectPr w:rsidR="00C43644" w:rsidRPr="00165450" w:rsidSect="00C43644">
          <w:type w:val="continuous"/>
          <w:pgSz w:w="11920" w:h="16840"/>
          <w:pgMar w:top="1276" w:right="1300" w:bottom="280" w:left="1300" w:header="720" w:footer="720" w:gutter="0"/>
          <w:cols w:num="3" w:space="720" w:equalWidth="0">
            <w:col w:w="407" w:space="3223"/>
            <w:col w:w="2045" w:space="1736"/>
            <w:col w:w="1909"/>
          </w:cols>
        </w:sectPr>
      </w:pPr>
    </w:p>
    <w:p w14:paraId="2470BD16" w14:textId="77777777" w:rsidR="00C43644" w:rsidRPr="00165450" w:rsidRDefault="00C43644" w:rsidP="00C43644">
      <w:pPr>
        <w:spacing w:before="12" w:line="220" w:lineRule="exact"/>
        <w:rPr>
          <w:rFonts w:ascii="Tahoma" w:hAnsi="Tahoma" w:cs="Tahoma"/>
          <w:sz w:val="20"/>
          <w:szCs w:val="20"/>
        </w:rPr>
      </w:pPr>
    </w:p>
    <w:p w14:paraId="1412ADDE" w14:textId="798A275F" w:rsidR="00C43644" w:rsidRPr="00165450" w:rsidRDefault="00C43644" w:rsidP="00C43644">
      <w:pPr>
        <w:spacing w:before="27" w:line="489" w:lineRule="auto"/>
        <w:ind w:left="100" w:right="4190"/>
        <w:rPr>
          <w:rFonts w:ascii="Tahoma" w:eastAsia="Tahoma" w:hAnsi="Tahoma" w:cs="Tahoma"/>
          <w:sz w:val="20"/>
          <w:szCs w:val="20"/>
        </w:rPr>
      </w:pPr>
      <w:r w:rsidRPr="00165450">
        <w:rPr>
          <w:rFonts w:ascii="Tahoma" w:eastAsia="Tahoma" w:hAnsi="Tahoma" w:cs="Tahoma"/>
          <w:sz w:val="20"/>
          <w:szCs w:val="20"/>
        </w:rPr>
        <w:t>(M</w:t>
      </w:r>
      <w:r w:rsidRPr="00165450">
        <w:rPr>
          <w:rFonts w:ascii="Tahoma" w:eastAsia="Tahoma" w:hAnsi="Tahoma" w:cs="Tahoma"/>
          <w:spacing w:val="1"/>
          <w:sz w:val="20"/>
          <w:szCs w:val="20"/>
        </w:rPr>
        <w:t>a</w:t>
      </w:r>
      <w:r w:rsidRPr="00165450">
        <w:rPr>
          <w:rFonts w:ascii="Tahoma" w:eastAsia="Tahoma" w:hAnsi="Tahoma" w:cs="Tahoma"/>
          <w:sz w:val="20"/>
          <w:szCs w:val="20"/>
        </w:rPr>
        <w:t>in</w:t>
      </w:r>
      <w:r w:rsidRPr="00165450">
        <w:rPr>
          <w:rFonts w:ascii="Tahoma" w:eastAsia="Tahoma" w:hAnsi="Tahoma" w:cs="Tahoma"/>
          <w:spacing w:val="8"/>
          <w:sz w:val="20"/>
          <w:szCs w:val="20"/>
        </w:rPr>
        <w:t xml:space="preserve"> </w:t>
      </w:r>
      <w:r w:rsidRPr="00165450">
        <w:rPr>
          <w:rFonts w:ascii="Tahoma" w:eastAsia="Tahoma" w:hAnsi="Tahoma" w:cs="Tahoma"/>
          <w:sz w:val="20"/>
          <w:szCs w:val="20"/>
        </w:rPr>
        <w:t>Bidd</w:t>
      </w:r>
      <w:r w:rsidRPr="00165450">
        <w:rPr>
          <w:rFonts w:ascii="Tahoma" w:eastAsia="Tahoma" w:hAnsi="Tahoma" w:cs="Tahoma"/>
          <w:spacing w:val="2"/>
          <w:sz w:val="20"/>
          <w:szCs w:val="20"/>
        </w:rPr>
        <w:t>e</w:t>
      </w:r>
      <w:r w:rsidRPr="00165450">
        <w:rPr>
          <w:rFonts w:ascii="Tahoma" w:eastAsia="Tahoma" w:hAnsi="Tahoma" w:cs="Tahoma"/>
          <w:sz w:val="20"/>
          <w:szCs w:val="20"/>
        </w:rPr>
        <w:t>r/</w:t>
      </w:r>
      <w:r w:rsidRPr="00165450">
        <w:rPr>
          <w:rFonts w:ascii="Tahoma" w:eastAsia="Tahoma" w:hAnsi="Tahoma" w:cs="Tahoma"/>
          <w:spacing w:val="8"/>
          <w:sz w:val="20"/>
          <w:szCs w:val="20"/>
        </w:rPr>
        <w:t xml:space="preserve"> </w:t>
      </w:r>
      <w:r w:rsidRPr="00165450">
        <w:rPr>
          <w:rFonts w:ascii="Tahoma" w:eastAsia="Tahoma" w:hAnsi="Tahoma" w:cs="Tahoma"/>
          <w:sz w:val="20"/>
          <w:szCs w:val="20"/>
        </w:rPr>
        <w:t>C</w:t>
      </w:r>
      <w:r w:rsidRPr="00165450">
        <w:rPr>
          <w:rFonts w:ascii="Tahoma" w:eastAsia="Tahoma" w:hAnsi="Tahoma" w:cs="Tahoma"/>
          <w:spacing w:val="2"/>
          <w:sz w:val="20"/>
          <w:szCs w:val="20"/>
        </w:rPr>
        <w:t>o</w:t>
      </w:r>
      <w:r w:rsidRPr="00165450">
        <w:rPr>
          <w:rFonts w:ascii="Tahoma" w:eastAsia="Tahoma" w:hAnsi="Tahoma" w:cs="Tahoma"/>
          <w:sz w:val="20"/>
          <w:szCs w:val="20"/>
        </w:rPr>
        <w:t>nsortium</w:t>
      </w:r>
      <w:r w:rsidRPr="00165450">
        <w:rPr>
          <w:rFonts w:ascii="Tahoma" w:eastAsia="Tahoma" w:hAnsi="Tahoma" w:cs="Tahoma"/>
          <w:spacing w:val="13"/>
          <w:sz w:val="20"/>
          <w:szCs w:val="20"/>
        </w:rPr>
        <w:t xml:space="preserve"> </w:t>
      </w:r>
      <w:r w:rsidRPr="00165450">
        <w:rPr>
          <w:rFonts w:ascii="Tahoma" w:eastAsia="Tahoma" w:hAnsi="Tahoma" w:cs="Tahoma"/>
          <w:sz w:val="20"/>
          <w:szCs w:val="20"/>
        </w:rPr>
        <w:t>N</w:t>
      </w:r>
      <w:r w:rsidRPr="00165450">
        <w:rPr>
          <w:rFonts w:ascii="Tahoma" w:eastAsia="Tahoma" w:hAnsi="Tahoma" w:cs="Tahoma"/>
          <w:spacing w:val="2"/>
          <w:sz w:val="20"/>
          <w:szCs w:val="20"/>
        </w:rPr>
        <w:t>a</w:t>
      </w:r>
      <w:r w:rsidRPr="00165450">
        <w:rPr>
          <w:rFonts w:ascii="Tahoma" w:eastAsia="Tahoma" w:hAnsi="Tahoma" w:cs="Tahoma"/>
          <w:spacing w:val="-2"/>
          <w:sz w:val="20"/>
          <w:szCs w:val="20"/>
        </w:rPr>
        <w:t>m</w:t>
      </w:r>
      <w:r w:rsidRPr="00165450">
        <w:rPr>
          <w:rFonts w:ascii="Tahoma" w:eastAsia="Tahoma" w:hAnsi="Tahoma" w:cs="Tahoma"/>
          <w:sz w:val="20"/>
          <w:szCs w:val="20"/>
        </w:rPr>
        <w:t>e</w:t>
      </w:r>
      <w:r w:rsidRPr="00165450">
        <w:rPr>
          <w:rFonts w:ascii="Tahoma" w:eastAsia="Tahoma" w:hAnsi="Tahoma" w:cs="Tahoma"/>
          <w:spacing w:val="8"/>
          <w:sz w:val="20"/>
          <w:szCs w:val="20"/>
        </w:rPr>
        <w:t xml:space="preserve"> </w:t>
      </w:r>
      <w:r w:rsidRPr="00165450">
        <w:rPr>
          <w:rFonts w:ascii="Tahoma" w:eastAsia="Tahoma" w:hAnsi="Tahoma" w:cs="Tahoma"/>
          <w:sz w:val="20"/>
          <w:szCs w:val="20"/>
        </w:rPr>
        <w:t>along</w:t>
      </w:r>
      <w:r w:rsidRPr="00165450">
        <w:rPr>
          <w:rFonts w:ascii="Tahoma" w:eastAsia="Tahoma" w:hAnsi="Tahoma" w:cs="Tahoma"/>
          <w:spacing w:val="6"/>
          <w:sz w:val="20"/>
          <w:szCs w:val="20"/>
        </w:rPr>
        <w:t xml:space="preserve"> </w:t>
      </w:r>
      <w:r w:rsidRPr="00165450">
        <w:rPr>
          <w:rFonts w:ascii="Tahoma" w:eastAsia="Tahoma" w:hAnsi="Tahoma" w:cs="Tahoma"/>
          <w:spacing w:val="1"/>
          <w:sz w:val="20"/>
          <w:szCs w:val="20"/>
        </w:rPr>
        <w:t>w</w:t>
      </w:r>
      <w:r w:rsidRPr="00165450">
        <w:rPr>
          <w:rFonts w:ascii="Tahoma" w:eastAsia="Tahoma" w:hAnsi="Tahoma" w:cs="Tahoma"/>
          <w:spacing w:val="-1"/>
          <w:sz w:val="20"/>
          <w:szCs w:val="20"/>
        </w:rPr>
        <w:t>i</w:t>
      </w:r>
      <w:r w:rsidRPr="00165450">
        <w:rPr>
          <w:rFonts w:ascii="Tahoma" w:eastAsia="Tahoma" w:hAnsi="Tahoma" w:cs="Tahoma"/>
          <w:spacing w:val="2"/>
          <w:sz w:val="20"/>
          <w:szCs w:val="20"/>
        </w:rPr>
        <w:t>t</w:t>
      </w:r>
      <w:r w:rsidRPr="00165450">
        <w:rPr>
          <w:rFonts w:ascii="Tahoma" w:eastAsia="Tahoma" w:hAnsi="Tahoma" w:cs="Tahoma"/>
          <w:sz w:val="20"/>
          <w:szCs w:val="20"/>
        </w:rPr>
        <w:t>h</w:t>
      </w:r>
      <w:r w:rsidRPr="00165450">
        <w:rPr>
          <w:rFonts w:ascii="Tahoma" w:eastAsia="Tahoma" w:hAnsi="Tahoma" w:cs="Tahoma"/>
          <w:spacing w:val="5"/>
          <w:sz w:val="20"/>
          <w:szCs w:val="20"/>
        </w:rPr>
        <w:t xml:space="preserve"> </w:t>
      </w:r>
      <w:r w:rsidRPr="00165450">
        <w:rPr>
          <w:rFonts w:ascii="Tahoma" w:eastAsia="Tahoma" w:hAnsi="Tahoma" w:cs="Tahoma"/>
          <w:spacing w:val="1"/>
          <w:w w:val="101"/>
          <w:sz w:val="20"/>
          <w:szCs w:val="20"/>
        </w:rPr>
        <w:t>a</w:t>
      </w:r>
      <w:r w:rsidRPr="00165450">
        <w:rPr>
          <w:rFonts w:ascii="Tahoma" w:eastAsia="Tahoma" w:hAnsi="Tahoma" w:cs="Tahoma"/>
          <w:w w:val="101"/>
          <w:sz w:val="20"/>
          <w:szCs w:val="20"/>
        </w:rPr>
        <w:t>ddr</w:t>
      </w:r>
      <w:r w:rsidRPr="00165450">
        <w:rPr>
          <w:rFonts w:ascii="Tahoma" w:eastAsia="Tahoma" w:hAnsi="Tahoma" w:cs="Tahoma"/>
          <w:spacing w:val="2"/>
          <w:w w:val="101"/>
          <w:sz w:val="20"/>
          <w:szCs w:val="20"/>
        </w:rPr>
        <w:t>e</w:t>
      </w:r>
      <w:r w:rsidRPr="00165450">
        <w:rPr>
          <w:rFonts w:ascii="Tahoma" w:eastAsia="Tahoma" w:hAnsi="Tahoma" w:cs="Tahoma"/>
          <w:spacing w:val="-2"/>
          <w:w w:val="101"/>
          <w:sz w:val="20"/>
          <w:szCs w:val="20"/>
        </w:rPr>
        <w:t>s</w:t>
      </w:r>
      <w:r w:rsidRPr="00165450">
        <w:rPr>
          <w:rFonts w:ascii="Tahoma" w:eastAsia="Tahoma" w:hAnsi="Tahoma" w:cs="Tahoma"/>
          <w:w w:val="101"/>
          <w:sz w:val="20"/>
          <w:szCs w:val="20"/>
        </w:rPr>
        <w:t xml:space="preserve">s) </w:t>
      </w:r>
      <w:r w:rsidRPr="00165450">
        <w:rPr>
          <w:rFonts w:ascii="Tahoma" w:eastAsia="Tahoma" w:hAnsi="Tahoma" w:cs="Tahoma"/>
          <w:sz w:val="20"/>
          <w:szCs w:val="20"/>
        </w:rPr>
        <w:t>Sub</w:t>
      </w:r>
      <w:r w:rsidRPr="00165450">
        <w:rPr>
          <w:rFonts w:ascii="Tahoma" w:eastAsia="Tahoma" w:hAnsi="Tahoma" w:cs="Tahoma"/>
          <w:spacing w:val="-1"/>
          <w:sz w:val="20"/>
          <w:szCs w:val="20"/>
        </w:rPr>
        <w:t>j</w:t>
      </w:r>
      <w:r w:rsidRPr="00165450">
        <w:rPr>
          <w:rFonts w:ascii="Tahoma" w:eastAsia="Tahoma" w:hAnsi="Tahoma" w:cs="Tahoma"/>
          <w:spacing w:val="2"/>
          <w:sz w:val="20"/>
          <w:szCs w:val="20"/>
        </w:rPr>
        <w:t>e</w:t>
      </w:r>
      <w:r w:rsidRPr="00165450">
        <w:rPr>
          <w:rFonts w:ascii="Tahoma" w:eastAsia="Tahoma" w:hAnsi="Tahoma" w:cs="Tahoma"/>
          <w:spacing w:val="-1"/>
          <w:sz w:val="20"/>
          <w:szCs w:val="20"/>
        </w:rPr>
        <w:t>c</w:t>
      </w:r>
      <w:r w:rsidRPr="00165450">
        <w:rPr>
          <w:rFonts w:ascii="Tahoma" w:eastAsia="Tahoma" w:hAnsi="Tahoma" w:cs="Tahoma"/>
          <w:spacing w:val="2"/>
          <w:sz w:val="20"/>
          <w:szCs w:val="20"/>
        </w:rPr>
        <w:t>t</w:t>
      </w:r>
      <w:r w:rsidRPr="00165450">
        <w:rPr>
          <w:rFonts w:ascii="Tahoma" w:eastAsia="Tahoma" w:hAnsi="Tahoma" w:cs="Tahoma"/>
          <w:sz w:val="20"/>
          <w:szCs w:val="20"/>
        </w:rPr>
        <w:t>:</w:t>
      </w:r>
      <w:r w:rsidRPr="00165450">
        <w:rPr>
          <w:rFonts w:ascii="Tahoma" w:eastAsia="Tahoma" w:hAnsi="Tahoma" w:cs="Tahoma"/>
          <w:spacing w:val="10"/>
          <w:sz w:val="20"/>
          <w:szCs w:val="20"/>
        </w:rPr>
        <w:t xml:space="preserve"> </w:t>
      </w:r>
      <w:r w:rsidRPr="00165450">
        <w:rPr>
          <w:rFonts w:ascii="Tahoma" w:eastAsia="Tahoma" w:hAnsi="Tahoma" w:cs="Tahoma"/>
          <w:sz w:val="20"/>
          <w:szCs w:val="20"/>
        </w:rPr>
        <w:t>Commitment</w:t>
      </w:r>
      <w:r w:rsidRPr="00165450">
        <w:rPr>
          <w:rFonts w:ascii="Tahoma" w:eastAsia="Tahoma" w:hAnsi="Tahoma" w:cs="Tahoma"/>
          <w:spacing w:val="15"/>
          <w:sz w:val="20"/>
          <w:szCs w:val="20"/>
        </w:rPr>
        <w:t xml:space="preserve"> </w:t>
      </w:r>
      <w:r w:rsidRPr="00165450">
        <w:rPr>
          <w:rFonts w:ascii="Tahoma" w:eastAsia="Tahoma" w:hAnsi="Tahoma" w:cs="Tahoma"/>
          <w:sz w:val="20"/>
          <w:szCs w:val="20"/>
        </w:rPr>
        <w:t>Let</w:t>
      </w:r>
      <w:r w:rsidRPr="00165450">
        <w:rPr>
          <w:rFonts w:ascii="Tahoma" w:eastAsia="Tahoma" w:hAnsi="Tahoma" w:cs="Tahoma"/>
          <w:spacing w:val="2"/>
          <w:sz w:val="20"/>
          <w:szCs w:val="20"/>
        </w:rPr>
        <w:t>t</w:t>
      </w:r>
      <w:r w:rsidRPr="00165450">
        <w:rPr>
          <w:rFonts w:ascii="Tahoma" w:eastAsia="Tahoma" w:hAnsi="Tahoma" w:cs="Tahoma"/>
          <w:sz w:val="20"/>
          <w:szCs w:val="20"/>
        </w:rPr>
        <w:t>er</w:t>
      </w:r>
      <w:r w:rsidRPr="00165450">
        <w:rPr>
          <w:rFonts w:ascii="Tahoma" w:eastAsia="Tahoma" w:hAnsi="Tahoma" w:cs="Tahoma"/>
          <w:spacing w:val="5"/>
          <w:sz w:val="20"/>
          <w:szCs w:val="20"/>
        </w:rPr>
        <w:t xml:space="preserve"> </w:t>
      </w:r>
      <w:r w:rsidRPr="00165450">
        <w:rPr>
          <w:rFonts w:ascii="Tahoma" w:eastAsia="Tahoma" w:hAnsi="Tahoma" w:cs="Tahoma"/>
          <w:sz w:val="20"/>
          <w:szCs w:val="20"/>
        </w:rPr>
        <w:t>for</w:t>
      </w:r>
      <w:r w:rsidRPr="00165450">
        <w:rPr>
          <w:rFonts w:ascii="Tahoma" w:eastAsia="Tahoma" w:hAnsi="Tahoma" w:cs="Tahoma"/>
          <w:spacing w:val="4"/>
          <w:sz w:val="20"/>
          <w:szCs w:val="20"/>
        </w:rPr>
        <w:t xml:space="preserve"> </w:t>
      </w:r>
      <w:r w:rsidRPr="00165450">
        <w:rPr>
          <w:rFonts w:ascii="Tahoma" w:eastAsia="Tahoma" w:hAnsi="Tahoma" w:cs="Tahoma"/>
          <w:sz w:val="20"/>
          <w:szCs w:val="20"/>
        </w:rPr>
        <w:t>(Pr</w:t>
      </w:r>
      <w:r w:rsidRPr="00165450">
        <w:rPr>
          <w:rFonts w:ascii="Tahoma" w:eastAsia="Tahoma" w:hAnsi="Tahoma" w:cs="Tahoma"/>
          <w:spacing w:val="2"/>
          <w:sz w:val="20"/>
          <w:szCs w:val="20"/>
        </w:rPr>
        <w:t>o</w:t>
      </w:r>
      <w:r w:rsidRPr="00165450">
        <w:rPr>
          <w:rFonts w:ascii="Tahoma" w:eastAsia="Tahoma" w:hAnsi="Tahoma" w:cs="Tahoma"/>
          <w:spacing w:val="-1"/>
          <w:sz w:val="20"/>
          <w:szCs w:val="20"/>
        </w:rPr>
        <w:t>j</w:t>
      </w:r>
      <w:r w:rsidRPr="00165450">
        <w:rPr>
          <w:rFonts w:ascii="Tahoma" w:eastAsia="Tahoma" w:hAnsi="Tahoma" w:cs="Tahoma"/>
          <w:sz w:val="20"/>
          <w:szCs w:val="20"/>
        </w:rPr>
        <w:t>ect</w:t>
      </w:r>
      <w:r w:rsidRPr="00165450">
        <w:rPr>
          <w:rFonts w:ascii="Tahoma" w:eastAsia="Tahoma" w:hAnsi="Tahoma" w:cs="Tahoma"/>
          <w:spacing w:val="10"/>
          <w:sz w:val="20"/>
          <w:szCs w:val="20"/>
        </w:rPr>
        <w:t xml:space="preserve"> </w:t>
      </w:r>
      <w:r w:rsidRPr="00165450">
        <w:rPr>
          <w:rFonts w:ascii="Tahoma" w:eastAsia="Tahoma" w:hAnsi="Tahoma" w:cs="Tahoma"/>
          <w:w w:val="101"/>
          <w:sz w:val="20"/>
          <w:szCs w:val="20"/>
        </w:rPr>
        <w:t xml:space="preserve">Name) </w:t>
      </w:r>
      <w:r w:rsidRPr="00165450">
        <w:rPr>
          <w:rFonts w:ascii="Tahoma" w:eastAsia="Tahoma" w:hAnsi="Tahoma" w:cs="Tahoma"/>
          <w:b/>
          <w:bCs/>
          <w:sz w:val="20"/>
          <w:szCs w:val="20"/>
        </w:rPr>
        <w:t>Reference:</w:t>
      </w:r>
      <w:r w:rsidRPr="00165450">
        <w:rPr>
          <w:rFonts w:ascii="Tahoma" w:eastAsia="Tahoma" w:hAnsi="Tahoma" w:cs="Tahoma"/>
          <w:b/>
          <w:bCs/>
          <w:spacing w:val="12"/>
          <w:sz w:val="20"/>
          <w:szCs w:val="20"/>
        </w:rPr>
        <w:t xml:space="preserve"> </w:t>
      </w:r>
      <w:r w:rsidRPr="00165450">
        <w:rPr>
          <w:rFonts w:ascii="Tahoma" w:eastAsia="Tahoma" w:hAnsi="Tahoma" w:cs="Tahoma"/>
          <w:b/>
          <w:bCs/>
          <w:sz w:val="20"/>
          <w:szCs w:val="20"/>
        </w:rPr>
        <w:t>Tender</w:t>
      </w:r>
      <w:r w:rsidRPr="00165450">
        <w:rPr>
          <w:rFonts w:ascii="Tahoma" w:eastAsia="Tahoma" w:hAnsi="Tahoma" w:cs="Tahoma"/>
          <w:b/>
          <w:bCs/>
          <w:spacing w:val="8"/>
          <w:sz w:val="20"/>
          <w:szCs w:val="20"/>
        </w:rPr>
        <w:t xml:space="preserve"> </w:t>
      </w:r>
      <w:r w:rsidRPr="00165450">
        <w:rPr>
          <w:rFonts w:ascii="Tahoma" w:eastAsia="Tahoma" w:hAnsi="Tahoma" w:cs="Tahoma"/>
          <w:b/>
          <w:bCs/>
          <w:w w:val="101"/>
          <w:sz w:val="20"/>
          <w:szCs w:val="20"/>
        </w:rPr>
        <w:t>No.</w:t>
      </w:r>
      <w:r w:rsidR="00A66C90" w:rsidRPr="00A66C90">
        <w:rPr>
          <w:rFonts w:ascii="Tahoma" w:eastAsia="Tahoma" w:hAnsi="Tahoma" w:cs="Tahoma"/>
          <w:b/>
          <w:bCs/>
          <w:w w:val="101"/>
          <w:sz w:val="21"/>
          <w:szCs w:val="21"/>
        </w:rPr>
        <w:t xml:space="preserve"> </w:t>
      </w:r>
      <w:r w:rsidR="00A66C90">
        <w:rPr>
          <w:rFonts w:ascii="Tahoma" w:eastAsia="Tahoma" w:hAnsi="Tahoma" w:cs="Tahoma"/>
          <w:b/>
          <w:bCs/>
          <w:w w:val="101"/>
          <w:sz w:val="21"/>
          <w:szCs w:val="21"/>
        </w:rPr>
        <w:t>ZW1PC26005</w:t>
      </w:r>
    </w:p>
    <w:p w14:paraId="2BA4CBF5" w14:textId="77777777" w:rsidR="00C43644" w:rsidRPr="00165450" w:rsidRDefault="00C43644" w:rsidP="00C43644">
      <w:pPr>
        <w:spacing w:line="243" w:lineRule="auto"/>
        <w:ind w:left="100" w:right="42"/>
        <w:jc w:val="both"/>
        <w:rPr>
          <w:rFonts w:ascii="Tahoma" w:eastAsia="Tahoma" w:hAnsi="Tahoma" w:cs="Tahoma"/>
          <w:sz w:val="20"/>
          <w:szCs w:val="20"/>
        </w:rPr>
      </w:pPr>
      <w:r w:rsidRPr="00165450">
        <w:rPr>
          <w:rFonts w:ascii="Tahoma" w:eastAsia="Tahoma" w:hAnsi="Tahoma" w:cs="Tahoma"/>
          <w:sz w:val="20"/>
          <w:szCs w:val="20"/>
        </w:rPr>
        <w:t>We</w:t>
      </w:r>
      <w:r w:rsidRPr="00165450">
        <w:rPr>
          <w:rFonts w:ascii="Tahoma" w:eastAsia="Tahoma" w:hAnsi="Tahoma" w:cs="Tahoma"/>
          <w:spacing w:val="35"/>
          <w:sz w:val="20"/>
          <w:szCs w:val="20"/>
        </w:rPr>
        <w:t xml:space="preserve"> </w:t>
      </w:r>
      <w:r w:rsidRPr="00165450">
        <w:rPr>
          <w:rFonts w:ascii="Tahoma" w:eastAsia="Tahoma" w:hAnsi="Tahoma" w:cs="Tahoma"/>
          <w:sz w:val="20"/>
          <w:szCs w:val="20"/>
        </w:rPr>
        <w:t>her</w:t>
      </w:r>
      <w:r w:rsidRPr="00165450">
        <w:rPr>
          <w:rFonts w:ascii="Tahoma" w:eastAsia="Tahoma" w:hAnsi="Tahoma" w:cs="Tahoma"/>
          <w:spacing w:val="2"/>
          <w:sz w:val="20"/>
          <w:szCs w:val="20"/>
        </w:rPr>
        <w:t>e</w:t>
      </w:r>
      <w:r w:rsidRPr="00165450">
        <w:rPr>
          <w:rFonts w:ascii="Tahoma" w:eastAsia="Tahoma" w:hAnsi="Tahoma" w:cs="Tahoma"/>
          <w:spacing w:val="-2"/>
          <w:sz w:val="20"/>
          <w:szCs w:val="20"/>
        </w:rPr>
        <w:t>b</w:t>
      </w:r>
      <w:r w:rsidRPr="00165450">
        <w:rPr>
          <w:rFonts w:ascii="Tahoma" w:eastAsia="Tahoma" w:hAnsi="Tahoma" w:cs="Tahoma"/>
          <w:sz w:val="20"/>
          <w:szCs w:val="20"/>
        </w:rPr>
        <w:t>y</w:t>
      </w:r>
      <w:r w:rsidRPr="00165450">
        <w:rPr>
          <w:rFonts w:ascii="Tahoma" w:eastAsia="Tahoma" w:hAnsi="Tahoma" w:cs="Tahoma"/>
          <w:spacing w:val="37"/>
          <w:sz w:val="20"/>
          <w:szCs w:val="20"/>
        </w:rPr>
        <w:t xml:space="preserve"> </w:t>
      </w:r>
      <w:r w:rsidRPr="00165450">
        <w:rPr>
          <w:rFonts w:ascii="Tahoma" w:eastAsia="Tahoma" w:hAnsi="Tahoma" w:cs="Tahoma"/>
          <w:sz w:val="20"/>
          <w:szCs w:val="20"/>
        </w:rPr>
        <w:t>con</w:t>
      </w:r>
      <w:r w:rsidRPr="00165450">
        <w:rPr>
          <w:rFonts w:ascii="Tahoma" w:eastAsia="Tahoma" w:hAnsi="Tahoma" w:cs="Tahoma"/>
          <w:spacing w:val="2"/>
          <w:sz w:val="20"/>
          <w:szCs w:val="20"/>
        </w:rPr>
        <w:t>f</w:t>
      </w:r>
      <w:r w:rsidRPr="00165450">
        <w:rPr>
          <w:rFonts w:ascii="Tahoma" w:eastAsia="Tahoma" w:hAnsi="Tahoma" w:cs="Tahoma"/>
          <w:sz w:val="20"/>
          <w:szCs w:val="20"/>
        </w:rPr>
        <w:t>i</w:t>
      </w:r>
      <w:r w:rsidRPr="00165450">
        <w:rPr>
          <w:rFonts w:ascii="Tahoma" w:eastAsia="Tahoma" w:hAnsi="Tahoma" w:cs="Tahoma"/>
          <w:spacing w:val="1"/>
          <w:sz w:val="20"/>
          <w:szCs w:val="20"/>
        </w:rPr>
        <w:t>r</w:t>
      </w:r>
      <w:r w:rsidRPr="00165450">
        <w:rPr>
          <w:rFonts w:ascii="Tahoma" w:eastAsia="Tahoma" w:hAnsi="Tahoma" w:cs="Tahoma"/>
          <w:sz w:val="20"/>
          <w:szCs w:val="20"/>
        </w:rPr>
        <w:t>m</w:t>
      </w:r>
      <w:r w:rsidRPr="00165450">
        <w:rPr>
          <w:rFonts w:ascii="Tahoma" w:eastAsia="Tahoma" w:hAnsi="Tahoma" w:cs="Tahoma"/>
          <w:spacing w:val="37"/>
          <w:sz w:val="20"/>
          <w:szCs w:val="20"/>
        </w:rPr>
        <w:t xml:space="preserve"> </w:t>
      </w:r>
      <w:r w:rsidRPr="00165450">
        <w:rPr>
          <w:rFonts w:ascii="Tahoma" w:eastAsia="Tahoma" w:hAnsi="Tahoma" w:cs="Tahoma"/>
          <w:sz w:val="20"/>
          <w:szCs w:val="20"/>
        </w:rPr>
        <w:t>that</w:t>
      </w:r>
      <w:r w:rsidRPr="00165450">
        <w:rPr>
          <w:rFonts w:ascii="Tahoma" w:eastAsia="Tahoma" w:hAnsi="Tahoma" w:cs="Tahoma"/>
          <w:spacing w:val="36"/>
          <w:sz w:val="20"/>
          <w:szCs w:val="20"/>
        </w:rPr>
        <w:t xml:space="preserve"> </w:t>
      </w:r>
      <w:r w:rsidRPr="00165450">
        <w:rPr>
          <w:rFonts w:ascii="Tahoma" w:eastAsia="Tahoma" w:hAnsi="Tahoma" w:cs="Tahoma"/>
          <w:sz w:val="20"/>
          <w:szCs w:val="20"/>
        </w:rPr>
        <w:t>in</w:t>
      </w:r>
      <w:r w:rsidRPr="00165450">
        <w:rPr>
          <w:rFonts w:ascii="Tahoma" w:eastAsia="Tahoma" w:hAnsi="Tahoma" w:cs="Tahoma"/>
          <w:spacing w:val="32"/>
          <w:sz w:val="20"/>
          <w:szCs w:val="20"/>
        </w:rPr>
        <w:t xml:space="preserve"> </w:t>
      </w:r>
      <w:r w:rsidRPr="00165450">
        <w:rPr>
          <w:rFonts w:ascii="Tahoma" w:eastAsia="Tahoma" w:hAnsi="Tahoma" w:cs="Tahoma"/>
          <w:sz w:val="20"/>
          <w:szCs w:val="20"/>
        </w:rPr>
        <w:t>the</w:t>
      </w:r>
      <w:r w:rsidRPr="00165450">
        <w:rPr>
          <w:rFonts w:ascii="Tahoma" w:eastAsia="Tahoma" w:hAnsi="Tahoma" w:cs="Tahoma"/>
          <w:spacing w:val="34"/>
          <w:sz w:val="20"/>
          <w:szCs w:val="20"/>
        </w:rPr>
        <w:t xml:space="preserve"> </w:t>
      </w:r>
      <w:r w:rsidRPr="00165450">
        <w:rPr>
          <w:rFonts w:ascii="Tahoma" w:eastAsia="Tahoma" w:hAnsi="Tahoma" w:cs="Tahoma"/>
          <w:sz w:val="20"/>
          <w:szCs w:val="20"/>
        </w:rPr>
        <w:t>event</w:t>
      </w:r>
      <w:r w:rsidRPr="00165450">
        <w:rPr>
          <w:rFonts w:ascii="Tahoma" w:eastAsia="Tahoma" w:hAnsi="Tahoma" w:cs="Tahoma"/>
          <w:spacing w:val="37"/>
          <w:sz w:val="20"/>
          <w:szCs w:val="20"/>
        </w:rPr>
        <w:t xml:space="preserve"> </w:t>
      </w:r>
      <w:r w:rsidRPr="00165450">
        <w:rPr>
          <w:rFonts w:ascii="Tahoma" w:eastAsia="Tahoma" w:hAnsi="Tahoma" w:cs="Tahoma"/>
          <w:sz w:val="20"/>
          <w:szCs w:val="20"/>
        </w:rPr>
        <w:t>of</w:t>
      </w:r>
      <w:r w:rsidRPr="00165450">
        <w:rPr>
          <w:rFonts w:ascii="Tahoma" w:eastAsia="Tahoma" w:hAnsi="Tahoma" w:cs="Tahoma"/>
          <w:spacing w:val="34"/>
          <w:sz w:val="20"/>
          <w:szCs w:val="20"/>
        </w:rPr>
        <w:t xml:space="preserve"> </w:t>
      </w:r>
      <w:r w:rsidRPr="00165450">
        <w:rPr>
          <w:rFonts w:ascii="Tahoma" w:eastAsia="Tahoma" w:hAnsi="Tahoma" w:cs="Tahoma"/>
          <w:sz w:val="20"/>
          <w:szCs w:val="20"/>
        </w:rPr>
        <w:t>(……</w:t>
      </w:r>
      <w:proofErr w:type="gramStart"/>
      <w:r w:rsidRPr="00165450">
        <w:rPr>
          <w:rFonts w:ascii="Tahoma" w:eastAsia="Tahoma" w:hAnsi="Tahoma" w:cs="Tahoma"/>
          <w:sz w:val="20"/>
          <w:szCs w:val="20"/>
        </w:rPr>
        <w:t>….</w:t>
      </w:r>
      <w:r w:rsidRPr="00165450">
        <w:rPr>
          <w:rFonts w:ascii="Tahoma" w:eastAsia="Tahoma" w:hAnsi="Tahoma" w:cs="Tahoma"/>
          <w:i/>
          <w:iCs/>
          <w:sz w:val="20"/>
          <w:szCs w:val="20"/>
          <w:u w:val="single"/>
        </w:rPr>
        <w:t>Main</w:t>
      </w:r>
      <w:proofErr w:type="gramEnd"/>
      <w:r w:rsidRPr="00165450">
        <w:rPr>
          <w:rFonts w:ascii="Tahoma" w:eastAsia="Tahoma" w:hAnsi="Tahoma" w:cs="Tahoma"/>
          <w:i/>
          <w:iCs/>
          <w:spacing w:val="35"/>
          <w:sz w:val="20"/>
          <w:szCs w:val="20"/>
          <w:u w:val="single"/>
        </w:rPr>
        <w:t xml:space="preserve"> </w:t>
      </w:r>
      <w:r w:rsidRPr="00165450">
        <w:rPr>
          <w:rFonts w:ascii="Tahoma" w:eastAsia="Tahoma" w:hAnsi="Tahoma" w:cs="Tahoma"/>
          <w:i/>
          <w:iCs/>
          <w:sz w:val="20"/>
          <w:szCs w:val="20"/>
          <w:u w:val="single"/>
        </w:rPr>
        <w:t>Bi</w:t>
      </w:r>
      <w:r w:rsidRPr="00165450">
        <w:rPr>
          <w:rFonts w:ascii="Tahoma" w:eastAsia="Tahoma" w:hAnsi="Tahoma" w:cs="Tahoma"/>
          <w:i/>
          <w:iCs/>
          <w:spacing w:val="1"/>
          <w:sz w:val="20"/>
          <w:szCs w:val="20"/>
          <w:u w:val="single"/>
        </w:rPr>
        <w:t>d</w:t>
      </w:r>
      <w:r w:rsidRPr="00165450">
        <w:rPr>
          <w:rFonts w:ascii="Tahoma" w:eastAsia="Tahoma" w:hAnsi="Tahoma" w:cs="Tahoma"/>
          <w:i/>
          <w:iCs/>
          <w:sz w:val="20"/>
          <w:szCs w:val="20"/>
          <w:u w:val="single"/>
        </w:rPr>
        <w:t>der/</w:t>
      </w:r>
      <w:r w:rsidRPr="00165450">
        <w:rPr>
          <w:rFonts w:ascii="Tahoma" w:eastAsia="Tahoma" w:hAnsi="Tahoma" w:cs="Tahoma"/>
          <w:i/>
          <w:iCs/>
          <w:spacing w:val="38"/>
          <w:sz w:val="20"/>
          <w:szCs w:val="20"/>
          <w:u w:val="single"/>
        </w:rPr>
        <w:t xml:space="preserve"> </w:t>
      </w:r>
      <w:r w:rsidRPr="00165450">
        <w:rPr>
          <w:rFonts w:ascii="Tahoma" w:eastAsia="Tahoma" w:hAnsi="Tahoma" w:cs="Tahoma"/>
          <w:i/>
          <w:iCs/>
          <w:sz w:val="20"/>
          <w:szCs w:val="20"/>
          <w:u w:val="single"/>
        </w:rPr>
        <w:t>Co</w:t>
      </w:r>
      <w:r w:rsidRPr="00165450">
        <w:rPr>
          <w:rFonts w:ascii="Tahoma" w:eastAsia="Tahoma" w:hAnsi="Tahoma" w:cs="Tahoma"/>
          <w:i/>
          <w:iCs/>
          <w:spacing w:val="1"/>
          <w:sz w:val="20"/>
          <w:szCs w:val="20"/>
          <w:u w:val="single"/>
        </w:rPr>
        <w:t>n</w:t>
      </w:r>
      <w:r w:rsidRPr="00165450">
        <w:rPr>
          <w:rFonts w:ascii="Tahoma" w:eastAsia="Tahoma" w:hAnsi="Tahoma" w:cs="Tahoma"/>
          <w:i/>
          <w:iCs/>
          <w:spacing w:val="-2"/>
          <w:sz w:val="20"/>
          <w:szCs w:val="20"/>
          <w:u w:val="single"/>
        </w:rPr>
        <w:t>s</w:t>
      </w:r>
      <w:r w:rsidRPr="00165450">
        <w:rPr>
          <w:rFonts w:ascii="Tahoma" w:eastAsia="Tahoma" w:hAnsi="Tahoma" w:cs="Tahoma"/>
          <w:i/>
          <w:iCs/>
          <w:spacing w:val="2"/>
          <w:sz w:val="20"/>
          <w:szCs w:val="20"/>
          <w:u w:val="single"/>
        </w:rPr>
        <w:t>o</w:t>
      </w:r>
      <w:r w:rsidRPr="00165450">
        <w:rPr>
          <w:rFonts w:ascii="Tahoma" w:eastAsia="Tahoma" w:hAnsi="Tahoma" w:cs="Tahoma"/>
          <w:i/>
          <w:iCs/>
          <w:sz w:val="20"/>
          <w:szCs w:val="20"/>
          <w:u w:val="single"/>
        </w:rPr>
        <w:t>rtium</w:t>
      </w:r>
      <w:r w:rsidRPr="00165450">
        <w:rPr>
          <w:rFonts w:ascii="Tahoma" w:eastAsia="Tahoma" w:hAnsi="Tahoma" w:cs="Tahoma"/>
          <w:i/>
          <w:iCs/>
          <w:spacing w:val="42"/>
          <w:sz w:val="20"/>
          <w:szCs w:val="20"/>
          <w:u w:val="single"/>
        </w:rPr>
        <w:t xml:space="preserve"> </w:t>
      </w:r>
      <w:r w:rsidRPr="00165450">
        <w:rPr>
          <w:rFonts w:ascii="Tahoma" w:eastAsia="Tahoma" w:hAnsi="Tahoma" w:cs="Tahoma"/>
          <w:i/>
          <w:iCs/>
          <w:sz w:val="20"/>
          <w:szCs w:val="20"/>
          <w:u w:val="single"/>
        </w:rPr>
        <w:t>N</w:t>
      </w:r>
      <w:r w:rsidRPr="00165450">
        <w:rPr>
          <w:rFonts w:ascii="Tahoma" w:eastAsia="Tahoma" w:hAnsi="Tahoma" w:cs="Tahoma"/>
          <w:i/>
          <w:iCs/>
          <w:spacing w:val="2"/>
          <w:sz w:val="20"/>
          <w:szCs w:val="20"/>
          <w:u w:val="single"/>
        </w:rPr>
        <w:t>a</w:t>
      </w:r>
      <w:r w:rsidRPr="00165450">
        <w:rPr>
          <w:rFonts w:ascii="Tahoma" w:eastAsia="Tahoma" w:hAnsi="Tahoma" w:cs="Tahoma"/>
          <w:i/>
          <w:iCs/>
          <w:spacing w:val="-2"/>
          <w:sz w:val="20"/>
          <w:szCs w:val="20"/>
          <w:u w:val="single"/>
        </w:rPr>
        <w:t>m</w:t>
      </w:r>
      <w:r w:rsidRPr="00165450">
        <w:rPr>
          <w:rFonts w:ascii="Tahoma" w:eastAsia="Tahoma" w:hAnsi="Tahoma" w:cs="Tahoma"/>
          <w:i/>
          <w:iCs/>
          <w:spacing w:val="2"/>
          <w:sz w:val="20"/>
          <w:szCs w:val="20"/>
          <w:u w:val="single"/>
        </w:rPr>
        <w:t>e</w:t>
      </w:r>
      <w:r w:rsidRPr="00165450">
        <w:rPr>
          <w:rFonts w:ascii="Tahoma" w:eastAsia="Tahoma" w:hAnsi="Tahoma" w:cs="Tahoma"/>
          <w:sz w:val="20"/>
          <w:szCs w:val="20"/>
        </w:rPr>
        <w:t>)</w:t>
      </w:r>
      <w:r w:rsidRPr="00165450">
        <w:rPr>
          <w:rFonts w:ascii="Tahoma" w:eastAsia="Tahoma" w:hAnsi="Tahoma" w:cs="Tahoma"/>
          <w:spacing w:val="36"/>
          <w:sz w:val="20"/>
          <w:szCs w:val="20"/>
        </w:rPr>
        <w:t xml:space="preserve"> </w:t>
      </w:r>
      <w:r w:rsidRPr="00165450">
        <w:rPr>
          <w:rFonts w:ascii="Tahoma" w:eastAsia="Tahoma" w:hAnsi="Tahoma" w:cs="Tahoma"/>
          <w:spacing w:val="1"/>
          <w:sz w:val="20"/>
          <w:szCs w:val="20"/>
        </w:rPr>
        <w:t>b</w:t>
      </w:r>
      <w:r w:rsidRPr="00165450">
        <w:rPr>
          <w:rFonts w:ascii="Tahoma" w:eastAsia="Tahoma" w:hAnsi="Tahoma" w:cs="Tahoma"/>
          <w:sz w:val="20"/>
          <w:szCs w:val="20"/>
        </w:rPr>
        <w:t>eing</w:t>
      </w:r>
      <w:r w:rsidRPr="00165450">
        <w:rPr>
          <w:rFonts w:ascii="Tahoma" w:eastAsia="Tahoma" w:hAnsi="Tahoma" w:cs="Tahoma"/>
          <w:spacing w:val="36"/>
          <w:sz w:val="20"/>
          <w:szCs w:val="20"/>
        </w:rPr>
        <w:t xml:space="preserve"> </w:t>
      </w:r>
      <w:r w:rsidRPr="00165450">
        <w:rPr>
          <w:rFonts w:ascii="Tahoma" w:eastAsia="Tahoma" w:hAnsi="Tahoma" w:cs="Tahoma"/>
          <w:sz w:val="20"/>
          <w:szCs w:val="20"/>
        </w:rPr>
        <w:t>a</w:t>
      </w:r>
      <w:r w:rsidRPr="00165450">
        <w:rPr>
          <w:rFonts w:ascii="Tahoma" w:eastAsia="Tahoma" w:hAnsi="Tahoma" w:cs="Tahoma"/>
          <w:spacing w:val="1"/>
          <w:sz w:val="20"/>
          <w:szCs w:val="20"/>
        </w:rPr>
        <w:t>w</w:t>
      </w:r>
      <w:r w:rsidRPr="00165450">
        <w:rPr>
          <w:rFonts w:ascii="Tahoma" w:eastAsia="Tahoma" w:hAnsi="Tahoma" w:cs="Tahoma"/>
          <w:sz w:val="20"/>
          <w:szCs w:val="20"/>
        </w:rPr>
        <w:t>ard</w:t>
      </w:r>
      <w:r w:rsidRPr="00165450">
        <w:rPr>
          <w:rFonts w:ascii="Tahoma" w:eastAsia="Tahoma" w:hAnsi="Tahoma" w:cs="Tahoma"/>
          <w:spacing w:val="2"/>
          <w:sz w:val="20"/>
          <w:szCs w:val="20"/>
        </w:rPr>
        <w:t>e</w:t>
      </w:r>
      <w:r w:rsidRPr="00165450">
        <w:rPr>
          <w:rFonts w:ascii="Tahoma" w:eastAsia="Tahoma" w:hAnsi="Tahoma" w:cs="Tahoma"/>
          <w:sz w:val="20"/>
          <w:szCs w:val="20"/>
        </w:rPr>
        <w:t>d</w:t>
      </w:r>
      <w:r w:rsidRPr="00165450">
        <w:rPr>
          <w:rFonts w:ascii="Tahoma" w:eastAsia="Tahoma" w:hAnsi="Tahoma" w:cs="Tahoma"/>
          <w:spacing w:val="39"/>
          <w:sz w:val="20"/>
          <w:szCs w:val="20"/>
        </w:rPr>
        <w:t xml:space="preserve"> </w:t>
      </w:r>
      <w:r w:rsidRPr="00165450">
        <w:rPr>
          <w:rFonts w:ascii="Tahoma" w:eastAsia="Tahoma" w:hAnsi="Tahoma" w:cs="Tahoma"/>
          <w:w w:val="101"/>
          <w:sz w:val="20"/>
          <w:szCs w:val="20"/>
        </w:rPr>
        <w:t xml:space="preserve">the </w:t>
      </w:r>
      <w:r w:rsidRPr="00165450">
        <w:rPr>
          <w:rFonts w:ascii="Tahoma" w:eastAsia="Tahoma" w:hAnsi="Tahoma" w:cs="Tahoma"/>
          <w:sz w:val="20"/>
          <w:szCs w:val="20"/>
        </w:rPr>
        <w:t>above</w:t>
      </w:r>
      <w:r w:rsidRPr="00165450">
        <w:rPr>
          <w:rFonts w:ascii="Tahoma" w:eastAsia="Tahoma" w:hAnsi="Tahoma" w:cs="Tahoma"/>
          <w:spacing w:val="-3"/>
          <w:sz w:val="20"/>
          <w:szCs w:val="20"/>
        </w:rPr>
        <w:t xml:space="preserve"> </w:t>
      </w:r>
      <w:r w:rsidRPr="00165450">
        <w:rPr>
          <w:rFonts w:ascii="Tahoma" w:eastAsia="Tahoma" w:hAnsi="Tahoma" w:cs="Tahoma"/>
          <w:sz w:val="20"/>
          <w:szCs w:val="20"/>
        </w:rPr>
        <w:t>proj</w:t>
      </w:r>
      <w:r w:rsidRPr="00165450">
        <w:rPr>
          <w:rFonts w:ascii="Tahoma" w:eastAsia="Tahoma" w:hAnsi="Tahoma" w:cs="Tahoma"/>
          <w:spacing w:val="-1"/>
          <w:sz w:val="20"/>
          <w:szCs w:val="20"/>
        </w:rPr>
        <w:t>e</w:t>
      </w:r>
      <w:r w:rsidRPr="00165450">
        <w:rPr>
          <w:rFonts w:ascii="Tahoma" w:eastAsia="Tahoma" w:hAnsi="Tahoma" w:cs="Tahoma"/>
          <w:sz w:val="20"/>
          <w:szCs w:val="20"/>
        </w:rPr>
        <w:t>ct</w:t>
      </w:r>
      <w:r w:rsidRPr="00165450">
        <w:rPr>
          <w:rFonts w:ascii="Tahoma" w:eastAsia="Tahoma" w:hAnsi="Tahoma" w:cs="Tahoma"/>
          <w:spacing w:val="-2"/>
          <w:sz w:val="20"/>
          <w:szCs w:val="20"/>
        </w:rPr>
        <w:t xml:space="preserve"> b</w:t>
      </w:r>
      <w:r w:rsidRPr="00165450">
        <w:rPr>
          <w:rFonts w:ascii="Tahoma" w:eastAsia="Tahoma" w:hAnsi="Tahoma" w:cs="Tahoma"/>
          <w:sz w:val="20"/>
          <w:szCs w:val="20"/>
        </w:rPr>
        <w:t>y</w:t>
      </w:r>
      <w:r w:rsidRPr="00165450">
        <w:rPr>
          <w:rFonts w:ascii="Tahoma" w:eastAsia="Tahoma" w:hAnsi="Tahoma" w:cs="Tahoma"/>
          <w:spacing w:val="-7"/>
          <w:sz w:val="20"/>
          <w:szCs w:val="20"/>
        </w:rPr>
        <w:t xml:space="preserve"> </w:t>
      </w:r>
      <w:r w:rsidRPr="00165450">
        <w:rPr>
          <w:rFonts w:ascii="Tahoma" w:eastAsia="Tahoma" w:hAnsi="Tahoma" w:cs="Tahoma"/>
          <w:sz w:val="20"/>
          <w:szCs w:val="20"/>
        </w:rPr>
        <w:t>ONGC,</w:t>
      </w:r>
      <w:r w:rsidRPr="00165450">
        <w:rPr>
          <w:rFonts w:ascii="Tahoma" w:eastAsia="Tahoma" w:hAnsi="Tahoma" w:cs="Tahoma"/>
          <w:spacing w:val="-4"/>
          <w:sz w:val="20"/>
          <w:szCs w:val="20"/>
        </w:rPr>
        <w:t xml:space="preserve"> </w:t>
      </w:r>
      <w:r w:rsidRPr="00165450">
        <w:rPr>
          <w:rFonts w:ascii="Tahoma" w:eastAsia="Tahoma" w:hAnsi="Tahoma" w:cs="Tahoma"/>
          <w:sz w:val="20"/>
          <w:szCs w:val="20"/>
        </w:rPr>
        <w:t>we</w:t>
      </w:r>
      <w:r w:rsidRPr="00165450">
        <w:rPr>
          <w:rFonts w:ascii="Tahoma" w:eastAsia="Tahoma" w:hAnsi="Tahoma" w:cs="Tahoma"/>
          <w:spacing w:val="-6"/>
          <w:sz w:val="20"/>
          <w:szCs w:val="20"/>
        </w:rPr>
        <w:t xml:space="preserve"> </w:t>
      </w:r>
      <w:r w:rsidRPr="00165450">
        <w:rPr>
          <w:rFonts w:ascii="Tahoma" w:eastAsia="Tahoma" w:hAnsi="Tahoma" w:cs="Tahoma"/>
          <w:sz w:val="20"/>
          <w:szCs w:val="20"/>
        </w:rPr>
        <w:t>w</w:t>
      </w:r>
      <w:r w:rsidRPr="00165450">
        <w:rPr>
          <w:rFonts w:ascii="Tahoma" w:eastAsia="Tahoma" w:hAnsi="Tahoma" w:cs="Tahoma"/>
          <w:spacing w:val="2"/>
          <w:sz w:val="20"/>
          <w:szCs w:val="20"/>
        </w:rPr>
        <w:t>o</w:t>
      </w:r>
      <w:r w:rsidRPr="00165450">
        <w:rPr>
          <w:rFonts w:ascii="Tahoma" w:eastAsia="Tahoma" w:hAnsi="Tahoma" w:cs="Tahoma"/>
          <w:sz w:val="20"/>
          <w:szCs w:val="20"/>
        </w:rPr>
        <w:t>uld</w:t>
      </w:r>
      <w:r w:rsidRPr="00165450">
        <w:rPr>
          <w:rFonts w:ascii="Tahoma" w:eastAsia="Tahoma" w:hAnsi="Tahoma" w:cs="Tahoma"/>
          <w:spacing w:val="-4"/>
          <w:sz w:val="20"/>
          <w:szCs w:val="20"/>
        </w:rPr>
        <w:t xml:space="preserve"> </w:t>
      </w:r>
      <w:r w:rsidRPr="00165450">
        <w:rPr>
          <w:rFonts w:ascii="Tahoma" w:eastAsia="Tahoma" w:hAnsi="Tahoma" w:cs="Tahoma"/>
          <w:sz w:val="20"/>
          <w:szCs w:val="20"/>
        </w:rPr>
        <w:t>be</w:t>
      </w:r>
      <w:r w:rsidRPr="00165450">
        <w:rPr>
          <w:rFonts w:ascii="Tahoma" w:eastAsia="Tahoma" w:hAnsi="Tahoma" w:cs="Tahoma"/>
          <w:spacing w:val="-7"/>
          <w:sz w:val="20"/>
          <w:szCs w:val="20"/>
        </w:rPr>
        <w:t xml:space="preserve"> </w:t>
      </w:r>
      <w:r w:rsidRPr="00165450">
        <w:rPr>
          <w:rFonts w:ascii="Tahoma" w:eastAsia="Tahoma" w:hAnsi="Tahoma" w:cs="Tahoma"/>
          <w:sz w:val="20"/>
          <w:szCs w:val="20"/>
        </w:rPr>
        <w:t>wil</w:t>
      </w:r>
      <w:r w:rsidRPr="00165450">
        <w:rPr>
          <w:rFonts w:ascii="Tahoma" w:eastAsia="Tahoma" w:hAnsi="Tahoma" w:cs="Tahoma"/>
          <w:spacing w:val="-1"/>
          <w:sz w:val="20"/>
          <w:szCs w:val="20"/>
        </w:rPr>
        <w:t>li</w:t>
      </w:r>
      <w:r w:rsidRPr="00165450">
        <w:rPr>
          <w:rFonts w:ascii="Tahoma" w:eastAsia="Tahoma" w:hAnsi="Tahoma" w:cs="Tahoma"/>
          <w:spacing w:val="1"/>
          <w:sz w:val="20"/>
          <w:szCs w:val="20"/>
        </w:rPr>
        <w:t>n</w:t>
      </w:r>
      <w:r w:rsidRPr="00165450">
        <w:rPr>
          <w:rFonts w:ascii="Tahoma" w:eastAsia="Tahoma" w:hAnsi="Tahoma" w:cs="Tahoma"/>
          <w:sz w:val="20"/>
          <w:szCs w:val="20"/>
        </w:rPr>
        <w:t>g</w:t>
      </w:r>
      <w:r w:rsidRPr="00165450">
        <w:rPr>
          <w:rFonts w:ascii="Tahoma" w:eastAsia="Tahoma" w:hAnsi="Tahoma" w:cs="Tahoma"/>
          <w:spacing w:val="-3"/>
          <w:sz w:val="20"/>
          <w:szCs w:val="20"/>
        </w:rPr>
        <w:t xml:space="preserve"> </w:t>
      </w:r>
      <w:r w:rsidRPr="00165450">
        <w:rPr>
          <w:rFonts w:ascii="Tahoma" w:eastAsia="Tahoma" w:hAnsi="Tahoma" w:cs="Tahoma"/>
          <w:sz w:val="20"/>
          <w:szCs w:val="20"/>
        </w:rPr>
        <w:t>to</w:t>
      </w:r>
      <w:r w:rsidRPr="00165450">
        <w:rPr>
          <w:rFonts w:ascii="Tahoma" w:eastAsia="Tahoma" w:hAnsi="Tahoma" w:cs="Tahoma"/>
          <w:spacing w:val="-7"/>
          <w:sz w:val="20"/>
          <w:szCs w:val="20"/>
        </w:rPr>
        <w:t xml:space="preserve"> </w:t>
      </w:r>
      <w:r w:rsidRPr="00165450">
        <w:rPr>
          <w:rFonts w:ascii="Tahoma" w:eastAsia="Tahoma" w:hAnsi="Tahoma" w:cs="Tahoma"/>
          <w:spacing w:val="-1"/>
          <w:sz w:val="20"/>
          <w:szCs w:val="20"/>
        </w:rPr>
        <w:t>w</w:t>
      </w:r>
      <w:r w:rsidRPr="00165450">
        <w:rPr>
          <w:rFonts w:ascii="Tahoma" w:eastAsia="Tahoma" w:hAnsi="Tahoma" w:cs="Tahoma"/>
          <w:sz w:val="20"/>
          <w:szCs w:val="20"/>
        </w:rPr>
        <w:t>o</w:t>
      </w:r>
      <w:r w:rsidRPr="00165450">
        <w:rPr>
          <w:rFonts w:ascii="Tahoma" w:eastAsia="Tahoma" w:hAnsi="Tahoma" w:cs="Tahoma"/>
          <w:spacing w:val="1"/>
          <w:sz w:val="20"/>
          <w:szCs w:val="20"/>
        </w:rPr>
        <w:t>r</w:t>
      </w:r>
      <w:r w:rsidRPr="00165450">
        <w:rPr>
          <w:rFonts w:ascii="Tahoma" w:eastAsia="Tahoma" w:hAnsi="Tahoma" w:cs="Tahoma"/>
          <w:sz w:val="20"/>
          <w:szCs w:val="20"/>
        </w:rPr>
        <w:t>k</w:t>
      </w:r>
      <w:r w:rsidRPr="00165450">
        <w:rPr>
          <w:rFonts w:ascii="Tahoma" w:eastAsia="Tahoma" w:hAnsi="Tahoma" w:cs="Tahoma"/>
          <w:spacing w:val="-4"/>
          <w:sz w:val="20"/>
          <w:szCs w:val="20"/>
        </w:rPr>
        <w:t xml:space="preserve"> </w:t>
      </w:r>
      <w:r w:rsidRPr="00165450">
        <w:rPr>
          <w:rFonts w:ascii="Tahoma" w:eastAsia="Tahoma" w:hAnsi="Tahoma" w:cs="Tahoma"/>
          <w:sz w:val="20"/>
          <w:szCs w:val="20"/>
        </w:rPr>
        <w:t>as</w:t>
      </w:r>
      <w:r w:rsidRPr="00165450">
        <w:rPr>
          <w:rFonts w:ascii="Tahoma" w:eastAsia="Tahoma" w:hAnsi="Tahoma" w:cs="Tahoma"/>
          <w:spacing w:val="-7"/>
          <w:sz w:val="20"/>
          <w:szCs w:val="20"/>
        </w:rPr>
        <w:t xml:space="preserve"> </w:t>
      </w:r>
      <w:r w:rsidRPr="00165450">
        <w:rPr>
          <w:rFonts w:ascii="Tahoma" w:eastAsia="Tahoma" w:hAnsi="Tahoma" w:cs="Tahoma"/>
          <w:spacing w:val="1"/>
          <w:sz w:val="20"/>
          <w:szCs w:val="20"/>
        </w:rPr>
        <w:t>S</w:t>
      </w:r>
      <w:r w:rsidRPr="00165450">
        <w:rPr>
          <w:rFonts w:ascii="Tahoma" w:eastAsia="Tahoma" w:hAnsi="Tahoma" w:cs="Tahoma"/>
          <w:sz w:val="20"/>
          <w:szCs w:val="20"/>
        </w:rPr>
        <w:t>ubcon</w:t>
      </w:r>
      <w:r w:rsidRPr="00165450">
        <w:rPr>
          <w:rFonts w:ascii="Tahoma" w:eastAsia="Tahoma" w:hAnsi="Tahoma" w:cs="Tahoma"/>
          <w:spacing w:val="2"/>
          <w:sz w:val="20"/>
          <w:szCs w:val="20"/>
        </w:rPr>
        <w:t>t</w:t>
      </w:r>
      <w:r w:rsidRPr="00165450">
        <w:rPr>
          <w:rFonts w:ascii="Tahoma" w:eastAsia="Tahoma" w:hAnsi="Tahoma" w:cs="Tahoma"/>
          <w:sz w:val="20"/>
          <w:szCs w:val="20"/>
        </w:rPr>
        <w:t>ractor</w:t>
      </w:r>
      <w:r w:rsidRPr="00165450">
        <w:rPr>
          <w:rFonts w:ascii="Tahoma" w:eastAsia="Tahoma" w:hAnsi="Tahoma" w:cs="Tahoma"/>
          <w:spacing w:val="-8"/>
          <w:sz w:val="20"/>
          <w:szCs w:val="20"/>
        </w:rPr>
        <w:t xml:space="preserve"> </w:t>
      </w:r>
      <w:r w:rsidRPr="00165450">
        <w:rPr>
          <w:rFonts w:ascii="Tahoma" w:eastAsia="Tahoma" w:hAnsi="Tahoma" w:cs="Tahoma"/>
          <w:sz w:val="20"/>
          <w:szCs w:val="20"/>
        </w:rPr>
        <w:t>(Fabri</w:t>
      </w:r>
      <w:r w:rsidRPr="00165450">
        <w:rPr>
          <w:rFonts w:ascii="Tahoma" w:eastAsia="Tahoma" w:hAnsi="Tahoma" w:cs="Tahoma"/>
          <w:spacing w:val="-1"/>
          <w:sz w:val="20"/>
          <w:szCs w:val="20"/>
        </w:rPr>
        <w:t>c</w:t>
      </w:r>
      <w:r w:rsidRPr="00165450">
        <w:rPr>
          <w:rFonts w:ascii="Tahoma" w:eastAsia="Tahoma" w:hAnsi="Tahoma" w:cs="Tahoma"/>
          <w:spacing w:val="1"/>
          <w:sz w:val="20"/>
          <w:szCs w:val="20"/>
        </w:rPr>
        <w:t>a</w:t>
      </w:r>
      <w:r w:rsidRPr="00165450">
        <w:rPr>
          <w:rFonts w:ascii="Tahoma" w:eastAsia="Tahoma" w:hAnsi="Tahoma" w:cs="Tahoma"/>
          <w:sz w:val="20"/>
          <w:szCs w:val="20"/>
        </w:rPr>
        <w:t>tion</w:t>
      </w:r>
      <w:r w:rsidRPr="00165450">
        <w:rPr>
          <w:rFonts w:ascii="Tahoma" w:eastAsia="Tahoma" w:hAnsi="Tahoma" w:cs="Tahoma"/>
          <w:spacing w:val="2"/>
          <w:sz w:val="20"/>
          <w:szCs w:val="20"/>
        </w:rPr>
        <w:t xml:space="preserve"> </w:t>
      </w:r>
      <w:r w:rsidRPr="00165450">
        <w:rPr>
          <w:rFonts w:ascii="Tahoma" w:eastAsia="Tahoma" w:hAnsi="Tahoma" w:cs="Tahoma"/>
          <w:sz w:val="20"/>
          <w:szCs w:val="20"/>
        </w:rPr>
        <w:t>&amp;</w:t>
      </w:r>
      <w:r w:rsidRPr="00165450">
        <w:rPr>
          <w:rFonts w:ascii="Tahoma" w:eastAsia="Tahoma" w:hAnsi="Tahoma" w:cs="Tahoma"/>
          <w:spacing w:val="-8"/>
          <w:sz w:val="20"/>
          <w:szCs w:val="20"/>
        </w:rPr>
        <w:t xml:space="preserve"> </w:t>
      </w:r>
      <w:r w:rsidRPr="00165450">
        <w:rPr>
          <w:rFonts w:ascii="Tahoma" w:eastAsia="Tahoma" w:hAnsi="Tahoma" w:cs="Tahoma"/>
          <w:w w:val="101"/>
          <w:sz w:val="20"/>
          <w:szCs w:val="20"/>
        </w:rPr>
        <w:t>Loadout) o</w:t>
      </w:r>
      <w:r w:rsidRPr="00165450">
        <w:rPr>
          <w:rFonts w:ascii="Tahoma" w:eastAsia="Tahoma" w:hAnsi="Tahoma" w:cs="Tahoma"/>
          <w:spacing w:val="2"/>
          <w:w w:val="101"/>
          <w:sz w:val="20"/>
          <w:szCs w:val="20"/>
        </w:rPr>
        <w:t>f</w:t>
      </w:r>
      <w:r w:rsidRPr="00165450">
        <w:rPr>
          <w:rFonts w:ascii="Tahoma" w:eastAsia="Tahoma" w:hAnsi="Tahoma" w:cs="Tahoma"/>
          <w:w w:val="101"/>
          <w:sz w:val="20"/>
          <w:szCs w:val="20"/>
        </w:rPr>
        <w:t>:</w:t>
      </w:r>
    </w:p>
    <w:p w14:paraId="6C313338" w14:textId="77777777" w:rsidR="00C43644" w:rsidRPr="00165450" w:rsidRDefault="00C43644" w:rsidP="00C43644">
      <w:pPr>
        <w:spacing w:before="20" w:line="240" w:lineRule="exact"/>
        <w:rPr>
          <w:rFonts w:ascii="Tahoma" w:hAnsi="Tahoma" w:cs="Tahoma"/>
          <w:sz w:val="20"/>
          <w:szCs w:val="20"/>
        </w:rPr>
      </w:pPr>
    </w:p>
    <w:p w14:paraId="3686D48B" w14:textId="77777777" w:rsidR="00C43644" w:rsidRPr="00165450" w:rsidRDefault="00C43644" w:rsidP="00C43644">
      <w:pPr>
        <w:tabs>
          <w:tab w:val="left" w:pos="3440"/>
        </w:tabs>
        <w:ind w:left="100" w:right="-20"/>
        <w:jc w:val="both"/>
        <w:rPr>
          <w:rFonts w:ascii="Tahoma" w:eastAsia="Tahoma" w:hAnsi="Tahoma" w:cs="Tahoma"/>
          <w:sz w:val="20"/>
          <w:szCs w:val="20"/>
        </w:rPr>
      </w:pPr>
      <w:r w:rsidRPr="00165450">
        <w:rPr>
          <w:rFonts w:ascii="Tahoma" w:eastAsia="Tahoma" w:hAnsi="Tahoma" w:cs="Tahoma"/>
          <w:sz w:val="20"/>
          <w:szCs w:val="20"/>
        </w:rPr>
        <w:t>1)</w:t>
      </w:r>
      <w:r w:rsidRPr="00165450">
        <w:rPr>
          <w:rFonts w:ascii="Tahoma" w:eastAsia="Tahoma" w:hAnsi="Tahoma" w:cs="Tahoma"/>
          <w:spacing w:val="5"/>
          <w:sz w:val="20"/>
          <w:szCs w:val="20"/>
        </w:rPr>
        <w:t xml:space="preserve"> Pip</w:t>
      </w:r>
      <w:r>
        <w:rPr>
          <w:rFonts w:ascii="Tahoma" w:eastAsia="Tahoma" w:hAnsi="Tahoma" w:cs="Tahoma"/>
          <w:spacing w:val="5"/>
          <w:sz w:val="20"/>
          <w:szCs w:val="20"/>
        </w:rPr>
        <w:t>eline Replacement Project – X (PRP – X</w:t>
      </w:r>
      <w:r w:rsidRPr="00165450">
        <w:rPr>
          <w:rFonts w:ascii="Tahoma" w:eastAsia="Tahoma" w:hAnsi="Tahoma" w:cs="Tahoma"/>
          <w:spacing w:val="5"/>
          <w:sz w:val="20"/>
          <w:szCs w:val="20"/>
        </w:rPr>
        <w:t>)</w:t>
      </w:r>
      <w:r w:rsidRPr="00165450">
        <w:rPr>
          <w:rFonts w:ascii="Tahoma" w:eastAsia="Tahoma" w:hAnsi="Tahoma" w:cs="Tahoma"/>
          <w:spacing w:val="11"/>
          <w:sz w:val="20"/>
          <w:szCs w:val="20"/>
        </w:rPr>
        <w:t xml:space="preserve"> ….</w:t>
      </w:r>
      <w:r w:rsidRPr="00165450">
        <w:rPr>
          <w:rFonts w:ascii="Tahoma" w:eastAsia="Tahoma" w:hAnsi="Tahoma" w:cs="Tahoma"/>
          <w:sz w:val="20"/>
          <w:szCs w:val="20"/>
        </w:rPr>
        <w:t>…. at</w:t>
      </w:r>
      <w:r w:rsidRPr="00165450">
        <w:rPr>
          <w:rFonts w:ascii="Tahoma" w:eastAsia="Tahoma" w:hAnsi="Tahoma" w:cs="Tahoma"/>
          <w:spacing w:val="2"/>
          <w:sz w:val="20"/>
          <w:szCs w:val="20"/>
        </w:rPr>
        <w:t xml:space="preserve"> o</w:t>
      </w:r>
      <w:r w:rsidRPr="00165450">
        <w:rPr>
          <w:rFonts w:ascii="Tahoma" w:eastAsia="Tahoma" w:hAnsi="Tahoma" w:cs="Tahoma"/>
          <w:sz w:val="20"/>
          <w:szCs w:val="20"/>
        </w:rPr>
        <w:t>ur</w:t>
      </w:r>
      <w:r w:rsidRPr="00165450">
        <w:rPr>
          <w:rFonts w:ascii="Tahoma" w:eastAsia="Tahoma" w:hAnsi="Tahoma" w:cs="Tahoma"/>
          <w:spacing w:val="4"/>
          <w:sz w:val="20"/>
          <w:szCs w:val="20"/>
        </w:rPr>
        <w:t xml:space="preserve"> </w:t>
      </w:r>
      <w:r w:rsidRPr="00165450">
        <w:rPr>
          <w:rFonts w:ascii="Tahoma" w:eastAsia="Tahoma" w:hAnsi="Tahoma" w:cs="Tahoma"/>
          <w:sz w:val="20"/>
          <w:szCs w:val="20"/>
        </w:rPr>
        <w:t>(Name</w:t>
      </w:r>
      <w:r w:rsidRPr="00165450">
        <w:rPr>
          <w:rFonts w:ascii="Tahoma" w:eastAsia="Tahoma" w:hAnsi="Tahoma" w:cs="Tahoma"/>
          <w:spacing w:val="9"/>
          <w:sz w:val="20"/>
          <w:szCs w:val="20"/>
        </w:rPr>
        <w:t xml:space="preserve"> </w:t>
      </w:r>
      <w:r w:rsidRPr="00165450">
        <w:rPr>
          <w:rFonts w:ascii="Tahoma" w:eastAsia="Tahoma" w:hAnsi="Tahoma" w:cs="Tahoma"/>
          <w:sz w:val="20"/>
          <w:szCs w:val="20"/>
        </w:rPr>
        <w:t>of</w:t>
      </w:r>
      <w:r w:rsidRPr="00165450">
        <w:rPr>
          <w:rFonts w:ascii="Tahoma" w:eastAsia="Tahoma" w:hAnsi="Tahoma" w:cs="Tahoma"/>
          <w:spacing w:val="4"/>
          <w:sz w:val="20"/>
          <w:szCs w:val="20"/>
        </w:rPr>
        <w:t xml:space="preserve"> </w:t>
      </w:r>
      <w:r w:rsidRPr="00165450">
        <w:rPr>
          <w:rFonts w:ascii="Tahoma" w:eastAsia="Tahoma" w:hAnsi="Tahoma" w:cs="Tahoma"/>
          <w:sz w:val="20"/>
          <w:szCs w:val="20"/>
        </w:rPr>
        <w:t>Yard)</w:t>
      </w:r>
      <w:r w:rsidRPr="00165450">
        <w:rPr>
          <w:rFonts w:ascii="Tahoma" w:eastAsia="Tahoma" w:hAnsi="Tahoma" w:cs="Tahoma"/>
          <w:spacing w:val="-61"/>
          <w:sz w:val="20"/>
          <w:szCs w:val="20"/>
        </w:rPr>
        <w:t xml:space="preserve"> </w:t>
      </w:r>
      <w:r w:rsidRPr="00165450">
        <w:rPr>
          <w:rFonts w:ascii="Tahoma" w:eastAsia="Tahoma" w:hAnsi="Tahoma" w:cs="Tahoma"/>
          <w:sz w:val="20"/>
          <w:szCs w:val="20"/>
        </w:rPr>
        <w:tab/>
      </w:r>
    </w:p>
    <w:p w14:paraId="6D94B33B" w14:textId="77777777" w:rsidR="00C43644" w:rsidRPr="00165450" w:rsidRDefault="00C43644" w:rsidP="00C43644">
      <w:pPr>
        <w:spacing w:before="3" w:line="260" w:lineRule="exact"/>
        <w:jc w:val="both"/>
        <w:rPr>
          <w:rFonts w:ascii="Tahoma" w:hAnsi="Tahoma" w:cs="Tahoma"/>
          <w:sz w:val="20"/>
          <w:szCs w:val="20"/>
        </w:rPr>
      </w:pPr>
    </w:p>
    <w:p w14:paraId="7CACDD5C" w14:textId="77777777" w:rsidR="00C43644" w:rsidRPr="00165450" w:rsidRDefault="00C43644" w:rsidP="00C43644">
      <w:pPr>
        <w:ind w:left="100" w:right="-20"/>
        <w:rPr>
          <w:rFonts w:ascii="Tahoma" w:eastAsia="Tahoma" w:hAnsi="Tahoma" w:cs="Tahoma"/>
          <w:sz w:val="20"/>
          <w:szCs w:val="20"/>
        </w:rPr>
      </w:pPr>
      <w:r w:rsidRPr="00165450">
        <w:rPr>
          <w:rFonts w:ascii="Tahoma" w:eastAsia="Tahoma" w:hAnsi="Tahoma" w:cs="Tahoma"/>
          <w:sz w:val="20"/>
          <w:szCs w:val="20"/>
        </w:rPr>
        <w:t>We</w:t>
      </w:r>
      <w:r w:rsidRPr="00165450">
        <w:rPr>
          <w:rFonts w:ascii="Tahoma" w:eastAsia="Tahoma" w:hAnsi="Tahoma" w:cs="Tahoma"/>
          <w:spacing w:val="5"/>
          <w:sz w:val="20"/>
          <w:szCs w:val="20"/>
        </w:rPr>
        <w:t xml:space="preserve"> </w:t>
      </w:r>
      <w:r w:rsidRPr="00165450">
        <w:rPr>
          <w:rFonts w:ascii="Tahoma" w:eastAsia="Tahoma" w:hAnsi="Tahoma" w:cs="Tahoma"/>
          <w:sz w:val="20"/>
          <w:szCs w:val="20"/>
        </w:rPr>
        <w:t>h</w:t>
      </w:r>
      <w:r w:rsidRPr="00165450">
        <w:rPr>
          <w:rFonts w:ascii="Tahoma" w:eastAsia="Tahoma" w:hAnsi="Tahoma" w:cs="Tahoma"/>
          <w:spacing w:val="2"/>
          <w:sz w:val="20"/>
          <w:szCs w:val="20"/>
        </w:rPr>
        <w:t>e</w:t>
      </w:r>
      <w:r w:rsidRPr="00165450">
        <w:rPr>
          <w:rFonts w:ascii="Tahoma" w:eastAsia="Tahoma" w:hAnsi="Tahoma" w:cs="Tahoma"/>
          <w:sz w:val="20"/>
          <w:szCs w:val="20"/>
        </w:rPr>
        <w:t>reby</w:t>
      </w:r>
      <w:r w:rsidRPr="00165450">
        <w:rPr>
          <w:rFonts w:ascii="Tahoma" w:eastAsia="Tahoma" w:hAnsi="Tahoma" w:cs="Tahoma"/>
          <w:spacing w:val="6"/>
          <w:sz w:val="20"/>
          <w:szCs w:val="20"/>
        </w:rPr>
        <w:t xml:space="preserve"> </w:t>
      </w:r>
      <w:r w:rsidRPr="00165450">
        <w:rPr>
          <w:rFonts w:ascii="Tahoma" w:eastAsia="Tahoma" w:hAnsi="Tahoma" w:cs="Tahoma"/>
          <w:sz w:val="20"/>
          <w:szCs w:val="20"/>
        </w:rPr>
        <w:t>al</w:t>
      </w:r>
      <w:r w:rsidRPr="00165450">
        <w:rPr>
          <w:rFonts w:ascii="Tahoma" w:eastAsia="Tahoma" w:hAnsi="Tahoma" w:cs="Tahoma"/>
          <w:spacing w:val="-2"/>
          <w:sz w:val="20"/>
          <w:szCs w:val="20"/>
        </w:rPr>
        <w:t>s</w:t>
      </w:r>
      <w:r w:rsidRPr="00165450">
        <w:rPr>
          <w:rFonts w:ascii="Tahoma" w:eastAsia="Tahoma" w:hAnsi="Tahoma" w:cs="Tahoma"/>
          <w:sz w:val="20"/>
          <w:szCs w:val="20"/>
        </w:rPr>
        <w:t>o</w:t>
      </w:r>
      <w:r w:rsidRPr="00165450">
        <w:rPr>
          <w:rFonts w:ascii="Tahoma" w:eastAsia="Tahoma" w:hAnsi="Tahoma" w:cs="Tahoma"/>
          <w:spacing w:val="7"/>
          <w:sz w:val="20"/>
          <w:szCs w:val="20"/>
        </w:rPr>
        <w:t xml:space="preserve"> </w:t>
      </w:r>
      <w:r w:rsidRPr="00165450">
        <w:rPr>
          <w:rFonts w:ascii="Tahoma" w:eastAsia="Tahoma" w:hAnsi="Tahoma" w:cs="Tahoma"/>
          <w:sz w:val="20"/>
          <w:szCs w:val="20"/>
        </w:rPr>
        <w:t>con</w:t>
      </w:r>
      <w:r w:rsidRPr="00165450">
        <w:rPr>
          <w:rFonts w:ascii="Tahoma" w:eastAsia="Tahoma" w:hAnsi="Tahoma" w:cs="Tahoma"/>
          <w:spacing w:val="2"/>
          <w:sz w:val="20"/>
          <w:szCs w:val="20"/>
        </w:rPr>
        <w:t>f</w:t>
      </w:r>
      <w:r w:rsidRPr="00165450">
        <w:rPr>
          <w:rFonts w:ascii="Tahoma" w:eastAsia="Tahoma" w:hAnsi="Tahoma" w:cs="Tahoma"/>
          <w:sz w:val="20"/>
          <w:szCs w:val="20"/>
        </w:rPr>
        <w:t>i</w:t>
      </w:r>
      <w:r w:rsidRPr="00165450">
        <w:rPr>
          <w:rFonts w:ascii="Tahoma" w:eastAsia="Tahoma" w:hAnsi="Tahoma" w:cs="Tahoma"/>
          <w:spacing w:val="1"/>
          <w:sz w:val="20"/>
          <w:szCs w:val="20"/>
        </w:rPr>
        <w:t>r</w:t>
      </w:r>
      <w:r w:rsidRPr="00165450">
        <w:rPr>
          <w:rFonts w:ascii="Tahoma" w:eastAsia="Tahoma" w:hAnsi="Tahoma" w:cs="Tahoma"/>
          <w:sz w:val="20"/>
          <w:szCs w:val="20"/>
        </w:rPr>
        <w:t>m</w:t>
      </w:r>
      <w:r w:rsidRPr="00165450">
        <w:rPr>
          <w:rFonts w:ascii="Tahoma" w:eastAsia="Tahoma" w:hAnsi="Tahoma" w:cs="Tahoma"/>
          <w:spacing w:val="8"/>
          <w:sz w:val="20"/>
          <w:szCs w:val="20"/>
        </w:rPr>
        <w:t xml:space="preserve"> </w:t>
      </w:r>
      <w:proofErr w:type="gramStart"/>
      <w:r w:rsidRPr="00165450">
        <w:rPr>
          <w:rFonts w:ascii="Tahoma" w:eastAsia="Tahoma" w:hAnsi="Tahoma" w:cs="Tahoma"/>
          <w:sz w:val="20"/>
          <w:szCs w:val="20"/>
        </w:rPr>
        <w:t>that,</w:t>
      </w:r>
      <w:proofErr w:type="gramEnd"/>
      <w:r w:rsidRPr="00165450">
        <w:rPr>
          <w:rFonts w:ascii="Tahoma" w:eastAsia="Tahoma" w:hAnsi="Tahoma" w:cs="Tahoma"/>
          <w:spacing w:val="7"/>
          <w:sz w:val="20"/>
          <w:szCs w:val="20"/>
        </w:rPr>
        <w:t xml:space="preserve"> </w:t>
      </w:r>
      <w:r w:rsidRPr="00165450">
        <w:rPr>
          <w:rFonts w:ascii="Tahoma" w:eastAsia="Tahoma" w:hAnsi="Tahoma" w:cs="Tahoma"/>
          <w:sz w:val="20"/>
          <w:szCs w:val="20"/>
        </w:rPr>
        <w:t>we</w:t>
      </w:r>
      <w:r w:rsidRPr="00165450">
        <w:rPr>
          <w:rFonts w:ascii="Tahoma" w:eastAsia="Tahoma" w:hAnsi="Tahoma" w:cs="Tahoma"/>
          <w:spacing w:val="5"/>
          <w:sz w:val="20"/>
          <w:szCs w:val="20"/>
        </w:rPr>
        <w:t xml:space="preserve"> </w:t>
      </w:r>
      <w:proofErr w:type="gramStart"/>
      <w:r w:rsidRPr="00165450">
        <w:rPr>
          <w:rFonts w:ascii="Tahoma" w:eastAsia="Tahoma" w:hAnsi="Tahoma" w:cs="Tahoma"/>
          <w:sz w:val="20"/>
          <w:szCs w:val="20"/>
        </w:rPr>
        <w:t>a</w:t>
      </w:r>
      <w:r w:rsidRPr="00165450">
        <w:rPr>
          <w:rFonts w:ascii="Tahoma" w:eastAsia="Tahoma" w:hAnsi="Tahoma" w:cs="Tahoma"/>
          <w:spacing w:val="-1"/>
          <w:sz w:val="20"/>
          <w:szCs w:val="20"/>
        </w:rPr>
        <w:t>r</w:t>
      </w:r>
      <w:r w:rsidRPr="00165450">
        <w:rPr>
          <w:rFonts w:ascii="Tahoma" w:eastAsia="Tahoma" w:hAnsi="Tahoma" w:cs="Tahoma"/>
          <w:sz w:val="20"/>
          <w:szCs w:val="20"/>
        </w:rPr>
        <w:t>e</w:t>
      </w:r>
      <w:proofErr w:type="gramEnd"/>
      <w:r w:rsidRPr="00165450">
        <w:rPr>
          <w:rFonts w:ascii="Tahoma" w:eastAsia="Tahoma" w:hAnsi="Tahoma" w:cs="Tahoma"/>
          <w:spacing w:val="6"/>
          <w:sz w:val="20"/>
          <w:szCs w:val="20"/>
        </w:rPr>
        <w:t xml:space="preserve"> </w:t>
      </w:r>
      <w:r w:rsidRPr="00165450">
        <w:rPr>
          <w:rFonts w:ascii="Tahoma" w:eastAsia="Tahoma" w:hAnsi="Tahoma" w:cs="Tahoma"/>
          <w:sz w:val="20"/>
          <w:szCs w:val="20"/>
        </w:rPr>
        <w:t>co</w:t>
      </w:r>
      <w:r w:rsidRPr="00165450">
        <w:rPr>
          <w:rFonts w:ascii="Tahoma" w:eastAsia="Tahoma" w:hAnsi="Tahoma" w:cs="Tahoma"/>
          <w:spacing w:val="-1"/>
          <w:sz w:val="20"/>
          <w:szCs w:val="20"/>
        </w:rPr>
        <w:t>n</w:t>
      </w:r>
      <w:r w:rsidRPr="00165450">
        <w:rPr>
          <w:rFonts w:ascii="Tahoma" w:eastAsia="Tahoma" w:hAnsi="Tahoma" w:cs="Tahoma"/>
          <w:spacing w:val="2"/>
          <w:sz w:val="20"/>
          <w:szCs w:val="20"/>
        </w:rPr>
        <w:t>t</w:t>
      </w:r>
      <w:r w:rsidRPr="00165450">
        <w:rPr>
          <w:rFonts w:ascii="Tahoma" w:eastAsia="Tahoma" w:hAnsi="Tahoma" w:cs="Tahoma"/>
          <w:sz w:val="20"/>
          <w:szCs w:val="20"/>
        </w:rPr>
        <w:t>inuously</w:t>
      </w:r>
      <w:r w:rsidRPr="00165450">
        <w:rPr>
          <w:rFonts w:ascii="Tahoma" w:eastAsia="Tahoma" w:hAnsi="Tahoma" w:cs="Tahoma"/>
          <w:spacing w:val="15"/>
          <w:sz w:val="20"/>
          <w:szCs w:val="20"/>
        </w:rPr>
        <w:t xml:space="preserve"> </w:t>
      </w:r>
      <w:r w:rsidRPr="00165450">
        <w:rPr>
          <w:rFonts w:ascii="Tahoma" w:eastAsia="Tahoma" w:hAnsi="Tahoma" w:cs="Tahoma"/>
          <w:sz w:val="20"/>
          <w:szCs w:val="20"/>
        </w:rPr>
        <w:t>in</w:t>
      </w:r>
      <w:r w:rsidRPr="00165450">
        <w:rPr>
          <w:rFonts w:ascii="Tahoma" w:eastAsia="Tahoma" w:hAnsi="Tahoma" w:cs="Tahoma"/>
          <w:spacing w:val="2"/>
          <w:sz w:val="20"/>
          <w:szCs w:val="20"/>
        </w:rPr>
        <w:t xml:space="preserve"> t</w:t>
      </w:r>
      <w:r w:rsidRPr="00165450">
        <w:rPr>
          <w:rFonts w:ascii="Tahoma" w:eastAsia="Tahoma" w:hAnsi="Tahoma" w:cs="Tahoma"/>
          <w:sz w:val="20"/>
          <w:szCs w:val="20"/>
        </w:rPr>
        <w:t>his</w:t>
      </w:r>
      <w:r w:rsidRPr="00165450">
        <w:rPr>
          <w:rFonts w:ascii="Tahoma" w:eastAsia="Tahoma" w:hAnsi="Tahoma" w:cs="Tahoma"/>
          <w:spacing w:val="4"/>
          <w:sz w:val="20"/>
          <w:szCs w:val="20"/>
        </w:rPr>
        <w:t xml:space="preserve"> </w:t>
      </w:r>
      <w:r w:rsidRPr="00165450">
        <w:rPr>
          <w:rFonts w:ascii="Tahoma" w:eastAsia="Tahoma" w:hAnsi="Tahoma" w:cs="Tahoma"/>
          <w:sz w:val="20"/>
          <w:szCs w:val="20"/>
        </w:rPr>
        <w:t>business</w:t>
      </w:r>
      <w:r w:rsidRPr="00165450">
        <w:rPr>
          <w:rFonts w:ascii="Tahoma" w:eastAsia="Tahoma" w:hAnsi="Tahoma" w:cs="Tahoma"/>
          <w:spacing w:val="10"/>
          <w:sz w:val="20"/>
          <w:szCs w:val="20"/>
        </w:rPr>
        <w:t xml:space="preserve"> </w:t>
      </w:r>
      <w:r w:rsidRPr="00165450">
        <w:rPr>
          <w:rFonts w:ascii="Tahoma" w:eastAsia="Tahoma" w:hAnsi="Tahoma" w:cs="Tahoma"/>
          <w:spacing w:val="2"/>
          <w:sz w:val="20"/>
          <w:szCs w:val="20"/>
        </w:rPr>
        <w:t>f</w:t>
      </w:r>
      <w:r w:rsidRPr="00165450">
        <w:rPr>
          <w:rFonts w:ascii="Tahoma" w:eastAsia="Tahoma" w:hAnsi="Tahoma" w:cs="Tahoma"/>
          <w:sz w:val="20"/>
          <w:szCs w:val="20"/>
        </w:rPr>
        <w:t>or</w:t>
      </w:r>
      <w:r w:rsidRPr="00165450">
        <w:rPr>
          <w:rFonts w:ascii="Tahoma" w:eastAsia="Tahoma" w:hAnsi="Tahoma" w:cs="Tahoma"/>
          <w:spacing w:val="5"/>
          <w:sz w:val="20"/>
          <w:szCs w:val="20"/>
        </w:rPr>
        <w:t xml:space="preserve"> </w:t>
      </w:r>
      <w:r w:rsidRPr="00165450">
        <w:rPr>
          <w:rFonts w:ascii="Tahoma" w:eastAsia="Tahoma" w:hAnsi="Tahoma" w:cs="Tahoma"/>
          <w:sz w:val="20"/>
          <w:szCs w:val="20"/>
        </w:rPr>
        <w:t>t</w:t>
      </w:r>
      <w:r w:rsidRPr="00165450">
        <w:rPr>
          <w:rFonts w:ascii="Tahoma" w:eastAsia="Tahoma" w:hAnsi="Tahoma" w:cs="Tahoma"/>
          <w:spacing w:val="-1"/>
          <w:sz w:val="20"/>
          <w:szCs w:val="20"/>
        </w:rPr>
        <w:t>h</w:t>
      </w:r>
      <w:r w:rsidRPr="00165450">
        <w:rPr>
          <w:rFonts w:ascii="Tahoma" w:eastAsia="Tahoma" w:hAnsi="Tahoma" w:cs="Tahoma"/>
          <w:sz w:val="20"/>
          <w:szCs w:val="20"/>
        </w:rPr>
        <w:t>e</w:t>
      </w:r>
      <w:r w:rsidRPr="00165450">
        <w:rPr>
          <w:rFonts w:ascii="Tahoma" w:eastAsia="Tahoma" w:hAnsi="Tahoma" w:cs="Tahoma"/>
          <w:spacing w:val="6"/>
          <w:sz w:val="20"/>
          <w:szCs w:val="20"/>
        </w:rPr>
        <w:t xml:space="preserve"> </w:t>
      </w:r>
      <w:r w:rsidRPr="00165450">
        <w:rPr>
          <w:rFonts w:ascii="Tahoma" w:eastAsia="Tahoma" w:hAnsi="Tahoma" w:cs="Tahoma"/>
          <w:sz w:val="20"/>
          <w:szCs w:val="20"/>
        </w:rPr>
        <w:t>past</w:t>
      </w:r>
      <w:r w:rsidRPr="00165450">
        <w:rPr>
          <w:rFonts w:ascii="Tahoma" w:eastAsia="Tahoma" w:hAnsi="Tahoma" w:cs="Tahoma"/>
          <w:spacing w:val="6"/>
          <w:sz w:val="20"/>
          <w:szCs w:val="20"/>
        </w:rPr>
        <w:t xml:space="preserve"> </w:t>
      </w:r>
      <w:r w:rsidRPr="00165450">
        <w:rPr>
          <w:rFonts w:ascii="Tahoma" w:eastAsia="Tahoma" w:hAnsi="Tahoma" w:cs="Tahoma"/>
          <w:sz w:val="20"/>
          <w:szCs w:val="20"/>
        </w:rPr>
        <w:t>--</w:t>
      </w:r>
      <w:r w:rsidRPr="00165450">
        <w:rPr>
          <w:rFonts w:ascii="Tahoma" w:eastAsia="Tahoma" w:hAnsi="Tahoma" w:cs="Tahoma"/>
          <w:spacing w:val="-1"/>
          <w:sz w:val="20"/>
          <w:szCs w:val="20"/>
        </w:rPr>
        <w:t>-</w:t>
      </w:r>
      <w:r w:rsidRPr="00165450">
        <w:rPr>
          <w:rFonts w:ascii="Tahoma" w:eastAsia="Tahoma" w:hAnsi="Tahoma" w:cs="Tahoma"/>
          <w:spacing w:val="2"/>
          <w:sz w:val="20"/>
          <w:szCs w:val="20"/>
        </w:rPr>
        <w:t>-</w:t>
      </w:r>
      <w:r w:rsidRPr="00165450">
        <w:rPr>
          <w:rFonts w:ascii="Tahoma" w:eastAsia="Tahoma" w:hAnsi="Tahoma" w:cs="Tahoma"/>
          <w:sz w:val="20"/>
          <w:szCs w:val="20"/>
        </w:rPr>
        <w:t>-</w:t>
      </w:r>
      <w:r w:rsidRPr="00165450">
        <w:rPr>
          <w:rFonts w:ascii="Tahoma" w:eastAsia="Tahoma" w:hAnsi="Tahoma" w:cs="Tahoma"/>
          <w:spacing w:val="4"/>
          <w:sz w:val="20"/>
          <w:szCs w:val="20"/>
        </w:rPr>
        <w:t xml:space="preserve"> </w:t>
      </w:r>
      <w:r w:rsidRPr="00165450">
        <w:rPr>
          <w:rFonts w:ascii="Tahoma" w:eastAsia="Tahoma" w:hAnsi="Tahoma" w:cs="Tahoma"/>
          <w:spacing w:val="2"/>
          <w:w w:val="101"/>
          <w:sz w:val="20"/>
          <w:szCs w:val="20"/>
        </w:rPr>
        <w:t>y</w:t>
      </w:r>
      <w:r w:rsidRPr="00165450">
        <w:rPr>
          <w:rFonts w:ascii="Tahoma" w:eastAsia="Tahoma" w:hAnsi="Tahoma" w:cs="Tahoma"/>
          <w:w w:val="101"/>
          <w:sz w:val="20"/>
          <w:szCs w:val="20"/>
        </w:rPr>
        <w:t>ear</w:t>
      </w:r>
      <w:r w:rsidRPr="00165450">
        <w:rPr>
          <w:rFonts w:ascii="Tahoma" w:eastAsia="Tahoma" w:hAnsi="Tahoma" w:cs="Tahoma"/>
          <w:spacing w:val="-2"/>
          <w:w w:val="101"/>
          <w:sz w:val="20"/>
          <w:szCs w:val="20"/>
        </w:rPr>
        <w:t>s</w:t>
      </w:r>
      <w:r w:rsidRPr="00165450">
        <w:rPr>
          <w:rFonts w:ascii="Tahoma" w:eastAsia="Tahoma" w:hAnsi="Tahoma" w:cs="Tahoma"/>
          <w:w w:val="101"/>
          <w:sz w:val="20"/>
          <w:szCs w:val="20"/>
        </w:rPr>
        <w:t>.</w:t>
      </w:r>
    </w:p>
    <w:p w14:paraId="0EB5073D" w14:textId="77777777" w:rsidR="00C43644" w:rsidRPr="00165450" w:rsidRDefault="00C43644" w:rsidP="00C43644">
      <w:pPr>
        <w:spacing w:before="4" w:line="260" w:lineRule="exact"/>
        <w:rPr>
          <w:rFonts w:ascii="Tahoma" w:hAnsi="Tahoma" w:cs="Tahoma"/>
          <w:sz w:val="20"/>
          <w:szCs w:val="20"/>
        </w:rPr>
      </w:pPr>
    </w:p>
    <w:p w14:paraId="51E36987" w14:textId="77777777" w:rsidR="00C43644" w:rsidRPr="00165450" w:rsidRDefault="00C43644" w:rsidP="00C43644">
      <w:pPr>
        <w:ind w:left="100" w:right="-20"/>
        <w:rPr>
          <w:rFonts w:ascii="Tahoma" w:eastAsia="Tahoma" w:hAnsi="Tahoma" w:cs="Tahoma"/>
          <w:sz w:val="20"/>
          <w:szCs w:val="20"/>
        </w:rPr>
      </w:pPr>
      <w:r w:rsidRPr="00165450">
        <w:rPr>
          <w:rFonts w:ascii="Tahoma" w:eastAsia="Tahoma" w:hAnsi="Tahoma" w:cs="Tahoma"/>
          <w:sz w:val="20"/>
          <w:szCs w:val="20"/>
        </w:rPr>
        <w:t>The</w:t>
      </w:r>
      <w:r w:rsidRPr="00165450">
        <w:rPr>
          <w:rFonts w:ascii="Tahoma" w:eastAsia="Tahoma" w:hAnsi="Tahoma" w:cs="Tahoma"/>
          <w:spacing w:val="6"/>
          <w:sz w:val="20"/>
          <w:szCs w:val="20"/>
        </w:rPr>
        <w:t xml:space="preserve"> </w:t>
      </w:r>
      <w:r w:rsidRPr="00165450">
        <w:rPr>
          <w:rFonts w:ascii="Tahoma" w:eastAsia="Tahoma" w:hAnsi="Tahoma" w:cs="Tahoma"/>
          <w:sz w:val="20"/>
          <w:szCs w:val="20"/>
        </w:rPr>
        <w:t>ab</w:t>
      </w:r>
      <w:r w:rsidRPr="00165450">
        <w:rPr>
          <w:rFonts w:ascii="Tahoma" w:eastAsia="Tahoma" w:hAnsi="Tahoma" w:cs="Tahoma"/>
          <w:spacing w:val="-1"/>
          <w:sz w:val="20"/>
          <w:szCs w:val="20"/>
        </w:rPr>
        <w:t>o</w:t>
      </w:r>
      <w:r w:rsidRPr="00165450">
        <w:rPr>
          <w:rFonts w:ascii="Tahoma" w:eastAsia="Tahoma" w:hAnsi="Tahoma" w:cs="Tahoma"/>
          <w:sz w:val="20"/>
          <w:szCs w:val="20"/>
        </w:rPr>
        <w:t>ve</w:t>
      </w:r>
      <w:r w:rsidRPr="00165450">
        <w:rPr>
          <w:rFonts w:ascii="Tahoma" w:eastAsia="Tahoma" w:hAnsi="Tahoma" w:cs="Tahoma"/>
          <w:spacing w:val="8"/>
          <w:sz w:val="20"/>
          <w:szCs w:val="20"/>
        </w:rPr>
        <w:t xml:space="preserve"> </w:t>
      </w:r>
      <w:r w:rsidRPr="00165450">
        <w:rPr>
          <w:rFonts w:ascii="Tahoma" w:eastAsia="Tahoma" w:hAnsi="Tahoma" w:cs="Tahoma"/>
          <w:sz w:val="20"/>
          <w:szCs w:val="20"/>
        </w:rPr>
        <w:t>comm</w:t>
      </w:r>
      <w:r w:rsidRPr="00165450">
        <w:rPr>
          <w:rFonts w:ascii="Tahoma" w:eastAsia="Tahoma" w:hAnsi="Tahoma" w:cs="Tahoma"/>
          <w:spacing w:val="-1"/>
          <w:sz w:val="20"/>
          <w:szCs w:val="20"/>
        </w:rPr>
        <w:t>i</w:t>
      </w:r>
      <w:r w:rsidRPr="00165450">
        <w:rPr>
          <w:rFonts w:ascii="Tahoma" w:eastAsia="Tahoma" w:hAnsi="Tahoma" w:cs="Tahoma"/>
          <w:spacing w:val="3"/>
          <w:sz w:val="20"/>
          <w:szCs w:val="20"/>
        </w:rPr>
        <w:t>t</w:t>
      </w:r>
      <w:r w:rsidRPr="00165450">
        <w:rPr>
          <w:rFonts w:ascii="Tahoma" w:eastAsia="Tahoma" w:hAnsi="Tahoma" w:cs="Tahoma"/>
          <w:spacing w:val="-1"/>
          <w:sz w:val="20"/>
          <w:szCs w:val="20"/>
        </w:rPr>
        <w:t>m</w:t>
      </w:r>
      <w:r w:rsidRPr="00165450">
        <w:rPr>
          <w:rFonts w:ascii="Tahoma" w:eastAsia="Tahoma" w:hAnsi="Tahoma" w:cs="Tahoma"/>
          <w:sz w:val="20"/>
          <w:szCs w:val="20"/>
        </w:rPr>
        <w:t>ent</w:t>
      </w:r>
      <w:r w:rsidRPr="00165450">
        <w:rPr>
          <w:rFonts w:ascii="Tahoma" w:eastAsia="Tahoma" w:hAnsi="Tahoma" w:cs="Tahoma"/>
          <w:spacing w:val="14"/>
          <w:sz w:val="20"/>
          <w:szCs w:val="20"/>
        </w:rPr>
        <w:t xml:space="preserve"> </w:t>
      </w:r>
      <w:r w:rsidRPr="00165450">
        <w:rPr>
          <w:rFonts w:ascii="Tahoma" w:eastAsia="Tahoma" w:hAnsi="Tahoma" w:cs="Tahoma"/>
          <w:sz w:val="20"/>
          <w:szCs w:val="20"/>
        </w:rPr>
        <w:t>is</w:t>
      </w:r>
      <w:r w:rsidRPr="00165450">
        <w:rPr>
          <w:rFonts w:ascii="Tahoma" w:eastAsia="Tahoma" w:hAnsi="Tahoma" w:cs="Tahoma"/>
          <w:spacing w:val="2"/>
          <w:sz w:val="20"/>
          <w:szCs w:val="20"/>
        </w:rPr>
        <w:t xml:space="preserve"> </w:t>
      </w:r>
      <w:r w:rsidRPr="00165450">
        <w:rPr>
          <w:rFonts w:ascii="Tahoma" w:eastAsia="Tahoma" w:hAnsi="Tahoma" w:cs="Tahoma"/>
          <w:sz w:val="20"/>
          <w:szCs w:val="20"/>
        </w:rPr>
        <w:t>subject</w:t>
      </w:r>
      <w:r w:rsidRPr="00165450">
        <w:rPr>
          <w:rFonts w:ascii="Tahoma" w:eastAsia="Tahoma" w:hAnsi="Tahoma" w:cs="Tahoma"/>
          <w:spacing w:val="9"/>
          <w:sz w:val="20"/>
          <w:szCs w:val="20"/>
        </w:rPr>
        <w:t xml:space="preserve"> </w:t>
      </w:r>
      <w:r w:rsidRPr="00165450">
        <w:rPr>
          <w:rFonts w:ascii="Tahoma" w:eastAsia="Tahoma" w:hAnsi="Tahoma" w:cs="Tahoma"/>
          <w:spacing w:val="2"/>
          <w:sz w:val="20"/>
          <w:szCs w:val="20"/>
        </w:rPr>
        <w:t>t</w:t>
      </w:r>
      <w:r w:rsidRPr="00165450">
        <w:rPr>
          <w:rFonts w:ascii="Tahoma" w:eastAsia="Tahoma" w:hAnsi="Tahoma" w:cs="Tahoma"/>
          <w:sz w:val="20"/>
          <w:szCs w:val="20"/>
        </w:rPr>
        <w:t>o</w:t>
      </w:r>
      <w:r w:rsidRPr="00165450">
        <w:rPr>
          <w:rFonts w:ascii="Tahoma" w:eastAsia="Tahoma" w:hAnsi="Tahoma" w:cs="Tahoma"/>
          <w:spacing w:val="3"/>
          <w:sz w:val="20"/>
          <w:szCs w:val="20"/>
        </w:rPr>
        <w:t xml:space="preserve"> </w:t>
      </w:r>
      <w:r w:rsidRPr="00165450">
        <w:rPr>
          <w:rFonts w:ascii="Tahoma" w:eastAsia="Tahoma" w:hAnsi="Tahoma" w:cs="Tahoma"/>
          <w:sz w:val="20"/>
          <w:szCs w:val="20"/>
        </w:rPr>
        <w:t>concluding</w:t>
      </w:r>
      <w:r w:rsidRPr="00165450">
        <w:rPr>
          <w:rFonts w:ascii="Tahoma" w:eastAsia="Tahoma" w:hAnsi="Tahoma" w:cs="Tahoma"/>
          <w:spacing w:val="12"/>
          <w:sz w:val="20"/>
          <w:szCs w:val="20"/>
        </w:rPr>
        <w:t xml:space="preserve"> </w:t>
      </w:r>
      <w:r w:rsidRPr="00165450">
        <w:rPr>
          <w:rFonts w:ascii="Tahoma" w:eastAsia="Tahoma" w:hAnsi="Tahoma" w:cs="Tahoma"/>
          <w:sz w:val="20"/>
          <w:szCs w:val="20"/>
        </w:rPr>
        <w:t>a</w:t>
      </w:r>
      <w:r w:rsidRPr="00165450">
        <w:rPr>
          <w:rFonts w:ascii="Tahoma" w:eastAsia="Tahoma" w:hAnsi="Tahoma" w:cs="Tahoma"/>
          <w:spacing w:val="1"/>
          <w:sz w:val="20"/>
          <w:szCs w:val="20"/>
        </w:rPr>
        <w:t xml:space="preserve"> </w:t>
      </w:r>
      <w:r w:rsidRPr="00165450">
        <w:rPr>
          <w:rFonts w:ascii="Tahoma" w:eastAsia="Tahoma" w:hAnsi="Tahoma" w:cs="Tahoma"/>
          <w:sz w:val="20"/>
          <w:szCs w:val="20"/>
        </w:rPr>
        <w:t>mutually</w:t>
      </w:r>
      <w:r w:rsidRPr="00165450">
        <w:rPr>
          <w:rFonts w:ascii="Tahoma" w:eastAsia="Tahoma" w:hAnsi="Tahoma" w:cs="Tahoma"/>
          <w:spacing w:val="11"/>
          <w:sz w:val="20"/>
          <w:szCs w:val="20"/>
        </w:rPr>
        <w:t xml:space="preserve"> </w:t>
      </w:r>
      <w:r w:rsidRPr="00165450">
        <w:rPr>
          <w:rFonts w:ascii="Tahoma" w:eastAsia="Tahoma" w:hAnsi="Tahoma" w:cs="Tahoma"/>
          <w:sz w:val="20"/>
          <w:szCs w:val="20"/>
        </w:rPr>
        <w:t>agre</w:t>
      </w:r>
      <w:r w:rsidRPr="00165450">
        <w:rPr>
          <w:rFonts w:ascii="Tahoma" w:eastAsia="Tahoma" w:hAnsi="Tahoma" w:cs="Tahoma"/>
          <w:spacing w:val="2"/>
          <w:sz w:val="20"/>
          <w:szCs w:val="20"/>
        </w:rPr>
        <w:t>e</w:t>
      </w:r>
      <w:r w:rsidRPr="00165450">
        <w:rPr>
          <w:rFonts w:ascii="Tahoma" w:eastAsia="Tahoma" w:hAnsi="Tahoma" w:cs="Tahoma"/>
          <w:sz w:val="20"/>
          <w:szCs w:val="20"/>
        </w:rPr>
        <w:t>able</w:t>
      </w:r>
      <w:r w:rsidRPr="00165450">
        <w:rPr>
          <w:rFonts w:ascii="Tahoma" w:eastAsia="Tahoma" w:hAnsi="Tahoma" w:cs="Tahoma"/>
          <w:spacing w:val="12"/>
          <w:sz w:val="20"/>
          <w:szCs w:val="20"/>
        </w:rPr>
        <w:t xml:space="preserve"> </w:t>
      </w:r>
      <w:r w:rsidRPr="00165450">
        <w:rPr>
          <w:rFonts w:ascii="Tahoma" w:eastAsia="Tahoma" w:hAnsi="Tahoma" w:cs="Tahoma"/>
          <w:sz w:val="20"/>
          <w:szCs w:val="20"/>
        </w:rPr>
        <w:t>S</w:t>
      </w:r>
      <w:r w:rsidRPr="00165450">
        <w:rPr>
          <w:rFonts w:ascii="Tahoma" w:eastAsia="Tahoma" w:hAnsi="Tahoma" w:cs="Tahoma"/>
          <w:spacing w:val="-1"/>
          <w:sz w:val="20"/>
          <w:szCs w:val="20"/>
        </w:rPr>
        <w:t>u</w:t>
      </w:r>
      <w:r w:rsidRPr="00165450">
        <w:rPr>
          <w:rFonts w:ascii="Tahoma" w:eastAsia="Tahoma" w:hAnsi="Tahoma" w:cs="Tahoma"/>
          <w:sz w:val="20"/>
          <w:szCs w:val="20"/>
        </w:rPr>
        <w:t>b</w:t>
      </w:r>
      <w:r w:rsidRPr="00165450">
        <w:rPr>
          <w:rFonts w:ascii="Tahoma" w:eastAsia="Tahoma" w:hAnsi="Tahoma" w:cs="Tahoma"/>
          <w:spacing w:val="2"/>
          <w:sz w:val="20"/>
          <w:szCs w:val="20"/>
        </w:rPr>
        <w:t>-</w:t>
      </w:r>
      <w:r w:rsidRPr="00165450">
        <w:rPr>
          <w:rFonts w:ascii="Tahoma" w:eastAsia="Tahoma" w:hAnsi="Tahoma" w:cs="Tahoma"/>
          <w:spacing w:val="-1"/>
          <w:sz w:val="20"/>
          <w:szCs w:val="20"/>
        </w:rPr>
        <w:t>c</w:t>
      </w:r>
      <w:r w:rsidRPr="00165450">
        <w:rPr>
          <w:rFonts w:ascii="Tahoma" w:eastAsia="Tahoma" w:hAnsi="Tahoma" w:cs="Tahoma"/>
          <w:spacing w:val="2"/>
          <w:sz w:val="20"/>
          <w:szCs w:val="20"/>
        </w:rPr>
        <w:t>o</w:t>
      </w:r>
      <w:r w:rsidRPr="00165450">
        <w:rPr>
          <w:rFonts w:ascii="Tahoma" w:eastAsia="Tahoma" w:hAnsi="Tahoma" w:cs="Tahoma"/>
          <w:sz w:val="20"/>
          <w:szCs w:val="20"/>
        </w:rPr>
        <w:t>ntra</w:t>
      </w:r>
      <w:r w:rsidRPr="00165450">
        <w:rPr>
          <w:rFonts w:ascii="Tahoma" w:eastAsia="Tahoma" w:hAnsi="Tahoma" w:cs="Tahoma"/>
          <w:spacing w:val="-1"/>
          <w:sz w:val="20"/>
          <w:szCs w:val="20"/>
        </w:rPr>
        <w:t>c</w:t>
      </w:r>
      <w:r w:rsidRPr="00165450">
        <w:rPr>
          <w:rFonts w:ascii="Tahoma" w:eastAsia="Tahoma" w:hAnsi="Tahoma" w:cs="Tahoma"/>
          <w:sz w:val="20"/>
          <w:szCs w:val="20"/>
        </w:rPr>
        <w:t>t</w:t>
      </w:r>
      <w:r w:rsidRPr="00165450">
        <w:rPr>
          <w:rFonts w:ascii="Tahoma" w:eastAsia="Tahoma" w:hAnsi="Tahoma" w:cs="Tahoma"/>
          <w:spacing w:val="15"/>
          <w:sz w:val="20"/>
          <w:szCs w:val="20"/>
        </w:rPr>
        <w:t xml:space="preserve"> </w:t>
      </w:r>
      <w:r w:rsidRPr="00165450">
        <w:rPr>
          <w:rFonts w:ascii="Tahoma" w:eastAsia="Tahoma" w:hAnsi="Tahoma" w:cs="Tahoma"/>
          <w:w w:val="101"/>
          <w:sz w:val="20"/>
          <w:szCs w:val="20"/>
        </w:rPr>
        <w:t>Agr</w:t>
      </w:r>
      <w:r w:rsidRPr="00165450">
        <w:rPr>
          <w:rFonts w:ascii="Tahoma" w:eastAsia="Tahoma" w:hAnsi="Tahoma" w:cs="Tahoma"/>
          <w:spacing w:val="2"/>
          <w:w w:val="101"/>
          <w:sz w:val="20"/>
          <w:szCs w:val="20"/>
        </w:rPr>
        <w:t>e</w:t>
      </w:r>
      <w:r w:rsidRPr="00165450">
        <w:rPr>
          <w:rFonts w:ascii="Tahoma" w:eastAsia="Tahoma" w:hAnsi="Tahoma" w:cs="Tahoma"/>
          <w:w w:val="101"/>
          <w:sz w:val="20"/>
          <w:szCs w:val="20"/>
        </w:rPr>
        <w:t>emen</w:t>
      </w:r>
      <w:r w:rsidRPr="00165450">
        <w:rPr>
          <w:rFonts w:ascii="Tahoma" w:eastAsia="Tahoma" w:hAnsi="Tahoma" w:cs="Tahoma"/>
          <w:spacing w:val="2"/>
          <w:w w:val="101"/>
          <w:sz w:val="20"/>
          <w:szCs w:val="20"/>
        </w:rPr>
        <w:t>t</w:t>
      </w:r>
      <w:r w:rsidRPr="00165450">
        <w:rPr>
          <w:rFonts w:ascii="Tahoma" w:eastAsia="Tahoma" w:hAnsi="Tahoma" w:cs="Tahoma"/>
          <w:w w:val="101"/>
          <w:sz w:val="20"/>
          <w:szCs w:val="20"/>
        </w:rPr>
        <w:t>.</w:t>
      </w:r>
    </w:p>
    <w:p w14:paraId="1C544CFE" w14:textId="77777777" w:rsidR="00C43644" w:rsidRPr="00165450" w:rsidRDefault="00C43644" w:rsidP="00C43644">
      <w:pPr>
        <w:spacing w:before="1" w:line="120" w:lineRule="exact"/>
        <w:rPr>
          <w:rFonts w:ascii="Tahoma" w:hAnsi="Tahoma" w:cs="Tahoma"/>
          <w:sz w:val="20"/>
          <w:szCs w:val="20"/>
        </w:rPr>
      </w:pPr>
    </w:p>
    <w:p w14:paraId="691A63CB" w14:textId="77777777" w:rsidR="00C43644" w:rsidRPr="00165450" w:rsidRDefault="00C43644" w:rsidP="00C43644">
      <w:pPr>
        <w:spacing w:line="200" w:lineRule="exact"/>
        <w:rPr>
          <w:rFonts w:ascii="Tahoma" w:hAnsi="Tahoma" w:cs="Tahoma"/>
          <w:sz w:val="20"/>
          <w:szCs w:val="20"/>
        </w:rPr>
      </w:pPr>
    </w:p>
    <w:p w14:paraId="34735370" w14:textId="77777777" w:rsidR="00C43644" w:rsidRPr="00165450" w:rsidRDefault="00C43644" w:rsidP="00C43644">
      <w:pPr>
        <w:spacing w:line="200" w:lineRule="exact"/>
        <w:rPr>
          <w:rFonts w:ascii="Tahoma" w:hAnsi="Tahoma" w:cs="Tahoma"/>
          <w:sz w:val="20"/>
          <w:szCs w:val="20"/>
        </w:rPr>
      </w:pPr>
    </w:p>
    <w:p w14:paraId="4754D0B8" w14:textId="77777777" w:rsidR="00C43644" w:rsidRPr="00165450" w:rsidRDefault="00C43644" w:rsidP="00C43644">
      <w:pPr>
        <w:ind w:left="100" w:right="-20"/>
        <w:rPr>
          <w:rFonts w:ascii="Tahoma" w:eastAsia="Tahoma" w:hAnsi="Tahoma" w:cs="Tahoma"/>
          <w:sz w:val="20"/>
          <w:szCs w:val="20"/>
        </w:rPr>
      </w:pPr>
      <w:r w:rsidRPr="00165450">
        <w:rPr>
          <w:rFonts w:ascii="Tahoma" w:eastAsia="Tahoma" w:hAnsi="Tahoma" w:cs="Tahoma"/>
          <w:w w:val="101"/>
          <w:sz w:val="20"/>
          <w:szCs w:val="20"/>
        </w:rPr>
        <w:t>Signatu</w:t>
      </w:r>
      <w:r w:rsidRPr="00165450">
        <w:rPr>
          <w:rFonts w:ascii="Tahoma" w:eastAsia="Tahoma" w:hAnsi="Tahoma" w:cs="Tahoma"/>
          <w:spacing w:val="1"/>
          <w:w w:val="101"/>
          <w:sz w:val="20"/>
          <w:szCs w:val="20"/>
        </w:rPr>
        <w:t>r</w:t>
      </w:r>
      <w:r w:rsidRPr="00165450">
        <w:rPr>
          <w:rFonts w:ascii="Tahoma" w:eastAsia="Tahoma" w:hAnsi="Tahoma" w:cs="Tahoma"/>
          <w:w w:val="101"/>
          <w:sz w:val="20"/>
          <w:szCs w:val="20"/>
        </w:rPr>
        <w:t>e</w:t>
      </w:r>
    </w:p>
    <w:p w14:paraId="1BD8054D" w14:textId="77777777" w:rsidR="00C43644" w:rsidRPr="00165450" w:rsidRDefault="00C43644" w:rsidP="00C43644">
      <w:pPr>
        <w:spacing w:before="4"/>
        <w:ind w:left="100" w:right="-20"/>
        <w:rPr>
          <w:rFonts w:ascii="Tahoma" w:eastAsia="Tahoma" w:hAnsi="Tahoma" w:cs="Tahoma"/>
          <w:sz w:val="20"/>
          <w:szCs w:val="20"/>
        </w:rPr>
      </w:pPr>
      <w:r w:rsidRPr="00165450">
        <w:rPr>
          <w:rFonts w:ascii="Tahoma" w:eastAsia="Tahoma" w:hAnsi="Tahoma" w:cs="Tahoma"/>
          <w:sz w:val="20"/>
          <w:szCs w:val="20"/>
        </w:rPr>
        <w:t>(N</w:t>
      </w:r>
      <w:r w:rsidRPr="00165450">
        <w:rPr>
          <w:rFonts w:ascii="Tahoma" w:eastAsia="Tahoma" w:hAnsi="Tahoma" w:cs="Tahoma"/>
          <w:spacing w:val="1"/>
          <w:sz w:val="20"/>
          <w:szCs w:val="20"/>
        </w:rPr>
        <w:t>a</w:t>
      </w:r>
      <w:r w:rsidRPr="00165450">
        <w:rPr>
          <w:rFonts w:ascii="Tahoma" w:eastAsia="Tahoma" w:hAnsi="Tahoma" w:cs="Tahoma"/>
          <w:spacing w:val="-1"/>
          <w:sz w:val="20"/>
          <w:szCs w:val="20"/>
        </w:rPr>
        <w:t>m</w:t>
      </w:r>
      <w:r w:rsidRPr="00165450">
        <w:rPr>
          <w:rFonts w:ascii="Tahoma" w:eastAsia="Tahoma" w:hAnsi="Tahoma" w:cs="Tahoma"/>
          <w:sz w:val="20"/>
          <w:szCs w:val="20"/>
        </w:rPr>
        <w:t>e</w:t>
      </w:r>
      <w:r w:rsidRPr="00165450">
        <w:rPr>
          <w:rFonts w:ascii="Tahoma" w:eastAsia="Tahoma" w:hAnsi="Tahoma" w:cs="Tahoma"/>
          <w:spacing w:val="9"/>
          <w:sz w:val="20"/>
          <w:szCs w:val="20"/>
        </w:rPr>
        <w:t xml:space="preserve"> </w:t>
      </w:r>
      <w:r w:rsidRPr="00165450">
        <w:rPr>
          <w:rFonts w:ascii="Tahoma" w:eastAsia="Tahoma" w:hAnsi="Tahoma" w:cs="Tahoma"/>
          <w:sz w:val="20"/>
          <w:szCs w:val="20"/>
        </w:rPr>
        <w:t>&amp;</w:t>
      </w:r>
      <w:r w:rsidRPr="00165450">
        <w:rPr>
          <w:rFonts w:ascii="Tahoma" w:eastAsia="Tahoma" w:hAnsi="Tahoma" w:cs="Tahoma"/>
          <w:spacing w:val="4"/>
          <w:sz w:val="20"/>
          <w:szCs w:val="20"/>
        </w:rPr>
        <w:t xml:space="preserve"> </w:t>
      </w:r>
      <w:r w:rsidRPr="00165450">
        <w:rPr>
          <w:rFonts w:ascii="Tahoma" w:eastAsia="Tahoma" w:hAnsi="Tahoma" w:cs="Tahoma"/>
          <w:sz w:val="20"/>
          <w:szCs w:val="20"/>
        </w:rPr>
        <w:t>De</w:t>
      </w:r>
      <w:r w:rsidRPr="00165450">
        <w:rPr>
          <w:rFonts w:ascii="Tahoma" w:eastAsia="Tahoma" w:hAnsi="Tahoma" w:cs="Tahoma"/>
          <w:spacing w:val="-2"/>
          <w:sz w:val="20"/>
          <w:szCs w:val="20"/>
        </w:rPr>
        <w:t>s</w:t>
      </w:r>
      <w:r w:rsidRPr="00165450">
        <w:rPr>
          <w:rFonts w:ascii="Tahoma" w:eastAsia="Tahoma" w:hAnsi="Tahoma" w:cs="Tahoma"/>
          <w:sz w:val="20"/>
          <w:szCs w:val="20"/>
        </w:rPr>
        <w:t>ig</w:t>
      </w:r>
      <w:r w:rsidRPr="00165450">
        <w:rPr>
          <w:rFonts w:ascii="Tahoma" w:eastAsia="Tahoma" w:hAnsi="Tahoma" w:cs="Tahoma"/>
          <w:spacing w:val="1"/>
          <w:sz w:val="20"/>
          <w:szCs w:val="20"/>
        </w:rPr>
        <w:t>n</w:t>
      </w:r>
      <w:r w:rsidRPr="00165450">
        <w:rPr>
          <w:rFonts w:ascii="Tahoma" w:eastAsia="Tahoma" w:hAnsi="Tahoma" w:cs="Tahoma"/>
          <w:sz w:val="20"/>
          <w:szCs w:val="20"/>
        </w:rPr>
        <w:t>ation</w:t>
      </w:r>
      <w:r w:rsidRPr="00165450">
        <w:rPr>
          <w:rFonts w:ascii="Tahoma" w:eastAsia="Tahoma" w:hAnsi="Tahoma" w:cs="Tahoma"/>
          <w:spacing w:val="14"/>
          <w:sz w:val="20"/>
          <w:szCs w:val="20"/>
        </w:rPr>
        <w:t xml:space="preserve"> </w:t>
      </w:r>
      <w:r w:rsidRPr="00165450">
        <w:rPr>
          <w:rFonts w:ascii="Tahoma" w:eastAsia="Tahoma" w:hAnsi="Tahoma" w:cs="Tahoma"/>
          <w:sz w:val="20"/>
          <w:szCs w:val="20"/>
        </w:rPr>
        <w:t>of</w:t>
      </w:r>
      <w:r w:rsidRPr="00165450">
        <w:rPr>
          <w:rFonts w:ascii="Tahoma" w:eastAsia="Tahoma" w:hAnsi="Tahoma" w:cs="Tahoma"/>
          <w:spacing w:val="2"/>
          <w:sz w:val="20"/>
          <w:szCs w:val="20"/>
        </w:rPr>
        <w:t xml:space="preserve"> </w:t>
      </w:r>
      <w:r w:rsidRPr="00165450">
        <w:rPr>
          <w:rFonts w:ascii="Tahoma" w:eastAsia="Tahoma" w:hAnsi="Tahoma" w:cs="Tahoma"/>
          <w:sz w:val="20"/>
          <w:szCs w:val="20"/>
        </w:rPr>
        <w:t>Sig</w:t>
      </w:r>
      <w:r w:rsidRPr="00165450">
        <w:rPr>
          <w:rFonts w:ascii="Tahoma" w:eastAsia="Tahoma" w:hAnsi="Tahoma" w:cs="Tahoma"/>
          <w:spacing w:val="2"/>
          <w:sz w:val="20"/>
          <w:szCs w:val="20"/>
        </w:rPr>
        <w:t>n</w:t>
      </w:r>
      <w:r w:rsidRPr="00165450">
        <w:rPr>
          <w:rFonts w:ascii="Tahoma" w:eastAsia="Tahoma" w:hAnsi="Tahoma" w:cs="Tahoma"/>
          <w:sz w:val="20"/>
          <w:szCs w:val="20"/>
        </w:rPr>
        <w:t>ato</w:t>
      </w:r>
      <w:r w:rsidRPr="00165450">
        <w:rPr>
          <w:rFonts w:ascii="Tahoma" w:eastAsia="Tahoma" w:hAnsi="Tahoma" w:cs="Tahoma"/>
          <w:spacing w:val="1"/>
          <w:sz w:val="20"/>
          <w:szCs w:val="20"/>
        </w:rPr>
        <w:t>r</w:t>
      </w:r>
      <w:r w:rsidRPr="00165450">
        <w:rPr>
          <w:rFonts w:ascii="Tahoma" w:eastAsia="Tahoma" w:hAnsi="Tahoma" w:cs="Tahoma"/>
          <w:sz w:val="20"/>
          <w:szCs w:val="20"/>
        </w:rPr>
        <w:t>y</w:t>
      </w:r>
      <w:r w:rsidRPr="00165450">
        <w:rPr>
          <w:rFonts w:ascii="Tahoma" w:eastAsia="Tahoma" w:hAnsi="Tahoma" w:cs="Tahoma"/>
          <w:spacing w:val="12"/>
          <w:sz w:val="20"/>
          <w:szCs w:val="20"/>
        </w:rPr>
        <w:t xml:space="preserve"> </w:t>
      </w:r>
      <w:r w:rsidRPr="00165450">
        <w:rPr>
          <w:rFonts w:ascii="Tahoma" w:eastAsia="Tahoma" w:hAnsi="Tahoma" w:cs="Tahoma"/>
          <w:sz w:val="20"/>
          <w:szCs w:val="20"/>
        </w:rPr>
        <w:t>along</w:t>
      </w:r>
      <w:r w:rsidRPr="00165450">
        <w:rPr>
          <w:rFonts w:ascii="Tahoma" w:eastAsia="Tahoma" w:hAnsi="Tahoma" w:cs="Tahoma"/>
          <w:spacing w:val="8"/>
          <w:sz w:val="20"/>
          <w:szCs w:val="20"/>
        </w:rPr>
        <w:t xml:space="preserve"> </w:t>
      </w:r>
      <w:r w:rsidRPr="00165450">
        <w:rPr>
          <w:rFonts w:ascii="Tahoma" w:eastAsia="Tahoma" w:hAnsi="Tahoma" w:cs="Tahoma"/>
          <w:sz w:val="20"/>
          <w:szCs w:val="20"/>
        </w:rPr>
        <w:t>with</w:t>
      </w:r>
      <w:r w:rsidRPr="00165450">
        <w:rPr>
          <w:rFonts w:ascii="Tahoma" w:eastAsia="Tahoma" w:hAnsi="Tahoma" w:cs="Tahoma"/>
          <w:spacing w:val="7"/>
          <w:sz w:val="20"/>
          <w:szCs w:val="20"/>
        </w:rPr>
        <w:t xml:space="preserve"> </w:t>
      </w:r>
      <w:r w:rsidRPr="00165450">
        <w:rPr>
          <w:rFonts w:ascii="Tahoma" w:eastAsia="Tahoma" w:hAnsi="Tahoma" w:cs="Tahoma"/>
          <w:w w:val="101"/>
          <w:sz w:val="20"/>
          <w:szCs w:val="20"/>
        </w:rPr>
        <w:t>stamp)</w:t>
      </w:r>
    </w:p>
    <w:p w14:paraId="49502860" w14:textId="77777777" w:rsidR="00C43644" w:rsidRPr="00165450" w:rsidRDefault="00C43644" w:rsidP="00C43644">
      <w:pPr>
        <w:rPr>
          <w:rFonts w:ascii="Tahoma" w:hAnsi="Tahoma" w:cs="Tahoma"/>
          <w:sz w:val="20"/>
          <w:szCs w:val="20"/>
        </w:rPr>
        <w:sectPr w:rsidR="00C43644" w:rsidRPr="00165450" w:rsidSect="00C43644">
          <w:type w:val="continuous"/>
          <w:pgSz w:w="11920" w:h="16840"/>
          <w:pgMar w:top="1580" w:right="1300" w:bottom="280" w:left="1300" w:header="720" w:footer="720" w:gutter="0"/>
          <w:cols w:space="720"/>
        </w:sectPr>
      </w:pPr>
    </w:p>
    <w:p w14:paraId="2329B6B4" w14:textId="77777777" w:rsidR="00C43644" w:rsidRPr="00165450" w:rsidRDefault="00C43644" w:rsidP="00C43644">
      <w:pPr>
        <w:spacing w:before="2" w:line="240" w:lineRule="exact"/>
        <w:rPr>
          <w:rFonts w:ascii="Tahoma" w:hAnsi="Tahoma" w:cs="Tahoma"/>
          <w:sz w:val="20"/>
          <w:szCs w:val="20"/>
        </w:rPr>
      </w:pPr>
    </w:p>
    <w:p w14:paraId="1252EA57" w14:textId="77777777" w:rsidR="00C43644" w:rsidRDefault="00C43644" w:rsidP="00C43644">
      <w:pPr>
        <w:jc w:val="both"/>
        <w:rPr>
          <w:rFonts w:ascii="Tahoma" w:hAnsi="Tahoma" w:cs="Tahoma"/>
          <w:sz w:val="20"/>
          <w:szCs w:val="20"/>
        </w:rPr>
      </w:pPr>
      <w:r w:rsidRPr="00165450">
        <w:rPr>
          <w:rFonts w:ascii="Tahoma" w:hAnsi="Tahoma" w:cs="Tahoma"/>
          <w:sz w:val="20"/>
          <w:szCs w:val="20"/>
        </w:rPr>
        <w:t>FORMAT FOR COMMITMENT LETTER TO BE SUBMITTED BY SUBCONTRACTOR FOR LISTED</w:t>
      </w:r>
      <w:r>
        <w:rPr>
          <w:rFonts w:ascii="Tahoma" w:hAnsi="Tahoma" w:cs="Tahoma"/>
          <w:sz w:val="20"/>
          <w:szCs w:val="20"/>
        </w:rPr>
        <w:t xml:space="preserve"> </w:t>
      </w:r>
      <w:r w:rsidRPr="00165450">
        <w:rPr>
          <w:rFonts w:ascii="Tahoma" w:hAnsi="Tahoma" w:cs="Tahoma"/>
          <w:b/>
          <w:sz w:val="20"/>
          <w:szCs w:val="20"/>
        </w:rPr>
        <w:t>SUBCONTRACTING AGENCY &amp; BARGES</w:t>
      </w:r>
      <w:r>
        <w:rPr>
          <w:rFonts w:ascii="Tahoma" w:hAnsi="Tahoma" w:cs="Tahoma"/>
          <w:sz w:val="20"/>
          <w:szCs w:val="20"/>
        </w:rPr>
        <w:t xml:space="preserve"> o</w:t>
      </w:r>
      <w:r w:rsidRPr="00165450">
        <w:rPr>
          <w:rFonts w:ascii="Tahoma" w:hAnsi="Tahoma" w:cs="Tahoma"/>
          <w:sz w:val="20"/>
          <w:szCs w:val="20"/>
        </w:rPr>
        <w:t>n the Agency’s Letter head</w:t>
      </w:r>
    </w:p>
    <w:p w14:paraId="11F4C202" w14:textId="77777777" w:rsidR="00C43644" w:rsidRDefault="00C43644" w:rsidP="00C43644">
      <w:pPr>
        <w:jc w:val="both"/>
        <w:rPr>
          <w:rFonts w:ascii="Tahoma" w:hAnsi="Tahoma" w:cs="Tahoma"/>
          <w:sz w:val="20"/>
          <w:szCs w:val="20"/>
        </w:rPr>
      </w:pPr>
    </w:p>
    <w:p w14:paraId="75C37541" w14:textId="77777777" w:rsidR="00C43644" w:rsidRPr="00165450" w:rsidRDefault="00C43644" w:rsidP="00C43644">
      <w:pPr>
        <w:spacing w:before="27"/>
        <w:ind w:left="3447" w:right="-72"/>
        <w:rPr>
          <w:rFonts w:ascii="Tahoma" w:eastAsia="Tahoma" w:hAnsi="Tahoma" w:cs="Tahoma"/>
          <w:sz w:val="20"/>
          <w:szCs w:val="20"/>
        </w:rPr>
      </w:pPr>
      <w:r w:rsidRPr="00165450">
        <w:rPr>
          <w:rFonts w:ascii="Tahoma" w:eastAsia="Tahoma" w:hAnsi="Tahoma" w:cs="Tahoma"/>
          <w:b/>
          <w:bCs/>
          <w:sz w:val="20"/>
          <w:szCs w:val="20"/>
        </w:rPr>
        <w:t>COM</w:t>
      </w:r>
      <w:r w:rsidRPr="00165450">
        <w:rPr>
          <w:rFonts w:ascii="Tahoma" w:eastAsia="Tahoma" w:hAnsi="Tahoma" w:cs="Tahoma"/>
          <w:b/>
          <w:bCs/>
          <w:spacing w:val="1"/>
          <w:sz w:val="20"/>
          <w:szCs w:val="20"/>
        </w:rPr>
        <w:t>M</w:t>
      </w:r>
      <w:r w:rsidRPr="00165450">
        <w:rPr>
          <w:rFonts w:ascii="Tahoma" w:eastAsia="Tahoma" w:hAnsi="Tahoma" w:cs="Tahoma"/>
          <w:b/>
          <w:bCs/>
          <w:spacing w:val="-1"/>
          <w:sz w:val="20"/>
          <w:szCs w:val="20"/>
        </w:rPr>
        <w:t>I</w:t>
      </w:r>
      <w:r w:rsidRPr="00165450">
        <w:rPr>
          <w:rFonts w:ascii="Tahoma" w:eastAsia="Tahoma" w:hAnsi="Tahoma" w:cs="Tahoma"/>
          <w:b/>
          <w:bCs/>
          <w:spacing w:val="1"/>
          <w:sz w:val="20"/>
          <w:szCs w:val="20"/>
        </w:rPr>
        <w:t>TME</w:t>
      </w:r>
      <w:r w:rsidRPr="00165450">
        <w:rPr>
          <w:rFonts w:ascii="Tahoma" w:eastAsia="Tahoma" w:hAnsi="Tahoma" w:cs="Tahoma"/>
          <w:b/>
          <w:bCs/>
          <w:sz w:val="20"/>
          <w:szCs w:val="20"/>
        </w:rPr>
        <w:t>NT</w:t>
      </w:r>
      <w:r w:rsidRPr="00165450">
        <w:rPr>
          <w:rFonts w:ascii="Tahoma" w:eastAsia="Tahoma" w:hAnsi="Tahoma" w:cs="Tahoma"/>
          <w:b/>
          <w:bCs/>
          <w:spacing w:val="15"/>
          <w:sz w:val="20"/>
          <w:szCs w:val="20"/>
        </w:rPr>
        <w:t xml:space="preserve"> </w:t>
      </w:r>
      <w:r w:rsidRPr="00165450">
        <w:rPr>
          <w:rFonts w:ascii="Tahoma" w:eastAsia="Tahoma" w:hAnsi="Tahoma" w:cs="Tahoma"/>
          <w:b/>
          <w:bCs/>
          <w:w w:val="101"/>
          <w:sz w:val="20"/>
          <w:szCs w:val="20"/>
        </w:rPr>
        <w:t>LETT</w:t>
      </w:r>
      <w:r w:rsidRPr="00165450">
        <w:rPr>
          <w:rFonts w:ascii="Tahoma" w:eastAsia="Tahoma" w:hAnsi="Tahoma" w:cs="Tahoma"/>
          <w:b/>
          <w:bCs/>
          <w:spacing w:val="2"/>
          <w:w w:val="101"/>
          <w:sz w:val="20"/>
          <w:szCs w:val="20"/>
        </w:rPr>
        <w:t>E</w:t>
      </w:r>
      <w:r w:rsidRPr="00165450">
        <w:rPr>
          <w:rFonts w:ascii="Tahoma" w:eastAsia="Tahoma" w:hAnsi="Tahoma" w:cs="Tahoma"/>
          <w:b/>
          <w:bCs/>
          <w:w w:val="101"/>
          <w:sz w:val="20"/>
          <w:szCs w:val="20"/>
        </w:rPr>
        <w:t>R</w:t>
      </w:r>
    </w:p>
    <w:p w14:paraId="66763719" w14:textId="77777777" w:rsidR="00C43644" w:rsidRPr="00165450" w:rsidRDefault="00C43644" w:rsidP="00C43644">
      <w:pPr>
        <w:spacing w:before="5" w:line="280" w:lineRule="exact"/>
        <w:rPr>
          <w:rFonts w:ascii="Tahoma" w:hAnsi="Tahoma" w:cs="Tahoma"/>
          <w:sz w:val="20"/>
          <w:szCs w:val="20"/>
        </w:rPr>
      </w:pPr>
    </w:p>
    <w:p w14:paraId="602C96EB" w14:textId="77777777" w:rsidR="00C43644" w:rsidRDefault="00C43644" w:rsidP="00C43644">
      <w:pPr>
        <w:tabs>
          <w:tab w:val="left" w:pos="1440"/>
        </w:tabs>
        <w:spacing w:line="244" w:lineRule="auto"/>
        <w:ind w:right="43" w:firstLine="43"/>
        <w:rPr>
          <w:rFonts w:ascii="Tahoma" w:eastAsia="Tahoma" w:hAnsi="Tahoma" w:cs="Tahoma"/>
          <w:spacing w:val="1"/>
          <w:sz w:val="20"/>
          <w:szCs w:val="20"/>
        </w:rPr>
      </w:pPr>
    </w:p>
    <w:p w14:paraId="29A6913C" w14:textId="77777777" w:rsidR="00C43644" w:rsidRPr="00165450" w:rsidRDefault="00C43644" w:rsidP="00C43644">
      <w:pPr>
        <w:tabs>
          <w:tab w:val="left" w:pos="1440"/>
        </w:tabs>
        <w:spacing w:line="244" w:lineRule="auto"/>
        <w:ind w:right="43" w:firstLine="43"/>
        <w:rPr>
          <w:rFonts w:ascii="Tahoma" w:eastAsia="Tahoma" w:hAnsi="Tahoma" w:cs="Tahoma"/>
          <w:sz w:val="20"/>
          <w:szCs w:val="20"/>
        </w:rPr>
      </w:pPr>
      <w:r w:rsidRPr="00165450">
        <w:rPr>
          <w:rFonts w:ascii="Tahoma" w:eastAsia="Tahoma" w:hAnsi="Tahoma" w:cs="Tahoma"/>
          <w:spacing w:val="1"/>
          <w:sz w:val="20"/>
          <w:szCs w:val="20"/>
        </w:rPr>
        <w:t>Le</w:t>
      </w:r>
      <w:r w:rsidRPr="00165450">
        <w:rPr>
          <w:rFonts w:ascii="Tahoma" w:eastAsia="Tahoma" w:hAnsi="Tahoma" w:cs="Tahoma"/>
          <w:spacing w:val="-1"/>
          <w:sz w:val="20"/>
          <w:szCs w:val="20"/>
        </w:rPr>
        <w:t>t</w:t>
      </w:r>
      <w:r w:rsidRPr="00165450">
        <w:rPr>
          <w:rFonts w:ascii="Tahoma" w:eastAsia="Tahoma" w:hAnsi="Tahoma" w:cs="Tahoma"/>
          <w:spacing w:val="1"/>
          <w:sz w:val="20"/>
          <w:szCs w:val="20"/>
        </w:rPr>
        <w:t>te</w:t>
      </w:r>
      <w:r w:rsidRPr="00165450">
        <w:rPr>
          <w:rFonts w:ascii="Tahoma" w:eastAsia="Tahoma" w:hAnsi="Tahoma" w:cs="Tahoma"/>
          <w:sz w:val="20"/>
          <w:szCs w:val="20"/>
        </w:rPr>
        <w:t>r</w:t>
      </w:r>
      <w:r w:rsidRPr="00165450">
        <w:rPr>
          <w:rFonts w:ascii="Tahoma" w:eastAsia="Tahoma" w:hAnsi="Tahoma" w:cs="Tahoma"/>
          <w:spacing w:val="5"/>
          <w:sz w:val="20"/>
          <w:szCs w:val="20"/>
        </w:rPr>
        <w:t xml:space="preserve"> </w:t>
      </w:r>
      <w:r w:rsidRPr="00165450">
        <w:rPr>
          <w:rFonts w:ascii="Tahoma" w:eastAsia="Tahoma" w:hAnsi="Tahoma" w:cs="Tahoma"/>
          <w:spacing w:val="1"/>
          <w:w w:val="101"/>
          <w:sz w:val="20"/>
          <w:szCs w:val="20"/>
        </w:rPr>
        <w:t>No.</w:t>
      </w:r>
      <w:r w:rsidRPr="00165450">
        <w:rPr>
          <w:rFonts w:ascii="Tahoma" w:eastAsia="Tahoma" w:hAnsi="Tahoma" w:cs="Tahoma"/>
          <w:w w:val="101"/>
          <w:sz w:val="20"/>
          <w:szCs w:val="20"/>
          <w:u w:val="single" w:color="000000"/>
        </w:rPr>
        <w:t xml:space="preserve"> </w:t>
      </w:r>
      <w:r w:rsidRPr="00165450">
        <w:rPr>
          <w:rFonts w:ascii="Tahoma" w:eastAsia="Tahoma" w:hAnsi="Tahoma" w:cs="Tahoma"/>
          <w:sz w:val="20"/>
          <w:szCs w:val="20"/>
          <w:u w:val="single" w:color="000000"/>
        </w:rPr>
        <w:tab/>
      </w:r>
      <w:r w:rsidRPr="00165450">
        <w:rPr>
          <w:rFonts w:ascii="Tahoma" w:eastAsia="Tahoma" w:hAnsi="Tahoma" w:cs="Tahoma"/>
          <w:sz w:val="20"/>
          <w:szCs w:val="20"/>
        </w:rPr>
        <w:t xml:space="preserve"> </w:t>
      </w:r>
      <w:r w:rsidRPr="00165450">
        <w:rPr>
          <w:rFonts w:ascii="Tahoma" w:eastAsia="Tahoma" w:hAnsi="Tahoma" w:cs="Tahoma"/>
          <w:w w:val="101"/>
          <w:sz w:val="20"/>
          <w:szCs w:val="20"/>
        </w:rPr>
        <w:t>Dated:</w:t>
      </w:r>
      <w:r w:rsidRPr="00165450">
        <w:rPr>
          <w:rFonts w:ascii="Tahoma" w:eastAsia="Tahoma" w:hAnsi="Tahoma" w:cs="Tahoma"/>
          <w:w w:val="101"/>
          <w:sz w:val="20"/>
          <w:szCs w:val="20"/>
          <w:u w:val="single" w:color="000000"/>
        </w:rPr>
        <w:t xml:space="preserve"> </w:t>
      </w:r>
      <w:r w:rsidRPr="00165450">
        <w:rPr>
          <w:rFonts w:ascii="Tahoma" w:eastAsia="Tahoma" w:hAnsi="Tahoma" w:cs="Tahoma"/>
          <w:sz w:val="20"/>
          <w:szCs w:val="20"/>
          <w:u w:val="single" w:color="000000"/>
        </w:rPr>
        <w:tab/>
      </w:r>
    </w:p>
    <w:p w14:paraId="761E78CB" w14:textId="77777777" w:rsidR="00C43644" w:rsidRDefault="00C43644" w:rsidP="00C43644">
      <w:pPr>
        <w:rPr>
          <w:rFonts w:ascii="Tahoma" w:hAnsi="Tahoma" w:cs="Tahoma"/>
          <w:sz w:val="20"/>
          <w:szCs w:val="20"/>
        </w:rPr>
      </w:pPr>
    </w:p>
    <w:p w14:paraId="0A0D0753" w14:textId="77777777" w:rsidR="00C43644" w:rsidRDefault="00C43644" w:rsidP="00C43644">
      <w:pPr>
        <w:rPr>
          <w:rFonts w:ascii="Tahoma" w:hAnsi="Tahoma" w:cs="Tahoma"/>
          <w:sz w:val="20"/>
          <w:szCs w:val="20"/>
        </w:rPr>
      </w:pPr>
    </w:p>
    <w:p w14:paraId="30DEAD21" w14:textId="77777777" w:rsidR="00C43644" w:rsidRPr="00165450" w:rsidRDefault="00C43644" w:rsidP="00C43644">
      <w:pPr>
        <w:spacing w:before="12" w:line="220" w:lineRule="exact"/>
        <w:rPr>
          <w:rFonts w:ascii="Tahoma" w:hAnsi="Tahoma" w:cs="Tahoma"/>
          <w:sz w:val="20"/>
          <w:szCs w:val="20"/>
        </w:rPr>
      </w:pPr>
    </w:p>
    <w:p w14:paraId="69A4AABF" w14:textId="77777777" w:rsidR="00C43644" w:rsidRPr="00165450" w:rsidRDefault="00C43644" w:rsidP="00C43644">
      <w:pPr>
        <w:spacing w:before="27"/>
        <w:ind w:left="100" w:right="-20"/>
        <w:rPr>
          <w:rFonts w:ascii="Tahoma" w:eastAsia="Tahoma" w:hAnsi="Tahoma" w:cs="Tahoma"/>
          <w:sz w:val="20"/>
          <w:szCs w:val="20"/>
        </w:rPr>
      </w:pPr>
      <w:r w:rsidRPr="00165450">
        <w:rPr>
          <w:rFonts w:ascii="Tahoma" w:eastAsia="Tahoma" w:hAnsi="Tahoma" w:cs="Tahoma"/>
          <w:w w:val="101"/>
          <w:sz w:val="20"/>
          <w:szCs w:val="20"/>
        </w:rPr>
        <w:t>To,</w:t>
      </w:r>
    </w:p>
    <w:p w14:paraId="6D374078" w14:textId="77777777" w:rsidR="00C43644" w:rsidRPr="00165450" w:rsidRDefault="00C43644" w:rsidP="00C43644">
      <w:pPr>
        <w:spacing w:before="3" w:line="260" w:lineRule="exact"/>
        <w:rPr>
          <w:rFonts w:ascii="Tahoma" w:hAnsi="Tahoma" w:cs="Tahoma"/>
          <w:sz w:val="20"/>
          <w:szCs w:val="20"/>
        </w:rPr>
      </w:pPr>
    </w:p>
    <w:p w14:paraId="7BB128B0" w14:textId="1AFB7282" w:rsidR="00C43644" w:rsidRPr="00165450" w:rsidRDefault="00C43644" w:rsidP="00A66C90">
      <w:pPr>
        <w:spacing w:line="489" w:lineRule="auto"/>
        <w:ind w:left="100" w:right="2398"/>
        <w:rPr>
          <w:rFonts w:ascii="Tahoma" w:eastAsia="Tahoma" w:hAnsi="Tahoma" w:cs="Tahoma"/>
          <w:sz w:val="20"/>
          <w:szCs w:val="20"/>
        </w:rPr>
      </w:pPr>
      <w:r w:rsidRPr="00165450">
        <w:rPr>
          <w:rFonts w:ascii="Tahoma" w:eastAsia="Tahoma" w:hAnsi="Tahoma" w:cs="Tahoma"/>
          <w:sz w:val="20"/>
          <w:szCs w:val="20"/>
        </w:rPr>
        <w:t>(Main</w:t>
      </w:r>
      <w:r w:rsidRPr="00165450">
        <w:rPr>
          <w:rFonts w:ascii="Tahoma" w:eastAsia="Tahoma" w:hAnsi="Tahoma" w:cs="Tahoma"/>
          <w:spacing w:val="7"/>
          <w:sz w:val="20"/>
          <w:szCs w:val="20"/>
        </w:rPr>
        <w:t xml:space="preserve"> </w:t>
      </w:r>
      <w:r w:rsidRPr="00165450">
        <w:rPr>
          <w:rFonts w:ascii="Tahoma" w:eastAsia="Tahoma" w:hAnsi="Tahoma" w:cs="Tahoma"/>
          <w:sz w:val="20"/>
          <w:szCs w:val="20"/>
        </w:rPr>
        <w:t>Bidd</w:t>
      </w:r>
      <w:r w:rsidRPr="00165450">
        <w:rPr>
          <w:rFonts w:ascii="Tahoma" w:eastAsia="Tahoma" w:hAnsi="Tahoma" w:cs="Tahoma"/>
          <w:spacing w:val="2"/>
          <w:sz w:val="20"/>
          <w:szCs w:val="20"/>
        </w:rPr>
        <w:t>e</w:t>
      </w:r>
      <w:r w:rsidRPr="00165450">
        <w:rPr>
          <w:rFonts w:ascii="Tahoma" w:eastAsia="Tahoma" w:hAnsi="Tahoma" w:cs="Tahoma"/>
          <w:sz w:val="20"/>
          <w:szCs w:val="20"/>
        </w:rPr>
        <w:t>r/Conso</w:t>
      </w:r>
      <w:r w:rsidRPr="00165450">
        <w:rPr>
          <w:rFonts w:ascii="Tahoma" w:eastAsia="Tahoma" w:hAnsi="Tahoma" w:cs="Tahoma"/>
          <w:spacing w:val="1"/>
          <w:sz w:val="20"/>
          <w:szCs w:val="20"/>
        </w:rPr>
        <w:t>r</w:t>
      </w:r>
      <w:r w:rsidRPr="00165450">
        <w:rPr>
          <w:rFonts w:ascii="Tahoma" w:eastAsia="Tahoma" w:hAnsi="Tahoma" w:cs="Tahoma"/>
          <w:sz w:val="20"/>
          <w:szCs w:val="20"/>
        </w:rPr>
        <w:t>tium</w:t>
      </w:r>
      <w:r w:rsidRPr="00165450">
        <w:rPr>
          <w:rFonts w:ascii="Tahoma" w:eastAsia="Tahoma" w:hAnsi="Tahoma" w:cs="Tahoma"/>
          <w:spacing w:val="19"/>
          <w:sz w:val="20"/>
          <w:szCs w:val="20"/>
        </w:rPr>
        <w:t xml:space="preserve"> </w:t>
      </w:r>
      <w:r w:rsidRPr="00165450">
        <w:rPr>
          <w:rFonts w:ascii="Tahoma" w:eastAsia="Tahoma" w:hAnsi="Tahoma" w:cs="Tahoma"/>
          <w:sz w:val="20"/>
          <w:szCs w:val="20"/>
        </w:rPr>
        <w:t>Name</w:t>
      </w:r>
      <w:r w:rsidRPr="00165450">
        <w:rPr>
          <w:rFonts w:ascii="Tahoma" w:eastAsia="Tahoma" w:hAnsi="Tahoma" w:cs="Tahoma"/>
          <w:spacing w:val="7"/>
          <w:sz w:val="20"/>
          <w:szCs w:val="20"/>
        </w:rPr>
        <w:t xml:space="preserve"> </w:t>
      </w:r>
      <w:r w:rsidRPr="00165450">
        <w:rPr>
          <w:rFonts w:ascii="Tahoma" w:eastAsia="Tahoma" w:hAnsi="Tahoma" w:cs="Tahoma"/>
          <w:sz w:val="20"/>
          <w:szCs w:val="20"/>
        </w:rPr>
        <w:t>along</w:t>
      </w:r>
      <w:r w:rsidRPr="00165450">
        <w:rPr>
          <w:rFonts w:ascii="Tahoma" w:eastAsia="Tahoma" w:hAnsi="Tahoma" w:cs="Tahoma"/>
          <w:spacing w:val="7"/>
          <w:sz w:val="20"/>
          <w:szCs w:val="20"/>
        </w:rPr>
        <w:t xml:space="preserve"> </w:t>
      </w:r>
      <w:r w:rsidRPr="00165450">
        <w:rPr>
          <w:rFonts w:ascii="Tahoma" w:eastAsia="Tahoma" w:hAnsi="Tahoma" w:cs="Tahoma"/>
          <w:sz w:val="20"/>
          <w:szCs w:val="20"/>
        </w:rPr>
        <w:t>with</w:t>
      </w:r>
      <w:r w:rsidRPr="00165450">
        <w:rPr>
          <w:rFonts w:ascii="Tahoma" w:eastAsia="Tahoma" w:hAnsi="Tahoma" w:cs="Tahoma"/>
          <w:spacing w:val="7"/>
          <w:sz w:val="20"/>
          <w:szCs w:val="20"/>
        </w:rPr>
        <w:t xml:space="preserve"> </w:t>
      </w:r>
      <w:r w:rsidRPr="00165450">
        <w:rPr>
          <w:rFonts w:ascii="Tahoma" w:eastAsia="Tahoma" w:hAnsi="Tahoma" w:cs="Tahoma"/>
          <w:w w:val="101"/>
          <w:sz w:val="20"/>
          <w:szCs w:val="20"/>
        </w:rPr>
        <w:t>a</w:t>
      </w:r>
      <w:r w:rsidRPr="00165450">
        <w:rPr>
          <w:rFonts w:ascii="Tahoma" w:eastAsia="Tahoma" w:hAnsi="Tahoma" w:cs="Tahoma"/>
          <w:spacing w:val="1"/>
          <w:w w:val="101"/>
          <w:sz w:val="20"/>
          <w:szCs w:val="20"/>
        </w:rPr>
        <w:t>d</w:t>
      </w:r>
      <w:r w:rsidRPr="00165450">
        <w:rPr>
          <w:rFonts w:ascii="Tahoma" w:eastAsia="Tahoma" w:hAnsi="Tahoma" w:cs="Tahoma"/>
          <w:w w:val="101"/>
          <w:sz w:val="20"/>
          <w:szCs w:val="20"/>
        </w:rPr>
        <w:t xml:space="preserve">dress) </w:t>
      </w:r>
      <w:r w:rsidRPr="00165450">
        <w:rPr>
          <w:rFonts w:ascii="Tahoma" w:eastAsia="Tahoma" w:hAnsi="Tahoma" w:cs="Tahoma"/>
          <w:sz w:val="20"/>
          <w:szCs w:val="20"/>
        </w:rPr>
        <w:t>Sub</w:t>
      </w:r>
      <w:r w:rsidRPr="00165450">
        <w:rPr>
          <w:rFonts w:ascii="Tahoma" w:eastAsia="Tahoma" w:hAnsi="Tahoma" w:cs="Tahoma"/>
          <w:spacing w:val="-1"/>
          <w:sz w:val="20"/>
          <w:szCs w:val="20"/>
        </w:rPr>
        <w:t>j</w:t>
      </w:r>
      <w:r w:rsidRPr="00165450">
        <w:rPr>
          <w:rFonts w:ascii="Tahoma" w:eastAsia="Tahoma" w:hAnsi="Tahoma" w:cs="Tahoma"/>
          <w:spacing w:val="2"/>
          <w:sz w:val="20"/>
          <w:szCs w:val="20"/>
        </w:rPr>
        <w:t>e</w:t>
      </w:r>
      <w:r w:rsidRPr="00165450">
        <w:rPr>
          <w:rFonts w:ascii="Tahoma" w:eastAsia="Tahoma" w:hAnsi="Tahoma" w:cs="Tahoma"/>
          <w:spacing w:val="-1"/>
          <w:sz w:val="20"/>
          <w:szCs w:val="20"/>
        </w:rPr>
        <w:t>c</w:t>
      </w:r>
      <w:r w:rsidRPr="00165450">
        <w:rPr>
          <w:rFonts w:ascii="Tahoma" w:eastAsia="Tahoma" w:hAnsi="Tahoma" w:cs="Tahoma"/>
          <w:spacing w:val="2"/>
          <w:sz w:val="20"/>
          <w:szCs w:val="20"/>
        </w:rPr>
        <w:t>t</w:t>
      </w:r>
      <w:r w:rsidRPr="00165450">
        <w:rPr>
          <w:rFonts w:ascii="Tahoma" w:eastAsia="Tahoma" w:hAnsi="Tahoma" w:cs="Tahoma"/>
          <w:sz w:val="20"/>
          <w:szCs w:val="20"/>
        </w:rPr>
        <w:t>:</w:t>
      </w:r>
      <w:r w:rsidRPr="00165450">
        <w:rPr>
          <w:rFonts w:ascii="Tahoma" w:eastAsia="Tahoma" w:hAnsi="Tahoma" w:cs="Tahoma"/>
          <w:spacing w:val="10"/>
          <w:sz w:val="20"/>
          <w:szCs w:val="20"/>
        </w:rPr>
        <w:t xml:space="preserve"> </w:t>
      </w:r>
      <w:r w:rsidRPr="00165450">
        <w:rPr>
          <w:rFonts w:ascii="Tahoma" w:eastAsia="Tahoma" w:hAnsi="Tahoma" w:cs="Tahoma"/>
          <w:sz w:val="20"/>
          <w:szCs w:val="20"/>
        </w:rPr>
        <w:t>Commitment</w:t>
      </w:r>
      <w:r w:rsidRPr="00165450">
        <w:rPr>
          <w:rFonts w:ascii="Tahoma" w:eastAsia="Tahoma" w:hAnsi="Tahoma" w:cs="Tahoma"/>
          <w:spacing w:val="15"/>
          <w:sz w:val="20"/>
          <w:szCs w:val="20"/>
        </w:rPr>
        <w:t xml:space="preserve"> </w:t>
      </w:r>
      <w:r w:rsidRPr="00165450">
        <w:rPr>
          <w:rFonts w:ascii="Tahoma" w:eastAsia="Tahoma" w:hAnsi="Tahoma" w:cs="Tahoma"/>
          <w:sz w:val="20"/>
          <w:szCs w:val="20"/>
        </w:rPr>
        <w:t>Let</w:t>
      </w:r>
      <w:r w:rsidRPr="00165450">
        <w:rPr>
          <w:rFonts w:ascii="Tahoma" w:eastAsia="Tahoma" w:hAnsi="Tahoma" w:cs="Tahoma"/>
          <w:spacing w:val="2"/>
          <w:sz w:val="20"/>
          <w:szCs w:val="20"/>
        </w:rPr>
        <w:t>t</w:t>
      </w:r>
      <w:r w:rsidRPr="00165450">
        <w:rPr>
          <w:rFonts w:ascii="Tahoma" w:eastAsia="Tahoma" w:hAnsi="Tahoma" w:cs="Tahoma"/>
          <w:sz w:val="20"/>
          <w:szCs w:val="20"/>
        </w:rPr>
        <w:t>er</w:t>
      </w:r>
      <w:r w:rsidRPr="00165450">
        <w:rPr>
          <w:rFonts w:ascii="Tahoma" w:eastAsia="Tahoma" w:hAnsi="Tahoma" w:cs="Tahoma"/>
          <w:spacing w:val="5"/>
          <w:sz w:val="20"/>
          <w:szCs w:val="20"/>
        </w:rPr>
        <w:t xml:space="preserve"> </w:t>
      </w:r>
      <w:r w:rsidRPr="00165450">
        <w:rPr>
          <w:rFonts w:ascii="Tahoma" w:eastAsia="Tahoma" w:hAnsi="Tahoma" w:cs="Tahoma"/>
          <w:sz w:val="20"/>
          <w:szCs w:val="20"/>
        </w:rPr>
        <w:t>for</w:t>
      </w:r>
      <w:r w:rsidRPr="00165450">
        <w:rPr>
          <w:rFonts w:ascii="Tahoma" w:eastAsia="Tahoma" w:hAnsi="Tahoma" w:cs="Tahoma"/>
          <w:spacing w:val="4"/>
          <w:sz w:val="20"/>
          <w:szCs w:val="20"/>
        </w:rPr>
        <w:t xml:space="preserve"> </w:t>
      </w:r>
      <w:r w:rsidRPr="00165450">
        <w:rPr>
          <w:rFonts w:ascii="Tahoma" w:eastAsia="Tahoma" w:hAnsi="Tahoma" w:cs="Tahoma"/>
          <w:sz w:val="20"/>
          <w:szCs w:val="20"/>
        </w:rPr>
        <w:t>(Pr</w:t>
      </w:r>
      <w:r w:rsidRPr="00165450">
        <w:rPr>
          <w:rFonts w:ascii="Tahoma" w:eastAsia="Tahoma" w:hAnsi="Tahoma" w:cs="Tahoma"/>
          <w:spacing w:val="2"/>
          <w:sz w:val="20"/>
          <w:szCs w:val="20"/>
        </w:rPr>
        <w:t>o</w:t>
      </w:r>
      <w:r w:rsidRPr="00165450">
        <w:rPr>
          <w:rFonts w:ascii="Tahoma" w:eastAsia="Tahoma" w:hAnsi="Tahoma" w:cs="Tahoma"/>
          <w:spacing w:val="-1"/>
          <w:sz w:val="20"/>
          <w:szCs w:val="20"/>
        </w:rPr>
        <w:t>j</w:t>
      </w:r>
      <w:r w:rsidRPr="00165450">
        <w:rPr>
          <w:rFonts w:ascii="Tahoma" w:eastAsia="Tahoma" w:hAnsi="Tahoma" w:cs="Tahoma"/>
          <w:sz w:val="20"/>
          <w:szCs w:val="20"/>
        </w:rPr>
        <w:t>ect</w:t>
      </w:r>
      <w:r w:rsidRPr="00165450">
        <w:rPr>
          <w:rFonts w:ascii="Tahoma" w:eastAsia="Tahoma" w:hAnsi="Tahoma" w:cs="Tahoma"/>
          <w:spacing w:val="10"/>
          <w:sz w:val="20"/>
          <w:szCs w:val="20"/>
        </w:rPr>
        <w:t xml:space="preserve"> </w:t>
      </w:r>
      <w:r w:rsidRPr="00165450">
        <w:rPr>
          <w:rFonts w:ascii="Tahoma" w:eastAsia="Tahoma" w:hAnsi="Tahoma" w:cs="Tahoma"/>
          <w:w w:val="101"/>
          <w:sz w:val="20"/>
          <w:szCs w:val="20"/>
        </w:rPr>
        <w:t xml:space="preserve">Name) </w:t>
      </w:r>
      <w:r w:rsidRPr="00165450">
        <w:rPr>
          <w:rFonts w:ascii="Tahoma" w:eastAsia="Tahoma" w:hAnsi="Tahoma" w:cs="Tahoma"/>
          <w:b/>
          <w:bCs/>
          <w:sz w:val="20"/>
          <w:szCs w:val="20"/>
        </w:rPr>
        <w:t>Reference:</w:t>
      </w:r>
      <w:r w:rsidRPr="00165450">
        <w:rPr>
          <w:rFonts w:ascii="Tahoma" w:eastAsia="Tahoma" w:hAnsi="Tahoma" w:cs="Tahoma"/>
          <w:b/>
          <w:bCs/>
          <w:spacing w:val="12"/>
          <w:sz w:val="20"/>
          <w:szCs w:val="20"/>
        </w:rPr>
        <w:t xml:space="preserve"> </w:t>
      </w:r>
      <w:r w:rsidRPr="00165450">
        <w:rPr>
          <w:rFonts w:ascii="Tahoma" w:eastAsia="Tahoma" w:hAnsi="Tahoma" w:cs="Tahoma"/>
          <w:b/>
          <w:bCs/>
          <w:sz w:val="20"/>
          <w:szCs w:val="20"/>
        </w:rPr>
        <w:t>Tender</w:t>
      </w:r>
      <w:r w:rsidRPr="00165450">
        <w:rPr>
          <w:rFonts w:ascii="Tahoma" w:eastAsia="Tahoma" w:hAnsi="Tahoma" w:cs="Tahoma"/>
          <w:b/>
          <w:bCs/>
          <w:spacing w:val="8"/>
          <w:sz w:val="20"/>
          <w:szCs w:val="20"/>
        </w:rPr>
        <w:t xml:space="preserve"> </w:t>
      </w:r>
      <w:r w:rsidRPr="00165450">
        <w:rPr>
          <w:rFonts w:ascii="Tahoma" w:eastAsia="Tahoma" w:hAnsi="Tahoma" w:cs="Tahoma"/>
          <w:b/>
          <w:bCs/>
          <w:w w:val="101"/>
          <w:sz w:val="20"/>
          <w:szCs w:val="20"/>
        </w:rPr>
        <w:t>N</w:t>
      </w:r>
      <w:r w:rsidRPr="00165450">
        <w:rPr>
          <w:rFonts w:ascii="Tahoma" w:eastAsia="Tahoma" w:hAnsi="Tahoma" w:cs="Tahoma"/>
          <w:b/>
          <w:bCs/>
          <w:spacing w:val="2"/>
          <w:w w:val="101"/>
          <w:sz w:val="20"/>
          <w:szCs w:val="20"/>
        </w:rPr>
        <w:t>o</w:t>
      </w:r>
      <w:r w:rsidR="00A66C90">
        <w:rPr>
          <w:rFonts w:ascii="Tahoma" w:eastAsia="Tahoma" w:hAnsi="Tahoma" w:cs="Tahoma"/>
          <w:w w:val="101"/>
          <w:sz w:val="20"/>
          <w:szCs w:val="20"/>
        </w:rPr>
        <w:t xml:space="preserve">. </w:t>
      </w:r>
      <w:r w:rsidR="00A66C90">
        <w:rPr>
          <w:rFonts w:ascii="Tahoma" w:eastAsia="Tahoma" w:hAnsi="Tahoma" w:cs="Tahoma"/>
          <w:b/>
          <w:bCs/>
          <w:w w:val="101"/>
          <w:sz w:val="21"/>
          <w:szCs w:val="21"/>
        </w:rPr>
        <w:t>ZW1PC26005</w:t>
      </w:r>
    </w:p>
    <w:p w14:paraId="5672D3C2" w14:textId="77777777" w:rsidR="00C43644" w:rsidRPr="00165450" w:rsidRDefault="00C43644" w:rsidP="00C43644">
      <w:pPr>
        <w:spacing w:line="244" w:lineRule="auto"/>
        <w:ind w:left="100" w:right="42"/>
        <w:jc w:val="both"/>
        <w:rPr>
          <w:rFonts w:ascii="Tahoma" w:eastAsia="Tahoma" w:hAnsi="Tahoma" w:cs="Tahoma"/>
          <w:sz w:val="20"/>
          <w:szCs w:val="20"/>
        </w:rPr>
      </w:pPr>
      <w:r w:rsidRPr="00165450">
        <w:rPr>
          <w:rFonts w:ascii="Tahoma" w:eastAsia="Tahoma" w:hAnsi="Tahoma" w:cs="Tahoma"/>
          <w:sz w:val="20"/>
          <w:szCs w:val="20"/>
        </w:rPr>
        <w:t>We</w:t>
      </w:r>
      <w:r w:rsidRPr="00165450">
        <w:rPr>
          <w:rFonts w:ascii="Tahoma" w:eastAsia="Tahoma" w:hAnsi="Tahoma" w:cs="Tahoma"/>
          <w:spacing w:val="-6"/>
          <w:sz w:val="20"/>
          <w:szCs w:val="20"/>
        </w:rPr>
        <w:t xml:space="preserve"> </w:t>
      </w:r>
      <w:r w:rsidRPr="00165450">
        <w:rPr>
          <w:rFonts w:ascii="Tahoma" w:eastAsia="Tahoma" w:hAnsi="Tahoma" w:cs="Tahoma"/>
          <w:sz w:val="20"/>
          <w:szCs w:val="20"/>
        </w:rPr>
        <w:t>hereby</w:t>
      </w:r>
      <w:r w:rsidRPr="00165450">
        <w:rPr>
          <w:rFonts w:ascii="Tahoma" w:eastAsia="Tahoma" w:hAnsi="Tahoma" w:cs="Tahoma"/>
          <w:spacing w:val="-3"/>
          <w:sz w:val="20"/>
          <w:szCs w:val="20"/>
        </w:rPr>
        <w:t xml:space="preserve"> </w:t>
      </w:r>
      <w:r w:rsidRPr="00165450">
        <w:rPr>
          <w:rFonts w:ascii="Tahoma" w:eastAsia="Tahoma" w:hAnsi="Tahoma" w:cs="Tahoma"/>
          <w:spacing w:val="-1"/>
          <w:sz w:val="20"/>
          <w:szCs w:val="20"/>
        </w:rPr>
        <w:t>c</w:t>
      </w:r>
      <w:r w:rsidRPr="00165450">
        <w:rPr>
          <w:rFonts w:ascii="Tahoma" w:eastAsia="Tahoma" w:hAnsi="Tahoma" w:cs="Tahoma"/>
          <w:sz w:val="20"/>
          <w:szCs w:val="20"/>
        </w:rPr>
        <w:t>onfirm</w:t>
      </w:r>
      <w:r w:rsidRPr="00165450">
        <w:rPr>
          <w:rFonts w:ascii="Tahoma" w:eastAsia="Tahoma" w:hAnsi="Tahoma" w:cs="Tahoma"/>
          <w:spacing w:val="-3"/>
          <w:sz w:val="20"/>
          <w:szCs w:val="20"/>
        </w:rPr>
        <w:t xml:space="preserve"> </w:t>
      </w:r>
      <w:r w:rsidRPr="00165450">
        <w:rPr>
          <w:rFonts w:ascii="Tahoma" w:eastAsia="Tahoma" w:hAnsi="Tahoma" w:cs="Tahoma"/>
          <w:sz w:val="20"/>
          <w:szCs w:val="20"/>
        </w:rPr>
        <w:t>that</w:t>
      </w:r>
      <w:r w:rsidRPr="00165450">
        <w:rPr>
          <w:rFonts w:ascii="Tahoma" w:eastAsia="Tahoma" w:hAnsi="Tahoma" w:cs="Tahoma"/>
          <w:spacing w:val="-5"/>
          <w:sz w:val="20"/>
          <w:szCs w:val="20"/>
        </w:rPr>
        <w:t xml:space="preserve"> </w:t>
      </w:r>
      <w:r w:rsidRPr="00165450">
        <w:rPr>
          <w:rFonts w:ascii="Tahoma" w:eastAsia="Tahoma" w:hAnsi="Tahoma" w:cs="Tahoma"/>
          <w:spacing w:val="-1"/>
          <w:sz w:val="20"/>
          <w:szCs w:val="20"/>
        </w:rPr>
        <w:t>i</w:t>
      </w:r>
      <w:r w:rsidRPr="00165450">
        <w:rPr>
          <w:rFonts w:ascii="Tahoma" w:eastAsia="Tahoma" w:hAnsi="Tahoma" w:cs="Tahoma"/>
          <w:sz w:val="20"/>
          <w:szCs w:val="20"/>
        </w:rPr>
        <w:t>n</w:t>
      </w:r>
      <w:r w:rsidRPr="00165450">
        <w:rPr>
          <w:rFonts w:ascii="Tahoma" w:eastAsia="Tahoma" w:hAnsi="Tahoma" w:cs="Tahoma"/>
          <w:spacing w:val="-8"/>
          <w:sz w:val="20"/>
          <w:szCs w:val="20"/>
        </w:rPr>
        <w:t xml:space="preserve"> </w:t>
      </w:r>
      <w:r w:rsidRPr="00165450">
        <w:rPr>
          <w:rFonts w:ascii="Tahoma" w:eastAsia="Tahoma" w:hAnsi="Tahoma" w:cs="Tahoma"/>
          <w:sz w:val="20"/>
          <w:szCs w:val="20"/>
        </w:rPr>
        <w:t>the</w:t>
      </w:r>
      <w:r w:rsidRPr="00165450">
        <w:rPr>
          <w:rFonts w:ascii="Tahoma" w:eastAsia="Tahoma" w:hAnsi="Tahoma" w:cs="Tahoma"/>
          <w:spacing w:val="-7"/>
          <w:sz w:val="20"/>
          <w:szCs w:val="20"/>
        </w:rPr>
        <w:t xml:space="preserve"> </w:t>
      </w:r>
      <w:r w:rsidRPr="00165450">
        <w:rPr>
          <w:rFonts w:ascii="Tahoma" w:eastAsia="Tahoma" w:hAnsi="Tahoma" w:cs="Tahoma"/>
          <w:sz w:val="20"/>
          <w:szCs w:val="20"/>
        </w:rPr>
        <w:t>event</w:t>
      </w:r>
      <w:r w:rsidRPr="00165450">
        <w:rPr>
          <w:rFonts w:ascii="Tahoma" w:eastAsia="Tahoma" w:hAnsi="Tahoma" w:cs="Tahoma"/>
          <w:spacing w:val="-5"/>
          <w:sz w:val="20"/>
          <w:szCs w:val="20"/>
        </w:rPr>
        <w:t xml:space="preserve"> </w:t>
      </w:r>
      <w:r w:rsidRPr="00165450">
        <w:rPr>
          <w:rFonts w:ascii="Tahoma" w:eastAsia="Tahoma" w:hAnsi="Tahoma" w:cs="Tahoma"/>
          <w:sz w:val="20"/>
          <w:szCs w:val="20"/>
        </w:rPr>
        <w:t>of</w:t>
      </w:r>
      <w:r w:rsidRPr="00165450">
        <w:rPr>
          <w:rFonts w:ascii="Tahoma" w:eastAsia="Tahoma" w:hAnsi="Tahoma" w:cs="Tahoma"/>
          <w:spacing w:val="-7"/>
          <w:sz w:val="20"/>
          <w:szCs w:val="20"/>
        </w:rPr>
        <w:t xml:space="preserve"> </w:t>
      </w:r>
      <w:r w:rsidRPr="00165450">
        <w:rPr>
          <w:rFonts w:ascii="Tahoma" w:eastAsia="Tahoma" w:hAnsi="Tahoma" w:cs="Tahoma"/>
          <w:sz w:val="20"/>
          <w:szCs w:val="20"/>
        </w:rPr>
        <w:t>(………</w:t>
      </w:r>
      <w:r w:rsidRPr="00165450">
        <w:rPr>
          <w:rFonts w:ascii="Tahoma" w:eastAsia="Tahoma" w:hAnsi="Tahoma" w:cs="Tahoma"/>
          <w:i/>
          <w:iCs/>
          <w:sz w:val="20"/>
          <w:szCs w:val="20"/>
          <w:u w:val="single"/>
        </w:rPr>
        <w:t>Main</w:t>
      </w:r>
      <w:r w:rsidRPr="00165450">
        <w:rPr>
          <w:rFonts w:ascii="Tahoma" w:eastAsia="Tahoma" w:hAnsi="Tahoma" w:cs="Tahoma"/>
          <w:i/>
          <w:iCs/>
          <w:spacing w:val="-7"/>
          <w:sz w:val="20"/>
          <w:szCs w:val="20"/>
          <w:u w:val="single"/>
        </w:rPr>
        <w:t xml:space="preserve"> </w:t>
      </w:r>
      <w:r w:rsidRPr="00165450">
        <w:rPr>
          <w:rFonts w:ascii="Tahoma" w:eastAsia="Tahoma" w:hAnsi="Tahoma" w:cs="Tahoma"/>
          <w:i/>
          <w:iCs/>
          <w:sz w:val="20"/>
          <w:szCs w:val="20"/>
          <w:u w:val="single"/>
        </w:rPr>
        <w:t>Bidd</w:t>
      </w:r>
      <w:r w:rsidRPr="00165450">
        <w:rPr>
          <w:rFonts w:ascii="Tahoma" w:eastAsia="Tahoma" w:hAnsi="Tahoma" w:cs="Tahoma"/>
          <w:i/>
          <w:iCs/>
          <w:spacing w:val="2"/>
          <w:sz w:val="20"/>
          <w:szCs w:val="20"/>
          <w:u w:val="single"/>
        </w:rPr>
        <w:t>e</w:t>
      </w:r>
      <w:r w:rsidRPr="00165450">
        <w:rPr>
          <w:rFonts w:ascii="Tahoma" w:eastAsia="Tahoma" w:hAnsi="Tahoma" w:cs="Tahoma"/>
          <w:i/>
          <w:iCs/>
          <w:sz w:val="20"/>
          <w:szCs w:val="20"/>
          <w:u w:val="single"/>
        </w:rPr>
        <w:t>r/Conso</w:t>
      </w:r>
      <w:r w:rsidRPr="00165450">
        <w:rPr>
          <w:rFonts w:ascii="Tahoma" w:eastAsia="Tahoma" w:hAnsi="Tahoma" w:cs="Tahoma"/>
          <w:i/>
          <w:iCs/>
          <w:spacing w:val="1"/>
          <w:sz w:val="20"/>
          <w:szCs w:val="20"/>
          <w:u w:val="single"/>
        </w:rPr>
        <w:t>r</w:t>
      </w:r>
      <w:r w:rsidRPr="00165450">
        <w:rPr>
          <w:rFonts w:ascii="Tahoma" w:eastAsia="Tahoma" w:hAnsi="Tahoma" w:cs="Tahoma"/>
          <w:i/>
          <w:iCs/>
          <w:sz w:val="20"/>
          <w:szCs w:val="20"/>
          <w:u w:val="single"/>
        </w:rPr>
        <w:t>tium</w:t>
      </w:r>
      <w:r w:rsidRPr="00165450">
        <w:rPr>
          <w:rFonts w:ascii="Tahoma" w:eastAsia="Tahoma" w:hAnsi="Tahoma" w:cs="Tahoma"/>
          <w:i/>
          <w:iCs/>
          <w:spacing w:val="8"/>
          <w:sz w:val="20"/>
          <w:szCs w:val="20"/>
          <w:u w:val="single"/>
        </w:rPr>
        <w:t xml:space="preserve"> </w:t>
      </w:r>
      <w:r w:rsidRPr="00165450">
        <w:rPr>
          <w:rFonts w:ascii="Tahoma" w:eastAsia="Tahoma" w:hAnsi="Tahoma" w:cs="Tahoma"/>
          <w:i/>
          <w:iCs/>
          <w:sz w:val="20"/>
          <w:szCs w:val="20"/>
          <w:u w:val="single"/>
        </w:rPr>
        <w:t>N</w:t>
      </w:r>
      <w:r w:rsidRPr="00165450">
        <w:rPr>
          <w:rFonts w:ascii="Tahoma" w:eastAsia="Tahoma" w:hAnsi="Tahoma" w:cs="Tahoma"/>
          <w:i/>
          <w:iCs/>
          <w:spacing w:val="1"/>
          <w:sz w:val="20"/>
          <w:szCs w:val="20"/>
          <w:u w:val="single"/>
        </w:rPr>
        <w:t>a</w:t>
      </w:r>
      <w:r w:rsidRPr="00165450">
        <w:rPr>
          <w:rFonts w:ascii="Tahoma" w:eastAsia="Tahoma" w:hAnsi="Tahoma" w:cs="Tahoma"/>
          <w:i/>
          <w:iCs/>
          <w:sz w:val="20"/>
          <w:szCs w:val="20"/>
          <w:u w:val="single"/>
        </w:rPr>
        <w:t>me</w:t>
      </w:r>
      <w:r w:rsidRPr="00165450">
        <w:rPr>
          <w:rFonts w:ascii="Tahoma" w:eastAsia="Tahoma" w:hAnsi="Tahoma" w:cs="Tahoma"/>
          <w:sz w:val="20"/>
          <w:szCs w:val="20"/>
        </w:rPr>
        <w:t>)</w:t>
      </w:r>
      <w:r w:rsidRPr="00165450">
        <w:rPr>
          <w:rFonts w:ascii="Tahoma" w:eastAsia="Tahoma" w:hAnsi="Tahoma" w:cs="Tahoma"/>
          <w:spacing w:val="-2"/>
          <w:sz w:val="20"/>
          <w:szCs w:val="20"/>
        </w:rPr>
        <w:t xml:space="preserve"> b</w:t>
      </w:r>
      <w:r w:rsidRPr="00165450">
        <w:rPr>
          <w:rFonts w:ascii="Tahoma" w:eastAsia="Tahoma" w:hAnsi="Tahoma" w:cs="Tahoma"/>
          <w:spacing w:val="2"/>
          <w:sz w:val="20"/>
          <w:szCs w:val="20"/>
        </w:rPr>
        <w:t>e</w:t>
      </w:r>
      <w:r w:rsidRPr="00165450">
        <w:rPr>
          <w:rFonts w:ascii="Tahoma" w:eastAsia="Tahoma" w:hAnsi="Tahoma" w:cs="Tahoma"/>
          <w:sz w:val="20"/>
          <w:szCs w:val="20"/>
        </w:rPr>
        <w:t>ing</w:t>
      </w:r>
      <w:r w:rsidRPr="00165450">
        <w:rPr>
          <w:rFonts w:ascii="Tahoma" w:eastAsia="Tahoma" w:hAnsi="Tahoma" w:cs="Tahoma"/>
          <w:spacing w:val="-3"/>
          <w:sz w:val="20"/>
          <w:szCs w:val="20"/>
        </w:rPr>
        <w:t xml:space="preserve"> </w:t>
      </w:r>
      <w:r w:rsidRPr="00165450">
        <w:rPr>
          <w:rFonts w:ascii="Tahoma" w:eastAsia="Tahoma" w:hAnsi="Tahoma" w:cs="Tahoma"/>
          <w:sz w:val="20"/>
          <w:szCs w:val="20"/>
        </w:rPr>
        <w:t>aw</w:t>
      </w:r>
      <w:r w:rsidRPr="00165450">
        <w:rPr>
          <w:rFonts w:ascii="Tahoma" w:eastAsia="Tahoma" w:hAnsi="Tahoma" w:cs="Tahoma"/>
          <w:spacing w:val="1"/>
          <w:sz w:val="20"/>
          <w:szCs w:val="20"/>
        </w:rPr>
        <w:t>a</w:t>
      </w:r>
      <w:r w:rsidRPr="00165450">
        <w:rPr>
          <w:rFonts w:ascii="Tahoma" w:eastAsia="Tahoma" w:hAnsi="Tahoma" w:cs="Tahoma"/>
          <w:sz w:val="20"/>
          <w:szCs w:val="20"/>
        </w:rPr>
        <w:t>rded</w:t>
      </w:r>
      <w:r w:rsidRPr="00165450">
        <w:rPr>
          <w:rFonts w:ascii="Tahoma" w:eastAsia="Tahoma" w:hAnsi="Tahoma" w:cs="Tahoma"/>
          <w:spacing w:val="-2"/>
          <w:sz w:val="20"/>
          <w:szCs w:val="20"/>
        </w:rPr>
        <w:t xml:space="preserve"> </w:t>
      </w:r>
      <w:r w:rsidRPr="00165450">
        <w:rPr>
          <w:rFonts w:ascii="Tahoma" w:eastAsia="Tahoma" w:hAnsi="Tahoma" w:cs="Tahoma"/>
          <w:spacing w:val="2"/>
          <w:sz w:val="20"/>
          <w:szCs w:val="20"/>
        </w:rPr>
        <w:t>t</w:t>
      </w:r>
      <w:r w:rsidRPr="00165450">
        <w:rPr>
          <w:rFonts w:ascii="Tahoma" w:eastAsia="Tahoma" w:hAnsi="Tahoma" w:cs="Tahoma"/>
          <w:sz w:val="20"/>
          <w:szCs w:val="20"/>
        </w:rPr>
        <w:t>he</w:t>
      </w:r>
      <w:r w:rsidRPr="00165450">
        <w:rPr>
          <w:rFonts w:ascii="Tahoma" w:eastAsia="Tahoma" w:hAnsi="Tahoma" w:cs="Tahoma"/>
          <w:spacing w:val="-5"/>
          <w:sz w:val="20"/>
          <w:szCs w:val="20"/>
        </w:rPr>
        <w:t xml:space="preserve"> </w:t>
      </w:r>
      <w:r w:rsidRPr="00165450">
        <w:rPr>
          <w:rFonts w:ascii="Tahoma" w:eastAsia="Tahoma" w:hAnsi="Tahoma" w:cs="Tahoma"/>
          <w:w w:val="101"/>
          <w:sz w:val="20"/>
          <w:szCs w:val="20"/>
        </w:rPr>
        <w:t xml:space="preserve">above </w:t>
      </w:r>
      <w:r w:rsidRPr="00165450">
        <w:rPr>
          <w:rFonts w:ascii="Tahoma" w:eastAsia="Tahoma" w:hAnsi="Tahoma" w:cs="Tahoma"/>
          <w:sz w:val="20"/>
          <w:szCs w:val="20"/>
        </w:rPr>
        <w:t>pr</w:t>
      </w:r>
      <w:r w:rsidRPr="00165450">
        <w:rPr>
          <w:rFonts w:ascii="Tahoma" w:eastAsia="Tahoma" w:hAnsi="Tahoma" w:cs="Tahoma"/>
          <w:spacing w:val="2"/>
          <w:sz w:val="20"/>
          <w:szCs w:val="20"/>
        </w:rPr>
        <w:t>o</w:t>
      </w:r>
      <w:r w:rsidRPr="00165450">
        <w:rPr>
          <w:rFonts w:ascii="Tahoma" w:eastAsia="Tahoma" w:hAnsi="Tahoma" w:cs="Tahoma"/>
          <w:spacing w:val="-1"/>
          <w:sz w:val="20"/>
          <w:szCs w:val="20"/>
        </w:rPr>
        <w:t>j</w:t>
      </w:r>
      <w:r w:rsidRPr="00165450">
        <w:rPr>
          <w:rFonts w:ascii="Tahoma" w:eastAsia="Tahoma" w:hAnsi="Tahoma" w:cs="Tahoma"/>
          <w:spacing w:val="2"/>
          <w:sz w:val="20"/>
          <w:szCs w:val="20"/>
        </w:rPr>
        <w:t>e</w:t>
      </w:r>
      <w:r w:rsidRPr="00165450">
        <w:rPr>
          <w:rFonts w:ascii="Tahoma" w:eastAsia="Tahoma" w:hAnsi="Tahoma" w:cs="Tahoma"/>
          <w:spacing w:val="-1"/>
          <w:sz w:val="20"/>
          <w:szCs w:val="20"/>
        </w:rPr>
        <w:t>c</w:t>
      </w:r>
      <w:r w:rsidRPr="00165450">
        <w:rPr>
          <w:rFonts w:ascii="Tahoma" w:eastAsia="Tahoma" w:hAnsi="Tahoma" w:cs="Tahoma"/>
          <w:sz w:val="20"/>
          <w:szCs w:val="20"/>
        </w:rPr>
        <w:t>t</w:t>
      </w:r>
      <w:r w:rsidRPr="00165450">
        <w:rPr>
          <w:rFonts w:ascii="Tahoma" w:eastAsia="Tahoma" w:hAnsi="Tahoma" w:cs="Tahoma"/>
          <w:spacing w:val="7"/>
          <w:sz w:val="20"/>
          <w:szCs w:val="20"/>
        </w:rPr>
        <w:t xml:space="preserve"> </w:t>
      </w:r>
      <w:r w:rsidRPr="00165450">
        <w:rPr>
          <w:rFonts w:ascii="Tahoma" w:eastAsia="Tahoma" w:hAnsi="Tahoma" w:cs="Tahoma"/>
          <w:sz w:val="20"/>
          <w:szCs w:val="20"/>
        </w:rPr>
        <w:t>by O</w:t>
      </w:r>
      <w:r w:rsidRPr="00165450">
        <w:rPr>
          <w:rFonts w:ascii="Tahoma" w:eastAsia="Tahoma" w:hAnsi="Tahoma" w:cs="Tahoma"/>
          <w:spacing w:val="-1"/>
          <w:sz w:val="20"/>
          <w:szCs w:val="20"/>
        </w:rPr>
        <w:t>N</w:t>
      </w:r>
      <w:r w:rsidRPr="00165450">
        <w:rPr>
          <w:rFonts w:ascii="Tahoma" w:eastAsia="Tahoma" w:hAnsi="Tahoma" w:cs="Tahoma"/>
          <w:sz w:val="20"/>
          <w:szCs w:val="20"/>
        </w:rPr>
        <w:t>GC,</w:t>
      </w:r>
      <w:r w:rsidRPr="00165450">
        <w:rPr>
          <w:rFonts w:ascii="Tahoma" w:eastAsia="Tahoma" w:hAnsi="Tahoma" w:cs="Tahoma"/>
          <w:spacing w:val="6"/>
          <w:sz w:val="20"/>
          <w:szCs w:val="20"/>
        </w:rPr>
        <w:t xml:space="preserve"> </w:t>
      </w:r>
      <w:r w:rsidRPr="00165450">
        <w:rPr>
          <w:rFonts w:ascii="Tahoma" w:eastAsia="Tahoma" w:hAnsi="Tahoma" w:cs="Tahoma"/>
          <w:sz w:val="20"/>
          <w:szCs w:val="20"/>
        </w:rPr>
        <w:t>we would</w:t>
      </w:r>
      <w:r w:rsidRPr="00165450">
        <w:rPr>
          <w:rFonts w:ascii="Tahoma" w:eastAsia="Tahoma" w:hAnsi="Tahoma" w:cs="Tahoma"/>
          <w:spacing w:val="5"/>
          <w:sz w:val="20"/>
          <w:szCs w:val="20"/>
        </w:rPr>
        <w:t xml:space="preserve"> </w:t>
      </w:r>
      <w:r w:rsidRPr="00165450">
        <w:rPr>
          <w:rFonts w:ascii="Tahoma" w:eastAsia="Tahoma" w:hAnsi="Tahoma" w:cs="Tahoma"/>
          <w:sz w:val="20"/>
          <w:szCs w:val="20"/>
        </w:rPr>
        <w:t>be</w:t>
      </w:r>
      <w:r w:rsidRPr="00165450">
        <w:rPr>
          <w:rFonts w:ascii="Tahoma" w:eastAsia="Tahoma" w:hAnsi="Tahoma" w:cs="Tahoma"/>
          <w:spacing w:val="2"/>
          <w:sz w:val="20"/>
          <w:szCs w:val="20"/>
        </w:rPr>
        <w:t xml:space="preserve"> </w:t>
      </w:r>
      <w:r w:rsidRPr="00165450">
        <w:rPr>
          <w:rFonts w:ascii="Tahoma" w:eastAsia="Tahoma" w:hAnsi="Tahoma" w:cs="Tahoma"/>
          <w:spacing w:val="-1"/>
          <w:sz w:val="20"/>
          <w:szCs w:val="20"/>
        </w:rPr>
        <w:t>w</w:t>
      </w:r>
      <w:r w:rsidRPr="00165450">
        <w:rPr>
          <w:rFonts w:ascii="Tahoma" w:eastAsia="Tahoma" w:hAnsi="Tahoma" w:cs="Tahoma"/>
          <w:sz w:val="20"/>
          <w:szCs w:val="20"/>
        </w:rPr>
        <w:t>ill</w:t>
      </w:r>
      <w:r w:rsidRPr="00165450">
        <w:rPr>
          <w:rFonts w:ascii="Tahoma" w:eastAsia="Tahoma" w:hAnsi="Tahoma" w:cs="Tahoma"/>
          <w:spacing w:val="-1"/>
          <w:sz w:val="20"/>
          <w:szCs w:val="20"/>
        </w:rPr>
        <w:t>i</w:t>
      </w:r>
      <w:r w:rsidRPr="00165450">
        <w:rPr>
          <w:rFonts w:ascii="Tahoma" w:eastAsia="Tahoma" w:hAnsi="Tahoma" w:cs="Tahoma"/>
          <w:sz w:val="20"/>
          <w:szCs w:val="20"/>
        </w:rPr>
        <w:t>ng</w:t>
      </w:r>
      <w:r w:rsidRPr="00165450">
        <w:rPr>
          <w:rFonts w:ascii="Tahoma" w:eastAsia="Tahoma" w:hAnsi="Tahoma" w:cs="Tahoma"/>
          <w:spacing w:val="5"/>
          <w:sz w:val="20"/>
          <w:szCs w:val="20"/>
        </w:rPr>
        <w:t xml:space="preserve"> </w:t>
      </w:r>
      <w:r w:rsidRPr="00165450">
        <w:rPr>
          <w:rFonts w:ascii="Tahoma" w:eastAsia="Tahoma" w:hAnsi="Tahoma" w:cs="Tahoma"/>
          <w:sz w:val="20"/>
          <w:szCs w:val="20"/>
        </w:rPr>
        <w:t>to</w:t>
      </w:r>
      <w:r w:rsidRPr="00165450">
        <w:rPr>
          <w:rFonts w:ascii="Tahoma" w:eastAsia="Tahoma" w:hAnsi="Tahoma" w:cs="Tahoma"/>
          <w:spacing w:val="1"/>
          <w:sz w:val="20"/>
          <w:szCs w:val="20"/>
        </w:rPr>
        <w:t xml:space="preserve"> </w:t>
      </w:r>
      <w:r w:rsidRPr="00165450">
        <w:rPr>
          <w:rFonts w:ascii="Tahoma" w:eastAsia="Tahoma" w:hAnsi="Tahoma" w:cs="Tahoma"/>
          <w:sz w:val="20"/>
          <w:szCs w:val="20"/>
        </w:rPr>
        <w:t>wo</w:t>
      </w:r>
      <w:r w:rsidRPr="00165450">
        <w:rPr>
          <w:rFonts w:ascii="Tahoma" w:eastAsia="Tahoma" w:hAnsi="Tahoma" w:cs="Tahoma"/>
          <w:spacing w:val="-1"/>
          <w:sz w:val="20"/>
          <w:szCs w:val="20"/>
        </w:rPr>
        <w:t>r</w:t>
      </w:r>
      <w:r w:rsidRPr="00165450">
        <w:rPr>
          <w:rFonts w:ascii="Tahoma" w:eastAsia="Tahoma" w:hAnsi="Tahoma" w:cs="Tahoma"/>
          <w:sz w:val="20"/>
          <w:szCs w:val="20"/>
        </w:rPr>
        <w:t>k</w:t>
      </w:r>
      <w:r w:rsidRPr="00165450">
        <w:rPr>
          <w:rFonts w:ascii="Tahoma" w:eastAsia="Tahoma" w:hAnsi="Tahoma" w:cs="Tahoma"/>
          <w:spacing w:val="3"/>
          <w:sz w:val="20"/>
          <w:szCs w:val="20"/>
        </w:rPr>
        <w:t xml:space="preserve"> </w:t>
      </w:r>
      <w:r w:rsidRPr="00165450">
        <w:rPr>
          <w:rFonts w:ascii="Tahoma" w:eastAsia="Tahoma" w:hAnsi="Tahoma" w:cs="Tahoma"/>
          <w:sz w:val="20"/>
          <w:szCs w:val="20"/>
        </w:rPr>
        <w:t>as</w:t>
      </w:r>
      <w:r w:rsidRPr="00165450">
        <w:rPr>
          <w:rFonts w:ascii="Tahoma" w:eastAsia="Tahoma" w:hAnsi="Tahoma" w:cs="Tahoma"/>
          <w:spacing w:val="1"/>
          <w:sz w:val="20"/>
          <w:szCs w:val="20"/>
        </w:rPr>
        <w:t xml:space="preserve"> </w:t>
      </w:r>
      <w:r w:rsidRPr="00165450">
        <w:rPr>
          <w:rFonts w:ascii="Tahoma" w:eastAsia="Tahoma" w:hAnsi="Tahoma" w:cs="Tahoma"/>
          <w:sz w:val="20"/>
          <w:szCs w:val="20"/>
        </w:rPr>
        <w:t>sub</w:t>
      </w:r>
      <w:r w:rsidRPr="00165450">
        <w:rPr>
          <w:rFonts w:ascii="Tahoma" w:eastAsia="Tahoma" w:hAnsi="Tahoma" w:cs="Tahoma"/>
          <w:spacing w:val="-1"/>
          <w:sz w:val="20"/>
          <w:szCs w:val="20"/>
        </w:rPr>
        <w:t>c</w:t>
      </w:r>
      <w:r w:rsidRPr="00165450">
        <w:rPr>
          <w:rFonts w:ascii="Tahoma" w:eastAsia="Tahoma" w:hAnsi="Tahoma" w:cs="Tahoma"/>
          <w:spacing w:val="2"/>
          <w:sz w:val="20"/>
          <w:szCs w:val="20"/>
        </w:rPr>
        <w:t>o</w:t>
      </w:r>
      <w:r w:rsidRPr="00165450">
        <w:rPr>
          <w:rFonts w:ascii="Tahoma" w:eastAsia="Tahoma" w:hAnsi="Tahoma" w:cs="Tahoma"/>
          <w:spacing w:val="1"/>
          <w:sz w:val="20"/>
          <w:szCs w:val="20"/>
        </w:rPr>
        <w:t>n</w:t>
      </w:r>
      <w:r w:rsidRPr="00165450">
        <w:rPr>
          <w:rFonts w:ascii="Tahoma" w:eastAsia="Tahoma" w:hAnsi="Tahoma" w:cs="Tahoma"/>
          <w:sz w:val="20"/>
          <w:szCs w:val="20"/>
        </w:rPr>
        <w:t>tra</w:t>
      </w:r>
      <w:r w:rsidRPr="00165450">
        <w:rPr>
          <w:rFonts w:ascii="Tahoma" w:eastAsia="Tahoma" w:hAnsi="Tahoma" w:cs="Tahoma"/>
          <w:spacing w:val="-1"/>
          <w:sz w:val="20"/>
          <w:szCs w:val="20"/>
        </w:rPr>
        <w:t>c</w:t>
      </w:r>
      <w:r w:rsidRPr="00165450">
        <w:rPr>
          <w:rFonts w:ascii="Tahoma" w:eastAsia="Tahoma" w:hAnsi="Tahoma" w:cs="Tahoma"/>
          <w:sz w:val="20"/>
          <w:szCs w:val="20"/>
        </w:rPr>
        <w:t>ting</w:t>
      </w:r>
      <w:r w:rsidRPr="00165450">
        <w:rPr>
          <w:rFonts w:ascii="Tahoma" w:eastAsia="Tahoma" w:hAnsi="Tahoma" w:cs="Tahoma"/>
          <w:spacing w:val="12"/>
          <w:sz w:val="20"/>
          <w:szCs w:val="20"/>
        </w:rPr>
        <w:t xml:space="preserve"> </w:t>
      </w:r>
      <w:r w:rsidRPr="00165450">
        <w:rPr>
          <w:rFonts w:ascii="Tahoma" w:eastAsia="Tahoma" w:hAnsi="Tahoma" w:cs="Tahoma"/>
          <w:sz w:val="20"/>
          <w:szCs w:val="20"/>
        </w:rPr>
        <w:t>agency</w:t>
      </w:r>
      <w:r w:rsidRPr="00165450">
        <w:rPr>
          <w:rFonts w:ascii="Tahoma" w:eastAsia="Tahoma" w:hAnsi="Tahoma" w:cs="Tahoma"/>
          <w:spacing w:val="5"/>
          <w:sz w:val="20"/>
          <w:szCs w:val="20"/>
        </w:rPr>
        <w:t xml:space="preserve"> </w:t>
      </w:r>
      <w:r w:rsidRPr="00165450">
        <w:rPr>
          <w:rFonts w:ascii="Tahoma" w:eastAsia="Tahoma" w:hAnsi="Tahoma" w:cs="Tahoma"/>
          <w:sz w:val="20"/>
          <w:szCs w:val="20"/>
        </w:rPr>
        <w:t>for</w:t>
      </w:r>
      <w:r w:rsidRPr="00165450">
        <w:rPr>
          <w:rFonts w:ascii="Tahoma" w:eastAsia="Tahoma" w:hAnsi="Tahoma" w:cs="Tahoma"/>
          <w:spacing w:val="1"/>
          <w:sz w:val="20"/>
          <w:szCs w:val="20"/>
        </w:rPr>
        <w:t xml:space="preserve"> </w:t>
      </w:r>
      <w:r w:rsidRPr="00165450">
        <w:rPr>
          <w:rFonts w:ascii="Tahoma" w:eastAsia="Tahoma" w:hAnsi="Tahoma" w:cs="Tahoma"/>
          <w:sz w:val="20"/>
          <w:szCs w:val="20"/>
        </w:rPr>
        <w:t>(……</w:t>
      </w:r>
      <w:r w:rsidRPr="00165450">
        <w:rPr>
          <w:rFonts w:ascii="Tahoma" w:eastAsia="Tahoma" w:hAnsi="Tahoma" w:cs="Tahoma"/>
          <w:i/>
          <w:iCs/>
          <w:sz w:val="20"/>
          <w:szCs w:val="20"/>
          <w:u w:val="single"/>
        </w:rPr>
        <w:t>Name</w:t>
      </w:r>
      <w:r w:rsidRPr="00165450">
        <w:rPr>
          <w:rFonts w:ascii="Tahoma" w:eastAsia="Tahoma" w:hAnsi="Tahoma" w:cs="Tahoma"/>
          <w:i/>
          <w:iCs/>
          <w:spacing w:val="6"/>
          <w:sz w:val="20"/>
          <w:szCs w:val="20"/>
          <w:u w:val="single"/>
        </w:rPr>
        <w:t xml:space="preserve"> </w:t>
      </w:r>
      <w:r w:rsidRPr="00165450">
        <w:rPr>
          <w:rFonts w:ascii="Tahoma" w:eastAsia="Tahoma" w:hAnsi="Tahoma" w:cs="Tahoma"/>
          <w:i/>
          <w:iCs/>
          <w:sz w:val="20"/>
          <w:szCs w:val="20"/>
          <w:u w:val="single"/>
        </w:rPr>
        <w:t>of</w:t>
      </w:r>
      <w:r w:rsidRPr="00165450">
        <w:rPr>
          <w:rFonts w:ascii="Tahoma" w:eastAsia="Tahoma" w:hAnsi="Tahoma" w:cs="Tahoma"/>
          <w:i/>
          <w:iCs/>
          <w:spacing w:val="1"/>
          <w:sz w:val="20"/>
          <w:szCs w:val="20"/>
          <w:u w:val="single"/>
        </w:rPr>
        <w:t xml:space="preserve"> </w:t>
      </w:r>
      <w:r w:rsidRPr="00165450">
        <w:rPr>
          <w:rFonts w:ascii="Tahoma" w:eastAsia="Tahoma" w:hAnsi="Tahoma" w:cs="Tahoma"/>
          <w:i/>
          <w:iCs/>
          <w:w w:val="101"/>
          <w:sz w:val="20"/>
          <w:szCs w:val="20"/>
          <w:u w:val="single"/>
        </w:rPr>
        <w:t>t</w:t>
      </w:r>
      <w:r w:rsidRPr="00165450">
        <w:rPr>
          <w:rFonts w:ascii="Tahoma" w:eastAsia="Tahoma" w:hAnsi="Tahoma" w:cs="Tahoma"/>
          <w:i/>
          <w:iCs/>
          <w:spacing w:val="-1"/>
          <w:w w:val="101"/>
          <w:sz w:val="20"/>
          <w:szCs w:val="20"/>
          <w:u w:val="single"/>
        </w:rPr>
        <w:t>h</w:t>
      </w:r>
      <w:r w:rsidRPr="00165450">
        <w:rPr>
          <w:rFonts w:ascii="Tahoma" w:eastAsia="Tahoma" w:hAnsi="Tahoma" w:cs="Tahoma"/>
          <w:i/>
          <w:iCs/>
          <w:w w:val="101"/>
          <w:sz w:val="20"/>
          <w:szCs w:val="20"/>
          <w:u w:val="single"/>
        </w:rPr>
        <w:t xml:space="preserve">e </w:t>
      </w:r>
      <w:r w:rsidRPr="00165450">
        <w:rPr>
          <w:rFonts w:ascii="Tahoma" w:eastAsia="Tahoma" w:hAnsi="Tahoma" w:cs="Tahoma"/>
          <w:i/>
          <w:iCs/>
          <w:sz w:val="20"/>
          <w:szCs w:val="20"/>
          <w:u w:val="single"/>
        </w:rPr>
        <w:t>activity/activities of installation of</w:t>
      </w:r>
      <w:r w:rsidRPr="00165450">
        <w:rPr>
          <w:rFonts w:ascii="Tahoma" w:eastAsia="Tahoma" w:hAnsi="Tahoma" w:cs="Tahoma"/>
          <w:sz w:val="20"/>
          <w:szCs w:val="20"/>
        </w:rPr>
        <w:t xml:space="preserve">) under </w:t>
      </w:r>
      <w:r w:rsidRPr="00165450">
        <w:rPr>
          <w:rFonts w:ascii="Tahoma" w:eastAsia="Tahoma" w:hAnsi="Tahoma" w:cs="Tahoma"/>
          <w:spacing w:val="5"/>
          <w:sz w:val="20"/>
          <w:szCs w:val="20"/>
        </w:rPr>
        <w:t>Pip</w:t>
      </w:r>
      <w:r>
        <w:rPr>
          <w:rFonts w:ascii="Tahoma" w:eastAsia="Tahoma" w:hAnsi="Tahoma" w:cs="Tahoma"/>
          <w:spacing w:val="5"/>
          <w:sz w:val="20"/>
          <w:szCs w:val="20"/>
        </w:rPr>
        <w:t>eline Replacement Project – X (PRP – X</w:t>
      </w:r>
      <w:r w:rsidRPr="00165450">
        <w:rPr>
          <w:rFonts w:ascii="Tahoma" w:eastAsia="Tahoma" w:hAnsi="Tahoma" w:cs="Tahoma"/>
          <w:spacing w:val="5"/>
          <w:sz w:val="20"/>
          <w:szCs w:val="20"/>
        </w:rPr>
        <w:t>)</w:t>
      </w:r>
      <w:r w:rsidRPr="00165450">
        <w:rPr>
          <w:rFonts w:ascii="Tahoma" w:eastAsia="Tahoma" w:hAnsi="Tahoma" w:cs="Tahoma"/>
          <w:sz w:val="20"/>
          <w:szCs w:val="20"/>
        </w:rPr>
        <w:t xml:space="preserve"> and shall submit validated documents</w:t>
      </w:r>
      <w:r w:rsidRPr="00165450">
        <w:rPr>
          <w:rFonts w:ascii="Tahoma" w:eastAsia="Tahoma" w:hAnsi="Tahoma" w:cs="Tahoma"/>
          <w:spacing w:val="8"/>
          <w:sz w:val="20"/>
          <w:szCs w:val="20"/>
        </w:rPr>
        <w:t xml:space="preserve"> </w:t>
      </w:r>
      <w:r w:rsidRPr="00165450">
        <w:rPr>
          <w:rFonts w:ascii="Tahoma" w:eastAsia="Tahoma" w:hAnsi="Tahoma" w:cs="Tahoma"/>
          <w:sz w:val="20"/>
          <w:szCs w:val="20"/>
        </w:rPr>
        <w:t>of</w:t>
      </w:r>
      <w:r w:rsidRPr="00165450">
        <w:rPr>
          <w:rFonts w:ascii="Tahoma" w:eastAsia="Tahoma" w:hAnsi="Tahoma" w:cs="Tahoma"/>
          <w:spacing w:val="1"/>
          <w:sz w:val="20"/>
          <w:szCs w:val="20"/>
        </w:rPr>
        <w:t xml:space="preserve"> </w:t>
      </w:r>
      <w:r w:rsidRPr="00165450">
        <w:rPr>
          <w:rFonts w:ascii="Tahoma" w:eastAsia="Tahoma" w:hAnsi="Tahoma" w:cs="Tahoma"/>
          <w:sz w:val="20"/>
          <w:szCs w:val="20"/>
        </w:rPr>
        <w:t>equipm</w:t>
      </w:r>
      <w:r w:rsidRPr="00165450">
        <w:rPr>
          <w:rFonts w:ascii="Tahoma" w:eastAsia="Tahoma" w:hAnsi="Tahoma" w:cs="Tahoma"/>
          <w:spacing w:val="2"/>
          <w:sz w:val="20"/>
          <w:szCs w:val="20"/>
        </w:rPr>
        <w:t>e</w:t>
      </w:r>
      <w:r w:rsidRPr="00165450">
        <w:rPr>
          <w:rFonts w:ascii="Tahoma" w:eastAsia="Tahoma" w:hAnsi="Tahoma" w:cs="Tahoma"/>
          <w:sz w:val="20"/>
          <w:szCs w:val="20"/>
        </w:rPr>
        <w:t>nt</w:t>
      </w:r>
      <w:r w:rsidRPr="00165450">
        <w:rPr>
          <w:rFonts w:ascii="Tahoma" w:eastAsia="Tahoma" w:hAnsi="Tahoma" w:cs="Tahoma"/>
          <w:spacing w:val="7"/>
          <w:sz w:val="20"/>
          <w:szCs w:val="20"/>
        </w:rPr>
        <w:t xml:space="preserve"> </w:t>
      </w:r>
      <w:r w:rsidRPr="00165450">
        <w:rPr>
          <w:rFonts w:ascii="Tahoma" w:eastAsia="Tahoma" w:hAnsi="Tahoma" w:cs="Tahoma"/>
          <w:sz w:val="20"/>
          <w:szCs w:val="20"/>
        </w:rPr>
        <w:t>of (Marine Spread)</w:t>
      </w:r>
      <w:r w:rsidRPr="00165450">
        <w:rPr>
          <w:rFonts w:ascii="Tahoma" w:eastAsia="Tahoma" w:hAnsi="Tahoma" w:cs="Tahoma"/>
          <w:spacing w:val="4"/>
          <w:sz w:val="20"/>
          <w:szCs w:val="20"/>
        </w:rPr>
        <w:t xml:space="preserve"> </w:t>
      </w:r>
      <w:r w:rsidRPr="00165450">
        <w:rPr>
          <w:rFonts w:ascii="Tahoma" w:eastAsia="Tahoma" w:hAnsi="Tahoma" w:cs="Tahoma"/>
          <w:sz w:val="20"/>
          <w:szCs w:val="20"/>
        </w:rPr>
        <w:t>fr</w:t>
      </w:r>
      <w:r w:rsidRPr="00165450">
        <w:rPr>
          <w:rFonts w:ascii="Tahoma" w:eastAsia="Tahoma" w:hAnsi="Tahoma" w:cs="Tahoma"/>
          <w:spacing w:val="2"/>
          <w:sz w:val="20"/>
          <w:szCs w:val="20"/>
        </w:rPr>
        <w:t>o</w:t>
      </w:r>
      <w:r w:rsidRPr="00165450">
        <w:rPr>
          <w:rFonts w:ascii="Tahoma" w:eastAsia="Tahoma" w:hAnsi="Tahoma" w:cs="Tahoma"/>
          <w:sz w:val="20"/>
          <w:szCs w:val="20"/>
        </w:rPr>
        <w:t>m</w:t>
      </w:r>
      <w:r w:rsidRPr="00165450">
        <w:rPr>
          <w:rFonts w:ascii="Tahoma" w:eastAsia="Tahoma" w:hAnsi="Tahoma" w:cs="Tahoma"/>
          <w:spacing w:val="1"/>
          <w:sz w:val="20"/>
          <w:szCs w:val="20"/>
        </w:rPr>
        <w:t xml:space="preserve"> </w:t>
      </w:r>
      <w:r w:rsidRPr="00165450">
        <w:rPr>
          <w:rFonts w:ascii="Tahoma" w:eastAsia="Tahoma" w:hAnsi="Tahoma" w:cs="Tahoma"/>
          <w:w w:val="101"/>
          <w:sz w:val="20"/>
          <w:szCs w:val="20"/>
        </w:rPr>
        <w:t>t</w:t>
      </w:r>
      <w:r w:rsidRPr="00165450">
        <w:rPr>
          <w:rFonts w:ascii="Tahoma" w:eastAsia="Tahoma" w:hAnsi="Tahoma" w:cs="Tahoma"/>
          <w:spacing w:val="-1"/>
          <w:w w:val="101"/>
          <w:sz w:val="20"/>
          <w:szCs w:val="20"/>
        </w:rPr>
        <w:t>h</w:t>
      </w:r>
      <w:r w:rsidRPr="00165450">
        <w:rPr>
          <w:rFonts w:ascii="Tahoma" w:eastAsia="Tahoma" w:hAnsi="Tahoma" w:cs="Tahoma"/>
          <w:w w:val="101"/>
          <w:sz w:val="20"/>
          <w:szCs w:val="20"/>
        </w:rPr>
        <w:t xml:space="preserve">e </w:t>
      </w:r>
      <w:r w:rsidRPr="00165450">
        <w:rPr>
          <w:rFonts w:ascii="Tahoma" w:eastAsia="Tahoma" w:hAnsi="Tahoma" w:cs="Tahoma"/>
          <w:sz w:val="20"/>
          <w:szCs w:val="20"/>
        </w:rPr>
        <w:t>sta</w:t>
      </w:r>
      <w:r w:rsidRPr="00165450">
        <w:rPr>
          <w:rFonts w:ascii="Tahoma" w:eastAsia="Tahoma" w:hAnsi="Tahoma" w:cs="Tahoma"/>
          <w:spacing w:val="2"/>
          <w:sz w:val="20"/>
          <w:szCs w:val="20"/>
        </w:rPr>
        <w:t>t</w:t>
      </w:r>
      <w:r w:rsidRPr="00165450">
        <w:rPr>
          <w:rFonts w:ascii="Tahoma" w:eastAsia="Tahoma" w:hAnsi="Tahoma" w:cs="Tahoma"/>
          <w:sz w:val="20"/>
          <w:szCs w:val="20"/>
        </w:rPr>
        <w:t>utory</w:t>
      </w:r>
      <w:r w:rsidRPr="00165450">
        <w:rPr>
          <w:rFonts w:ascii="Tahoma" w:eastAsia="Tahoma" w:hAnsi="Tahoma" w:cs="Tahoma"/>
          <w:spacing w:val="10"/>
          <w:sz w:val="20"/>
          <w:szCs w:val="20"/>
        </w:rPr>
        <w:t xml:space="preserve"> </w:t>
      </w:r>
      <w:r w:rsidRPr="00165450">
        <w:rPr>
          <w:rFonts w:ascii="Tahoma" w:eastAsia="Tahoma" w:hAnsi="Tahoma" w:cs="Tahoma"/>
          <w:sz w:val="20"/>
          <w:szCs w:val="20"/>
        </w:rPr>
        <w:t>author</w:t>
      </w:r>
      <w:r w:rsidRPr="00165450">
        <w:rPr>
          <w:rFonts w:ascii="Tahoma" w:eastAsia="Tahoma" w:hAnsi="Tahoma" w:cs="Tahoma"/>
          <w:spacing w:val="-1"/>
          <w:sz w:val="20"/>
          <w:szCs w:val="20"/>
        </w:rPr>
        <w:t>i</w:t>
      </w:r>
      <w:r w:rsidRPr="00165450">
        <w:rPr>
          <w:rFonts w:ascii="Tahoma" w:eastAsia="Tahoma" w:hAnsi="Tahoma" w:cs="Tahoma"/>
          <w:spacing w:val="1"/>
          <w:sz w:val="20"/>
          <w:szCs w:val="20"/>
        </w:rPr>
        <w:t>t</w:t>
      </w:r>
      <w:r w:rsidRPr="00165450">
        <w:rPr>
          <w:rFonts w:ascii="Tahoma" w:eastAsia="Tahoma" w:hAnsi="Tahoma" w:cs="Tahoma"/>
          <w:sz w:val="20"/>
          <w:szCs w:val="20"/>
        </w:rPr>
        <w:t>ies</w:t>
      </w:r>
      <w:r w:rsidRPr="00165450">
        <w:rPr>
          <w:rFonts w:ascii="Tahoma" w:eastAsia="Tahoma" w:hAnsi="Tahoma" w:cs="Tahoma"/>
          <w:spacing w:val="13"/>
          <w:sz w:val="20"/>
          <w:szCs w:val="20"/>
        </w:rPr>
        <w:t xml:space="preserve"> </w:t>
      </w:r>
      <w:r w:rsidRPr="00165450">
        <w:rPr>
          <w:rFonts w:ascii="Tahoma" w:eastAsia="Tahoma" w:hAnsi="Tahoma" w:cs="Tahoma"/>
          <w:sz w:val="20"/>
          <w:szCs w:val="20"/>
        </w:rPr>
        <w:t>b</w:t>
      </w:r>
      <w:r w:rsidRPr="00165450">
        <w:rPr>
          <w:rFonts w:ascii="Tahoma" w:eastAsia="Tahoma" w:hAnsi="Tahoma" w:cs="Tahoma"/>
          <w:spacing w:val="-1"/>
          <w:sz w:val="20"/>
          <w:szCs w:val="20"/>
        </w:rPr>
        <w:t>e</w:t>
      </w:r>
      <w:r w:rsidRPr="00165450">
        <w:rPr>
          <w:rFonts w:ascii="Tahoma" w:eastAsia="Tahoma" w:hAnsi="Tahoma" w:cs="Tahoma"/>
          <w:sz w:val="20"/>
          <w:szCs w:val="20"/>
        </w:rPr>
        <w:t>fore</w:t>
      </w:r>
      <w:r w:rsidRPr="00165450">
        <w:rPr>
          <w:rFonts w:ascii="Tahoma" w:eastAsia="Tahoma" w:hAnsi="Tahoma" w:cs="Tahoma"/>
          <w:spacing w:val="8"/>
          <w:sz w:val="20"/>
          <w:szCs w:val="20"/>
        </w:rPr>
        <w:t xml:space="preserve"> their </w:t>
      </w:r>
      <w:r w:rsidRPr="00165450">
        <w:rPr>
          <w:rFonts w:ascii="Tahoma" w:eastAsia="Tahoma" w:hAnsi="Tahoma" w:cs="Tahoma"/>
          <w:sz w:val="20"/>
          <w:szCs w:val="20"/>
        </w:rPr>
        <w:t>a</w:t>
      </w:r>
      <w:r w:rsidRPr="00165450">
        <w:rPr>
          <w:rFonts w:ascii="Tahoma" w:eastAsia="Tahoma" w:hAnsi="Tahoma" w:cs="Tahoma"/>
          <w:spacing w:val="2"/>
          <w:sz w:val="20"/>
          <w:szCs w:val="20"/>
        </w:rPr>
        <w:t>c</w:t>
      </w:r>
      <w:r w:rsidRPr="00165450">
        <w:rPr>
          <w:rFonts w:ascii="Tahoma" w:eastAsia="Tahoma" w:hAnsi="Tahoma" w:cs="Tahoma"/>
          <w:sz w:val="20"/>
          <w:szCs w:val="20"/>
        </w:rPr>
        <w:t>tual</w:t>
      </w:r>
      <w:r w:rsidRPr="00165450">
        <w:rPr>
          <w:rFonts w:ascii="Tahoma" w:eastAsia="Tahoma" w:hAnsi="Tahoma" w:cs="Tahoma"/>
          <w:spacing w:val="8"/>
          <w:sz w:val="20"/>
          <w:szCs w:val="20"/>
        </w:rPr>
        <w:t xml:space="preserve"> </w:t>
      </w:r>
      <w:r w:rsidRPr="00165450">
        <w:rPr>
          <w:rFonts w:ascii="Tahoma" w:eastAsia="Tahoma" w:hAnsi="Tahoma" w:cs="Tahoma"/>
          <w:sz w:val="20"/>
          <w:szCs w:val="20"/>
        </w:rPr>
        <w:t>mobilization</w:t>
      </w:r>
      <w:r w:rsidRPr="00165450">
        <w:rPr>
          <w:rFonts w:ascii="Tahoma" w:eastAsia="Tahoma" w:hAnsi="Tahoma" w:cs="Tahoma"/>
          <w:w w:val="101"/>
          <w:sz w:val="20"/>
          <w:szCs w:val="20"/>
        </w:rPr>
        <w:t>.</w:t>
      </w:r>
    </w:p>
    <w:p w14:paraId="0E32A201" w14:textId="77777777" w:rsidR="00C43644" w:rsidRPr="00165450" w:rsidRDefault="00C43644" w:rsidP="00C43644">
      <w:pPr>
        <w:spacing w:before="19" w:line="240" w:lineRule="exact"/>
        <w:rPr>
          <w:rFonts w:ascii="Tahoma" w:hAnsi="Tahoma" w:cs="Tahoma"/>
          <w:sz w:val="20"/>
          <w:szCs w:val="20"/>
        </w:rPr>
      </w:pPr>
    </w:p>
    <w:p w14:paraId="477DC2C0" w14:textId="77777777" w:rsidR="00C43644" w:rsidRPr="00165450" w:rsidRDefault="00C43644" w:rsidP="00C43644">
      <w:pPr>
        <w:ind w:left="100" w:right="-20"/>
        <w:rPr>
          <w:rFonts w:ascii="Tahoma" w:eastAsia="Tahoma" w:hAnsi="Tahoma" w:cs="Tahoma"/>
          <w:sz w:val="20"/>
          <w:szCs w:val="20"/>
        </w:rPr>
      </w:pPr>
      <w:r w:rsidRPr="00165450">
        <w:rPr>
          <w:rFonts w:ascii="Tahoma" w:eastAsia="Tahoma" w:hAnsi="Tahoma" w:cs="Tahoma"/>
          <w:sz w:val="20"/>
          <w:szCs w:val="20"/>
        </w:rPr>
        <w:t>We</w:t>
      </w:r>
      <w:r w:rsidRPr="00165450">
        <w:rPr>
          <w:rFonts w:ascii="Tahoma" w:eastAsia="Tahoma" w:hAnsi="Tahoma" w:cs="Tahoma"/>
          <w:spacing w:val="5"/>
          <w:sz w:val="20"/>
          <w:szCs w:val="20"/>
        </w:rPr>
        <w:t xml:space="preserve"> </w:t>
      </w:r>
      <w:r w:rsidRPr="00165450">
        <w:rPr>
          <w:rFonts w:ascii="Tahoma" w:eastAsia="Tahoma" w:hAnsi="Tahoma" w:cs="Tahoma"/>
          <w:sz w:val="20"/>
          <w:szCs w:val="20"/>
        </w:rPr>
        <w:t>h</w:t>
      </w:r>
      <w:r w:rsidRPr="00165450">
        <w:rPr>
          <w:rFonts w:ascii="Tahoma" w:eastAsia="Tahoma" w:hAnsi="Tahoma" w:cs="Tahoma"/>
          <w:spacing w:val="2"/>
          <w:sz w:val="20"/>
          <w:szCs w:val="20"/>
        </w:rPr>
        <w:t>e</w:t>
      </w:r>
      <w:r w:rsidRPr="00165450">
        <w:rPr>
          <w:rFonts w:ascii="Tahoma" w:eastAsia="Tahoma" w:hAnsi="Tahoma" w:cs="Tahoma"/>
          <w:spacing w:val="-1"/>
          <w:sz w:val="20"/>
          <w:szCs w:val="20"/>
        </w:rPr>
        <w:t>r</w:t>
      </w:r>
      <w:r w:rsidRPr="00165450">
        <w:rPr>
          <w:rFonts w:ascii="Tahoma" w:eastAsia="Tahoma" w:hAnsi="Tahoma" w:cs="Tahoma"/>
          <w:sz w:val="20"/>
          <w:szCs w:val="20"/>
        </w:rPr>
        <w:t>eby</w:t>
      </w:r>
      <w:r w:rsidRPr="00165450">
        <w:rPr>
          <w:rFonts w:ascii="Tahoma" w:eastAsia="Tahoma" w:hAnsi="Tahoma" w:cs="Tahoma"/>
          <w:spacing w:val="6"/>
          <w:sz w:val="20"/>
          <w:szCs w:val="20"/>
        </w:rPr>
        <w:t xml:space="preserve"> </w:t>
      </w:r>
      <w:r w:rsidRPr="00165450">
        <w:rPr>
          <w:rFonts w:ascii="Tahoma" w:eastAsia="Tahoma" w:hAnsi="Tahoma" w:cs="Tahoma"/>
          <w:sz w:val="20"/>
          <w:szCs w:val="20"/>
        </w:rPr>
        <w:t>al</w:t>
      </w:r>
      <w:r w:rsidRPr="00165450">
        <w:rPr>
          <w:rFonts w:ascii="Tahoma" w:eastAsia="Tahoma" w:hAnsi="Tahoma" w:cs="Tahoma"/>
          <w:spacing w:val="-2"/>
          <w:sz w:val="20"/>
          <w:szCs w:val="20"/>
        </w:rPr>
        <w:t>s</w:t>
      </w:r>
      <w:r w:rsidRPr="00165450">
        <w:rPr>
          <w:rFonts w:ascii="Tahoma" w:eastAsia="Tahoma" w:hAnsi="Tahoma" w:cs="Tahoma"/>
          <w:sz w:val="20"/>
          <w:szCs w:val="20"/>
        </w:rPr>
        <w:t>o</w:t>
      </w:r>
      <w:r w:rsidRPr="00165450">
        <w:rPr>
          <w:rFonts w:ascii="Tahoma" w:eastAsia="Tahoma" w:hAnsi="Tahoma" w:cs="Tahoma"/>
          <w:spacing w:val="7"/>
          <w:sz w:val="20"/>
          <w:szCs w:val="20"/>
        </w:rPr>
        <w:t xml:space="preserve"> </w:t>
      </w:r>
      <w:r w:rsidRPr="00165450">
        <w:rPr>
          <w:rFonts w:ascii="Tahoma" w:eastAsia="Tahoma" w:hAnsi="Tahoma" w:cs="Tahoma"/>
          <w:sz w:val="20"/>
          <w:szCs w:val="20"/>
        </w:rPr>
        <w:t>con</w:t>
      </w:r>
      <w:r w:rsidRPr="00165450">
        <w:rPr>
          <w:rFonts w:ascii="Tahoma" w:eastAsia="Tahoma" w:hAnsi="Tahoma" w:cs="Tahoma"/>
          <w:spacing w:val="2"/>
          <w:sz w:val="20"/>
          <w:szCs w:val="20"/>
        </w:rPr>
        <w:t>f</w:t>
      </w:r>
      <w:r w:rsidRPr="00165450">
        <w:rPr>
          <w:rFonts w:ascii="Tahoma" w:eastAsia="Tahoma" w:hAnsi="Tahoma" w:cs="Tahoma"/>
          <w:spacing w:val="-1"/>
          <w:sz w:val="20"/>
          <w:szCs w:val="20"/>
        </w:rPr>
        <w:t>i</w:t>
      </w:r>
      <w:r w:rsidRPr="00165450">
        <w:rPr>
          <w:rFonts w:ascii="Tahoma" w:eastAsia="Tahoma" w:hAnsi="Tahoma" w:cs="Tahoma"/>
          <w:spacing w:val="1"/>
          <w:sz w:val="20"/>
          <w:szCs w:val="20"/>
        </w:rPr>
        <w:t>r</w:t>
      </w:r>
      <w:r w:rsidRPr="00165450">
        <w:rPr>
          <w:rFonts w:ascii="Tahoma" w:eastAsia="Tahoma" w:hAnsi="Tahoma" w:cs="Tahoma"/>
          <w:sz w:val="20"/>
          <w:szCs w:val="20"/>
        </w:rPr>
        <w:t>m</w:t>
      </w:r>
      <w:r w:rsidRPr="00165450">
        <w:rPr>
          <w:rFonts w:ascii="Tahoma" w:eastAsia="Tahoma" w:hAnsi="Tahoma" w:cs="Tahoma"/>
          <w:spacing w:val="8"/>
          <w:sz w:val="20"/>
          <w:szCs w:val="20"/>
        </w:rPr>
        <w:t xml:space="preserve"> </w:t>
      </w:r>
      <w:proofErr w:type="gramStart"/>
      <w:r w:rsidRPr="00165450">
        <w:rPr>
          <w:rFonts w:ascii="Tahoma" w:eastAsia="Tahoma" w:hAnsi="Tahoma" w:cs="Tahoma"/>
          <w:sz w:val="20"/>
          <w:szCs w:val="20"/>
        </w:rPr>
        <w:t>that,</w:t>
      </w:r>
      <w:proofErr w:type="gramEnd"/>
      <w:r w:rsidRPr="00165450">
        <w:rPr>
          <w:rFonts w:ascii="Tahoma" w:eastAsia="Tahoma" w:hAnsi="Tahoma" w:cs="Tahoma"/>
          <w:spacing w:val="6"/>
          <w:sz w:val="20"/>
          <w:szCs w:val="20"/>
        </w:rPr>
        <w:t xml:space="preserve"> </w:t>
      </w:r>
      <w:r w:rsidRPr="00165450">
        <w:rPr>
          <w:rFonts w:ascii="Tahoma" w:eastAsia="Tahoma" w:hAnsi="Tahoma" w:cs="Tahoma"/>
          <w:sz w:val="20"/>
          <w:szCs w:val="20"/>
        </w:rPr>
        <w:t>we</w:t>
      </w:r>
      <w:r w:rsidRPr="00165450">
        <w:rPr>
          <w:rFonts w:ascii="Tahoma" w:eastAsia="Tahoma" w:hAnsi="Tahoma" w:cs="Tahoma"/>
          <w:spacing w:val="5"/>
          <w:sz w:val="20"/>
          <w:szCs w:val="20"/>
        </w:rPr>
        <w:t xml:space="preserve"> </w:t>
      </w:r>
      <w:proofErr w:type="gramStart"/>
      <w:r w:rsidRPr="00165450">
        <w:rPr>
          <w:rFonts w:ascii="Tahoma" w:eastAsia="Tahoma" w:hAnsi="Tahoma" w:cs="Tahoma"/>
          <w:sz w:val="20"/>
          <w:szCs w:val="20"/>
        </w:rPr>
        <w:t>a</w:t>
      </w:r>
      <w:r w:rsidRPr="00165450">
        <w:rPr>
          <w:rFonts w:ascii="Tahoma" w:eastAsia="Tahoma" w:hAnsi="Tahoma" w:cs="Tahoma"/>
          <w:spacing w:val="-1"/>
          <w:sz w:val="20"/>
          <w:szCs w:val="20"/>
        </w:rPr>
        <w:t>r</w:t>
      </w:r>
      <w:r w:rsidRPr="00165450">
        <w:rPr>
          <w:rFonts w:ascii="Tahoma" w:eastAsia="Tahoma" w:hAnsi="Tahoma" w:cs="Tahoma"/>
          <w:sz w:val="20"/>
          <w:szCs w:val="20"/>
        </w:rPr>
        <w:t>e</w:t>
      </w:r>
      <w:proofErr w:type="gramEnd"/>
      <w:r w:rsidRPr="00165450">
        <w:rPr>
          <w:rFonts w:ascii="Tahoma" w:eastAsia="Tahoma" w:hAnsi="Tahoma" w:cs="Tahoma"/>
          <w:spacing w:val="6"/>
          <w:sz w:val="20"/>
          <w:szCs w:val="20"/>
        </w:rPr>
        <w:t xml:space="preserve"> </w:t>
      </w:r>
      <w:r w:rsidRPr="00165450">
        <w:rPr>
          <w:rFonts w:ascii="Tahoma" w:eastAsia="Tahoma" w:hAnsi="Tahoma" w:cs="Tahoma"/>
          <w:sz w:val="20"/>
          <w:szCs w:val="20"/>
        </w:rPr>
        <w:t>co</w:t>
      </w:r>
      <w:r w:rsidRPr="00165450">
        <w:rPr>
          <w:rFonts w:ascii="Tahoma" w:eastAsia="Tahoma" w:hAnsi="Tahoma" w:cs="Tahoma"/>
          <w:spacing w:val="-1"/>
          <w:sz w:val="20"/>
          <w:szCs w:val="20"/>
        </w:rPr>
        <w:t>n</w:t>
      </w:r>
      <w:r w:rsidRPr="00165450">
        <w:rPr>
          <w:rFonts w:ascii="Tahoma" w:eastAsia="Tahoma" w:hAnsi="Tahoma" w:cs="Tahoma"/>
          <w:spacing w:val="2"/>
          <w:sz w:val="20"/>
          <w:szCs w:val="20"/>
        </w:rPr>
        <w:t>t</w:t>
      </w:r>
      <w:r w:rsidRPr="00165450">
        <w:rPr>
          <w:rFonts w:ascii="Tahoma" w:eastAsia="Tahoma" w:hAnsi="Tahoma" w:cs="Tahoma"/>
          <w:sz w:val="20"/>
          <w:szCs w:val="20"/>
        </w:rPr>
        <w:t>inuously</w:t>
      </w:r>
      <w:r w:rsidRPr="00165450">
        <w:rPr>
          <w:rFonts w:ascii="Tahoma" w:eastAsia="Tahoma" w:hAnsi="Tahoma" w:cs="Tahoma"/>
          <w:spacing w:val="15"/>
          <w:sz w:val="20"/>
          <w:szCs w:val="20"/>
        </w:rPr>
        <w:t xml:space="preserve"> </w:t>
      </w:r>
      <w:r w:rsidRPr="00165450">
        <w:rPr>
          <w:rFonts w:ascii="Tahoma" w:eastAsia="Tahoma" w:hAnsi="Tahoma" w:cs="Tahoma"/>
          <w:sz w:val="20"/>
          <w:szCs w:val="20"/>
        </w:rPr>
        <w:t>in</w:t>
      </w:r>
      <w:r w:rsidRPr="00165450">
        <w:rPr>
          <w:rFonts w:ascii="Tahoma" w:eastAsia="Tahoma" w:hAnsi="Tahoma" w:cs="Tahoma"/>
          <w:spacing w:val="2"/>
          <w:sz w:val="20"/>
          <w:szCs w:val="20"/>
        </w:rPr>
        <w:t xml:space="preserve"> </w:t>
      </w:r>
      <w:proofErr w:type="gramStart"/>
      <w:r w:rsidRPr="00165450">
        <w:rPr>
          <w:rFonts w:ascii="Tahoma" w:eastAsia="Tahoma" w:hAnsi="Tahoma" w:cs="Tahoma"/>
          <w:spacing w:val="2"/>
          <w:sz w:val="20"/>
          <w:szCs w:val="20"/>
        </w:rPr>
        <w:t>t</w:t>
      </w:r>
      <w:r w:rsidRPr="00165450">
        <w:rPr>
          <w:rFonts w:ascii="Tahoma" w:eastAsia="Tahoma" w:hAnsi="Tahoma" w:cs="Tahoma"/>
          <w:sz w:val="20"/>
          <w:szCs w:val="20"/>
        </w:rPr>
        <w:t>his</w:t>
      </w:r>
      <w:r w:rsidRPr="00165450">
        <w:rPr>
          <w:rFonts w:ascii="Tahoma" w:eastAsia="Tahoma" w:hAnsi="Tahoma" w:cs="Tahoma"/>
          <w:spacing w:val="4"/>
          <w:sz w:val="20"/>
          <w:szCs w:val="20"/>
        </w:rPr>
        <w:t xml:space="preserve"> </w:t>
      </w:r>
      <w:r w:rsidRPr="00165450">
        <w:rPr>
          <w:rFonts w:ascii="Tahoma" w:eastAsia="Tahoma" w:hAnsi="Tahoma" w:cs="Tahoma"/>
          <w:sz w:val="20"/>
          <w:szCs w:val="20"/>
        </w:rPr>
        <w:t>activ</w:t>
      </w:r>
      <w:r w:rsidRPr="00165450">
        <w:rPr>
          <w:rFonts w:ascii="Tahoma" w:eastAsia="Tahoma" w:hAnsi="Tahoma" w:cs="Tahoma"/>
          <w:spacing w:val="-1"/>
          <w:sz w:val="20"/>
          <w:szCs w:val="20"/>
        </w:rPr>
        <w:t>i</w:t>
      </w:r>
      <w:r w:rsidRPr="00165450">
        <w:rPr>
          <w:rFonts w:ascii="Tahoma" w:eastAsia="Tahoma" w:hAnsi="Tahoma" w:cs="Tahoma"/>
          <w:spacing w:val="2"/>
          <w:sz w:val="20"/>
          <w:szCs w:val="20"/>
        </w:rPr>
        <w:t>t</w:t>
      </w:r>
      <w:r w:rsidRPr="00165450">
        <w:rPr>
          <w:rFonts w:ascii="Tahoma" w:eastAsia="Tahoma" w:hAnsi="Tahoma" w:cs="Tahoma"/>
          <w:spacing w:val="-1"/>
          <w:sz w:val="20"/>
          <w:szCs w:val="20"/>
        </w:rPr>
        <w:t>i</w:t>
      </w:r>
      <w:r w:rsidRPr="00165450">
        <w:rPr>
          <w:rFonts w:ascii="Tahoma" w:eastAsia="Tahoma" w:hAnsi="Tahoma" w:cs="Tahoma"/>
          <w:sz w:val="20"/>
          <w:szCs w:val="20"/>
        </w:rPr>
        <w:t>es</w:t>
      </w:r>
      <w:proofErr w:type="gramEnd"/>
      <w:r w:rsidRPr="00165450">
        <w:rPr>
          <w:rFonts w:ascii="Tahoma" w:eastAsia="Tahoma" w:hAnsi="Tahoma" w:cs="Tahoma"/>
          <w:spacing w:val="10"/>
          <w:sz w:val="20"/>
          <w:szCs w:val="20"/>
        </w:rPr>
        <w:t xml:space="preserve"> </w:t>
      </w:r>
      <w:r w:rsidRPr="00165450">
        <w:rPr>
          <w:rFonts w:ascii="Tahoma" w:eastAsia="Tahoma" w:hAnsi="Tahoma" w:cs="Tahoma"/>
          <w:spacing w:val="-1"/>
          <w:sz w:val="20"/>
          <w:szCs w:val="20"/>
        </w:rPr>
        <w:t>f</w:t>
      </w:r>
      <w:r w:rsidRPr="00165450">
        <w:rPr>
          <w:rFonts w:ascii="Tahoma" w:eastAsia="Tahoma" w:hAnsi="Tahoma" w:cs="Tahoma"/>
          <w:spacing w:val="2"/>
          <w:sz w:val="20"/>
          <w:szCs w:val="20"/>
        </w:rPr>
        <w:t>o</w:t>
      </w:r>
      <w:r w:rsidRPr="00165450">
        <w:rPr>
          <w:rFonts w:ascii="Tahoma" w:eastAsia="Tahoma" w:hAnsi="Tahoma" w:cs="Tahoma"/>
          <w:sz w:val="20"/>
          <w:szCs w:val="20"/>
        </w:rPr>
        <w:t>r</w:t>
      </w:r>
      <w:r w:rsidRPr="00165450">
        <w:rPr>
          <w:rFonts w:ascii="Tahoma" w:eastAsia="Tahoma" w:hAnsi="Tahoma" w:cs="Tahoma"/>
          <w:spacing w:val="3"/>
          <w:sz w:val="20"/>
          <w:szCs w:val="20"/>
        </w:rPr>
        <w:t xml:space="preserve"> </w:t>
      </w:r>
      <w:r w:rsidRPr="00165450">
        <w:rPr>
          <w:rFonts w:ascii="Tahoma" w:eastAsia="Tahoma" w:hAnsi="Tahoma" w:cs="Tahoma"/>
          <w:spacing w:val="2"/>
          <w:sz w:val="20"/>
          <w:szCs w:val="20"/>
        </w:rPr>
        <w:t>t</w:t>
      </w:r>
      <w:r w:rsidRPr="00165450">
        <w:rPr>
          <w:rFonts w:ascii="Tahoma" w:eastAsia="Tahoma" w:hAnsi="Tahoma" w:cs="Tahoma"/>
          <w:spacing w:val="-1"/>
          <w:sz w:val="20"/>
          <w:szCs w:val="20"/>
        </w:rPr>
        <w:t>h</w:t>
      </w:r>
      <w:r w:rsidRPr="00165450">
        <w:rPr>
          <w:rFonts w:ascii="Tahoma" w:eastAsia="Tahoma" w:hAnsi="Tahoma" w:cs="Tahoma"/>
          <w:sz w:val="20"/>
          <w:szCs w:val="20"/>
        </w:rPr>
        <w:t>e</w:t>
      </w:r>
      <w:r w:rsidRPr="00165450">
        <w:rPr>
          <w:rFonts w:ascii="Tahoma" w:eastAsia="Tahoma" w:hAnsi="Tahoma" w:cs="Tahoma"/>
          <w:spacing w:val="6"/>
          <w:sz w:val="20"/>
          <w:szCs w:val="20"/>
        </w:rPr>
        <w:t xml:space="preserve"> </w:t>
      </w:r>
      <w:r w:rsidRPr="00165450">
        <w:rPr>
          <w:rFonts w:ascii="Tahoma" w:eastAsia="Tahoma" w:hAnsi="Tahoma" w:cs="Tahoma"/>
          <w:w w:val="101"/>
          <w:sz w:val="20"/>
          <w:szCs w:val="20"/>
        </w:rPr>
        <w:t>past---</w:t>
      </w:r>
      <w:r w:rsidRPr="00165450">
        <w:rPr>
          <w:rFonts w:ascii="Tahoma" w:eastAsia="Tahoma" w:hAnsi="Tahoma" w:cs="Tahoma"/>
          <w:spacing w:val="-1"/>
          <w:w w:val="101"/>
          <w:sz w:val="20"/>
          <w:szCs w:val="20"/>
        </w:rPr>
        <w:t>-</w:t>
      </w:r>
      <w:r w:rsidRPr="00165450">
        <w:rPr>
          <w:rFonts w:ascii="Tahoma" w:eastAsia="Tahoma" w:hAnsi="Tahoma" w:cs="Tahoma"/>
          <w:w w:val="101"/>
          <w:sz w:val="20"/>
          <w:szCs w:val="20"/>
        </w:rPr>
        <w:t>--</w:t>
      </w:r>
      <w:r w:rsidRPr="00165450">
        <w:rPr>
          <w:rFonts w:ascii="Tahoma" w:eastAsia="Tahoma" w:hAnsi="Tahoma" w:cs="Tahoma"/>
          <w:spacing w:val="-1"/>
          <w:w w:val="101"/>
          <w:sz w:val="20"/>
          <w:szCs w:val="20"/>
        </w:rPr>
        <w:t>-</w:t>
      </w:r>
      <w:r w:rsidRPr="00165450">
        <w:rPr>
          <w:rFonts w:ascii="Tahoma" w:eastAsia="Tahoma" w:hAnsi="Tahoma" w:cs="Tahoma"/>
          <w:spacing w:val="2"/>
          <w:w w:val="101"/>
          <w:sz w:val="20"/>
          <w:szCs w:val="20"/>
        </w:rPr>
        <w:t>y</w:t>
      </w:r>
      <w:r w:rsidRPr="00165450">
        <w:rPr>
          <w:rFonts w:ascii="Tahoma" w:eastAsia="Tahoma" w:hAnsi="Tahoma" w:cs="Tahoma"/>
          <w:w w:val="101"/>
          <w:sz w:val="20"/>
          <w:szCs w:val="20"/>
        </w:rPr>
        <w:t>ears.</w:t>
      </w:r>
    </w:p>
    <w:p w14:paraId="3EA5170B" w14:textId="77777777" w:rsidR="00C43644" w:rsidRPr="00165450" w:rsidRDefault="00C43644" w:rsidP="00C43644">
      <w:pPr>
        <w:spacing w:before="4" w:line="260" w:lineRule="exact"/>
        <w:rPr>
          <w:rFonts w:ascii="Tahoma" w:hAnsi="Tahoma" w:cs="Tahoma"/>
          <w:sz w:val="20"/>
          <w:szCs w:val="20"/>
        </w:rPr>
      </w:pPr>
    </w:p>
    <w:p w14:paraId="5E71CBEC" w14:textId="77777777" w:rsidR="00C43644" w:rsidRPr="00165450" w:rsidRDefault="00C43644" w:rsidP="00C43644">
      <w:pPr>
        <w:spacing w:line="488" w:lineRule="auto"/>
        <w:ind w:left="100" w:right="153"/>
        <w:rPr>
          <w:rFonts w:ascii="Tahoma" w:eastAsia="Tahoma" w:hAnsi="Tahoma" w:cs="Tahoma"/>
          <w:sz w:val="20"/>
          <w:szCs w:val="20"/>
        </w:rPr>
      </w:pPr>
      <w:r w:rsidRPr="00165450">
        <w:rPr>
          <w:rFonts w:ascii="Tahoma" w:eastAsia="Tahoma" w:hAnsi="Tahoma" w:cs="Tahoma"/>
          <w:sz w:val="20"/>
          <w:szCs w:val="20"/>
        </w:rPr>
        <w:t>The</w:t>
      </w:r>
      <w:r w:rsidRPr="00165450">
        <w:rPr>
          <w:rFonts w:ascii="Tahoma" w:eastAsia="Tahoma" w:hAnsi="Tahoma" w:cs="Tahoma"/>
          <w:spacing w:val="6"/>
          <w:sz w:val="20"/>
          <w:szCs w:val="20"/>
        </w:rPr>
        <w:t xml:space="preserve"> </w:t>
      </w:r>
      <w:r w:rsidRPr="00165450">
        <w:rPr>
          <w:rFonts w:ascii="Tahoma" w:eastAsia="Tahoma" w:hAnsi="Tahoma" w:cs="Tahoma"/>
          <w:sz w:val="20"/>
          <w:szCs w:val="20"/>
        </w:rPr>
        <w:t>ab</w:t>
      </w:r>
      <w:r w:rsidRPr="00165450">
        <w:rPr>
          <w:rFonts w:ascii="Tahoma" w:eastAsia="Tahoma" w:hAnsi="Tahoma" w:cs="Tahoma"/>
          <w:spacing w:val="-1"/>
          <w:sz w:val="20"/>
          <w:szCs w:val="20"/>
        </w:rPr>
        <w:t>o</w:t>
      </w:r>
      <w:r w:rsidRPr="00165450">
        <w:rPr>
          <w:rFonts w:ascii="Tahoma" w:eastAsia="Tahoma" w:hAnsi="Tahoma" w:cs="Tahoma"/>
          <w:sz w:val="20"/>
          <w:szCs w:val="20"/>
        </w:rPr>
        <w:t>ve</w:t>
      </w:r>
      <w:r w:rsidRPr="00165450">
        <w:rPr>
          <w:rFonts w:ascii="Tahoma" w:eastAsia="Tahoma" w:hAnsi="Tahoma" w:cs="Tahoma"/>
          <w:spacing w:val="8"/>
          <w:sz w:val="20"/>
          <w:szCs w:val="20"/>
        </w:rPr>
        <w:t xml:space="preserve"> </w:t>
      </w:r>
      <w:r w:rsidRPr="00165450">
        <w:rPr>
          <w:rFonts w:ascii="Tahoma" w:eastAsia="Tahoma" w:hAnsi="Tahoma" w:cs="Tahoma"/>
          <w:sz w:val="20"/>
          <w:szCs w:val="20"/>
        </w:rPr>
        <w:t>comm</w:t>
      </w:r>
      <w:r w:rsidRPr="00165450">
        <w:rPr>
          <w:rFonts w:ascii="Tahoma" w:eastAsia="Tahoma" w:hAnsi="Tahoma" w:cs="Tahoma"/>
          <w:spacing w:val="-1"/>
          <w:sz w:val="20"/>
          <w:szCs w:val="20"/>
        </w:rPr>
        <w:t>i</w:t>
      </w:r>
      <w:r w:rsidRPr="00165450">
        <w:rPr>
          <w:rFonts w:ascii="Tahoma" w:eastAsia="Tahoma" w:hAnsi="Tahoma" w:cs="Tahoma"/>
          <w:spacing w:val="3"/>
          <w:sz w:val="20"/>
          <w:szCs w:val="20"/>
        </w:rPr>
        <w:t>t</w:t>
      </w:r>
      <w:r w:rsidRPr="00165450">
        <w:rPr>
          <w:rFonts w:ascii="Tahoma" w:eastAsia="Tahoma" w:hAnsi="Tahoma" w:cs="Tahoma"/>
          <w:spacing w:val="-1"/>
          <w:sz w:val="20"/>
          <w:szCs w:val="20"/>
        </w:rPr>
        <w:t>m</w:t>
      </w:r>
      <w:r w:rsidRPr="00165450">
        <w:rPr>
          <w:rFonts w:ascii="Tahoma" w:eastAsia="Tahoma" w:hAnsi="Tahoma" w:cs="Tahoma"/>
          <w:sz w:val="20"/>
          <w:szCs w:val="20"/>
        </w:rPr>
        <w:t>ent</w:t>
      </w:r>
      <w:r w:rsidRPr="00165450">
        <w:rPr>
          <w:rFonts w:ascii="Tahoma" w:eastAsia="Tahoma" w:hAnsi="Tahoma" w:cs="Tahoma"/>
          <w:spacing w:val="14"/>
          <w:sz w:val="20"/>
          <w:szCs w:val="20"/>
        </w:rPr>
        <w:t xml:space="preserve"> </w:t>
      </w:r>
      <w:r w:rsidRPr="00165450">
        <w:rPr>
          <w:rFonts w:ascii="Tahoma" w:eastAsia="Tahoma" w:hAnsi="Tahoma" w:cs="Tahoma"/>
          <w:sz w:val="20"/>
          <w:szCs w:val="20"/>
        </w:rPr>
        <w:t>is</w:t>
      </w:r>
      <w:r w:rsidRPr="00165450">
        <w:rPr>
          <w:rFonts w:ascii="Tahoma" w:eastAsia="Tahoma" w:hAnsi="Tahoma" w:cs="Tahoma"/>
          <w:spacing w:val="2"/>
          <w:sz w:val="20"/>
          <w:szCs w:val="20"/>
        </w:rPr>
        <w:t xml:space="preserve"> </w:t>
      </w:r>
      <w:r w:rsidRPr="00165450">
        <w:rPr>
          <w:rFonts w:ascii="Tahoma" w:eastAsia="Tahoma" w:hAnsi="Tahoma" w:cs="Tahoma"/>
          <w:sz w:val="20"/>
          <w:szCs w:val="20"/>
        </w:rPr>
        <w:t>subject</w:t>
      </w:r>
      <w:r w:rsidRPr="00165450">
        <w:rPr>
          <w:rFonts w:ascii="Tahoma" w:eastAsia="Tahoma" w:hAnsi="Tahoma" w:cs="Tahoma"/>
          <w:spacing w:val="9"/>
          <w:sz w:val="20"/>
          <w:szCs w:val="20"/>
        </w:rPr>
        <w:t xml:space="preserve"> </w:t>
      </w:r>
      <w:r w:rsidRPr="00165450">
        <w:rPr>
          <w:rFonts w:ascii="Tahoma" w:eastAsia="Tahoma" w:hAnsi="Tahoma" w:cs="Tahoma"/>
          <w:spacing w:val="2"/>
          <w:sz w:val="20"/>
          <w:szCs w:val="20"/>
        </w:rPr>
        <w:t>t</w:t>
      </w:r>
      <w:r w:rsidRPr="00165450">
        <w:rPr>
          <w:rFonts w:ascii="Tahoma" w:eastAsia="Tahoma" w:hAnsi="Tahoma" w:cs="Tahoma"/>
          <w:sz w:val="20"/>
          <w:szCs w:val="20"/>
        </w:rPr>
        <w:t>o</w:t>
      </w:r>
      <w:r w:rsidRPr="00165450">
        <w:rPr>
          <w:rFonts w:ascii="Tahoma" w:eastAsia="Tahoma" w:hAnsi="Tahoma" w:cs="Tahoma"/>
          <w:spacing w:val="3"/>
          <w:sz w:val="20"/>
          <w:szCs w:val="20"/>
        </w:rPr>
        <w:t xml:space="preserve"> </w:t>
      </w:r>
      <w:r w:rsidRPr="00165450">
        <w:rPr>
          <w:rFonts w:ascii="Tahoma" w:eastAsia="Tahoma" w:hAnsi="Tahoma" w:cs="Tahoma"/>
          <w:sz w:val="20"/>
          <w:szCs w:val="20"/>
        </w:rPr>
        <w:t>concluding</w:t>
      </w:r>
      <w:r w:rsidRPr="00165450">
        <w:rPr>
          <w:rFonts w:ascii="Tahoma" w:eastAsia="Tahoma" w:hAnsi="Tahoma" w:cs="Tahoma"/>
          <w:spacing w:val="12"/>
          <w:sz w:val="20"/>
          <w:szCs w:val="20"/>
        </w:rPr>
        <w:t xml:space="preserve"> </w:t>
      </w:r>
      <w:r w:rsidRPr="00165450">
        <w:rPr>
          <w:rFonts w:ascii="Tahoma" w:eastAsia="Tahoma" w:hAnsi="Tahoma" w:cs="Tahoma"/>
          <w:sz w:val="20"/>
          <w:szCs w:val="20"/>
        </w:rPr>
        <w:t>a</w:t>
      </w:r>
      <w:r w:rsidRPr="00165450">
        <w:rPr>
          <w:rFonts w:ascii="Tahoma" w:eastAsia="Tahoma" w:hAnsi="Tahoma" w:cs="Tahoma"/>
          <w:spacing w:val="1"/>
          <w:sz w:val="20"/>
          <w:szCs w:val="20"/>
        </w:rPr>
        <w:t xml:space="preserve"> </w:t>
      </w:r>
      <w:r w:rsidRPr="00165450">
        <w:rPr>
          <w:rFonts w:ascii="Tahoma" w:eastAsia="Tahoma" w:hAnsi="Tahoma" w:cs="Tahoma"/>
          <w:sz w:val="20"/>
          <w:szCs w:val="20"/>
        </w:rPr>
        <w:t>mutually</w:t>
      </w:r>
      <w:r w:rsidRPr="00165450">
        <w:rPr>
          <w:rFonts w:ascii="Tahoma" w:eastAsia="Tahoma" w:hAnsi="Tahoma" w:cs="Tahoma"/>
          <w:spacing w:val="11"/>
          <w:sz w:val="20"/>
          <w:szCs w:val="20"/>
        </w:rPr>
        <w:t xml:space="preserve"> </w:t>
      </w:r>
      <w:r w:rsidRPr="00165450">
        <w:rPr>
          <w:rFonts w:ascii="Tahoma" w:eastAsia="Tahoma" w:hAnsi="Tahoma" w:cs="Tahoma"/>
          <w:sz w:val="20"/>
          <w:szCs w:val="20"/>
        </w:rPr>
        <w:t>agre</w:t>
      </w:r>
      <w:r w:rsidRPr="00165450">
        <w:rPr>
          <w:rFonts w:ascii="Tahoma" w:eastAsia="Tahoma" w:hAnsi="Tahoma" w:cs="Tahoma"/>
          <w:spacing w:val="2"/>
          <w:sz w:val="20"/>
          <w:szCs w:val="20"/>
        </w:rPr>
        <w:t>e</w:t>
      </w:r>
      <w:r w:rsidRPr="00165450">
        <w:rPr>
          <w:rFonts w:ascii="Tahoma" w:eastAsia="Tahoma" w:hAnsi="Tahoma" w:cs="Tahoma"/>
          <w:sz w:val="20"/>
          <w:szCs w:val="20"/>
        </w:rPr>
        <w:t>able</w:t>
      </w:r>
      <w:r w:rsidRPr="00165450">
        <w:rPr>
          <w:rFonts w:ascii="Tahoma" w:eastAsia="Tahoma" w:hAnsi="Tahoma" w:cs="Tahoma"/>
          <w:spacing w:val="12"/>
          <w:sz w:val="20"/>
          <w:szCs w:val="20"/>
        </w:rPr>
        <w:t xml:space="preserve"> </w:t>
      </w:r>
      <w:r w:rsidRPr="00165450">
        <w:rPr>
          <w:rFonts w:ascii="Tahoma" w:eastAsia="Tahoma" w:hAnsi="Tahoma" w:cs="Tahoma"/>
          <w:sz w:val="20"/>
          <w:szCs w:val="20"/>
        </w:rPr>
        <w:t>S</w:t>
      </w:r>
      <w:r w:rsidRPr="00165450">
        <w:rPr>
          <w:rFonts w:ascii="Tahoma" w:eastAsia="Tahoma" w:hAnsi="Tahoma" w:cs="Tahoma"/>
          <w:spacing w:val="-1"/>
          <w:sz w:val="20"/>
          <w:szCs w:val="20"/>
        </w:rPr>
        <w:t>u</w:t>
      </w:r>
      <w:r w:rsidRPr="00165450">
        <w:rPr>
          <w:rFonts w:ascii="Tahoma" w:eastAsia="Tahoma" w:hAnsi="Tahoma" w:cs="Tahoma"/>
          <w:sz w:val="20"/>
          <w:szCs w:val="20"/>
        </w:rPr>
        <w:t>b</w:t>
      </w:r>
      <w:r w:rsidRPr="00165450">
        <w:rPr>
          <w:rFonts w:ascii="Tahoma" w:eastAsia="Tahoma" w:hAnsi="Tahoma" w:cs="Tahoma"/>
          <w:spacing w:val="2"/>
          <w:sz w:val="20"/>
          <w:szCs w:val="20"/>
        </w:rPr>
        <w:t>-</w:t>
      </w:r>
      <w:r w:rsidRPr="00165450">
        <w:rPr>
          <w:rFonts w:ascii="Tahoma" w:eastAsia="Tahoma" w:hAnsi="Tahoma" w:cs="Tahoma"/>
          <w:spacing w:val="-1"/>
          <w:sz w:val="20"/>
          <w:szCs w:val="20"/>
        </w:rPr>
        <w:t>c</w:t>
      </w:r>
      <w:r w:rsidRPr="00165450">
        <w:rPr>
          <w:rFonts w:ascii="Tahoma" w:eastAsia="Tahoma" w:hAnsi="Tahoma" w:cs="Tahoma"/>
          <w:spacing w:val="2"/>
          <w:sz w:val="20"/>
          <w:szCs w:val="20"/>
        </w:rPr>
        <w:t>o</w:t>
      </w:r>
      <w:r w:rsidRPr="00165450">
        <w:rPr>
          <w:rFonts w:ascii="Tahoma" w:eastAsia="Tahoma" w:hAnsi="Tahoma" w:cs="Tahoma"/>
          <w:sz w:val="20"/>
          <w:szCs w:val="20"/>
        </w:rPr>
        <w:t>ntra</w:t>
      </w:r>
      <w:r w:rsidRPr="00165450">
        <w:rPr>
          <w:rFonts w:ascii="Tahoma" w:eastAsia="Tahoma" w:hAnsi="Tahoma" w:cs="Tahoma"/>
          <w:spacing w:val="-1"/>
          <w:sz w:val="20"/>
          <w:szCs w:val="20"/>
        </w:rPr>
        <w:t>c</w:t>
      </w:r>
      <w:r w:rsidRPr="00165450">
        <w:rPr>
          <w:rFonts w:ascii="Tahoma" w:eastAsia="Tahoma" w:hAnsi="Tahoma" w:cs="Tahoma"/>
          <w:sz w:val="20"/>
          <w:szCs w:val="20"/>
        </w:rPr>
        <w:t>t</w:t>
      </w:r>
      <w:r w:rsidRPr="00165450">
        <w:rPr>
          <w:rFonts w:ascii="Tahoma" w:eastAsia="Tahoma" w:hAnsi="Tahoma" w:cs="Tahoma"/>
          <w:spacing w:val="15"/>
          <w:sz w:val="20"/>
          <w:szCs w:val="20"/>
        </w:rPr>
        <w:t xml:space="preserve"> </w:t>
      </w:r>
      <w:r w:rsidRPr="00165450">
        <w:rPr>
          <w:rFonts w:ascii="Tahoma" w:eastAsia="Tahoma" w:hAnsi="Tahoma" w:cs="Tahoma"/>
          <w:w w:val="101"/>
          <w:sz w:val="20"/>
          <w:szCs w:val="20"/>
        </w:rPr>
        <w:t>Agr</w:t>
      </w:r>
      <w:r w:rsidRPr="00165450">
        <w:rPr>
          <w:rFonts w:ascii="Tahoma" w:eastAsia="Tahoma" w:hAnsi="Tahoma" w:cs="Tahoma"/>
          <w:spacing w:val="2"/>
          <w:w w:val="101"/>
          <w:sz w:val="20"/>
          <w:szCs w:val="20"/>
        </w:rPr>
        <w:t>e</w:t>
      </w:r>
      <w:r w:rsidRPr="00165450">
        <w:rPr>
          <w:rFonts w:ascii="Tahoma" w:eastAsia="Tahoma" w:hAnsi="Tahoma" w:cs="Tahoma"/>
          <w:w w:val="101"/>
          <w:sz w:val="20"/>
          <w:szCs w:val="20"/>
        </w:rPr>
        <w:t>emen</w:t>
      </w:r>
      <w:r w:rsidRPr="00165450">
        <w:rPr>
          <w:rFonts w:ascii="Tahoma" w:eastAsia="Tahoma" w:hAnsi="Tahoma" w:cs="Tahoma"/>
          <w:spacing w:val="2"/>
          <w:w w:val="101"/>
          <w:sz w:val="20"/>
          <w:szCs w:val="20"/>
        </w:rPr>
        <w:t>t</w:t>
      </w:r>
      <w:r w:rsidRPr="00165450">
        <w:rPr>
          <w:rFonts w:ascii="Tahoma" w:eastAsia="Tahoma" w:hAnsi="Tahoma" w:cs="Tahoma"/>
          <w:w w:val="101"/>
          <w:sz w:val="20"/>
          <w:szCs w:val="20"/>
        </w:rPr>
        <w:t>. Signatu</w:t>
      </w:r>
      <w:r w:rsidRPr="00165450">
        <w:rPr>
          <w:rFonts w:ascii="Tahoma" w:eastAsia="Tahoma" w:hAnsi="Tahoma" w:cs="Tahoma"/>
          <w:spacing w:val="1"/>
          <w:w w:val="101"/>
          <w:sz w:val="20"/>
          <w:szCs w:val="20"/>
        </w:rPr>
        <w:t>r</w:t>
      </w:r>
      <w:r w:rsidRPr="00165450">
        <w:rPr>
          <w:rFonts w:ascii="Tahoma" w:eastAsia="Tahoma" w:hAnsi="Tahoma" w:cs="Tahoma"/>
          <w:w w:val="101"/>
          <w:sz w:val="20"/>
          <w:szCs w:val="20"/>
        </w:rPr>
        <w:t>e</w:t>
      </w:r>
    </w:p>
    <w:p w14:paraId="4EA90F26" w14:textId="77777777" w:rsidR="00C43644" w:rsidRPr="00165450" w:rsidRDefault="00C43644" w:rsidP="00C43644">
      <w:pPr>
        <w:spacing w:before="6" w:line="170" w:lineRule="exact"/>
        <w:rPr>
          <w:rFonts w:ascii="Tahoma" w:hAnsi="Tahoma" w:cs="Tahoma"/>
          <w:sz w:val="20"/>
          <w:szCs w:val="20"/>
        </w:rPr>
      </w:pPr>
    </w:p>
    <w:p w14:paraId="46B70CA8" w14:textId="77777777" w:rsidR="00C43644" w:rsidRPr="00165450" w:rsidRDefault="00C43644" w:rsidP="00C43644">
      <w:pPr>
        <w:ind w:left="100" w:right="-20"/>
        <w:rPr>
          <w:rFonts w:ascii="Tahoma" w:eastAsia="Tahoma" w:hAnsi="Tahoma" w:cs="Tahoma"/>
          <w:sz w:val="20"/>
          <w:szCs w:val="20"/>
        </w:rPr>
      </w:pPr>
      <w:r w:rsidRPr="00165450">
        <w:rPr>
          <w:rFonts w:ascii="Tahoma" w:eastAsia="Tahoma" w:hAnsi="Tahoma" w:cs="Tahoma"/>
          <w:sz w:val="20"/>
          <w:szCs w:val="20"/>
        </w:rPr>
        <w:t>(N</w:t>
      </w:r>
      <w:r w:rsidRPr="00165450">
        <w:rPr>
          <w:rFonts w:ascii="Tahoma" w:eastAsia="Tahoma" w:hAnsi="Tahoma" w:cs="Tahoma"/>
          <w:spacing w:val="1"/>
          <w:sz w:val="20"/>
          <w:szCs w:val="20"/>
        </w:rPr>
        <w:t>a</w:t>
      </w:r>
      <w:r w:rsidRPr="00165450">
        <w:rPr>
          <w:rFonts w:ascii="Tahoma" w:eastAsia="Tahoma" w:hAnsi="Tahoma" w:cs="Tahoma"/>
          <w:spacing w:val="-1"/>
          <w:sz w:val="20"/>
          <w:szCs w:val="20"/>
        </w:rPr>
        <w:t>m</w:t>
      </w:r>
      <w:r w:rsidRPr="00165450">
        <w:rPr>
          <w:rFonts w:ascii="Tahoma" w:eastAsia="Tahoma" w:hAnsi="Tahoma" w:cs="Tahoma"/>
          <w:sz w:val="20"/>
          <w:szCs w:val="20"/>
        </w:rPr>
        <w:t>e</w:t>
      </w:r>
      <w:r w:rsidRPr="00165450">
        <w:rPr>
          <w:rFonts w:ascii="Tahoma" w:eastAsia="Tahoma" w:hAnsi="Tahoma" w:cs="Tahoma"/>
          <w:spacing w:val="9"/>
          <w:sz w:val="20"/>
          <w:szCs w:val="20"/>
        </w:rPr>
        <w:t xml:space="preserve"> </w:t>
      </w:r>
      <w:r w:rsidRPr="00165450">
        <w:rPr>
          <w:rFonts w:ascii="Tahoma" w:eastAsia="Tahoma" w:hAnsi="Tahoma" w:cs="Tahoma"/>
          <w:sz w:val="20"/>
          <w:szCs w:val="20"/>
        </w:rPr>
        <w:t>&amp;</w:t>
      </w:r>
      <w:r w:rsidRPr="00165450">
        <w:rPr>
          <w:rFonts w:ascii="Tahoma" w:eastAsia="Tahoma" w:hAnsi="Tahoma" w:cs="Tahoma"/>
          <w:spacing w:val="4"/>
          <w:sz w:val="20"/>
          <w:szCs w:val="20"/>
        </w:rPr>
        <w:t xml:space="preserve"> </w:t>
      </w:r>
      <w:r w:rsidRPr="00165450">
        <w:rPr>
          <w:rFonts w:ascii="Tahoma" w:eastAsia="Tahoma" w:hAnsi="Tahoma" w:cs="Tahoma"/>
          <w:sz w:val="20"/>
          <w:szCs w:val="20"/>
        </w:rPr>
        <w:t>De</w:t>
      </w:r>
      <w:r w:rsidRPr="00165450">
        <w:rPr>
          <w:rFonts w:ascii="Tahoma" w:eastAsia="Tahoma" w:hAnsi="Tahoma" w:cs="Tahoma"/>
          <w:spacing w:val="-2"/>
          <w:sz w:val="20"/>
          <w:szCs w:val="20"/>
        </w:rPr>
        <w:t>s</w:t>
      </w:r>
      <w:r w:rsidRPr="00165450">
        <w:rPr>
          <w:rFonts w:ascii="Tahoma" w:eastAsia="Tahoma" w:hAnsi="Tahoma" w:cs="Tahoma"/>
          <w:sz w:val="20"/>
          <w:szCs w:val="20"/>
        </w:rPr>
        <w:t>ig</w:t>
      </w:r>
      <w:r w:rsidRPr="00165450">
        <w:rPr>
          <w:rFonts w:ascii="Tahoma" w:eastAsia="Tahoma" w:hAnsi="Tahoma" w:cs="Tahoma"/>
          <w:spacing w:val="1"/>
          <w:sz w:val="20"/>
          <w:szCs w:val="20"/>
        </w:rPr>
        <w:t>n</w:t>
      </w:r>
      <w:r w:rsidRPr="00165450">
        <w:rPr>
          <w:rFonts w:ascii="Tahoma" w:eastAsia="Tahoma" w:hAnsi="Tahoma" w:cs="Tahoma"/>
          <w:sz w:val="20"/>
          <w:szCs w:val="20"/>
        </w:rPr>
        <w:t>ation</w:t>
      </w:r>
      <w:r w:rsidRPr="00165450">
        <w:rPr>
          <w:rFonts w:ascii="Tahoma" w:eastAsia="Tahoma" w:hAnsi="Tahoma" w:cs="Tahoma"/>
          <w:spacing w:val="14"/>
          <w:sz w:val="20"/>
          <w:szCs w:val="20"/>
        </w:rPr>
        <w:t xml:space="preserve"> </w:t>
      </w:r>
      <w:r w:rsidRPr="00165450">
        <w:rPr>
          <w:rFonts w:ascii="Tahoma" w:eastAsia="Tahoma" w:hAnsi="Tahoma" w:cs="Tahoma"/>
          <w:sz w:val="20"/>
          <w:szCs w:val="20"/>
        </w:rPr>
        <w:t>of</w:t>
      </w:r>
      <w:r w:rsidRPr="00165450">
        <w:rPr>
          <w:rFonts w:ascii="Tahoma" w:eastAsia="Tahoma" w:hAnsi="Tahoma" w:cs="Tahoma"/>
          <w:spacing w:val="2"/>
          <w:sz w:val="20"/>
          <w:szCs w:val="20"/>
        </w:rPr>
        <w:t xml:space="preserve"> </w:t>
      </w:r>
      <w:r w:rsidRPr="00165450">
        <w:rPr>
          <w:rFonts w:ascii="Tahoma" w:eastAsia="Tahoma" w:hAnsi="Tahoma" w:cs="Tahoma"/>
          <w:sz w:val="20"/>
          <w:szCs w:val="20"/>
        </w:rPr>
        <w:t>a</w:t>
      </w:r>
      <w:r w:rsidRPr="00165450">
        <w:rPr>
          <w:rFonts w:ascii="Tahoma" w:eastAsia="Tahoma" w:hAnsi="Tahoma" w:cs="Tahoma"/>
          <w:spacing w:val="1"/>
          <w:sz w:val="20"/>
          <w:szCs w:val="20"/>
        </w:rPr>
        <w:t>u</w:t>
      </w:r>
      <w:r w:rsidRPr="00165450">
        <w:rPr>
          <w:rFonts w:ascii="Tahoma" w:eastAsia="Tahoma" w:hAnsi="Tahoma" w:cs="Tahoma"/>
          <w:sz w:val="20"/>
          <w:szCs w:val="20"/>
        </w:rPr>
        <w:t>tho</w:t>
      </w:r>
      <w:r w:rsidRPr="00165450">
        <w:rPr>
          <w:rFonts w:ascii="Tahoma" w:eastAsia="Tahoma" w:hAnsi="Tahoma" w:cs="Tahoma"/>
          <w:spacing w:val="1"/>
          <w:sz w:val="20"/>
          <w:szCs w:val="20"/>
        </w:rPr>
        <w:t>r</w:t>
      </w:r>
      <w:r w:rsidRPr="00165450">
        <w:rPr>
          <w:rFonts w:ascii="Tahoma" w:eastAsia="Tahoma" w:hAnsi="Tahoma" w:cs="Tahoma"/>
          <w:sz w:val="20"/>
          <w:szCs w:val="20"/>
        </w:rPr>
        <w:t>ized</w:t>
      </w:r>
      <w:r w:rsidRPr="00165450">
        <w:rPr>
          <w:rFonts w:ascii="Tahoma" w:eastAsia="Tahoma" w:hAnsi="Tahoma" w:cs="Tahoma"/>
          <w:spacing w:val="13"/>
          <w:sz w:val="20"/>
          <w:szCs w:val="20"/>
        </w:rPr>
        <w:t xml:space="preserve"> </w:t>
      </w:r>
      <w:r w:rsidRPr="00165450">
        <w:rPr>
          <w:rFonts w:ascii="Tahoma" w:eastAsia="Tahoma" w:hAnsi="Tahoma" w:cs="Tahoma"/>
          <w:sz w:val="20"/>
          <w:szCs w:val="20"/>
        </w:rPr>
        <w:t>signatory</w:t>
      </w:r>
      <w:r w:rsidRPr="00165450">
        <w:rPr>
          <w:rFonts w:ascii="Tahoma" w:eastAsia="Tahoma" w:hAnsi="Tahoma" w:cs="Tahoma"/>
          <w:spacing w:val="10"/>
          <w:sz w:val="20"/>
          <w:szCs w:val="20"/>
        </w:rPr>
        <w:t xml:space="preserve"> </w:t>
      </w:r>
      <w:r w:rsidRPr="00165450">
        <w:rPr>
          <w:rFonts w:ascii="Tahoma" w:eastAsia="Tahoma" w:hAnsi="Tahoma" w:cs="Tahoma"/>
          <w:sz w:val="20"/>
          <w:szCs w:val="20"/>
        </w:rPr>
        <w:t>a</w:t>
      </w:r>
      <w:r w:rsidRPr="00165450">
        <w:rPr>
          <w:rFonts w:ascii="Tahoma" w:eastAsia="Tahoma" w:hAnsi="Tahoma" w:cs="Tahoma"/>
          <w:spacing w:val="-1"/>
          <w:sz w:val="20"/>
          <w:szCs w:val="20"/>
        </w:rPr>
        <w:t>l</w:t>
      </w:r>
      <w:r w:rsidRPr="00165450">
        <w:rPr>
          <w:rFonts w:ascii="Tahoma" w:eastAsia="Tahoma" w:hAnsi="Tahoma" w:cs="Tahoma"/>
          <w:sz w:val="20"/>
          <w:szCs w:val="20"/>
        </w:rPr>
        <w:t>ong</w:t>
      </w:r>
      <w:r w:rsidRPr="00165450">
        <w:rPr>
          <w:rFonts w:ascii="Tahoma" w:eastAsia="Tahoma" w:hAnsi="Tahoma" w:cs="Tahoma"/>
          <w:spacing w:val="7"/>
          <w:sz w:val="20"/>
          <w:szCs w:val="20"/>
        </w:rPr>
        <w:t xml:space="preserve"> </w:t>
      </w:r>
      <w:r w:rsidRPr="00165450">
        <w:rPr>
          <w:rFonts w:ascii="Tahoma" w:eastAsia="Tahoma" w:hAnsi="Tahoma" w:cs="Tahoma"/>
          <w:sz w:val="20"/>
          <w:szCs w:val="20"/>
        </w:rPr>
        <w:t>with</w:t>
      </w:r>
      <w:r w:rsidRPr="00165450">
        <w:rPr>
          <w:rFonts w:ascii="Tahoma" w:eastAsia="Tahoma" w:hAnsi="Tahoma" w:cs="Tahoma"/>
          <w:spacing w:val="6"/>
          <w:sz w:val="20"/>
          <w:szCs w:val="20"/>
        </w:rPr>
        <w:t xml:space="preserve"> </w:t>
      </w:r>
      <w:r w:rsidRPr="00165450">
        <w:rPr>
          <w:rFonts w:ascii="Tahoma" w:eastAsia="Tahoma" w:hAnsi="Tahoma" w:cs="Tahoma"/>
          <w:w w:val="101"/>
          <w:sz w:val="20"/>
          <w:szCs w:val="20"/>
        </w:rPr>
        <w:t>s</w:t>
      </w:r>
      <w:r w:rsidRPr="00165450">
        <w:rPr>
          <w:rFonts w:ascii="Tahoma" w:eastAsia="Tahoma" w:hAnsi="Tahoma" w:cs="Tahoma"/>
          <w:spacing w:val="2"/>
          <w:w w:val="101"/>
          <w:sz w:val="20"/>
          <w:szCs w:val="20"/>
        </w:rPr>
        <w:t>t</w:t>
      </w:r>
      <w:r w:rsidRPr="00165450">
        <w:rPr>
          <w:rFonts w:ascii="Tahoma" w:eastAsia="Tahoma" w:hAnsi="Tahoma" w:cs="Tahoma"/>
          <w:spacing w:val="-2"/>
          <w:w w:val="101"/>
          <w:sz w:val="20"/>
          <w:szCs w:val="20"/>
        </w:rPr>
        <w:t>a</w:t>
      </w:r>
      <w:r w:rsidRPr="00165450">
        <w:rPr>
          <w:rFonts w:ascii="Tahoma" w:eastAsia="Tahoma" w:hAnsi="Tahoma" w:cs="Tahoma"/>
          <w:spacing w:val="-1"/>
          <w:w w:val="101"/>
          <w:sz w:val="20"/>
          <w:szCs w:val="20"/>
        </w:rPr>
        <w:t>m</w:t>
      </w:r>
      <w:r w:rsidRPr="00165450">
        <w:rPr>
          <w:rFonts w:ascii="Tahoma" w:eastAsia="Tahoma" w:hAnsi="Tahoma" w:cs="Tahoma"/>
          <w:w w:val="101"/>
          <w:sz w:val="20"/>
          <w:szCs w:val="20"/>
        </w:rPr>
        <w:t>p)</w:t>
      </w:r>
    </w:p>
    <w:p w14:paraId="111EBF1B" w14:textId="77777777" w:rsidR="0064372C" w:rsidRDefault="0064372C" w:rsidP="00563711">
      <w:pPr>
        <w:spacing w:before="2" w:line="240" w:lineRule="exact"/>
        <w:rPr>
          <w:rFonts w:ascii="Tahoma" w:hAnsi="Tahoma" w:cs="Tahoma"/>
          <w:sz w:val="20"/>
          <w:szCs w:val="20"/>
        </w:rPr>
      </w:pPr>
    </w:p>
    <w:p w14:paraId="3613455A" w14:textId="77777777" w:rsidR="00C43644" w:rsidRDefault="00C43644" w:rsidP="00476FF0">
      <w:pPr>
        <w:autoSpaceDE w:val="0"/>
        <w:autoSpaceDN w:val="0"/>
        <w:adjustRightInd w:val="0"/>
        <w:ind w:left="720"/>
        <w:jc w:val="center"/>
        <w:rPr>
          <w:rFonts w:ascii="Tahoma" w:hAnsi="Tahoma" w:cs="Tahoma"/>
          <w:b/>
          <w:bCs/>
          <w:sz w:val="20"/>
          <w:szCs w:val="20"/>
          <w:u w:val="single"/>
          <w:lang w:bidi="hi-IN"/>
        </w:rPr>
      </w:pPr>
    </w:p>
    <w:p w14:paraId="0358692D" w14:textId="77777777" w:rsidR="00C43644" w:rsidRDefault="00C43644" w:rsidP="00476FF0">
      <w:pPr>
        <w:autoSpaceDE w:val="0"/>
        <w:autoSpaceDN w:val="0"/>
        <w:adjustRightInd w:val="0"/>
        <w:ind w:left="720"/>
        <w:jc w:val="center"/>
        <w:rPr>
          <w:rFonts w:ascii="Tahoma" w:hAnsi="Tahoma" w:cs="Tahoma"/>
          <w:b/>
          <w:bCs/>
          <w:sz w:val="20"/>
          <w:szCs w:val="20"/>
          <w:u w:val="single"/>
          <w:lang w:bidi="hi-IN"/>
        </w:rPr>
      </w:pPr>
    </w:p>
    <w:p w14:paraId="48CFF7AC" w14:textId="77777777" w:rsidR="00C43644" w:rsidRDefault="00C43644" w:rsidP="00476FF0">
      <w:pPr>
        <w:autoSpaceDE w:val="0"/>
        <w:autoSpaceDN w:val="0"/>
        <w:adjustRightInd w:val="0"/>
        <w:ind w:left="720"/>
        <w:jc w:val="center"/>
        <w:rPr>
          <w:rFonts w:ascii="Tahoma" w:hAnsi="Tahoma" w:cs="Tahoma"/>
          <w:b/>
          <w:bCs/>
          <w:sz w:val="20"/>
          <w:szCs w:val="20"/>
          <w:u w:val="single"/>
          <w:lang w:bidi="hi-IN"/>
        </w:rPr>
      </w:pPr>
    </w:p>
    <w:p w14:paraId="3342DCC8" w14:textId="77777777" w:rsidR="00C43644" w:rsidRDefault="00C43644" w:rsidP="00476FF0">
      <w:pPr>
        <w:autoSpaceDE w:val="0"/>
        <w:autoSpaceDN w:val="0"/>
        <w:adjustRightInd w:val="0"/>
        <w:ind w:left="720"/>
        <w:jc w:val="center"/>
        <w:rPr>
          <w:rFonts w:ascii="Tahoma" w:hAnsi="Tahoma" w:cs="Tahoma"/>
          <w:b/>
          <w:bCs/>
          <w:sz w:val="20"/>
          <w:szCs w:val="20"/>
          <w:u w:val="single"/>
          <w:lang w:bidi="hi-IN"/>
        </w:rPr>
      </w:pPr>
    </w:p>
    <w:p w14:paraId="10F94B86" w14:textId="77777777" w:rsidR="00C43644" w:rsidRDefault="00C43644" w:rsidP="00476FF0">
      <w:pPr>
        <w:autoSpaceDE w:val="0"/>
        <w:autoSpaceDN w:val="0"/>
        <w:adjustRightInd w:val="0"/>
        <w:ind w:left="720"/>
        <w:jc w:val="center"/>
        <w:rPr>
          <w:rFonts w:ascii="Tahoma" w:hAnsi="Tahoma" w:cs="Tahoma"/>
          <w:b/>
          <w:bCs/>
          <w:sz w:val="20"/>
          <w:szCs w:val="20"/>
          <w:u w:val="single"/>
          <w:lang w:bidi="hi-IN"/>
        </w:rPr>
      </w:pPr>
    </w:p>
    <w:p w14:paraId="2A7B478C" w14:textId="77777777" w:rsidR="00C43644" w:rsidRDefault="00C43644" w:rsidP="00476FF0">
      <w:pPr>
        <w:autoSpaceDE w:val="0"/>
        <w:autoSpaceDN w:val="0"/>
        <w:adjustRightInd w:val="0"/>
        <w:ind w:left="720"/>
        <w:jc w:val="center"/>
        <w:rPr>
          <w:rFonts w:ascii="Tahoma" w:hAnsi="Tahoma" w:cs="Tahoma"/>
          <w:b/>
          <w:bCs/>
          <w:sz w:val="20"/>
          <w:szCs w:val="20"/>
          <w:u w:val="single"/>
          <w:lang w:bidi="hi-IN"/>
        </w:rPr>
      </w:pPr>
    </w:p>
    <w:p w14:paraId="512B3E33" w14:textId="77777777" w:rsidR="00C43644" w:rsidRDefault="00C43644" w:rsidP="00476FF0">
      <w:pPr>
        <w:autoSpaceDE w:val="0"/>
        <w:autoSpaceDN w:val="0"/>
        <w:adjustRightInd w:val="0"/>
        <w:ind w:left="720"/>
        <w:jc w:val="center"/>
        <w:rPr>
          <w:rFonts w:ascii="Tahoma" w:hAnsi="Tahoma" w:cs="Tahoma"/>
          <w:b/>
          <w:bCs/>
          <w:sz w:val="20"/>
          <w:szCs w:val="20"/>
          <w:u w:val="single"/>
          <w:lang w:bidi="hi-IN"/>
        </w:rPr>
      </w:pPr>
    </w:p>
    <w:p w14:paraId="69E2AED0" w14:textId="77777777" w:rsidR="00C43644" w:rsidRDefault="00C43644" w:rsidP="00476FF0">
      <w:pPr>
        <w:autoSpaceDE w:val="0"/>
        <w:autoSpaceDN w:val="0"/>
        <w:adjustRightInd w:val="0"/>
        <w:ind w:left="720"/>
        <w:jc w:val="center"/>
        <w:rPr>
          <w:rFonts w:ascii="Tahoma" w:hAnsi="Tahoma" w:cs="Tahoma"/>
          <w:b/>
          <w:bCs/>
          <w:sz w:val="20"/>
          <w:szCs w:val="20"/>
          <w:u w:val="single"/>
          <w:lang w:bidi="hi-IN"/>
        </w:rPr>
      </w:pPr>
    </w:p>
    <w:p w14:paraId="55C3DF00" w14:textId="77777777" w:rsidR="00C43644" w:rsidRDefault="00C43644" w:rsidP="00476FF0">
      <w:pPr>
        <w:autoSpaceDE w:val="0"/>
        <w:autoSpaceDN w:val="0"/>
        <w:adjustRightInd w:val="0"/>
        <w:ind w:left="720"/>
        <w:jc w:val="center"/>
        <w:rPr>
          <w:rFonts w:ascii="Tahoma" w:hAnsi="Tahoma" w:cs="Tahoma"/>
          <w:b/>
          <w:bCs/>
          <w:sz w:val="20"/>
          <w:szCs w:val="20"/>
          <w:u w:val="single"/>
          <w:lang w:bidi="hi-IN"/>
        </w:rPr>
      </w:pPr>
    </w:p>
    <w:p w14:paraId="2D12F7E8" w14:textId="77777777" w:rsidR="00C43644" w:rsidRDefault="00C43644" w:rsidP="00476FF0">
      <w:pPr>
        <w:autoSpaceDE w:val="0"/>
        <w:autoSpaceDN w:val="0"/>
        <w:adjustRightInd w:val="0"/>
        <w:ind w:left="720"/>
        <w:jc w:val="center"/>
        <w:rPr>
          <w:rFonts w:ascii="Tahoma" w:hAnsi="Tahoma" w:cs="Tahoma"/>
          <w:b/>
          <w:bCs/>
          <w:sz w:val="20"/>
          <w:szCs w:val="20"/>
          <w:u w:val="single"/>
          <w:lang w:bidi="hi-IN"/>
        </w:rPr>
      </w:pPr>
    </w:p>
    <w:p w14:paraId="3550E2A4" w14:textId="77777777" w:rsidR="00C43644" w:rsidRDefault="00C43644" w:rsidP="00476FF0">
      <w:pPr>
        <w:autoSpaceDE w:val="0"/>
        <w:autoSpaceDN w:val="0"/>
        <w:adjustRightInd w:val="0"/>
        <w:ind w:left="720"/>
        <w:jc w:val="center"/>
        <w:rPr>
          <w:rFonts w:ascii="Tahoma" w:hAnsi="Tahoma" w:cs="Tahoma"/>
          <w:b/>
          <w:bCs/>
          <w:sz w:val="20"/>
          <w:szCs w:val="20"/>
          <w:u w:val="single"/>
          <w:lang w:bidi="hi-IN"/>
        </w:rPr>
      </w:pPr>
    </w:p>
    <w:p w14:paraId="33F4AB70" w14:textId="77777777" w:rsidR="00C43644" w:rsidRDefault="00C43644" w:rsidP="00476FF0">
      <w:pPr>
        <w:autoSpaceDE w:val="0"/>
        <w:autoSpaceDN w:val="0"/>
        <w:adjustRightInd w:val="0"/>
        <w:ind w:left="720"/>
        <w:jc w:val="center"/>
        <w:rPr>
          <w:rFonts w:ascii="Tahoma" w:hAnsi="Tahoma" w:cs="Tahoma"/>
          <w:b/>
          <w:bCs/>
          <w:sz w:val="20"/>
          <w:szCs w:val="20"/>
          <w:u w:val="single"/>
          <w:lang w:bidi="hi-IN"/>
        </w:rPr>
      </w:pPr>
    </w:p>
    <w:p w14:paraId="5A368D26" w14:textId="77777777" w:rsidR="00C43644" w:rsidRDefault="00C43644" w:rsidP="00476FF0">
      <w:pPr>
        <w:autoSpaceDE w:val="0"/>
        <w:autoSpaceDN w:val="0"/>
        <w:adjustRightInd w:val="0"/>
        <w:ind w:left="720"/>
        <w:jc w:val="center"/>
        <w:rPr>
          <w:rFonts w:ascii="Tahoma" w:hAnsi="Tahoma" w:cs="Tahoma"/>
          <w:b/>
          <w:bCs/>
          <w:sz w:val="20"/>
          <w:szCs w:val="20"/>
          <w:u w:val="single"/>
          <w:lang w:bidi="hi-IN"/>
        </w:rPr>
      </w:pPr>
    </w:p>
    <w:p w14:paraId="01DEA3AF" w14:textId="77777777" w:rsidR="00C43644" w:rsidRDefault="00C43644" w:rsidP="00476FF0">
      <w:pPr>
        <w:autoSpaceDE w:val="0"/>
        <w:autoSpaceDN w:val="0"/>
        <w:adjustRightInd w:val="0"/>
        <w:ind w:left="720"/>
        <w:jc w:val="center"/>
        <w:rPr>
          <w:rFonts w:ascii="Tahoma" w:hAnsi="Tahoma" w:cs="Tahoma"/>
          <w:b/>
          <w:bCs/>
          <w:sz w:val="20"/>
          <w:szCs w:val="20"/>
          <w:u w:val="single"/>
          <w:lang w:bidi="hi-IN"/>
        </w:rPr>
      </w:pPr>
    </w:p>
    <w:p w14:paraId="314F665E" w14:textId="77777777" w:rsidR="00C43644" w:rsidRDefault="00C43644" w:rsidP="00476FF0">
      <w:pPr>
        <w:autoSpaceDE w:val="0"/>
        <w:autoSpaceDN w:val="0"/>
        <w:adjustRightInd w:val="0"/>
        <w:ind w:left="720"/>
        <w:jc w:val="center"/>
        <w:rPr>
          <w:rFonts w:ascii="Tahoma" w:hAnsi="Tahoma" w:cs="Tahoma"/>
          <w:b/>
          <w:bCs/>
          <w:sz w:val="20"/>
          <w:szCs w:val="20"/>
          <w:u w:val="single"/>
          <w:lang w:bidi="hi-IN"/>
        </w:rPr>
      </w:pPr>
    </w:p>
    <w:p w14:paraId="5E71BA40" w14:textId="77777777" w:rsidR="00C43644" w:rsidRDefault="00C43644" w:rsidP="00476FF0">
      <w:pPr>
        <w:autoSpaceDE w:val="0"/>
        <w:autoSpaceDN w:val="0"/>
        <w:adjustRightInd w:val="0"/>
        <w:ind w:left="720"/>
        <w:jc w:val="center"/>
        <w:rPr>
          <w:rFonts w:ascii="Tahoma" w:hAnsi="Tahoma" w:cs="Tahoma"/>
          <w:b/>
          <w:bCs/>
          <w:sz w:val="20"/>
          <w:szCs w:val="20"/>
          <w:u w:val="single"/>
          <w:lang w:bidi="hi-IN"/>
        </w:rPr>
      </w:pPr>
    </w:p>
    <w:p w14:paraId="2DDED565" w14:textId="77777777" w:rsidR="00C43644" w:rsidRDefault="00C43644" w:rsidP="00476FF0">
      <w:pPr>
        <w:autoSpaceDE w:val="0"/>
        <w:autoSpaceDN w:val="0"/>
        <w:adjustRightInd w:val="0"/>
        <w:ind w:left="720"/>
        <w:jc w:val="center"/>
        <w:rPr>
          <w:rFonts w:ascii="Tahoma" w:hAnsi="Tahoma" w:cs="Tahoma"/>
          <w:b/>
          <w:bCs/>
          <w:sz w:val="20"/>
          <w:szCs w:val="20"/>
          <w:u w:val="single"/>
          <w:lang w:bidi="hi-IN"/>
        </w:rPr>
      </w:pPr>
    </w:p>
    <w:p w14:paraId="0C5A6E0F" w14:textId="77777777" w:rsidR="00C43644" w:rsidRDefault="00C43644" w:rsidP="00476FF0">
      <w:pPr>
        <w:autoSpaceDE w:val="0"/>
        <w:autoSpaceDN w:val="0"/>
        <w:adjustRightInd w:val="0"/>
        <w:ind w:left="720"/>
        <w:jc w:val="center"/>
        <w:rPr>
          <w:rFonts w:ascii="Tahoma" w:hAnsi="Tahoma" w:cs="Tahoma"/>
          <w:b/>
          <w:bCs/>
          <w:sz w:val="20"/>
          <w:szCs w:val="20"/>
          <w:u w:val="single"/>
          <w:lang w:bidi="hi-IN"/>
        </w:rPr>
      </w:pPr>
    </w:p>
    <w:p w14:paraId="2F4AC313" w14:textId="77777777" w:rsidR="00C43644" w:rsidRDefault="00C43644" w:rsidP="00476FF0">
      <w:pPr>
        <w:autoSpaceDE w:val="0"/>
        <w:autoSpaceDN w:val="0"/>
        <w:adjustRightInd w:val="0"/>
        <w:ind w:left="720"/>
        <w:jc w:val="center"/>
        <w:rPr>
          <w:rFonts w:ascii="Tahoma" w:hAnsi="Tahoma" w:cs="Tahoma"/>
          <w:b/>
          <w:bCs/>
          <w:sz w:val="20"/>
          <w:szCs w:val="20"/>
          <w:u w:val="single"/>
          <w:lang w:bidi="hi-IN"/>
        </w:rPr>
      </w:pPr>
    </w:p>
    <w:p w14:paraId="117517EB" w14:textId="77777777" w:rsidR="00C43644" w:rsidRDefault="00C43644" w:rsidP="00476FF0">
      <w:pPr>
        <w:autoSpaceDE w:val="0"/>
        <w:autoSpaceDN w:val="0"/>
        <w:adjustRightInd w:val="0"/>
        <w:ind w:left="720"/>
        <w:jc w:val="center"/>
        <w:rPr>
          <w:rFonts w:ascii="Tahoma" w:hAnsi="Tahoma" w:cs="Tahoma"/>
          <w:b/>
          <w:bCs/>
          <w:sz w:val="20"/>
          <w:szCs w:val="20"/>
          <w:u w:val="single"/>
          <w:lang w:bidi="hi-IN"/>
        </w:rPr>
      </w:pPr>
    </w:p>
    <w:p w14:paraId="6A82ED40" w14:textId="77777777" w:rsidR="00C43644" w:rsidRDefault="00C43644" w:rsidP="00476FF0">
      <w:pPr>
        <w:autoSpaceDE w:val="0"/>
        <w:autoSpaceDN w:val="0"/>
        <w:adjustRightInd w:val="0"/>
        <w:ind w:left="720"/>
        <w:jc w:val="center"/>
        <w:rPr>
          <w:rFonts w:ascii="Tahoma" w:hAnsi="Tahoma" w:cs="Tahoma"/>
          <w:b/>
          <w:bCs/>
          <w:sz w:val="20"/>
          <w:szCs w:val="20"/>
          <w:u w:val="single"/>
          <w:lang w:bidi="hi-IN"/>
        </w:rPr>
      </w:pPr>
    </w:p>
    <w:p w14:paraId="64CDBA00" w14:textId="77777777" w:rsidR="00C43644" w:rsidRDefault="00C43644" w:rsidP="00476FF0">
      <w:pPr>
        <w:autoSpaceDE w:val="0"/>
        <w:autoSpaceDN w:val="0"/>
        <w:adjustRightInd w:val="0"/>
        <w:ind w:left="720"/>
        <w:jc w:val="center"/>
        <w:rPr>
          <w:rFonts w:ascii="Tahoma" w:hAnsi="Tahoma" w:cs="Tahoma"/>
          <w:b/>
          <w:bCs/>
          <w:sz w:val="20"/>
          <w:szCs w:val="20"/>
          <w:u w:val="single"/>
          <w:lang w:bidi="hi-IN"/>
        </w:rPr>
      </w:pPr>
    </w:p>
    <w:p w14:paraId="0E0C4FB2" w14:textId="77777777" w:rsidR="00C43644" w:rsidRDefault="00C43644" w:rsidP="00476FF0">
      <w:pPr>
        <w:autoSpaceDE w:val="0"/>
        <w:autoSpaceDN w:val="0"/>
        <w:adjustRightInd w:val="0"/>
        <w:ind w:left="720"/>
        <w:jc w:val="center"/>
        <w:rPr>
          <w:rFonts w:ascii="Tahoma" w:hAnsi="Tahoma" w:cs="Tahoma"/>
          <w:b/>
          <w:bCs/>
          <w:sz w:val="20"/>
          <w:szCs w:val="20"/>
          <w:u w:val="single"/>
          <w:lang w:bidi="hi-IN"/>
        </w:rPr>
      </w:pPr>
    </w:p>
    <w:p w14:paraId="5DE83168" w14:textId="77777777" w:rsidR="00C43644" w:rsidRDefault="00C43644" w:rsidP="00476FF0">
      <w:pPr>
        <w:autoSpaceDE w:val="0"/>
        <w:autoSpaceDN w:val="0"/>
        <w:adjustRightInd w:val="0"/>
        <w:ind w:left="720"/>
        <w:jc w:val="center"/>
        <w:rPr>
          <w:rFonts w:ascii="Tahoma" w:hAnsi="Tahoma" w:cs="Tahoma"/>
          <w:b/>
          <w:bCs/>
          <w:sz w:val="20"/>
          <w:szCs w:val="20"/>
          <w:u w:val="single"/>
          <w:lang w:bidi="hi-IN"/>
        </w:rPr>
      </w:pPr>
    </w:p>
    <w:p w14:paraId="65401C7B" w14:textId="77777777" w:rsidR="00C43644" w:rsidRDefault="00C43644" w:rsidP="00476FF0">
      <w:pPr>
        <w:autoSpaceDE w:val="0"/>
        <w:autoSpaceDN w:val="0"/>
        <w:adjustRightInd w:val="0"/>
        <w:ind w:left="720"/>
        <w:jc w:val="center"/>
        <w:rPr>
          <w:rFonts w:ascii="Tahoma" w:hAnsi="Tahoma" w:cs="Tahoma"/>
          <w:b/>
          <w:bCs/>
          <w:sz w:val="20"/>
          <w:szCs w:val="20"/>
          <w:u w:val="single"/>
          <w:lang w:bidi="hi-IN"/>
        </w:rPr>
      </w:pPr>
    </w:p>
    <w:p w14:paraId="558E638E" w14:textId="77777777" w:rsidR="00C43644" w:rsidRDefault="00C43644" w:rsidP="00476FF0">
      <w:pPr>
        <w:autoSpaceDE w:val="0"/>
        <w:autoSpaceDN w:val="0"/>
        <w:adjustRightInd w:val="0"/>
        <w:ind w:left="720"/>
        <w:jc w:val="center"/>
        <w:rPr>
          <w:rFonts w:ascii="Tahoma" w:hAnsi="Tahoma" w:cs="Tahoma"/>
          <w:b/>
          <w:bCs/>
          <w:sz w:val="20"/>
          <w:szCs w:val="20"/>
          <w:u w:val="single"/>
          <w:lang w:bidi="hi-IN"/>
        </w:rPr>
      </w:pPr>
    </w:p>
    <w:p w14:paraId="7D38158C" w14:textId="67918B00" w:rsidR="00476FF0" w:rsidRPr="0003054C" w:rsidRDefault="00476FF0" w:rsidP="00476FF0">
      <w:pPr>
        <w:autoSpaceDE w:val="0"/>
        <w:autoSpaceDN w:val="0"/>
        <w:adjustRightInd w:val="0"/>
        <w:ind w:left="720"/>
        <w:jc w:val="center"/>
        <w:rPr>
          <w:rFonts w:ascii="Tahoma" w:hAnsi="Tahoma" w:cs="Tahoma"/>
          <w:b/>
          <w:bCs/>
          <w:sz w:val="20"/>
          <w:szCs w:val="20"/>
          <w:u w:val="single"/>
          <w:lang w:bidi="hi-IN"/>
        </w:rPr>
      </w:pPr>
      <w:r w:rsidRPr="0003054C">
        <w:rPr>
          <w:rFonts w:ascii="Tahoma" w:hAnsi="Tahoma" w:cs="Tahoma"/>
          <w:b/>
          <w:bCs/>
          <w:sz w:val="20"/>
          <w:szCs w:val="20"/>
          <w:u w:val="single"/>
          <w:lang w:bidi="hi-IN"/>
        </w:rPr>
        <w:t>Appendix A-18</w:t>
      </w:r>
    </w:p>
    <w:p w14:paraId="7D38158D" w14:textId="77777777" w:rsidR="00476FF0" w:rsidRPr="0003054C" w:rsidRDefault="00476FF0" w:rsidP="00476FF0">
      <w:pPr>
        <w:autoSpaceDE w:val="0"/>
        <w:autoSpaceDN w:val="0"/>
        <w:adjustRightInd w:val="0"/>
        <w:ind w:left="720"/>
        <w:jc w:val="center"/>
        <w:rPr>
          <w:rFonts w:ascii="Tahoma" w:hAnsi="Tahoma" w:cs="Tahoma"/>
          <w:b/>
          <w:bCs/>
          <w:sz w:val="20"/>
          <w:szCs w:val="20"/>
          <w:u w:val="single"/>
          <w:lang w:bidi="hi-IN"/>
        </w:rPr>
      </w:pPr>
    </w:p>
    <w:p w14:paraId="7D38158E" w14:textId="77777777" w:rsidR="00476FF0" w:rsidRPr="0003054C" w:rsidRDefault="00476FF0" w:rsidP="00476FF0">
      <w:pPr>
        <w:jc w:val="center"/>
        <w:rPr>
          <w:rFonts w:ascii="Tahoma" w:eastAsia="Calibri" w:hAnsi="Tahoma" w:cs="Tahoma"/>
          <w:b/>
          <w:bCs/>
          <w:sz w:val="20"/>
          <w:szCs w:val="20"/>
        </w:rPr>
      </w:pPr>
      <w:r w:rsidRPr="0003054C">
        <w:rPr>
          <w:rFonts w:ascii="Tahoma" w:eastAsia="Calibri" w:hAnsi="Tahoma" w:cs="Tahoma"/>
          <w:b/>
          <w:bCs/>
          <w:sz w:val="20"/>
          <w:szCs w:val="20"/>
        </w:rPr>
        <w:t>Proforma for Certificate/ Undertaking for meeting the mandatory local content requirements</w:t>
      </w:r>
    </w:p>
    <w:p w14:paraId="7D38158F" w14:textId="77777777" w:rsidR="00476FF0" w:rsidRPr="0003054C" w:rsidRDefault="00476FF0" w:rsidP="00476FF0">
      <w:pPr>
        <w:autoSpaceDE w:val="0"/>
        <w:autoSpaceDN w:val="0"/>
        <w:adjustRightInd w:val="0"/>
        <w:ind w:left="720"/>
        <w:jc w:val="center"/>
        <w:rPr>
          <w:rFonts w:ascii="Tahoma" w:hAnsi="Tahoma" w:cs="Tahoma"/>
          <w:b/>
          <w:bCs/>
          <w:sz w:val="20"/>
          <w:szCs w:val="20"/>
          <w:u w:val="single"/>
          <w:lang w:bidi="hi-IN"/>
        </w:rPr>
      </w:pPr>
    </w:p>
    <w:p w14:paraId="7D381590" w14:textId="77777777" w:rsidR="00476FF0" w:rsidRPr="0003054C" w:rsidRDefault="00476FF0" w:rsidP="00476FF0">
      <w:pPr>
        <w:autoSpaceDE w:val="0"/>
        <w:autoSpaceDN w:val="0"/>
        <w:adjustRightInd w:val="0"/>
        <w:rPr>
          <w:rFonts w:ascii="Tahoma" w:hAnsi="Tahoma" w:cs="Tahoma"/>
          <w:sz w:val="20"/>
          <w:szCs w:val="20"/>
          <w:lang w:val="en-IN" w:eastAsia="en-IN" w:bidi="hi-IN"/>
        </w:rPr>
      </w:pPr>
      <w:r w:rsidRPr="0003054C">
        <w:rPr>
          <w:rFonts w:ascii="Tahoma" w:hAnsi="Tahoma" w:cs="Tahoma"/>
          <w:sz w:val="20"/>
          <w:szCs w:val="20"/>
          <w:lang w:val="en-IN" w:eastAsia="en-IN" w:bidi="hi-IN"/>
        </w:rPr>
        <w:t xml:space="preserve">      Applicable for Class I Local bidders seeking purchase preference under BEC clause no.C-5(b)) </w:t>
      </w:r>
    </w:p>
    <w:p w14:paraId="7D381591" w14:textId="77777777" w:rsidR="00476FF0" w:rsidRPr="0003054C" w:rsidRDefault="00476FF0" w:rsidP="00476FF0">
      <w:pPr>
        <w:autoSpaceDE w:val="0"/>
        <w:autoSpaceDN w:val="0"/>
        <w:adjustRightInd w:val="0"/>
        <w:rPr>
          <w:rFonts w:ascii="Tahoma" w:hAnsi="Tahoma" w:cs="Tahoma"/>
          <w:bCs/>
          <w:sz w:val="20"/>
          <w:szCs w:val="20"/>
          <w:lang w:bidi="hi-IN"/>
        </w:rPr>
      </w:pPr>
      <w:r w:rsidRPr="0003054C">
        <w:rPr>
          <w:rFonts w:ascii="Tahoma" w:hAnsi="Tahoma" w:cs="Tahoma"/>
          <w:bCs/>
          <w:sz w:val="20"/>
          <w:szCs w:val="20"/>
          <w:lang w:val="en-IN" w:eastAsia="en-IN" w:bidi="hi-IN"/>
        </w:rPr>
        <w:t xml:space="preserve">                                  (</w:t>
      </w:r>
      <w:proofErr w:type="spellStart"/>
      <w:r w:rsidRPr="0003054C">
        <w:rPr>
          <w:rFonts w:ascii="Tahoma" w:hAnsi="Tahoma" w:cs="Tahoma"/>
          <w:bCs/>
          <w:sz w:val="20"/>
          <w:szCs w:val="20"/>
          <w:lang w:val="en-IN" w:eastAsia="en-IN" w:bidi="hi-IN"/>
        </w:rPr>
        <w:t>Non consortium</w:t>
      </w:r>
      <w:proofErr w:type="spellEnd"/>
      <w:r w:rsidRPr="0003054C">
        <w:rPr>
          <w:rFonts w:ascii="Tahoma" w:hAnsi="Tahoma" w:cs="Tahoma"/>
          <w:bCs/>
          <w:sz w:val="20"/>
          <w:szCs w:val="20"/>
          <w:lang w:val="en-IN" w:eastAsia="en-IN" w:bidi="hi-IN"/>
        </w:rPr>
        <w:t xml:space="preserve"> bids i.e. Single /Joint venture bids)</w:t>
      </w:r>
    </w:p>
    <w:p w14:paraId="7D381592" w14:textId="77777777" w:rsidR="00900798" w:rsidRPr="0003054C" w:rsidRDefault="00900798" w:rsidP="00900798">
      <w:pPr>
        <w:autoSpaceDE w:val="0"/>
        <w:autoSpaceDN w:val="0"/>
        <w:adjustRightInd w:val="0"/>
        <w:ind w:right="414"/>
        <w:jc w:val="both"/>
        <w:rPr>
          <w:rFonts w:ascii="Tahoma" w:hAnsi="Tahoma" w:cs="Tahoma"/>
          <w:sz w:val="20"/>
          <w:szCs w:val="20"/>
          <w:lang w:bidi="hi-IN"/>
        </w:rPr>
      </w:pPr>
    </w:p>
    <w:p w14:paraId="7D381593" w14:textId="5B3689CA" w:rsidR="00476FF0" w:rsidRPr="00C06342" w:rsidRDefault="00476FF0" w:rsidP="00900798">
      <w:pPr>
        <w:autoSpaceDE w:val="0"/>
        <w:autoSpaceDN w:val="0"/>
        <w:adjustRightInd w:val="0"/>
        <w:ind w:left="720" w:right="414"/>
        <w:jc w:val="both"/>
        <w:rPr>
          <w:rFonts w:ascii="Tahoma" w:hAnsi="Tahoma" w:cs="Tahoma"/>
          <w:sz w:val="20"/>
          <w:szCs w:val="20"/>
          <w:lang w:bidi="hi-IN"/>
        </w:rPr>
      </w:pPr>
      <w:r w:rsidRPr="0003054C">
        <w:rPr>
          <w:rFonts w:ascii="Tahoma" w:hAnsi="Tahoma" w:cs="Tahoma"/>
          <w:sz w:val="20"/>
          <w:szCs w:val="20"/>
          <w:lang w:bidi="hi-IN"/>
        </w:rPr>
        <w:t xml:space="preserve">We_________ (Name of the bidder) undertake that we meet the mandatory Local Content </w:t>
      </w:r>
      <w:r w:rsidR="0003054C">
        <w:rPr>
          <w:rFonts w:ascii="Tahoma" w:hAnsi="Tahoma" w:cs="Tahoma"/>
          <w:sz w:val="20"/>
          <w:szCs w:val="20"/>
          <w:lang w:bidi="hi-IN"/>
        </w:rPr>
        <w:t xml:space="preserve">(LC) requirement i.e. </w:t>
      </w:r>
      <w:proofErr w:type="gramStart"/>
      <w:r w:rsidR="0003054C">
        <w:rPr>
          <w:rFonts w:ascii="Tahoma" w:hAnsi="Tahoma" w:cs="Tahoma"/>
          <w:sz w:val="20"/>
          <w:szCs w:val="20"/>
          <w:lang w:bidi="hi-IN"/>
        </w:rPr>
        <w:t xml:space="preserve">minimum  </w:t>
      </w:r>
      <w:r w:rsidR="00C43644">
        <w:rPr>
          <w:rFonts w:ascii="Tahoma" w:hAnsi="Tahoma" w:cs="Tahoma"/>
          <w:sz w:val="20"/>
          <w:szCs w:val="20"/>
          <w:lang w:bidi="hi-IN"/>
        </w:rPr>
        <w:t>35</w:t>
      </w:r>
      <w:proofErr w:type="gramEnd"/>
      <w:r w:rsidRPr="0003054C">
        <w:rPr>
          <w:rFonts w:ascii="Tahoma" w:hAnsi="Tahoma" w:cs="Tahoma"/>
          <w:sz w:val="20"/>
          <w:szCs w:val="20"/>
          <w:lang w:bidi="hi-IN"/>
        </w:rPr>
        <w:t xml:space="preserve">% for qualifying as ‘Class-I local supplier’ &amp; </w:t>
      </w:r>
      <w:r w:rsidRPr="0003054C">
        <w:rPr>
          <w:rStyle w:val="FontStyle53"/>
          <w:sz w:val="20"/>
          <w:szCs w:val="20"/>
        </w:rPr>
        <w:t xml:space="preserve">comply </w:t>
      </w:r>
      <w:r w:rsidRPr="0003054C">
        <w:rPr>
          <w:rFonts w:ascii="Tahoma" w:hAnsi="Tahoma" w:cs="Tahoma"/>
          <w:sz w:val="20"/>
          <w:szCs w:val="20"/>
        </w:rPr>
        <w:t>as per Clause No 23.6(b)</w:t>
      </w:r>
      <w:r w:rsidRPr="0003054C">
        <w:rPr>
          <w:rStyle w:val="FontStyle53"/>
          <w:sz w:val="20"/>
          <w:szCs w:val="20"/>
        </w:rPr>
        <w:t xml:space="preserve"> of PPP-MII policy</w:t>
      </w:r>
      <w:r w:rsidRPr="0003054C">
        <w:rPr>
          <w:rFonts w:ascii="Tahoma" w:hAnsi="Tahoma" w:cs="Tahoma"/>
          <w:sz w:val="20"/>
          <w:szCs w:val="20"/>
          <w:lang w:bidi="hi-IN"/>
        </w:rPr>
        <w:t xml:space="preserve">, for claiming purchase preference linked with Local Contents under the </w:t>
      </w:r>
      <w:r w:rsidRPr="0003054C">
        <w:rPr>
          <w:rFonts w:ascii="Tahoma" w:eastAsia="Calibri" w:hAnsi="Tahoma" w:cs="Tahoma"/>
          <w:sz w:val="20"/>
          <w:szCs w:val="20"/>
        </w:rPr>
        <w:t xml:space="preserve">PPP-MII </w:t>
      </w:r>
      <w:r w:rsidRPr="0003054C">
        <w:rPr>
          <w:rFonts w:ascii="Tahoma" w:hAnsi="Tahoma" w:cs="Tahoma"/>
          <w:sz w:val="20"/>
          <w:szCs w:val="20"/>
          <w:lang w:bidi="hi-IN"/>
        </w:rPr>
        <w:t>policy against tender No. ___________. The percentage of local content in the bid is    ______%.</w:t>
      </w:r>
      <w:r w:rsidRPr="0003054C">
        <w:rPr>
          <w:rFonts w:ascii="Tahoma" w:eastAsia="Calibri" w:hAnsi="Tahoma" w:cs="Tahoma"/>
          <w:sz w:val="20"/>
          <w:szCs w:val="20"/>
          <w:lang w:val="en-IN" w:bidi="hi-IN"/>
        </w:rPr>
        <w:t xml:space="preserve"> The local value addition will be made at the location(s) ------------(Details to be inserted by the bidder)</w:t>
      </w:r>
    </w:p>
    <w:p w14:paraId="7D381594" w14:textId="77777777" w:rsidR="00476FF0" w:rsidRPr="00C06342" w:rsidRDefault="00476FF0" w:rsidP="00476FF0">
      <w:pPr>
        <w:autoSpaceDE w:val="0"/>
        <w:autoSpaceDN w:val="0"/>
        <w:adjustRightInd w:val="0"/>
        <w:ind w:left="720" w:right="414"/>
        <w:jc w:val="both"/>
        <w:rPr>
          <w:rFonts w:ascii="Tahoma" w:hAnsi="Tahoma" w:cs="Tahoma"/>
          <w:sz w:val="20"/>
          <w:szCs w:val="20"/>
          <w:lang w:bidi="hi-IN"/>
        </w:rPr>
      </w:pPr>
    </w:p>
    <w:p w14:paraId="7D381595" w14:textId="77777777" w:rsidR="00472233" w:rsidRPr="003B0FBC" w:rsidRDefault="00472233" w:rsidP="00472233">
      <w:pPr>
        <w:autoSpaceDE w:val="0"/>
        <w:autoSpaceDN w:val="0"/>
        <w:adjustRightInd w:val="0"/>
        <w:ind w:left="720" w:right="414"/>
        <w:jc w:val="both"/>
        <w:rPr>
          <w:rFonts w:ascii="Tahoma" w:hAnsi="Tahoma" w:cs="Tahoma"/>
          <w:sz w:val="20"/>
          <w:szCs w:val="20"/>
          <w:lang w:bidi="hi-IN"/>
        </w:rPr>
      </w:pPr>
    </w:p>
    <w:p w14:paraId="7D381596" w14:textId="77777777" w:rsidR="00472233" w:rsidRPr="003B0FBC" w:rsidRDefault="00472233" w:rsidP="00472233">
      <w:pPr>
        <w:autoSpaceDE w:val="0"/>
        <w:autoSpaceDN w:val="0"/>
        <w:adjustRightInd w:val="0"/>
        <w:ind w:left="720" w:right="414"/>
        <w:jc w:val="both"/>
        <w:rPr>
          <w:rFonts w:ascii="Tahoma" w:hAnsi="Tahoma" w:cs="Tahoma"/>
          <w:sz w:val="20"/>
          <w:szCs w:val="20"/>
          <w:lang w:bidi="hi-IN"/>
        </w:rPr>
      </w:pPr>
    </w:p>
    <w:p w14:paraId="7D381597" w14:textId="77777777" w:rsidR="00472233" w:rsidRPr="003B0FBC" w:rsidRDefault="00472233" w:rsidP="00472233">
      <w:pPr>
        <w:autoSpaceDE w:val="0"/>
        <w:autoSpaceDN w:val="0"/>
        <w:adjustRightInd w:val="0"/>
        <w:jc w:val="both"/>
        <w:rPr>
          <w:rFonts w:ascii="Tahoma" w:hAnsi="Tahoma" w:cs="Tahoma"/>
          <w:i/>
          <w:iCs/>
          <w:sz w:val="20"/>
          <w:szCs w:val="20"/>
          <w:lang w:bidi="hi-IN"/>
        </w:rPr>
      </w:pPr>
    </w:p>
    <w:p w14:paraId="7D381598" w14:textId="77777777" w:rsidR="00472233" w:rsidRPr="003B0FBC" w:rsidRDefault="00472233" w:rsidP="00472233">
      <w:pPr>
        <w:autoSpaceDE w:val="0"/>
        <w:autoSpaceDN w:val="0"/>
        <w:adjustRightInd w:val="0"/>
        <w:ind w:left="720"/>
        <w:jc w:val="both"/>
        <w:rPr>
          <w:rFonts w:ascii="Tahoma" w:hAnsi="Tahoma" w:cs="Tahoma"/>
          <w:i/>
          <w:iCs/>
          <w:sz w:val="20"/>
          <w:szCs w:val="20"/>
          <w:lang w:bidi="hi-IN"/>
        </w:rPr>
      </w:pPr>
    </w:p>
    <w:p w14:paraId="7D381599" w14:textId="77777777" w:rsidR="00472233" w:rsidRPr="003B0FBC" w:rsidRDefault="00472233" w:rsidP="00472233">
      <w:pPr>
        <w:autoSpaceDE w:val="0"/>
        <w:autoSpaceDN w:val="0"/>
        <w:adjustRightInd w:val="0"/>
        <w:ind w:left="720"/>
        <w:jc w:val="both"/>
        <w:rPr>
          <w:rFonts w:ascii="Tahoma" w:hAnsi="Tahoma" w:cs="Tahoma"/>
          <w:i/>
          <w:iCs/>
          <w:sz w:val="20"/>
          <w:szCs w:val="20"/>
          <w:lang w:bidi="hi-IN"/>
        </w:rPr>
      </w:pPr>
    </w:p>
    <w:p w14:paraId="7D38159A" w14:textId="77777777" w:rsidR="00472233" w:rsidRPr="003B0FBC" w:rsidRDefault="00472233" w:rsidP="00472233">
      <w:pPr>
        <w:autoSpaceDE w:val="0"/>
        <w:autoSpaceDN w:val="0"/>
        <w:adjustRightInd w:val="0"/>
        <w:jc w:val="center"/>
        <w:rPr>
          <w:rFonts w:ascii="Tahoma" w:hAnsi="Tahoma" w:cs="Tahoma"/>
          <w:sz w:val="20"/>
          <w:szCs w:val="20"/>
        </w:rPr>
      </w:pPr>
      <w:r w:rsidRPr="003B0FBC">
        <w:rPr>
          <w:rFonts w:ascii="Tahoma" w:hAnsi="Tahoma" w:cs="Tahoma"/>
          <w:sz w:val="20"/>
          <w:szCs w:val="20"/>
        </w:rPr>
        <w:t xml:space="preserve">                                                                                       Signature of </w:t>
      </w:r>
      <w:proofErr w:type="spellStart"/>
      <w:r w:rsidRPr="003B0FBC">
        <w:rPr>
          <w:rFonts w:ascii="Tahoma" w:hAnsi="Tahoma" w:cs="Tahoma"/>
          <w:sz w:val="20"/>
          <w:szCs w:val="20"/>
        </w:rPr>
        <w:t>Authorised</w:t>
      </w:r>
      <w:proofErr w:type="spellEnd"/>
      <w:r w:rsidRPr="003B0FBC">
        <w:rPr>
          <w:rFonts w:ascii="Tahoma" w:hAnsi="Tahoma" w:cs="Tahoma"/>
          <w:sz w:val="20"/>
          <w:szCs w:val="20"/>
        </w:rPr>
        <w:t xml:space="preserve"> Signatory </w:t>
      </w:r>
    </w:p>
    <w:p w14:paraId="7D38159B" w14:textId="77777777" w:rsidR="00472233" w:rsidRPr="003B0FBC" w:rsidRDefault="00472233" w:rsidP="00472233">
      <w:pPr>
        <w:autoSpaceDE w:val="0"/>
        <w:autoSpaceDN w:val="0"/>
        <w:adjustRightInd w:val="0"/>
        <w:jc w:val="right"/>
        <w:rPr>
          <w:rFonts w:ascii="Tahoma" w:hAnsi="Tahoma" w:cs="Tahoma"/>
          <w:sz w:val="20"/>
          <w:szCs w:val="20"/>
        </w:rPr>
      </w:pPr>
    </w:p>
    <w:p w14:paraId="7D38159C" w14:textId="77777777" w:rsidR="00472233" w:rsidRPr="003B0FBC" w:rsidRDefault="00472233" w:rsidP="00472233">
      <w:pPr>
        <w:autoSpaceDE w:val="0"/>
        <w:autoSpaceDN w:val="0"/>
        <w:adjustRightInd w:val="0"/>
        <w:ind w:left="5760" w:firstLine="720"/>
        <w:rPr>
          <w:rFonts w:ascii="Tahoma" w:hAnsi="Tahoma" w:cs="Tahoma"/>
          <w:sz w:val="20"/>
          <w:szCs w:val="20"/>
        </w:rPr>
      </w:pPr>
      <w:r w:rsidRPr="003B0FBC">
        <w:rPr>
          <w:rFonts w:ascii="Tahoma" w:hAnsi="Tahoma" w:cs="Tahoma"/>
          <w:sz w:val="20"/>
          <w:szCs w:val="20"/>
        </w:rPr>
        <w:t xml:space="preserve">   (Name) </w:t>
      </w:r>
    </w:p>
    <w:p w14:paraId="7D38159D" w14:textId="77777777" w:rsidR="00472233" w:rsidRPr="003B0FBC" w:rsidRDefault="00472233" w:rsidP="00472233">
      <w:pPr>
        <w:autoSpaceDE w:val="0"/>
        <w:autoSpaceDN w:val="0"/>
        <w:adjustRightInd w:val="0"/>
        <w:jc w:val="right"/>
        <w:rPr>
          <w:rFonts w:ascii="Tahoma" w:hAnsi="Tahoma" w:cs="Tahoma"/>
          <w:sz w:val="20"/>
          <w:szCs w:val="20"/>
        </w:rPr>
      </w:pPr>
    </w:p>
    <w:p w14:paraId="7D38159E" w14:textId="77777777" w:rsidR="00472233" w:rsidRPr="003B0FBC" w:rsidRDefault="00472233" w:rsidP="00472233">
      <w:pPr>
        <w:autoSpaceDE w:val="0"/>
        <w:autoSpaceDN w:val="0"/>
        <w:adjustRightInd w:val="0"/>
        <w:jc w:val="center"/>
        <w:rPr>
          <w:rFonts w:ascii="Tahoma" w:hAnsi="Tahoma" w:cs="Tahoma"/>
          <w:sz w:val="20"/>
          <w:szCs w:val="20"/>
        </w:rPr>
      </w:pPr>
      <w:r w:rsidRPr="003B0FBC">
        <w:rPr>
          <w:rFonts w:ascii="Tahoma" w:hAnsi="Tahoma" w:cs="Tahoma"/>
          <w:sz w:val="20"/>
          <w:szCs w:val="20"/>
        </w:rPr>
        <w:t xml:space="preserve">                                                                  Seal of the Bidder </w:t>
      </w:r>
    </w:p>
    <w:p w14:paraId="7D38159F" w14:textId="77777777" w:rsidR="00472233" w:rsidRPr="003B0FBC" w:rsidRDefault="00472233" w:rsidP="00472233">
      <w:pPr>
        <w:autoSpaceDE w:val="0"/>
        <w:autoSpaceDN w:val="0"/>
        <w:adjustRightInd w:val="0"/>
        <w:rPr>
          <w:rFonts w:ascii="Tahoma" w:hAnsi="Tahoma" w:cs="Tahoma"/>
          <w:sz w:val="20"/>
          <w:szCs w:val="20"/>
        </w:rPr>
      </w:pPr>
      <w:r w:rsidRPr="003B0FBC">
        <w:rPr>
          <w:rFonts w:ascii="Tahoma" w:hAnsi="Tahoma" w:cs="Tahoma"/>
          <w:sz w:val="20"/>
          <w:szCs w:val="20"/>
        </w:rPr>
        <w:t xml:space="preserve">Place: </w:t>
      </w:r>
    </w:p>
    <w:p w14:paraId="7D3815A0" w14:textId="77777777" w:rsidR="00472233" w:rsidRPr="003B0FBC" w:rsidRDefault="00472233" w:rsidP="00472233">
      <w:pPr>
        <w:autoSpaceDE w:val="0"/>
        <w:autoSpaceDN w:val="0"/>
        <w:adjustRightInd w:val="0"/>
        <w:jc w:val="both"/>
        <w:rPr>
          <w:rFonts w:ascii="Tahoma" w:hAnsi="Tahoma" w:cs="Tahoma"/>
          <w:sz w:val="20"/>
          <w:szCs w:val="20"/>
          <w:lang w:val="en-IN" w:eastAsia="en-IN" w:bidi="hi-IN"/>
        </w:rPr>
      </w:pPr>
      <w:r w:rsidRPr="003B0FBC">
        <w:rPr>
          <w:rFonts w:ascii="Tahoma" w:hAnsi="Tahoma" w:cs="Tahoma"/>
          <w:sz w:val="20"/>
          <w:szCs w:val="20"/>
          <w:lang w:val="en-IN" w:eastAsia="en-IN" w:bidi="hi-IN"/>
        </w:rPr>
        <w:t>Date:</w:t>
      </w:r>
    </w:p>
    <w:p w14:paraId="7D3815A1" w14:textId="77777777" w:rsidR="00472233" w:rsidRPr="003B0FBC" w:rsidRDefault="00472233" w:rsidP="00472233">
      <w:pPr>
        <w:autoSpaceDE w:val="0"/>
        <w:autoSpaceDN w:val="0"/>
        <w:adjustRightInd w:val="0"/>
        <w:ind w:left="720"/>
        <w:jc w:val="center"/>
        <w:rPr>
          <w:rFonts w:ascii="Tahoma" w:hAnsi="Tahoma" w:cs="Tahoma"/>
          <w:sz w:val="20"/>
          <w:szCs w:val="20"/>
          <w:lang w:val="en-IN" w:eastAsia="en-IN" w:bidi="hi-IN"/>
        </w:rPr>
      </w:pPr>
      <w:r w:rsidRPr="003B0FBC">
        <w:rPr>
          <w:rFonts w:ascii="Tahoma" w:hAnsi="Tahoma" w:cs="Tahoma"/>
          <w:sz w:val="20"/>
          <w:szCs w:val="20"/>
          <w:lang w:val="en-IN" w:eastAsia="en-IN" w:bidi="hi-IN"/>
        </w:rPr>
        <w:br w:type="page"/>
      </w:r>
    </w:p>
    <w:p w14:paraId="7D3815A2" w14:textId="77777777" w:rsidR="00472233" w:rsidRPr="003B0FBC" w:rsidRDefault="00472233" w:rsidP="00472233">
      <w:pPr>
        <w:autoSpaceDE w:val="0"/>
        <w:autoSpaceDN w:val="0"/>
        <w:adjustRightInd w:val="0"/>
        <w:ind w:left="720"/>
        <w:jc w:val="center"/>
        <w:rPr>
          <w:rFonts w:ascii="Tahoma" w:hAnsi="Tahoma" w:cs="Tahoma"/>
          <w:sz w:val="20"/>
          <w:szCs w:val="20"/>
          <w:lang w:val="en-IN" w:eastAsia="en-IN" w:bidi="hi-IN"/>
        </w:rPr>
      </w:pPr>
    </w:p>
    <w:p w14:paraId="7D3815A3" w14:textId="77777777" w:rsidR="00476FF0" w:rsidRPr="0003054C" w:rsidRDefault="00476FF0" w:rsidP="00476FF0">
      <w:pPr>
        <w:jc w:val="center"/>
        <w:rPr>
          <w:rFonts w:ascii="Tahoma" w:eastAsia="Calibri" w:hAnsi="Tahoma" w:cs="Tahoma"/>
          <w:b/>
          <w:bCs/>
          <w:sz w:val="20"/>
          <w:szCs w:val="20"/>
        </w:rPr>
      </w:pPr>
      <w:r w:rsidRPr="0003054C">
        <w:rPr>
          <w:rFonts w:ascii="Tahoma" w:eastAsia="Calibri" w:hAnsi="Tahoma" w:cs="Tahoma"/>
          <w:b/>
          <w:bCs/>
          <w:sz w:val="20"/>
          <w:szCs w:val="20"/>
        </w:rPr>
        <w:t xml:space="preserve">Appendix A-18-A </w:t>
      </w:r>
    </w:p>
    <w:p w14:paraId="7D3815A4" w14:textId="77777777" w:rsidR="00476FF0" w:rsidRPr="0003054C" w:rsidRDefault="00476FF0" w:rsidP="00476FF0">
      <w:pPr>
        <w:jc w:val="center"/>
        <w:rPr>
          <w:rFonts w:ascii="Tahoma" w:eastAsia="Calibri" w:hAnsi="Tahoma" w:cs="Tahoma"/>
          <w:b/>
          <w:bCs/>
          <w:sz w:val="20"/>
          <w:szCs w:val="20"/>
        </w:rPr>
      </w:pPr>
      <w:r w:rsidRPr="0003054C">
        <w:rPr>
          <w:rFonts w:ascii="Tahoma" w:eastAsia="Calibri" w:hAnsi="Tahoma" w:cs="Tahoma"/>
          <w:b/>
          <w:bCs/>
          <w:sz w:val="20"/>
          <w:szCs w:val="20"/>
        </w:rPr>
        <w:t>Proforma for Certificate/ Undertaking for meeting the mandatory local content requirements</w:t>
      </w:r>
    </w:p>
    <w:p w14:paraId="7D3815A5" w14:textId="1C6D55D2" w:rsidR="00476FF0" w:rsidRPr="0003054C" w:rsidRDefault="00476FF0" w:rsidP="00476FF0">
      <w:pPr>
        <w:autoSpaceDE w:val="0"/>
        <w:autoSpaceDN w:val="0"/>
        <w:adjustRightInd w:val="0"/>
        <w:ind w:left="567"/>
        <w:rPr>
          <w:rFonts w:ascii="Tahoma" w:hAnsi="Tahoma" w:cs="Tahoma"/>
          <w:i/>
          <w:iCs/>
          <w:sz w:val="20"/>
          <w:szCs w:val="20"/>
          <w:lang w:bidi="hi-IN"/>
        </w:rPr>
      </w:pPr>
      <w:r w:rsidRPr="0003054C">
        <w:rPr>
          <w:rFonts w:ascii="Tahoma" w:hAnsi="Tahoma" w:cs="Tahoma"/>
          <w:sz w:val="20"/>
          <w:szCs w:val="20"/>
          <w:lang w:val="en-IN" w:eastAsia="en-IN" w:bidi="hi-IN"/>
        </w:rPr>
        <w:t>Applicable for Class I Local bidders seeking purchase preference under BEC clause no.</w:t>
      </w:r>
      <w:r w:rsidR="00281555">
        <w:rPr>
          <w:rFonts w:ascii="Tahoma" w:hAnsi="Tahoma" w:cs="Tahoma"/>
          <w:sz w:val="20"/>
          <w:szCs w:val="20"/>
          <w:lang w:val="en-IN" w:eastAsia="en-IN" w:bidi="hi-IN"/>
        </w:rPr>
        <w:t xml:space="preserve"> </w:t>
      </w:r>
      <w:r w:rsidRPr="0003054C">
        <w:rPr>
          <w:rFonts w:ascii="Tahoma" w:hAnsi="Tahoma" w:cs="Tahoma"/>
          <w:sz w:val="20"/>
          <w:szCs w:val="20"/>
          <w:lang w:val="en-IN" w:eastAsia="en-IN" w:bidi="hi-IN"/>
        </w:rPr>
        <w:t>C</w:t>
      </w:r>
      <w:r w:rsidR="00281555">
        <w:rPr>
          <w:rFonts w:ascii="Tahoma" w:hAnsi="Tahoma" w:cs="Tahoma"/>
          <w:sz w:val="20"/>
          <w:szCs w:val="20"/>
          <w:lang w:val="en-IN" w:eastAsia="en-IN" w:bidi="hi-IN"/>
        </w:rPr>
        <w:t>.1.4.2</w:t>
      </w:r>
    </w:p>
    <w:p w14:paraId="7D3815A6" w14:textId="77777777" w:rsidR="00476FF0" w:rsidRPr="00281555" w:rsidRDefault="00476FF0" w:rsidP="00476FF0">
      <w:pPr>
        <w:autoSpaceDE w:val="0"/>
        <w:autoSpaceDN w:val="0"/>
        <w:adjustRightInd w:val="0"/>
        <w:ind w:left="567" w:right="414"/>
        <w:jc w:val="both"/>
        <w:rPr>
          <w:rFonts w:ascii="Tahoma" w:hAnsi="Tahoma" w:cs="Tahoma"/>
          <w:b/>
          <w:bCs/>
          <w:sz w:val="20"/>
          <w:szCs w:val="20"/>
          <w:u w:val="single"/>
          <w:lang w:val="en-IN" w:eastAsia="en-IN" w:bidi="hi-IN"/>
        </w:rPr>
      </w:pPr>
      <w:r w:rsidRPr="0003054C">
        <w:rPr>
          <w:rFonts w:ascii="Tahoma" w:hAnsi="Tahoma" w:cs="Tahoma"/>
          <w:sz w:val="20"/>
          <w:szCs w:val="20"/>
          <w:lang w:val="en-IN" w:eastAsia="en-IN" w:bidi="hi-IN"/>
        </w:rPr>
        <w:t xml:space="preserve">                                                            </w:t>
      </w:r>
      <w:r w:rsidRPr="00281555">
        <w:rPr>
          <w:rFonts w:ascii="Tahoma" w:hAnsi="Tahoma" w:cs="Tahoma"/>
          <w:b/>
          <w:bCs/>
          <w:sz w:val="20"/>
          <w:szCs w:val="20"/>
          <w:u w:val="single"/>
          <w:lang w:val="en-IN" w:eastAsia="en-IN" w:bidi="hi-IN"/>
        </w:rPr>
        <w:t>(Consortium bids)</w:t>
      </w:r>
    </w:p>
    <w:p w14:paraId="7D3815A7" w14:textId="77777777" w:rsidR="00476FF0" w:rsidRPr="0003054C" w:rsidRDefault="00476FF0" w:rsidP="00476FF0">
      <w:pPr>
        <w:autoSpaceDE w:val="0"/>
        <w:autoSpaceDN w:val="0"/>
        <w:adjustRightInd w:val="0"/>
        <w:ind w:left="567"/>
        <w:jc w:val="both"/>
        <w:rPr>
          <w:rFonts w:ascii="Tahoma" w:hAnsi="Tahoma" w:cs="Tahoma"/>
          <w:sz w:val="20"/>
          <w:szCs w:val="20"/>
          <w:lang w:bidi="hi-IN"/>
        </w:rPr>
      </w:pPr>
    </w:p>
    <w:p w14:paraId="7D3815A8" w14:textId="582E6C24" w:rsidR="00476FF0" w:rsidRPr="0003054C" w:rsidRDefault="00476FF0" w:rsidP="00476FF0">
      <w:pPr>
        <w:autoSpaceDE w:val="0"/>
        <w:autoSpaceDN w:val="0"/>
        <w:adjustRightInd w:val="0"/>
        <w:ind w:left="567"/>
        <w:jc w:val="both"/>
        <w:rPr>
          <w:rFonts w:ascii="Tahoma" w:hAnsi="Tahoma" w:cs="Tahoma"/>
          <w:sz w:val="20"/>
          <w:szCs w:val="20"/>
          <w:lang w:bidi="hi-IN"/>
        </w:rPr>
      </w:pPr>
      <w:r w:rsidRPr="0003054C">
        <w:rPr>
          <w:rFonts w:ascii="Tahoma" w:hAnsi="Tahoma" w:cs="Tahoma"/>
          <w:sz w:val="20"/>
          <w:szCs w:val="20"/>
          <w:lang w:bidi="hi-IN"/>
        </w:rPr>
        <w:t xml:space="preserve">“We, Consortium of _________ (Name of all the consortium members) undertake that we meet the mandatory Local Content (LC) requirement i.e. minimum </w:t>
      </w:r>
      <w:r w:rsidR="00C43644">
        <w:rPr>
          <w:rFonts w:ascii="Tahoma" w:hAnsi="Tahoma" w:cs="Tahoma"/>
          <w:sz w:val="20"/>
          <w:szCs w:val="20"/>
          <w:lang w:bidi="hi-IN"/>
        </w:rPr>
        <w:t>35</w:t>
      </w:r>
      <w:r w:rsidRPr="0003054C">
        <w:rPr>
          <w:rFonts w:ascii="Tahoma" w:hAnsi="Tahoma" w:cs="Tahoma"/>
          <w:sz w:val="20"/>
          <w:szCs w:val="20"/>
          <w:lang w:bidi="hi-IN"/>
        </w:rPr>
        <w:t xml:space="preserve">% for qualifying as ‘Class-I local supplier’ &amp; </w:t>
      </w:r>
      <w:r w:rsidRPr="0003054C">
        <w:rPr>
          <w:rStyle w:val="FontStyle53"/>
          <w:sz w:val="20"/>
          <w:szCs w:val="20"/>
        </w:rPr>
        <w:t xml:space="preserve">comply </w:t>
      </w:r>
      <w:r w:rsidRPr="0003054C">
        <w:rPr>
          <w:rFonts w:ascii="Tahoma" w:hAnsi="Tahoma" w:cs="Tahoma"/>
          <w:sz w:val="20"/>
          <w:szCs w:val="20"/>
        </w:rPr>
        <w:t>as per Clause No 23.6(b)</w:t>
      </w:r>
      <w:r w:rsidRPr="0003054C">
        <w:rPr>
          <w:rStyle w:val="FontStyle53"/>
          <w:sz w:val="20"/>
          <w:szCs w:val="20"/>
        </w:rPr>
        <w:t xml:space="preserve"> of PPP-MII policy</w:t>
      </w:r>
      <w:r w:rsidRPr="0003054C">
        <w:rPr>
          <w:rFonts w:ascii="Tahoma" w:hAnsi="Tahoma" w:cs="Tahoma"/>
          <w:sz w:val="20"/>
          <w:szCs w:val="20"/>
          <w:lang w:bidi="hi-IN"/>
        </w:rPr>
        <w:t xml:space="preserve">, for claiming purchase preference linked with Local Contents under the </w:t>
      </w:r>
      <w:r w:rsidRPr="0003054C">
        <w:rPr>
          <w:rFonts w:ascii="Tahoma" w:eastAsia="Calibri" w:hAnsi="Tahoma" w:cs="Tahoma"/>
          <w:sz w:val="20"/>
          <w:szCs w:val="20"/>
        </w:rPr>
        <w:t xml:space="preserve">PPP-MII </w:t>
      </w:r>
      <w:r w:rsidRPr="0003054C">
        <w:rPr>
          <w:rFonts w:ascii="Tahoma" w:hAnsi="Tahoma" w:cs="Tahoma"/>
          <w:sz w:val="20"/>
          <w:szCs w:val="20"/>
          <w:lang w:bidi="hi-IN"/>
        </w:rPr>
        <w:t>policy against tender No. ___________. The percentage of local content in the bid is    ______%.</w:t>
      </w:r>
      <w:r w:rsidRPr="0003054C">
        <w:rPr>
          <w:rFonts w:ascii="Tahoma" w:eastAsia="Calibri" w:hAnsi="Tahoma" w:cs="Tahoma"/>
          <w:sz w:val="20"/>
          <w:szCs w:val="20"/>
          <w:lang w:val="en-IN" w:bidi="hi-IN"/>
        </w:rPr>
        <w:t xml:space="preserve"> The local value addition will be made at the location(s) --------------- (Details to be inserted by the bidder)</w:t>
      </w:r>
    </w:p>
    <w:p w14:paraId="7D3815A9" w14:textId="77777777" w:rsidR="00472233" w:rsidRPr="0003054C" w:rsidRDefault="00472233" w:rsidP="00472233">
      <w:pPr>
        <w:autoSpaceDE w:val="0"/>
        <w:autoSpaceDN w:val="0"/>
        <w:adjustRightInd w:val="0"/>
        <w:ind w:left="720"/>
        <w:jc w:val="both"/>
        <w:rPr>
          <w:rFonts w:ascii="Tahoma" w:hAnsi="Tahoma" w:cs="Tahoma"/>
          <w:sz w:val="20"/>
          <w:szCs w:val="20"/>
          <w:lang w:bidi="hi-IN"/>
        </w:rPr>
      </w:pPr>
    </w:p>
    <w:p w14:paraId="7D3815AA" w14:textId="77777777" w:rsidR="00472233" w:rsidRPr="0003054C" w:rsidRDefault="00472233" w:rsidP="00472233">
      <w:pPr>
        <w:autoSpaceDE w:val="0"/>
        <w:autoSpaceDN w:val="0"/>
        <w:adjustRightInd w:val="0"/>
        <w:jc w:val="both"/>
        <w:rPr>
          <w:rFonts w:ascii="Tahoma" w:hAnsi="Tahoma" w:cs="Tahoma"/>
          <w:sz w:val="20"/>
          <w:szCs w:val="20"/>
          <w:lang w:bidi="hi-IN"/>
        </w:rPr>
      </w:pPr>
    </w:p>
    <w:p w14:paraId="7D3815AB" w14:textId="77777777" w:rsidR="00472233" w:rsidRPr="0003054C" w:rsidRDefault="00472233" w:rsidP="00472233">
      <w:pPr>
        <w:autoSpaceDE w:val="0"/>
        <w:autoSpaceDN w:val="0"/>
        <w:adjustRightInd w:val="0"/>
        <w:ind w:left="720"/>
        <w:jc w:val="both"/>
        <w:rPr>
          <w:rFonts w:ascii="Tahoma" w:hAnsi="Tahoma" w:cs="Tahoma"/>
          <w:sz w:val="20"/>
          <w:szCs w:val="20"/>
          <w:lang w:bidi="hi-IN"/>
        </w:rPr>
      </w:pPr>
    </w:p>
    <w:p w14:paraId="7D3815AC" w14:textId="77777777" w:rsidR="00476FF0" w:rsidRPr="0003054C" w:rsidRDefault="00476FF0" w:rsidP="00472233">
      <w:pPr>
        <w:autoSpaceDE w:val="0"/>
        <w:autoSpaceDN w:val="0"/>
        <w:adjustRightInd w:val="0"/>
        <w:ind w:left="720"/>
        <w:jc w:val="both"/>
        <w:rPr>
          <w:rFonts w:ascii="Tahoma" w:hAnsi="Tahoma" w:cs="Tahoma"/>
          <w:sz w:val="20"/>
          <w:szCs w:val="20"/>
          <w:lang w:bidi="hi-IN"/>
        </w:rPr>
      </w:pPr>
    </w:p>
    <w:p w14:paraId="7D3815AD" w14:textId="77777777" w:rsidR="00472233" w:rsidRPr="0003054C" w:rsidRDefault="00472233" w:rsidP="00472233">
      <w:pPr>
        <w:autoSpaceDE w:val="0"/>
        <w:autoSpaceDN w:val="0"/>
        <w:adjustRightInd w:val="0"/>
        <w:ind w:left="720"/>
        <w:jc w:val="both"/>
        <w:rPr>
          <w:rFonts w:ascii="Tahoma" w:hAnsi="Tahoma" w:cs="Tahoma"/>
          <w:sz w:val="20"/>
          <w:szCs w:val="20"/>
          <w:lang w:bidi="hi-IN"/>
        </w:rPr>
      </w:pPr>
    </w:p>
    <w:tbl>
      <w:tblPr>
        <w:tblW w:w="0" w:type="auto"/>
        <w:tblInd w:w="108" w:type="dxa"/>
        <w:tblLook w:val="04A0" w:firstRow="1" w:lastRow="0" w:firstColumn="1" w:lastColumn="0" w:noHBand="0" w:noVBand="1"/>
      </w:tblPr>
      <w:tblGrid>
        <w:gridCol w:w="3116"/>
        <w:gridCol w:w="3117"/>
        <w:gridCol w:w="3117"/>
      </w:tblGrid>
      <w:tr w:rsidR="00472233" w:rsidRPr="003B0FBC" w14:paraId="7D3815BA" w14:textId="77777777" w:rsidTr="00D33E22">
        <w:trPr>
          <w:trHeight w:val="1583"/>
        </w:trPr>
        <w:tc>
          <w:tcPr>
            <w:tcW w:w="3116" w:type="dxa"/>
          </w:tcPr>
          <w:p w14:paraId="7D3815AE"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Signature of Authorised Signatory of consortium member 1</w:t>
            </w:r>
          </w:p>
          <w:p w14:paraId="7D3815AF"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(Name)</w:t>
            </w:r>
          </w:p>
          <w:p w14:paraId="7D3815B0"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p>
          <w:p w14:paraId="7D3815B1"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Seal of the consortium member 1</w:t>
            </w:r>
          </w:p>
        </w:tc>
        <w:tc>
          <w:tcPr>
            <w:tcW w:w="3117" w:type="dxa"/>
          </w:tcPr>
          <w:p w14:paraId="7D3815B2"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Signature of Authorised Signatory of consortium member 2</w:t>
            </w:r>
          </w:p>
          <w:p w14:paraId="7D3815B3"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(Name)</w:t>
            </w:r>
          </w:p>
          <w:p w14:paraId="7D3815B4"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p>
          <w:p w14:paraId="7D3815B5"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Seal of the consortium member 2</w:t>
            </w:r>
          </w:p>
        </w:tc>
        <w:tc>
          <w:tcPr>
            <w:tcW w:w="3117" w:type="dxa"/>
          </w:tcPr>
          <w:p w14:paraId="7D3815B6"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Signature of Authorised Signatory of consortium member …</w:t>
            </w:r>
          </w:p>
          <w:p w14:paraId="7D3815B7"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(Name)</w:t>
            </w:r>
          </w:p>
          <w:p w14:paraId="7D3815B8" w14:textId="77777777" w:rsidR="00472233" w:rsidRPr="0003054C" w:rsidRDefault="00472233" w:rsidP="00D33E22">
            <w:pPr>
              <w:autoSpaceDE w:val="0"/>
              <w:autoSpaceDN w:val="0"/>
              <w:adjustRightInd w:val="0"/>
              <w:ind w:left="720"/>
              <w:jc w:val="both"/>
              <w:rPr>
                <w:rFonts w:ascii="Tahoma" w:hAnsi="Tahoma" w:cs="Tahoma"/>
                <w:sz w:val="20"/>
                <w:szCs w:val="20"/>
                <w:lang w:val="en-IN" w:bidi="hi-IN"/>
              </w:rPr>
            </w:pPr>
          </w:p>
          <w:p w14:paraId="7D3815B9" w14:textId="77777777" w:rsidR="00472233" w:rsidRPr="003B0FBC" w:rsidRDefault="00472233" w:rsidP="00D33E22">
            <w:pPr>
              <w:autoSpaceDE w:val="0"/>
              <w:autoSpaceDN w:val="0"/>
              <w:adjustRightInd w:val="0"/>
              <w:ind w:left="720"/>
              <w:jc w:val="both"/>
              <w:rPr>
                <w:rFonts w:ascii="Tahoma" w:hAnsi="Tahoma" w:cs="Tahoma"/>
                <w:sz w:val="20"/>
                <w:szCs w:val="20"/>
                <w:lang w:val="en-IN" w:bidi="hi-IN"/>
              </w:rPr>
            </w:pPr>
            <w:r w:rsidRPr="0003054C">
              <w:rPr>
                <w:rFonts w:ascii="Tahoma" w:hAnsi="Tahoma" w:cs="Tahoma"/>
                <w:sz w:val="20"/>
                <w:szCs w:val="20"/>
                <w:lang w:val="en-IN" w:bidi="hi-IN"/>
              </w:rPr>
              <w:t>Seal of the consortium member …</w:t>
            </w:r>
          </w:p>
        </w:tc>
      </w:tr>
    </w:tbl>
    <w:p w14:paraId="7D3815BB" w14:textId="77777777" w:rsidR="00472233" w:rsidRPr="003B0FBC" w:rsidRDefault="00472233" w:rsidP="00472233">
      <w:pPr>
        <w:autoSpaceDE w:val="0"/>
        <w:autoSpaceDN w:val="0"/>
        <w:adjustRightInd w:val="0"/>
        <w:ind w:left="720"/>
        <w:jc w:val="both"/>
        <w:rPr>
          <w:rFonts w:ascii="Tahoma" w:hAnsi="Tahoma" w:cs="Tahoma"/>
          <w:sz w:val="20"/>
          <w:szCs w:val="20"/>
          <w:lang w:bidi="hi-IN"/>
        </w:rPr>
      </w:pPr>
    </w:p>
    <w:p w14:paraId="7D3815BC" w14:textId="77777777" w:rsidR="00472233" w:rsidRPr="003B0FBC" w:rsidRDefault="00472233" w:rsidP="00472233">
      <w:pPr>
        <w:autoSpaceDE w:val="0"/>
        <w:autoSpaceDN w:val="0"/>
        <w:adjustRightInd w:val="0"/>
        <w:ind w:left="720"/>
        <w:jc w:val="both"/>
        <w:rPr>
          <w:rFonts w:ascii="Tahoma" w:hAnsi="Tahoma" w:cs="Tahoma"/>
          <w:sz w:val="20"/>
          <w:szCs w:val="20"/>
          <w:lang w:bidi="hi-IN"/>
        </w:rPr>
      </w:pPr>
    </w:p>
    <w:p w14:paraId="7D3815BD" w14:textId="77777777" w:rsidR="00472233" w:rsidRPr="003B0FBC" w:rsidRDefault="00472233" w:rsidP="00472233">
      <w:pPr>
        <w:autoSpaceDE w:val="0"/>
        <w:autoSpaceDN w:val="0"/>
        <w:adjustRightInd w:val="0"/>
        <w:ind w:left="720"/>
        <w:jc w:val="both"/>
        <w:rPr>
          <w:rFonts w:ascii="Tahoma" w:hAnsi="Tahoma" w:cs="Tahoma"/>
          <w:sz w:val="20"/>
          <w:szCs w:val="20"/>
          <w:lang w:bidi="hi-IN"/>
        </w:rPr>
      </w:pPr>
    </w:p>
    <w:p w14:paraId="7D3815BE" w14:textId="77777777" w:rsidR="00472233" w:rsidRPr="003B0FBC" w:rsidRDefault="00472233" w:rsidP="00472233">
      <w:pPr>
        <w:autoSpaceDE w:val="0"/>
        <w:autoSpaceDN w:val="0"/>
        <w:adjustRightInd w:val="0"/>
        <w:ind w:left="720"/>
        <w:jc w:val="both"/>
        <w:rPr>
          <w:rFonts w:ascii="Tahoma" w:hAnsi="Tahoma" w:cs="Tahoma"/>
          <w:sz w:val="20"/>
          <w:szCs w:val="20"/>
          <w:lang w:bidi="hi-IN"/>
        </w:rPr>
      </w:pPr>
    </w:p>
    <w:p w14:paraId="7D3815BF" w14:textId="77777777" w:rsidR="00472233" w:rsidRPr="003B0FBC" w:rsidRDefault="00472233" w:rsidP="00472233">
      <w:pPr>
        <w:autoSpaceDE w:val="0"/>
        <w:autoSpaceDN w:val="0"/>
        <w:adjustRightInd w:val="0"/>
        <w:rPr>
          <w:rFonts w:ascii="Tahoma" w:eastAsia="Calibri" w:hAnsi="Tahoma" w:cs="Tahoma"/>
          <w:sz w:val="20"/>
          <w:szCs w:val="20"/>
          <w:lang w:bidi="hi-IN"/>
        </w:rPr>
      </w:pPr>
    </w:p>
    <w:p w14:paraId="7D3815C0" w14:textId="77777777" w:rsidR="00472233" w:rsidRPr="003B0FBC" w:rsidRDefault="00472233" w:rsidP="00472233">
      <w:pPr>
        <w:autoSpaceDE w:val="0"/>
        <w:autoSpaceDN w:val="0"/>
        <w:adjustRightInd w:val="0"/>
        <w:rPr>
          <w:rFonts w:ascii="Tahoma" w:eastAsia="Calibri" w:hAnsi="Tahoma" w:cs="Tahoma"/>
          <w:sz w:val="20"/>
          <w:szCs w:val="20"/>
          <w:lang w:bidi="hi-IN"/>
        </w:rPr>
      </w:pPr>
      <w:r w:rsidRPr="003B0FBC">
        <w:rPr>
          <w:rFonts w:ascii="Tahoma" w:eastAsia="Calibri" w:hAnsi="Tahoma" w:cs="Tahoma"/>
          <w:sz w:val="20"/>
          <w:szCs w:val="20"/>
          <w:lang w:bidi="hi-IN"/>
        </w:rPr>
        <w:t xml:space="preserve">Place: </w:t>
      </w:r>
    </w:p>
    <w:p w14:paraId="7D3815C1" w14:textId="77777777" w:rsidR="00472233" w:rsidRPr="003B0FBC" w:rsidRDefault="00472233" w:rsidP="00472233">
      <w:pPr>
        <w:autoSpaceDE w:val="0"/>
        <w:autoSpaceDN w:val="0"/>
        <w:adjustRightInd w:val="0"/>
        <w:jc w:val="both"/>
        <w:rPr>
          <w:rFonts w:ascii="Tahoma" w:hAnsi="Tahoma" w:cs="Tahoma"/>
          <w:sz w:val="20"/>
          <w:szCs w:val="20"/>
          <w:lang w:val="en-IN" w:eastAsia="en-IN" w:bidi="hi-IN"/>
        </w:rPr>
      </w:pPr>
      <w:r w:rsidRPr="003B0FBC">
        <w:rPr>
          <w:rFonts w:ascii="Tahoma" w:hAnsi="Tahoma" w:cs="Tahoma"/>
          <w:sz w:val="20"/>
          <w:szCs w:val="20"/>
          <w:lang w:val="en-IN" w:eastAsia="en-IN" w:bidi="hi-IN"/>
        </w:rPr>
        <w:t>Date:</w:t>
      </w:r>
    </w:p>
    <w:p w14:paraId="7D3815C2" w14:textId="77777777" w:rsidR="00472233" w:rsidRPr="003B0FBC" w:rsidRDefault="00472233" w:rsidP="00472233">
      <w:pPr>
        <w:autoSpaceDE w:val="0"/>
        <w:autoSpaceDN w:val="0"/>
        <w:adjustRightInd w:val="0"/>
        <w:jc w:val="both"/>
        <w:rPr>
          <w:rFonts w:ascii="Tahoma" w:hAnsi="Tahoma" w:cs="Tahoma"/>
          <w:sz w:val="20"/>
          <w:szCs w:val="20"/>
          <w:lang w:bidi="hi-IN"/>
        </w:rPr>
      </w:pPr>
    </w:p>
    <w:p w14:paraId="7D3815C3" w14:textId="77777777" w:rsidR="00472233" w:rsidRPr="0003054C" w:rsidRDefault="00472233" w:rsidP="00472233">
      <w:pPr>
        <w:autoSpaceDE w:val="0"/>
        <w:autoSpaceDN w:val="0"/>
        <w:adjustRightInd w:val="0"/>
        <w:ind w:left="720"/>
        <w:jc w:val="center"/>
        <w:rPr>
          <w:rFonts w:ascii="Tahoma" w:hAnsi="Tahoma" w:cs="Tahoma"/>
          <w:b/>
          <w:bCs/>
          <w:sz w:val="20"/>
          <w:szCs w:val="20"/>
          <w:u w:val="single"/>
          <w:lang w:bidi="hi-IN"/>
        </w:rPr>
      </w:pPr>
      <w:r w:rsidRPr="003B0FBC">
        <w:rPr>
          <w:rFonts w:ascii="Tahoma" w:hAnsi="Tahoma" w:cs="Tahoma"/>
          <w:b/>
          <w:bCs/>
          <w:sz w:val="20"/>
          <w:szCs w:val="20"/>
          <w:u w:val="single"/>
          <w:lang w:bidi="hi-IN"/>
        </w:rPr>
        <w:br w:type="page"/>
      </w:r>
      <w:r w:rsidRPr="0003054C">
        <w:rPr>
          <w:rFonts w:ascii="Tahoma" w:hAnsi="Tahoma" w:cs="Tahoma"/>
          <w:b/>
          <w:bCs/>
          <w:sz w:val="20"/>
          <w:szCs w:val="20"/>
          <w:u w:val="single"/>
          <w:lang w:bidi="hi-IN"/>
        </w:rPr>
        <w:lastRenderedPageBreak/>
        <w:t>Appendix A-18-B</w:t>
      </w:r>
    </w:p>
    <w:p w14:paraId="7D3815C4" w14:textId="660A4AD3" w:rsidR="00472233" w:rsidRPr="0003054C" w:rsidRDefault="00472233" w:rsidP="00472233">
      <w:pPr>
        <w:autoSpaceDE w:val="0"/>
        <w:autoSpaceDN w:val="0"/>
        <w:adjustRightInd w:val="0"/>
        <w:ind w:left="720"/>
        <w:jc w:val="center"/>
        <w:rPr>
          <w:rFonts w:ascii="Tahoma" w:hAnsi="Tahoma" w:cs="Tahoma"/>
          <w:b/>
          <w:bCs/>
          <w:i/>
          <w:iCs/>
          <w:sz w:val="20"/>
          <w:szCs w:val="20"/>
          <w:u w:val="single"/>
          <w:lang w:bidi="hi-IN"/>
        </w:rPr>
      </w:pPr>
      <w:r w:rsidRPr="0003054C">
        <w:rPr>
          <w:rFonts w:ascii="Tahoma" w:hAnsi="Tahoma" w:cs="Tahoma"/>
          <w:b/>
          <w:bCs/>
          <w:sz w:val="20"/>
          <w:szCs w:val="20"/>
          <w:lang w:val="en-IN" w:eastAsia="en-IN" w:bidi="hi-IN"/>
        </w:rPr>
        <w:t xml:space="preserve">(Applicable for </w:t>
      </w:r>
      <w:r w:rsidRPr="0003054C">
        <w:rPr>
          <w:rFonts w:ascii="Tahoma" w:hAnsi="Tahoma" w:cs="Tahoma"/>
          <w:b/>
          <w:bCs/>
          <w:sz w:val="20"/>
          <w:szCs w:val="20"/>
        </w:rPr>
        <w:t xml:space="preserve">Class II </w:t>
      </w:r>
      <w:r w:rsidR="00281555">
        <w:rPr>
          <w:rFonts w:ascii="Tahoma" w:hAnsi="Tahoma" w:cs="Tahoma"/>
          <w:b/>
          <w:bCs/>
          <w:sz w:val="20"/>
          <w:szCs w:val="20"/>
        </w:rPr>
        <w:t xml:space="preserve">Local &amp; Non-local </w:t>
      </w:r>
      <w:r w:rsidRPr="0003054C">
        <w:rPr>
          <w:rFonts w:ascii="Tahoma" w:hAnsi="Tahoma" w:cs="Tahoma"/>
          <w:b/>
          <w:bCs/>
          <w:sz w:val="20"/>
          <w:szCs w:val="20"/>
        </w:rPr>
        <w:t>bidder</w:t>
      </w:r>
      <w:r w:rsidR="00281555">
        <w:rPr>
          <w:rFonts w:ascii="Tahoma" w:hAnsi="Tahoma" w:cs="Tahoma"/>
          <w:b/>
          <w:bCs/>
          <w:sz w:val="20"/>
          <w:szCs w:val="20"/>
        </w:rPr>
        <w:t>s</w:t>
      </w:r>
      <w:r w:rsidRPr="0003054C">
        <w:rPr>
          <w:rFonts w:ascii="Tahoma" w:hAnsi="Tahoma" w:cs="Tahoma"/>
          <w:b/>
          <w:bCs/>
          <w:sz w:val="20"/>
          <w:szCs w:val="20"/>
          <w:lang w:val="en-IN" w:eastAsia="en-IN" w:bidi="hi-IN"/>
        </w:rPr>
        <w:t>)</w:t>
      </w:r>
    </w:p>
    <w:p w14:paraId="7D3815C5" w14:textId="77777777" w:rsidR="00472233" w:rsidRPr="0003054C" w:rsidRDefault="00472233" w:rsidP="00472233">
      <w:pPr>
        <w:autoSpaceDE w:val="0"/>
        <w:autoSpaceDN w:val="0"/>
        <w:adjustRightInd w:val="0"/>
        <w:ind w:left="720"/>
        <w:jc w:val="both"/>
        <w:rPr>
          <w:rFonts w:ascii="Tahoma" w:hAnsi="Tahoma" w:cs="Tahoma"/>
          <w:i/>
          <w:iCs/>
          <w:sz w:val="20"/>
          <w:szCs w:val="20"/>
          <w:lang w:bidi="hi-IN"/>
        </w:rPr>
      </w:pPr>
    </w:p>
    <w:p w14:paraId="2737B29C" w14:textId="77777777" w:rsidR="00281555" w:rsidRPr="00281555" w:rsidRDefault="00281555" w:rsidP="00281555">
      <w:pPr>
        <w:autoSpaceDE w:val="0"/>
        <w:autoSpaceDN w:val="0"/>
        <w:adjustRightInd w:val="0"/>
        <w:ind w:left="720"/>
        <w:jc w:val="center"/>
        <w:rPr>
          <w:rFonts w:ascii="Tahoma" w:hAnsi="Tahoma" w:cs="Tahoma"/>
          <w:b/>
          <w:bCs/>
          <w:sz w:val="20"/>
          <w:szCs w:val="20"/>
          <w:lang w:bidi="hi-IN"/>
        </w:rPr>
      </w:pPr>
      <w:r w:rsidRPr="00281555">
        <w:rPr>
          <w:rFonts w:ascii="Tahoma" w:hAnsi="Tahoma" w:cs="Tahoma"/>
          <w:b/>
          <w:bCs/>
          <w:sz w:val="20"/>
          <w:szCs w:val="20"/>
          <w:lang w:val="en-IN" w:bidi="hi-IN"/>
        </w:rPr>
        <w:t>(Non-consortium bids i.e. Single /Joint venture bids)</w:t>
      </w:r>
    </w:p>
    <w:p w14:paraId="7D3815C7" w14:textId="77777777" w:rsidR="00472233" w:rsidRPr="0003054C" w:rsidRDefault="00472233" w:rsidP="00281555">
      <w:pPr>
        <w:autoSpaceDE w:val="0"/>
        <w:autoSpaceDN w:val="0"/>
        <w:adjustRightInd w:val="0"/>
        <w:ind w:left="720"/>
        <w:jc w:val="center"/>
        <w:rPr>
          <w:rFonts w:ascii="Tahoma" w:hAnsi="Tahoma" w:cs="Tahoma"/>
          <w:i/>
          <w:iCs/>
          <w:sz w:val="20"/>
          <w:szCs w:val="20"/>
          <w:lang w:bidi="hi-IN"/>
        </w:rPr>
      </w:pPr>
    </w:p>
    <w:p w14:paraId="7D3815C8" w14:textId="77777777" w:rsidR="00472233" w:rsidRPr="0003054C" w:rsidRDefault="00472233" w:rsidP="00472233">
      <w:pPr>
        <w:autoSpaceDE w:val="0"/>
        <w:autoSpaceDN w:val="0"/>
        <w:adjustRightInd w:val="0"/>
        <w:ind w:left="720"/>
        <w:jc w:val="both"/>
        <w:rPr>
          <w:rFonts w:ascii="Tahoma" w:hAnsi="Tahoma" w:cs="Tahoma"/>
          <w:i/>
          <w:iCs/>
          <w:sz w:val="20"/>
          <w:szCs w:val="20"/>
          <w:lang w:bidi="hi-IN"/>
        </w:rPr>
      </w:pPr>
    </w:p>
    <w:p w14:paraId="7D3815C9" w14:textId="77777777" w:rsidR="00476FF0" w:rsidRPr="0003054C" w:rsidRDefault="00476FF0" w:rsidP="00476FF0">
      <w:pPr>
        <w:autoSpaceDE w:val="0"/>
        <w:autoSpaceDN w:val="0"/>
        <w:adjustRightInd w:val="0"/>
        <w:ind w:left="720"/>
        <w:jc w:val="both"/>
        <w:rPr>
          <w:rFonts w:ascii="Tahoma" w:hAnsi="Tahoma" w:cs="Tahoma"/>
          <w:i/>
          <w:iCs/>
          <w:sz w:val="20"/>
          <w:szCs w:val="20"/>
          <w:lang w:bidi="hi-IN"/>
        </w:rPr>
      </w:pPr>
      <w:r w:rsidRPr="0003054C">
        <w:rPr>
          <w:rFonts w:ascii="Tahoma" w:hAnsi="Tahoma" w:cs="Tahoma"/>
          <w:sz w:val="20"/>
          <w:szCs w:val="20"/>
          <w:lang w:bidi="hi-IN"/>
        </w:rPr>
        <w:t xml:space="preserve">Percentage of Local Content (LC) as per the </w:t>
      </w:r>
      <w:r w:rsidRPr="0003054C">
        <w:rPr>
          <w:rFonts w:ascii="Tahoma" w:eastAsia="Calibri" w:hAnsi="Tahoma" w:cs="Tahoma"/>
          <w:bCs/>
          <w:sz w:val="20"/>
          <w:szCs w:val="20"/>
        </w:rPr>
        <w:t>PPP-MII</w:t>
      </w:r>
      <w:r w:rsidRPr="0003054C">
        <w:rPr>
          <w:rFonts w:ascii="Tahoma" w:eastAsia="Calibri" w:hAnsi="Tahoma" w:cs="Tahoma"/>
          <w:sz w:val="20"/>
          <w:szCs w:val="20"/>
        </w:rPr>
        <w:t xml:space="preserve"> </w:t>
      </w:r>
      <w:r w:rsidRPr="0003054C">
        <w:rPr>
          <w:rFonts w:ascii="Tahoma" w:hAnsi="Tahoma" w:cs="Tahoma"/>
          <w:sz w:val="20"/>
          <w:szCs w:val="20"/>
          <w:lang w:bidi="hi-IN"/>
        </w:rPr>
        <w:t xml:space="preserve">policy in the bid </w:t>
      </w:r>
      <w:proofErr w:type="gramStart"/>
      <w:r w:rsidRPr="0003054C">
        <w:rPr>
          <w:rFonts w:ascii="Tahoma" w:hAnsi="Tahoma" w:cs="Tahoma"/>
          <w:sz w:val="20"/>
          <w:szCs w:val="20"/>
          <w:lang w:bidi="hi-IN"/>
        </w:rPr>
        <w:t>of __</w:t>
      </w:r>
      <w:proofErr w:type="gramEnd"/>
      <w:r w:rsidRPr="0003054C">
        <w:rPr>
          <w:rFonts w:ascii="Tahoma" w:hAnsi="Tahoma" w:cs="Tahoma"/>
          <w:sz w:val="20"/>
          <w:szCs w:val="20"/>
          <w:lang w:bidi="hi-IN"/>
        </w:rPr>
        <w:t>_________</w:t>
      </w:r>
      <w:proofErr w:type="gramStart"/>
      <w:r w:rsidRPr="0003054C">
        <w:rPr>
          <w:rFonts w:ascii="Tahoma" w:hAnsi="Tahoma" w:cs="Tahoma"/>
          <w:sz w:val="20"/>
          <w:szCs w:val="20"/>
          <w:lang w:bidi="hi-IN"/>
        </w:rPr>
        <w:t>_(</w:t>
      </w:r>
      <w:proofErr w:type="gramEnd"/>
      <w:r w:rsidRPr="0003054C">
        <w:rPr>
          <w:rFonts w:ascii="Tahoma" w:hAnsi="Tahoma" w:cs="Tahoma"/>
          <w:sz w:val="20"/>
          <w:szCs w:val="20"/>
          <w:lang w:bidi="hi-IN"/>
        </w:rPr>
        <w:t>name of bidder) is   ______%.</w:t>
      </w:r>
    </w:p>
    <w:p w14:paraId="7D3815CA" w14:textId="77777777" w:rsidR="00472233" w:rsidRPr="0003054C" w:rsidRDefault="00472233" w:rsidP="00472233">
      <w:pPr>
        <w:autoSpaceDE w:val="0"/>
        <w:autoSpaceDN w:val="0"/>
        <w:adjustRightInd w:val="0"/>
        <w:ind w:left="720"/>
        <w:jc w:val="both"/>
        <w:rPr>
          <w:rFonts w:ascii="Tahoma" w:hAnsi="Tahoma" w:cs="Tahoma"/>
          <w:i/>
          <w:iCs/>
          <w:sz w:val="20"/>
          <w:szCs w:val="20"/>
          <w:lang w:bidi="hi-IN"/>
        </w:rPr>
      </w:pPr>
    </w:p>
    <w:p w14:paraId="7D3815CB" w14:textId="77777777" w:rsidR="00472233" w:rsidRPr="0003054C" w:rsidRDefault="00472233" w:rsidP="00472233">
      <w:pPr>
        <w:autoSpaceDE w:val="0"/>
        <w:autoSpaceDN w:val="0"/>
        <w:adjustRightInd w:val="0"/>
        <w:ind w:left="720"/>
        <w:jc w:val="both"/>
        <w:rPr>
          <w:rFonts w:ascii="Tahoma" w:hAnsi="Tahoma" w:cs="Tahoma"/>
          <w:i/>
          <w:iCs/>
          <w:sz w:val="20"/>
          <w:szCs w:val="20"/>
          <w:lang w:bidi="hi-IN"/>
        </w:rPr>
      </w:pPr>
    </w:p>
    <w:p w14:paraId="7D3815CC" w14:textId="77777777" w:rsidR="00472233" w:rsidRPr="0003054C" w:rsidRDefault="00472233" w:rsidP="00472233">
      <w:pPr>
        <w:autoSpaceDE w:val="0"/>
        <w:autoSpaceDN w:val="0"/>
        <w:adjustRightInd w:val="0"/>
        <w:jc w:val="center"/>
        <w:rPr>
          <w:rFonts w:ascii="Tahoma" w:hAnsi="Tahoma" w:cs="Tahoma"/>
          <w:sz w:val="20"/>
          <w:szCs w:val="20"/>
        </w:rPr>
      </w:pPr>
      <w:r w:rsidRPr="0003054C">
        <w:rPr>
          <w:rFonts w:ascii="Tahoma" w:hAnsi="Tahoma" w:cs="Tahoma"/>
          <w:sz w:val="20"/>
          <w:szCs w:val="20"/>
        </w:rPr>
        <w:t xml:space="preserve">                                                                                       Signature of </w:t>
      </w:r>
      <w:proofErr w:type="spellStart"/>
      <w:r w:rsidRPr="0003054C">
        <w:rPr>
          <w:rFonts w:ascii="Tahoma" w:hAnsi="Tahoma" w:cs="Tahoma"/>
          <w:sz w:val="20"/>
          <w:szCs w:val="20"/>
        </w:rPr>
        <w:t>Authorised</w:t>
      </w:r>
      <w:proofErr w:type="spellEnd"/>
      <w:r w:rsidRPr="0003054C">
        <w:rPr>
          <w:rFonts w:ascii="Tahoma" w:hAnsi="Tahoma" w:cs="Tahoma"/>
          <w:sz w:val="20"/>
          <w:szCs w:val="20"/>
        </w:rPr>
        <w:t xml:space="preserve"> Signatory </w:t>
      </w:r>
    </w:p>
    <w:p w14:paraId="7D3815CD" w14:textId="77777777" w:rsidR="00472233" w:rsidRPr="0003054C" w:rsidRDefault="00472233" w:rsidP="00472233">
      <w:pPr>
        <w:autoSpaceDE w:val="0"/>
        <w:autoSpaceDN w:val="0"/>
        <w:adjustRightInd w:val="0"/>
        <w:jc w:val="right"/>
        <w:rPr>
          <w:rFonts w:ascii="Tahoma" w:hAnsi="Tahoma" w:cs="Tahoma"/>
          <w:sz w:val="20"/>
          <w:szCs w:val="20"/>
        </w:rPr>
      </w:pPr>
    </w:p>
    <w:p w14:paraId="7D3815CE" w14:textId="77777777" w:rsidR="00472233" w:rsidRPr="0003054C" w:rsidRDefault="00472233" w:rsidP="00472233">
      <w:pPr>
        <w:autoSpaceDE w:val="0"/>
        <w:autoSpaceDN w:val="0"/>
        <w:adjustRightInd w:val="0"/>
        <w:ind w:left="5760" w:firstLine="720"/>
        <w:rPr>
          <w:rFonts w:ascii="Tahoma" w:hAnsi="Tahoma" w:cs="Tahoma"/>
          <w:sz w:val="20"/>
          <w:szCs w:val="20"/>
        </w:rPr>
      </w:pPr>
      <w:r w:rsidRPr="0003054C">
        <w:rPr>
          <w:rFonts w:ascii="Tahoma" w:hAnsi="Tahoma" w:cs="Tahoma"/>
          <w:sz w:val="20"/>
          <w:szCs w:val="20"/>
        </w:rPr>
        <w:t xml:space="preserve">   (Name) </w:t>
      </w:r>
    </w:p>
    <w:p w14:paraId="7D3815CF" w14:textId="77777777" w:rsidR="00472233" w:rsidRPr="0003054C" w:rsidRDefault="00472233" w:rsidP="00472233">
      <w:pPr>
        <w:autoSpaceDE w:val="0"/>
        <w:autoSpaceDN w:val="0"/>
        <w:adjustRightInd w:val="0"/>
        <w:jc w:val="right"/>
        <w:rPr>
          <w:rFonts w:ascii="Tahoma" w:hAnsi="Tahoma" w:cs="Tahoma"/>
          <w:sz w:val="20"/>
          <w:szCs w:val="20"/>
        </w:rPr>
      </w:pPr>
    </w:p>
    <w:p w14:paraId="7D3815D0" w14:textId="77777777" w:rsidR="00472233" w:rsidRPr="0003054C" w:rsidRDefault="00472233" w:rsidP="00472233">
      <w:pPr>
        <w:autoSpaceDE w:val="0"/>
        <w:autoSpaceDN w:val="0"/>
        <w:adjustRightInd w:val="0"/>
        <w:jc w:val="center"/>
        <w:rPr>
          <w:rFonts w:ascii="Tahoma" w:hAnsi="Tahoma" w:cs="Tahoma"/>
          <w:sz w:val="20"/>
          <w:szCs w:val="20"/>
        </w:rPr>
      </w:pPr>
      <w:r w:rsidRPr="0003054C">
        <w:rPr>
          <w:rFonts w:ascii="Tahoma" w:hAnsi="Tahoma" w:cs="Tahoma"/>
          <w:sz w:val="20"/>
          <w:szCs w:val="20"/>
        </w:rPr>
        <w:t xml:space="preserve">                                                                  Seal of the Bidder </w:t>
      </w:r>
    </w:p>
    <w:p w14:paraId="7D3815D1" w14:textId="77777777" w:rsidR="00472233" w:rsidRPr="0003054C" w:rsidRDefault="00472233" w:rsidP="00472233">
      <w:pPr>
        <w:autoSpaceDE w:val="0"/>
        <w:autoSpaceDN w:val="0"/>
        <w:adjustRightInd w:val="0"/>
        <w:rPr>
          <w:rFonts w:ascii="Tahoma" w:hAnsi="Tahoma" w:cs="Tahoma"/>
          <w:sz w:val="20"/>
          <w:szCs w:val="20"/>
        </w:rPr>
      </w:pPr>
      <w:r w:rsidRPr="0003054C">
        <w:rPr>
          <w:rFonts w:ascii="Tahoma" w:hAnsi="Tahoma" w:cs="Tahoma"/>
          <w:sz w:val="20"/>
          <w:szCs w:val="20"/>
        </w:rPr>
        <w:t xml:space="preserve">Place: </w:t>
      </w:r>
    </w:p>
    <w:p w14:paraId="7D3815D2" w14:textId="77777777" w:rsidR="00472233" w:rsidRPr="003B0FBC" w:rsidRDefault="00472233" w:rsidP="00472233">
      <w:pPr>
        <w:autoSpaceDE w:val="0"/>
        <w:autoSpaceDN w:val="0"/>
        <w:adjustRightInd w:val="0"/>
        <w:jc w:val="both"/>
        <w:rPr>
          <w:rFonts w:ascii="Tahoma" w:hAnsi="Tahoma" w:cs="Tahoma"/>
          <w:sz w:val="20"/>
          <w:szCs w:val="20"/>
          <w:lang w:val="en-IN" w:eastAsia="en-IN" w:bidi="hi-IN"/>
        </w:rPr>
      </w:pPr>
      <w:r w:rsidRPr="0003054C">
        <w:rPr>
          <w:rFonts w:ascii="Tahoma" w:hAnsi="Tahoma" w:cs="Tahoma"/>
          <w:sz w:val="20"/>
          <w:szCs w:val="20"/>
          <w:lang w:val="en-IN" w:eastAsia="en-IN" w:bidi="hi-IN"/>
        </w:rPr>
        <w:t>Date:</w:t>
      </w:r>
    </w:p>
    <w:p w14:paraId="7D3815D3" w14:textId="77777777" w:rsidR="00476FF0" w:rsidRDefault="00472233" w:rsidP="00472233">
      <w:pPr>
        <w:autoSpaceDE w:val="0"/>
        <w:autoSpaceDN w:val="0"/>
        <w:adjustRightInd w:val="0"/>
        <w:ind w:left="720"/>
        <w:jc w:val="center"/>
        <w:rPr>
          <w:rFonts w:ascii="Tahoma" w:hAnsi="Tahoma" w:cs="Tahoma"/>
          <w:b/>
          <w:bCs/>
          <w:sz w:val="20"/>
          <w:szCs w:val="20"/>
          <w:u w:val="single"/>
          <w:lang w:bidi="hi-IN"/>
        </w:rPr>
      </w:pPr>
      <w:r w:rsidRPr="003B0FBC">
        <w:rPr>
          <w:rFonts w:ascii="Tahoma" w:hAnsi="Tahoma" w:cs="Tahoma"/>
          <w:b/>
          <w:bCs/>
          <w:sz w:val="20"/>
          <w:szCs w:val="20"/>
          <w:u w:val="single"/>
          <w:lang w:bidi="hi-IN"/>
        </w:rPr>
        <w:br w:type="page"/>
      </w:r>
    </w:p>
    <w:p w14:paraId="7D3815D4"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5D5" w14:textId="77777777" w:rsidR="00476FF0" w:rsidRPr="00E56C87" w:rsidRDefault="00476FF0" w:rsidP="00476FF0">
      <w:pPr>
        <w:pStyle w:val="Default"/>
        <w:jc w:val="both"/>
        <w:rPr>
          <w:b/>
          <w:bCs/>
          <w:color w:val="auto"/>
          <w:sz w:val="20"/>
          <w:szCs w:val="20"/>
        </w:rPr>
      </w:pPr>
      <w:r w:rsidRPr="00E56C87">
        <w:rPr>
          <w:b/>
          <w:bCs/>
          <w:color w:val="auto"/>
          <w:sz w:val="20"/>
          <w:szCs w:val="20"/>
        </w:rPr>
        <w:t xml:space="preserve">                                                         </w:t>
      </w:r>
      <w:r>
        <w:rPr>
          <w:b/>
          <w:bCs/>
          <w:color w:val="auto"/>
          <w:sz w:val="20"/>
          <w:szCs w:val="20"/>
        </w:rPr>
        <w:t xml:space="preserve">                        </w:t>
      </w:r>
      <w:r w:rsidRPr="00E56C87">
        <w:rPr>
          <w:b/>
          <w:bCs/>
          <w:color w:val="auto"/>
          <w:sz w:val="20"/>
          <w:szCs w:val="20"/>
        </w:rPr>
        <w:t>Appendix A-18C</w:t>
      </w:r>
    </w:p>
    <w:p w14:paraId="7D3815D6" w14:textId="77777777" w:rsidR="00476FF0" w:rsidRDefault="00476FF0" w:rsidP="00476FF0">
      <w:pPr>
        <w:autoSpaceDE w:val="0"/>
        <w:autoSpaceDN w:val="0"/>
        <w:adjustRightInd w:val="0"/>
        <w:rPr>
          <w:rFonts w:ascii="Tahoma" w:hAnsi="Tahoma" w:cs="Tahoma"/>
          <w:b/>
          <w:bCs/>
          <w:sz w:val="20"/>
          <w:szCs w:val="20"/>
          <w:u w:val="single"/>
          <w:lang w:bidi="hi-IN"/>
        </w:rPr>
      </w:pPr>
    </w:p>
    <w:p w14:paraId="7D3815D7" w14:textId="77777777" w:rsidR="00476FF0" w:rsidRPr="003B0FBC" w:rsidRDefault="00476FF0" w:rsidP="00476FF0">
      <w:pPr>
        <w:jc w:val="center"/>
        <w:rPr>
          <w:rFonts w:ascii="Tahoma" w:eastAsia="Calibri" w:hAnsi="Tahoma" w:cs="Tahoma"/>
          <w:b/>
          <w:bCs/>
          <w:sz w:val="20"/>
          <w:szCs w:val="20"/>
        </w:rPr>
      </w:pPr>
      <w:r w:rsidRPr="003B0FBC">
        <w:rPr>
          <w:rFonts w:ascii="Tahoma" w:eastAsia="Calibri" w:hAnsi="Tahoma" w:cs="Tahoma"/>
          <w:b/>
          <w:bCs/>
          <w:sz w:val="20"/>
          <w:szCs w:val="20"/>
        </w:rPr>
        <w:t>Proforma for Certificate/ Undertaking for meeting the mandatory local content requirements</w:t>
      </w:r>
    </w:p>
    <w:p w14:paraId="7D3815D8" w14:textId="77777777" w:rsidR="00476FF0" w:rsidRPr="003B0FBC" w:rsidRDefault="00476FF0" w:rsidP="00476FF0">
      <w:pPr>
        <w:autoSpaceDE w:val="0"/>
        <w:autoSpaceDN w:val="0"/>
        <w:adjustRightInd w:val="0"/>
        <w:ind w:left="720"/>
        <w:jc w:val="center"/>
        <w:rPr>
          <w:rFonts w:ascii="Tahoma" w:hAnsi="Tahoma" w:cs="Tahoma"/>
          <w:b/>
          <w:bCs/>
          <w:sz w:val="20"/>
          <w:szCs w:val="20"/>
          <w:u w:val="single"/>
          <w:lang w:bidi="hi-IN"/>
        </w:rPr>
      </w:pPr>
    </w:p>
    <w:p w14:paraId="7D3815D9" w14:textId="77777777" w:rsidR="00476FF0" w:rsidRPr="00412FAC" w:rsidRDefault="00476FF0" w:rsidP="00476FF0">
      <w:pPr>
        <w:autoSpaceDE w:val="0"/>
        <w:autoSpaceDN w:val="0"/>
        <w:adjustRightInd w:val="0"/>
        <w:rPr>
          <w:rFonts w:ascii="Tahoma" w:hAnsi="Tahoma" w:cs="Tahoma"/>
          <w:sz w:val="20"/>
          <w:szCs w:val="20"/>
          <w:lang w:val="en-IN" w:eastAsia="en-IN" w:bidi="hi-IN"/>
        </w:rPr>
      </w:pPr>
      <w:r>
        <w:rPr>
          <w:rFonts w:ascii="Tahoma" w:hAnsi="Tahoma" w:cs="Tahoma"/>
          <w:sz w:val="20"/>
          <w:szCs w:val="20"/>
          <w:lang w:val="en-IN" w:eastAsia="en-IN" w:bidi="hi-IN"/>
        </w:rPr>
        <w:t xml:space="preserve">                                             (</w:t>
      </w:r>
      <w:r w:rsidRPr="00412FAC">
        <w:rPr>
          <w:rFonts w:ascii="Tahoma" w:hAnsi="Tahoma" w:cs="Tahoma"/>
          <w:sz w:val="20"/>
          <w:szCs w:val="20"/>
          <w:lang w:val="en-IN" w:eastAsia="en-IN" w:bidi="hi-IN"/>
        </w:rPr>
        <w:t>Applicable for Class I</w:t>
      </w:r>
      <w:r>
        <w:rPr>
          <w:rFonts w:ascii="Tahoma" w:hAnsi="Tahoma" w:cs="Tahoma"/>
          <w:sz w:val="20"/>
          <w:szCs w:val="20"/>
          <w:lang w:val="en-IN" w:eastAsia="en-IN" w:bidi="hi-IN"/>
        </w:rPr>
        <w:t>I</w:t>
      </w:r>
      <w:r w:rsidRPr="00412FAC">
        <w:rPr>
          <w:rFonts w:ascii="Tahoma" w:hAnsi="Tahoma" w:cs="Tahoma"/>
          <w:sz w:val="20"/>
          <w:szCs w:val="20"/>
          <w:lang w:val="en-IN" w:eastAsia="en-IN" w:bidi="hi-IN"/>
        </w:rPr>
        <w:t xml:space="preserve"> Local bidders</w:t>
      </w:r>
      <w:r>
        <w:rPr>
          <w:rFonts w:ascii="Tahoma" w:hAnsi="Tahoma" w:cs="Tahoma"/>
          <w:sz w:val="20"/>
          <w:szCs w:val="20"/>
          <w:lang w:val="en-IN" w:eastAsia="en-IN" w:bidi="hi-IN"/>
        </w:rPr>
        <w:t>)</w:t>
      </w:r>
      <w:r w:rsidRPr="00412FAC">
        <w:rPr>
          <w:rFonts w:ascii="Tahoma" w:hAnsi="Tahoma" w:cs="Tahoma"/>
          <w:sz w:val="20"/>
          <w:szCs w:val="20"/>
          <w:lang w:val="en-IN" w:eastAsia="en-IN" w:bidi="hi-IN"/>
        </w:rPr>
        <w:t xml:space="preserve"> </w:t>
      </w:r>
    </w:p>
    <w:p w14:paraId="7D3815DA" w14:textId="640C23A7" w:rsidR="00476FF0" w:rsidRPr="0026327A" w:rsidRDefault="0026327A" w:rsidP="0026327A">
      <w:pPr>
        <w:autoSpaceDE w:val="0"/>
        <w:autoSpaceDN w:val="0"/>
        <w:adjustRightInd w:val="0"/>
        <w:jc w:val="center"/>
        <w:rPr>
          <w:rFonts w:ascii="Tahoma" w:hAnsi="Tahoma" w:cs="Tahoma"/>
          <w:b/>
          <w:sz w:val="20"/>
          <w:szCs w:val="20"/>
          <w:lang w:bidi="hi-IN"/>
        </w:rPr>
      </w:pPr>
      <w:r w:rsidRPr="0026327A">
        <w:rPr>
          <w:rFonts w:ascii="Tahoma" w:hAnsi="Tahoma" w:cs="Tahoma"/>
          <w:b/>
          <w:sz w:val="20"/>
          <w:szCs w:val="20"/>
          <w:lang w:val="en-IN" w:eastAsia="en-IN" w:bidi="hi-IN"/>
        </w:rPr>
        <w:t>(Consortium bids)</w:t>
      </w:r>
    </w:p>
    <w:p w14:paraId="7D3815DB" w14:textId="77777777" w:rsidR="00476FF0" w:rsidRDefault="00476FF0" w:rsidP="00476FF0">
      <w:pPr>
        <w:autoSpaceDE w:val="0"/>
        <w:autoSpaceDN w:val="0"/>
        <w:adjustRightInd w:val="0"/>
        <w:ind w:left="720"/>
        <w:jc w:val="center"/>
        <w:rPr>
          <w:rFonts w:ascii="Tahoma" w:hAnsi="Tahoma" w:cs="Tahoma"/>
          <w:b/>
          <w:bCs/>
          <w:sz w:val="20"/>
          <w:szCs w:val="20"/>
          <w:u w:val="single"/>
          <w:lang w:bidi="hi-IN"/>
        </w:rPr>
      </w:pPr>
    </w:p>
    <w:p w14:paraId="7D3815DC" w14:textId="77777777" w:rsidR="00476FF0" w:rsidRDefault="00476FF0" w:rsidP="00900798">
      <w:pPr>
        <w:autoSpaceDE w:val="0"/>
        <w:autoSpaceDN w:val="0"/>
        <w:adjustRightInd w:val="0"/>
        <w:ind w:left="720"/>
        <w:rPr>
          <w:rFonts w:ascii="Tahoma" w:hAnsi="Tahoma" w:cs="Tahoma"/>
          <w:b/>
          <w:bCs/>
          <w:sz w:val="20"/>
          <w:szCs w:val="20"/>
          <w:u w:val="single"/>
          <w:lang w:bidi="hi-IN"/>
        </w:rPr>
      </w:pPr>
    </w:p>
    <w:p w14:paraId="7D3815E0" w14:textId="6668C19E" w:rsidR="00476FF0" w:rsidRPr="0026327A" w:rsidRDefault="0026327A" w:rsidP="0026327A">
      <w:pPr>
        <w:autoSpaceDE w:val="0"/>
        <w:autoSpaceDN w:val="0"/>
        <w:adjustRightInd w:val="0"/>
        <w:jc w:val="both"/>
        <w:rPr>
          <w:rFonts w:ascii="Tahoma" w:hAnsi="Tahoma" w:cs="Tahoma"/>
          <w:sz w:val="20"/>
          <w:szCs w:val="20"/>
          <w:lang w:bidi="hi-IN"/>
        </w:rPr>
      </w:pPr>
      <w:r w:rsidRPr="0026327A">
        <w:rPr>
          <w:rFonts w:ascii="Tahoma" w:hAnsi="Tahoma" w:cs="Tahoma"/>
          <w:sz w:val="20"/>
          <w:szCs w:val="20"/>
          <w:lang w:bidi="hi-IN"/>
        </w:rPr>
        <w:t>“We, Consortium of ______________________________________</w:t>
      </w:r>
      <w:proofErr w:type="gramStart"/>
      <w:r w:rsidRPr="0026327A">
        <w:rPr>
          <w:rFonts w:ascii="Tahoma" w:hAnsi="Tahoma" w:cs="Tahoma"/>
          <w:sz w:val="20"/>
          <w:szCs w:val="20"/>
          <w:lang w:bidi="hi-IN"/>
        </w:rPr>
        <w:t>_(</w:t>
      </w:r>
      <w:proofErr w:type="gramEnd"/>
      <w:r w:rsidRPr="0026327A">
        <w:rPr>
          <w:rFonts w:ascii="Tahoma" w:hAnsi="Tahoma" w:cs="Tahoma"/>
          <w:sz w:val="20"/>
          <w:szCs w:val="20"/>
          <w:lang w:bidi="hi-IN"/>
        </w:rPr>
        <w:t>Name of all the consortium members) undertake that we meet the mandatory Local Content (LC) requirement i.e. minimum 20% for qualifying as ‘Class-II local supplier’ &amp; comply as per Clause No 23.6.2.(b) of PPP-MII policy, against tender No. ___________. The percentage of local content in the bid is    ______%. The local value addition will be made at the location(</w:t>
      </w:r>
      <w:proofErr w:type="gramStart"/>
      <w:r w:rsidRPr="0026327A">
        <w:rPr>
          <w:rFonts w:ascii="Tahoma" w:hAnsi="Tahoma" w:cs="Tahoma"/>
          <w:sz w:val="20"/>
          <w:szCs w:val="20"/>
          <w:lang w:bidi="hi-IN"/>
        </w:rPr>
        <w:t>s) _</w:t>
      </w:r>
      <w:proofErr w:type="gramEnd"/>
      <w:r w:rsidRPr="0026327A">
        <w:rPr>
          <w:rFonts w:ascii="Tahoma" w:hAnsi="Tahoma" w:cs="Tahoma"/>
          <w:sz w:val="20"/>
          <w:szCs w:val="20"/>
          <w:lang w:bidi="hi-IN"/>
        </w:rPr>
        <w:t>________________________________________________ (Details to be inserted by the bidder)</w:t>
      </w:r>
    </w:p>
    <w:p w14:paraId="7D3815E1" w14:textId="77777777" w:rsidR="00476FF0" w:rsidRDefault="00476FF0" w:rsidP="00476FF0">
      <w:pPr>
        <w:autoSpaceDE w:val="0"/>
        <w:autoSpaceDN w:val="0"/>
        <w:adjustRightInd w:val="0"/>
        <w:ind w:left="720"/>
        <w:jc w:val="center"/>
        <w:rPr>
          <w:rFonts w:ascii="Tahoma" w:hAnsi="Tahoma" w:cs="Tahoma"/>
          <w:b/>
          <w:bCs/>
          <w:sz w:val="20"/>
          <w:szCs w:val="20"/>
          <w:u w:val="single"/>
          <w:lang w:bidi="hi-IN"/>
        </w:rPr>
      </w:pPr>
    </w:p>
    <w:p w14:paraId="7D3815E2" w14:textId="77777777" w:rsidR="00476FF0" w:rsidRDefault="00476FF0" w:rsidP="00476FF0">
      <w:pPr>
        <w:autoSpaceDE w:val="0"/>
        <w:autoSpaceDN w:val="0"/>
        <w:adjustRightInd w:val="0"/>
        <w:ind w:left="720"/>
        <w:jc w:val="center"/>
        <w:rPr>
          <w:rFonts w:ascii="Tahoma" w:hAnsi="Tahoma" w:cs="Tahoma"/>
          <w:b/>
          <w:bCs/>
          <w:sz w:val="20"/>
          <w:szCs w:val="20"/>
          <w:u w:val="single"/>
          <w:lang w:bidi="hi-IN"/>
        </w:rPr>
      </w:pPr>
    </w:p>
    <w:p w14:paraId="5766224B" w14:textId="77777777" w:rsidR="0026327A" w:rsidRPr="0026327A" w:rsidRDefault="0026327A" w:rsidP="0026327A">
      <w:pPr>
        <w:autoSpaceDE w:val="0"/>
        <w:autoSpaceDN w:val="0"/>
        <w:adjustRightInd w:val="0"/>
        <w:ind w:left="720"/>
        <w:jc w:val="center"/>
        <w:rPr>
          <w:rFonts w:ascii="Tahoma" w:hAnsi="Tahoma" w:cs="Tahoma"/>
          <w:b/>
          <w:bCs/>
          <w:sz w:val="20"/>
          <w:szCs w:val="20"/>
          <w:u w:val="single"/>
          <w:lang w:bidi="hi-IN"/>
        </w:rPr>
      </w:pPr>
    </w:p>
    <w:tbl>
      <w:tblPr>
        <w:tblW w:w="9360" w:type="dxa"/>
        <w:tblInd w:w="142" w:type="dxa"/>
        <w:tblLayout w:type="fixed"/>
        <w:tblCellMar>
          <w:left w:w="10" w:type="dxa"/>
          <w:right w:w="10" w:type="dxa"/>
        </w:tblCellMar>
        <w:tblLook w:val="04A0" w:firstRow="1" w:lastRow="0" w:firstColumn="1" w:lastColumn="0" w:noHBand="0" w:noVBand="1"/>
      </w:tblPr>
      <w:tblGrid>
        <w:gridCol w:w="3056"/>
        <w:gridCol w:w="3342"/>
        <w:gridCol w:w="2962"/>
      </w:tblGrid>
      <w:tr w:rsidR="0026327A" w:rsidRPr="0026327A" w14:paraId="65511E4D" w14:textId="77777777" w:rsidTr="0026327A">
        <w:trPr>
          <w:trHeight w:val="1583"/>
        </w:trPr>
        <w:tc>
          <w:tcPr>
            <w:tcW w:w="3056" w:type="dxa"/>
            <w:tcMar>
              <w:top w:w="0" w:type="dxa"/>
              <w:left w:w="108" w:type="dxa"/>
              <w:bottom w:w="0" w:type="dxa"/>
              <w:right w:w="108" w:type="dxa"/>
            </w:tcMar>
          </w:tcPr>
          <w:p w14:paraId="043E84CC"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p>
          <w:p w14:paraId="6D7928A6"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w:t>
            </w:r>
          </w:p>
          <w:p w14:paraId="5C195E64"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Signature of Authorised Signatory of consortium member 1</w:t>
            </w:r>
          </w:p>
          <w:p w14:paraId="5447065B"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(Name)</w:t>
            </w:r>
          </w:p>
          <w:p w14:paraId="43CBBDB4"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p>
          <w:p w14:paraId="7A398AC3"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Seal of the consortium member 1</w:t>
            </w:r>
          </w:p>
        </w:tc>
        <w:tc>
          <w:tcPr>
            <w:tcW w:w="3342" w:type="dxa"/>
            <w:tcMar>
              <w:top w:w="0" w:type="dxa"/>
              <w:left w:w="108" w:type="dxa"/>
              <w:bottom w:w="0" w:type="dxa"/>
              <w:right w:w="108" w:type="dxa"/>
            </w:tcMar>
          </w:tcPr>
          <w:p w14:paraId="0C8D5C05"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p>
          <w:p w14:paraId="260FE4FD"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w:t>
            </w:r>
          </w:p>
          <w:p w14:paraId="4AD08817"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Signature of Authorised Signatory of consortium member 2</w:t>
            </w:r>
          </w:p>
          <w:p w14:paraId="3D01AD74"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(Name)</w:t>
            </w:r>
          </w:p>
          <w:p w14:paraId="0467FF7B"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p>
          <w:p w14:paraId="24C0B7F9"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Seal of the consortium member 2</w:t>
            </w:r>
          </w:p>
        </w:tc>
        <w:tc>
          <w:tcPr>
            <w:tcW w:w="2962" w:type="dxa"/>
            <w:tcMar>
              <w:top w:w="0" w:type="dxa"/>
              <w:left w:w="108" w:type="dxa"/>
              <w:bottom w:w="0" w:type="dxa"/>
              <w:right w:w="108" w:type="dxa"/>
            </w:tcMar>
          </w:tcPr>
          <w:p w14:paraId="105E9E55"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p>
          <w:p w14:paraId="18ECD250"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w:t>
            </w:r>
          </w:p>
          <w:p w14:paraId="504CF9B7"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Signature of Authorised Signatory of consortium member …</w:t>
            </w:r>
          </w:p>
          <w:p w14:paraId="3414B33A"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(Name)</w:t>
            </w:r>
          </w:p>
          <w:p w14:paraId="192C986E"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p>
          <w:p w14:paraId="5EE07E10" w14:textId="77777777" w:rsidR="0026327A" w:rsidRPr="0026327A" w:rsidRDefault="0026327A" w:rsidP="0026327A">
            <w:pPr>
              <w:autoSpaceDE w:val="0"/>
              <w:autoSpaceDN w:val="0"/>
              <w:adjustRightInd w:val="0"/>
              <w:ind w:left="720"/>
              <w:jc w:val="center"/>
              <w:rPr>
                <w:rFonts w:ascii="Tahoma" w:hAnsi="Tahoma" w:cs="Tahoma"/>
                <w:sz w:val="20"/>
                <w:szCs w:val="20"/>
                <w:lang w:val="en-IN" w:bidi="hi-IN"/>
              </w:rPr>
            </w:pPr>
            <w:r w:rsidRPr="0026327A">
              <w:rPr>
                <w:rFonts w:ascii="Tahoma" w:hAnsi="Tahoma" w:cs="Tahoma"/>
                <w:sz w:val="20"/>
                <w:szCs w:val="20"/>
                <w:lang w:val="en-IN" w:bidi="hi-IN"/>
              </w:rPr>
              <w:t>Seal of the consortium member …</w:t>
            </w:r>
          </w:p>
        </w:tc>
      </w:tr>
    </w:tbl>
    <w:p w14:paraId="7D3815EC" w14:textId="77777777" w:rsidR="00476FF0" w:rsidRDefault="00476FF0" w:rsidP="00476FF0">
      <w:pPr>
        <w:autoSpaceDE w:val="0"/>
        <w:autoSpaceDN w:val="0"/>
        <w:adjustRightInd w:val="0"/>
        <w:ind w:left="720"/>
        <w:jc w:val="center"/>
        <w:rPr>
          <w:rFonts w:ascii="Tahoma" w:hAnsi="Tahoma" w:cs="Tahoma"/>
          <w:sz w:val="20"/>
          <w:szCs w:val="20"/>
          <w:lang w:val="en-IN" w:eastAsia="en-IN" w:bidi="hi-IN"/>
        </w:rPr>
      </w:pPr>
    </w:p>
    <w:p w14:paraId="7D3815ED" w14:textId="77777777" w:rsidR="00476FF0" w:rsidRDefault="00476FF0" w:rsidP="00476FF0">
      <w:pPr>
        <w:autoSpaceDE w:val="0"/>
        <w:autoSpaceDN w:val="0"/>
        <w:adjustRightInd w:val="0"/>
        <w:ind w:left="720"/>
        <w:jc w:val="center"/>
        <w:rPr>
          <w:rFonts w:ascii="Tahoma" w:hAnsi="Tahoma" w:cs="Tahoma"/>
          <w:sz w:val="20"/>
          <w:szCs w:val="20"/>
          <w:lang w:val="en-IN" w:eastAsia="en-IN" w:bidi="hi-IN"/>
        </w:rPr>
      </w:pPr>
    </w:p>
    <w:p w14:paraId="7D3815EE" w14:textId="77777777" w:rsidR="00476FF0" w:rsidRDefault="00476FF0" w:rsidP="0026327A">
      <w:pPr>
        <w:autoSpaceDE w:val="0"/>
        <w:autoSpaceDN w:val="0"/>
        <w:adjustRightInd w:val="0"/>
        <w:ind w:left="720"/>
        <w:rPr>
          <w:rFonts w:ascii="Tahoma" w:hAnsi="Tahoma" w:cs="Tahoma"/>
          <w:sz w:val="20"/>
          <w:szCs w:val="20"/>
          <w:lang w:val="en-IN" w:eastAsia="en-IN" w:bidi="hi-IN"/>
        </w:rPr>
      </w:pPr>
    </w:p>
    <w:p w14:paraId="30184354" w14:textId="77777777" w:rsidR="0026327A" w:rsidRPr="0026327A" w:rsidRDefault="0026327A" w:rsidP="0026327A">
      <w:pPr>
        <w:autoSpaceDE w:val="0"/>
        <w:autoSpaceDN w:val="0"/>
        <w:adjustRightInd w:val="0"/>
        <w:ind w:left="720"/>
        <w:rPr>
          <w:rFonts w:ascii="Tahoma" w:hAnsi="Tahoma" w:cs="Tahoma"/>
          <w:sz w:val="20"/>
          <w:szCs w:val="20"/>
          <w:lang w:eastAsia="en-IN" w:bidi="hi-IN"/>
        </w:rPr>
      </w:pPr>
      <w:r w:rsidRPr="0026327A">
        <w:rPr>
          <w:rFonts w:ascii="Tahoma" w:hAnsi="Tahoma" w:cs="Tahoma"/>
          <w:sz w:val="20"/>
          <w:szCs w:val="20"/>
          <w:lang w:eastAsia="en-IN" w:bidi="hi-IN"/>
        </w:rPr>
        <w:t>Place:</w:t>
      </w:r>
    </w:p>
    <w:p w14:paraId="2DDBC1F6" w14:textId="77777777" w:rsidR="0026327A" w:rsidRPr="0026327A" w:rsidRDefault="0026327A" w:rsidP="0026327A">
      <w:pPr>
        <w:autoSpaceDE w:val="0"/>
        <w:autoSpaceDN w:val="0"/>
        <w:adjustRightInd w:val="0"/>
        <w:ind w:left="720"/>
        <w:rPr>
          <w:rFonts w:ascii="Tahoma" w:hAnsi="Tahoma" w:cs="Tahoma"/>
          <w:sz w:val="20"/>
          <w:szCs w:val="20"/>
          <w:lang w:eastAsia="en-IN" w:bidi="hi-IN"/>
        </w:rPr>
      </w:pPr>
      <w:r w:rsidRPr="0026327A">
        <w:rPr>
          <w:rFonts w:ascii="Tahoma" w:hAnsi="Tahoma" w:cs="Tahoma"/>
          <w:sz w:val="20"/>
          <w:szCs w:val="20"/>
          <w:lang w:eastAsia="en-IN" w:bidi="hi-IN"/>
        </w:rPr>
        <w:t>Date:</w:t>
      </w:r>
    </w:p>
    <w:p w14:paraId="7D3815EF" w14:textId="77777777" w:rsidR="00476FF0" w:rsidRPr="003B0FBC" w:rsidRDefault="00476FF0" w:rsidP="0026327A">
      <w:pPr>
        <w:autoSpaceDE w:val="0"/>
        <w:autoSpaceDN w:val="0"/>
        <w:adjustRightInd w:val="0"/>
        <w:ind w:left="720"/>
        <w:rPr>
          <w:rFonts w:ascii="Tahoma" w:hAnsi="Tahoma" w:cs="Tahoma"/>
          <w:sz w:val="20"/>
          <w:szCs w:val="20"/>
          <w:lang w:val="en-IN" w:eastAsia="en-IN" w:bidi="hi-IN"/>
        </w:rPr>
      </w:pPr>
      <w:r w:rsidRPr="003B0FBC">
        <w:rPr>
          <w:rFonts w:ascii="Tahoma" w:hAnsi="Tahoma" w:cs="Tahoma"/>
          <w:sz w:val="20"/>
          <w:szCs w:val="20"/>
          <w:lang w:val="en-IN" w:eastAsia="en-IN" w:bidi="hi-IN"/>
        </w:rPr>
        <w:br w:type="page"/>
      </w:r>
    </w:p>
    <w:p w14:paraId="7D38162A" w14:textId="77777777" w:rsidR="00476FF0" w:rsidRPr="003B0FBC" w:rsidRDefault="00476FF0" w:rsidP="00476FF0">
      <w:pPr>
        <w:autoSpaceDE w:val="0"/>
        <w:autoSpaceDN w:val="0"/>
        <w:adjustRightInd w:val="0"/>
        <w:ind w:left="720"/>
        <w:jc w:val="center"/>
        <w:rPr>
          <w:rFonts w:ascii="Tahoma" w:hAnsi="Tahoma" w:cs="Tahoma"/>
          <w:b/>
          <w:bCs/>
          <w:sz w:val="20"/>
          <w:szCs w:val="20"/>
          <w:u w:val="single"/>
          <w:lang w:bidi="hi-IN"/>
        </w:rPr>
      </w:pPr>
      <w:r w:rsidRPr="003B0FBC">
        <w:rPr>
          <w:rFonts w:ascii="Tahoma" w:hAnsi="Tahoma" w:cs="Tahoma"/>
          <w:b/>
          <w:bCs/>
          <w:sz w:val="20"/>
          <w:szCs w:val="20"/>
          <w:u w:val="single"/>
          <w:lang w:bidi="hi-IN"/>
        </w:rPr>
        <w:lastRenderedPageBreak/>
        <w:t>Appendix A-19</w:t>
      </w:r>
    </w:p>
    <w:p w14:paraId="7D38162B" w14:textId="62FA8E95" w:rsidR="00476FF0" w:rsidRPr="003B0FBC" w:rsidRDefault="00476FF0" w:rsidP="00476FF0">
      <w:pPr>
        <w:autoSpaceDE w:val="0"/>
        <w:autoSpaceDN w:val="0"/>
        <w:adjustRightInd w:val="0"/>
        <w:ind w:left="720"/>
        <w:jc w:val="center"/>
        <w:rPr>
          <w:rFonts w:ascii="Tahoma" w:hAnsi="Tahoma" w:cs="Tahoma"/>
          <w:i/>
          <w:iCs/>
          <w:sz w:val="20"/>
          <w:szCs w:val="20"/>
          <w:u w:val="single"/>
          <w:lang w:bidi="hi-IN"/>
        </w:rPr>
      </w:pPr>
      <w:r w:rsidRPr="003B0FBC">
        <w:rPr>
          <w:rFonts w:ascii="Tahoma" w:hAnsi="Tahoma" w:cs="Tahoma"/>
          <w:sz w:val="20"/>
          <w:szCs w:val="20"/>
          <w:lang w:val="en-IN" w:eastAsia="en-IN" w:bidi="hi-IN"/>
        </w:rPr>
        <w:t>(Applicable for bidders seeking purchase preference under BEC clause no.</w:t>
      </w:r>
      <w:r w:rsidR="0026327A">
        <w:rPr>
          <w:rFonts w:ascii="Tahoma" w:hAnsi="Tahoma" w:cs="Tahoma"/>
          <w:sz w:val="20"/>
          <w:szCs w:val="20"/>
          <w:lang w:val="en-IN" w:eastAsia="en-IN" w:bidi="hi-IN"/>
        </w:rPr>
        <w:t>C.1.4.2</w:t>
      </w:r>
      <w:r w:rsidRPr="003B0FBC">
        <w:rPr>
          <w:rFonts w:ascii="Tahoma" w:hAnsi="Tahoma" w:cs="Tahoma"/>
          <w:sz w:val="20"/>
          <w:szCs w:val="20"/>
          <w:lang w:val="en-IN" w:eastAsia="en-IN" w:bidi="hi-IN"/>
        </w:rPr>
        <w:t>)</w:t>
      </w:r>
    </w:p>
    <w:p w14:paraId="7D38162C" w14:textId="77777777" w:rsidR="00476FF0" w:rsidRPr="003B0FBC" w:rsidRDefault="00476FF0" w:rsidP="00476FF0">
      <w:pPr>
        <w:rPr>
          <w:rFonts w:ascii="Tahoma" w:hAnsi="Tahoma" w:cs="Tahoma"/>
          <w:sz w:val="20"/>
          <w:szCs w:val="20"/>
        </w:rPr>
      </w:pPr>
    </w:p>
    <w:p w14:paraId="7D38162D" w14:textId="77777777" w:rsidR="00476FF0" w:rsidRPr="003B0FBC" w:rsidRDefault="00476FF0" w:rsidP="00900798">
      <w:pPr>
        <w:ind w:left="284" w:right="414"/>
        <w:jc w:val="center"/>
        <w:rPr>
          <w:rFonts w:ascii="Tahoma" w:hAnsi="Tahoma" w:cs="Tahoma"/>
          <w:b/>
          <w:bCs/>
          <w:sz w:val="20"/>
          <w:szCs w:val="20"/>
        </w:rPr>
      </w:pPr>
      <w:r w:rsidRPr="003B0FBC">
        <w:rPr>
          <w:rFonts w:ascii="Tahoma" w:hAnsi="Tahoma" w:cs="Tahoma"/>
          <w:b/>
          <w:bCs/>
          <w:sz w:val="20"/>
          <w:szCs w:val="20"/>
        </w:rPr>
        <w:t xml:space="preserve">Proforma for Certificate from Statutory Auditor </w:t>
      </w:r>
      <w:r w:rsidRPr="003B0FBC">
        <w:rPr>
          <w:rFonts w:ascii="Tahoma" w:hAnsi="Tahoma" w:cs="Tahoma"/>
          <w:b/>
          <w:bCs/>
          <w:sz w:val="20"/>
          <w:szCs w:val="20"/>
          <w:u w:val="single"/>
        </w:rPr>
        <w:t>of class I local bidder</w:t>
      </w:r>
      <w:r w:rsidRPr="003B0FBC">
        <w:rPr>
          <w:rFonts w:ascii="Tahoma" w:hAnsi="Tahoma" w:cs="Tahoma"/>
          <w:b/>
          <w:bCs/>
          <w:sz w:val="20"/>
          <w:szCs w:val="20"/>
        </w:rPr>
        <w:t xml:space="preserve"> (or </w:t>
      </w:r>
      <w:proofErr w:type="gramStart"/>
      <w:r w:rsidRPr="003B0FBC">
        <w:rPr>
          <w:rFonts w:ascii="Tahoma" w:hAnsi="Tahoma" w:cs="Tahoma"/>
          <w:b/>
          <w:bCs/>
          <w:sz w:val="20"/>
          <w:szCs w:val="20"/>
        </w:rPr>
        <w:t>as the case may be as</w:t>
      </w:r>
      <w:proofErr w:type="gramEnd"/>
      <w:r>
        <w:rPr>
          <w:rFonts w:ascii="Tahoma" w:hAnsi="Tahoma" w:cs="Tahoma"/>
          <w:b/>
          <w:bCs/>
          <w:sz w:val="20"/>
          <w:szCs w:val="20"/>
        </w:rPr>
        <w:t xml:space="preserve"> per ITB Clause 23.6 b</w:t>
      </w:r>
      <w:r w:rsidRPr="003B0FBC">
        <w:rPr>
          <w:rFonts w:ascii="Tahoma" w:hAnsi="Tahoma" w:cs="Tahoma"/>
          <w:b/>
          <w:bCs/>
          <w:sz w:val="20"/>
          <w:szCs w:val="20"/>
        </w:rPr>
        <w:t>) for mandatory local content requirements</w:t>
      </w:r>
    </w:p>
    <w:p w14:paraId="7D38162E" w14:textId="77777777" w:rsidR="00476FF0" w:rsidRPr="003B0FBC" w:rsidRDefault="00476FF0" w:rsidP="00900798">
      <w:pPr>
        <w:ind w:left="284" w:right="414"/>
        <w:rPr>
          <w:rFonts w:ascii="Tahoma" w:hAnsi="Tahoma" w:cs="Tahoma"/>
          <w:sz w:val="20"/>
          <w:szCs w:val="20"/>
        </w:rPr>
      </w:pPr>
    </w:p>
    <w:p w14:paraId="7D38162F" w14:textId="77777777" w:rsidR="00476FF0" w:rsidRPr="008F48B2" w:rsidRDefault="00476FF0" w:rsidP="00900798">
      <w:pPr>
        <w:autoSpaceDE w:val="0"/>
        <w:autoSpaceDN w:val="0"/>
        <w:adjustRightInd w:val="0"/>
        <w:ind w:left="284" w:right="414"/>
        <w:rPr>
          <w:rFonts w:ascii="Tahoma" w:hAnsi="Tahoma" w:cs="Tahoma"/>
          <w:i/>
          <w:iCs/>
          <w:sz w:val="20"/>
          <w:szCs w:val="20"/>
          <w:lang w:bidi="hi-IN"/>
        </w:rPr>
      </w:pPr>
      <w:r w:rsidRPr="0044700C">
        <w:rPr>
          <w:rFonts w:ascii="Tahoma" w:hAnsi="Tahoma" w:cs="Tahoma"/>
          <w:sz w:val="20"/>
          <w:szCs w:val="20"/>
          <w:lang w:val="en-IN" w:eastAsia="en-IN" w:bidi="hi-IN"/>
        </w:rPr>
        <w:t>(This format is applicable for (</w:t>
      </w:r>
      <w:r w:rsidRPr="00031710">
        <w:rPr>
          <w:rFonts w:ascii="Tahoma" w:hAnsi="Tahoma" w:cs="Tahoma"/>
          <w:bCs/>
          <w:sz w:val="20"/>
          <w:szCs w:val="20"/>
          <w:lang w:val="en-IN" w:eastAsia="en-IN" w:bidi="hi-IN"/>
        </w:rPr>
        <w:t>Non consortium bids i.e.</w:t>
      </w:r>
      <w:r w:rsidRPr="0044700C">
        <w:rPr>
          <w:rFonts w:ascii="Tahoma" w:hAnsi="Tahoma" w:cs="Tahoma"/>
          <w:b/>
          <w:sz w:val="20"/>
          <w:szCs w:val="20"/>
          <w:lang w:val="en-IN" w:eastAsia="en-IN" w:bidi="hi-IN"/>
        </w:rPr>
        <w:t xml:space="preserve"> </w:t>
      </w:r>
      <w:r w:rsidRPr="0044700C">
        <w:rPr>
          <w:rFonts w:ascii="Tahoma" w:hAnsi="Tahoma" w:cs="Tahoma"/>
          <w:sz w:val="20"/>
          <w:szCs w:val="20"/>
          <w:lang w:val="en-IN" w:eastAsia="en-IN" w:bidi="hi-IN"/>
        </w:rPr>
        <w:t>Single /Joint venture bids</w:t>
      </w:r>
      <w:proofErr w:type="gramStart"/>
      <w:r w:rsidRPr="0044700C">
        <w:rPr>
          <w:rFonts w:ascii="Tahoma" w:hAnsi="Tahoma" w:cs="Tahoma"/>
          <w:sz w:val="20"/>
          <w:szCs w:val="20"/>
          <w:lang w:val="en-IN" w:eastAsia="en-IN" w:bidi="hi-IN"/>
        </w:rPr>
        <w:t>)</w:t>
      </w:r>
      <w:r>
        <w:rPr>
          <w:rFonts w:ascii="Tahoma" w:hAnsi="Tahoma" w:cs="Tahoma"/>
          <w:i/>
          <w:iCs/>
          <w:sz w:val="20"/>
          <w:szCs w:val="20"/>
          <w:lang w:bidi="hi-IN"/>
        </w:rPr>
        <w:t>.</w:t>
      </w:r>
      <w:r w:rsidRPr="0044700C">
        <w:rPr>
          <w:rFonts w:ascii="Tahoma" w:hAnsi="Tahoma" w:cs="Tahoma"/>
          <w:sz w:val="20"/>
          <w:szCs w:val="20"/>
          <w:lang w:val="en-IN" w:eastAsia="en-IN" w:bidi="hi-IN"/>
        </w:rPr>
        <w:t>To</w:t>
      </w:r>
      <w:proofErr w:type="gramEnd"/>
      <w:r w:rsidRPr="0044700C">
        <w:rPr>
          <w:rFonts w:ascii="Tahoma" w:hAnsi="Tahoma" w:cs="Tahoma"/>
          <w:sz w:val="20"/>
          <w:szCs w:val="20"/>
          <w:lang w:val="en-IN" w:eastAsia="en-IN" w:bidi="hi-IN"/>
        </w:rPr>
        <w:t xml:space="preserve"> be submitted </w:t>
      </w:r>
      <w:r w:rsidRPr="0044700C">
        <w:rPr>
          <w:rFonts w:ascii="Tahoma" w:hAnsi="Tahoma" w:cs="Tahoma"/>
          <w:sz w:val="20"/>
          <w:szCs w:val="20"/>
          <w:lang w:bidi="hi-IN"/>
        </w:rPr>
        <w:t xml:space="preserve">on the letter head of Auditor (or </w:t>
      </w:r>
      <w:proofErr w:type="gramStart"/>
      <w:r w:rsidRPr="0044700C">
        <w:rPr>
          <w:rFonts w:ascii="Tahoma" w:hAnsi="Tahoma" w:cs="Tahoma"/>
          <w:sz w:val="20"/>
          <w:szCs w:val="20"/>
          <w:lang w:bidi="hi-IN"/>
        </w:rPr>
        <w:t>as the case may be as</w:t>
      </w:r>
      <w:proofErr w:type="gramEnd"/>
      <w:r w:rsidRPr="0044700C">
        <w:rPr>
          <w:rFonts w:ascii="Tahoma" w:hAnsi="Tahoma" w:cs="Tahoma"/>
          <w:sz w:val="20"/>
          <w:szCs w:val="20"/>
          <w:lang w:bidi="hi-IN"/>
        </w:rPr>
        <w:t xml:space="preserve"> per ITB Clause 23.6 </w:t>
      </w:r>
      <w:proofErr w:type="gramStart"/>
      <w:r w:rsidRPr="0044700C">
        <w:rPr>
          <w:rFonts w:ascii="Tahoma" w:hAnsi="Tahoma" w:cs="Tahoma"/>
          <w:sz w:val="20"/>
          <w:szCs w:val="20"/>
          <w:lang w:bidi="hi-IN"/>
        </w:rPr>
        <w:t>b )</w:t>
      </w:r>
      <w:proofErr w:type="gramEnd"/>
      <w:r w:rsidRPr="0044700C">
        <w:rPr>
          <w:rFonts w:ascii="Tahoma" w:hAnsi="Tahoma" w:cs="Tahoma"/>
          <w:b/>
          <w:sz w:val="20"/>
          <w:szCs w:val="20"/>
          <w:lang w:val="en-IN" w:eastAsia="en-IN" w:bidi="hi-IN"/>
        </w:rPr>
        <w:t xml:space="preserve"> </w:t>
      </w:r>
      <w:r w:rsidRPr="0044700C">
        <w:rPr>
          <w:rFonts w:ascii="Tahoma" w:hAnsi="Tahoma" w:cs="Tahoma"/>
          <w:sz w:val="20"/>
          <w:szCs w:val="20"/>
          <w:lang w:val="en-IN" w:eastAsia="en-IN" w:bidi="hi-IN"/>
        </w:rPr>
        <w:t>along with the techno-commercial bid)</w:t>
      </w:r>
    </w:p>
    <w:p w14:paraId="7D381630" w14:textId="77777777" w:rsidR="00476FF0" w:rsidRPr="003B0FBC" w:rsidRDefault="00476FF0" w:rsidP="00476FF0">
      <w:pPr>
        <w:rPr>
          <w:rFonts w:ascii="Tahoma" w:hAnsi="Tahoma" w:cs="Tahoma"/>
          <w:sz w:val="20"/>
          <w:szCs w:val="20"/>
        </w:rPr>
      </w:pPr>
    </w:p>
    <w:p w14:paraId="7D381631" w14:textId="77777777" w:rsidR="00476FF0" w:rsidRPr="003B0FBC" w:rsidRDefault="00476FF0" w:rsidP="00476FF0">
      <w:pPr>
        <w:autoSpaceDE w:val="0"/>
        <w:autoSpaceDN w:val="0"/>
        <w:adjustRightInd w:val="0"/>
        <w:ind w:left="426"/>
        <w:jc w:val="both"/>
        <w:rPr>
          <w:rFonts w:ascii="Tahoma" w:hAnsi="Tahoma" w:cs="Tahoma"/>
          <w:sz w:val="20"/>
          <w:szCs w:val="20"/>
          <w:lang w:bidi="hi-IN"/>
        </w:rPr>
      </w:pPr>
    </w:p>
    <w:p w14:paraId="7D381632" w14:textId="77777777" w:rsidR="00476FF0" w:rsidRPr="0044700C" w:rsidRDefault="00476FF0" w:rsidP="00900798">
      <w:pPr>
        <w:autoSpaceDE w:val="0"/>
        <w:autoSpaceDN w:val="0"/>
        <w:adjustRightInd w:val="0"/>
        <w:ind w:left="284" w:right="414"/>
        <w:jc w:val="both"/>
        <w:rPr>
          <w:rFonts w:ascii="Tahoma" w:hAnsi="Tahoma" w:cs="Tahoma"/>
          <w:sz w:val="20"/>
          <w:szCs w:val="20"/>
          <w:lang w:bidi="hi-IN"/>
        </w:rPr>
      </w:pPr>
    </w:p>
    <w:p w14:paraId="7D381633" w14:textId="407982BB" w:rsidR="00476FF0" w:rsidRPr="0044700C" w:rsidRDefault="00476FF0" w:rsidP="00900798">
      <w:pPr>
        <w:autoSpaceDE w:val="0"/>
        <w:autoSpaceDN w:val="0"/>
        <w:adjustRightInd w:val="0"/>
        <w:ind w:left="284" w:right="414"/>
        <w:jc w:val="both"/>
        <w:rPr>
          <w:rFonts w:ascii="Tahoma" w:hAnsi="Tahoma" w:cs="Tahoma"/>
          <w:b/>
          <w:bCs/>
          <w:sz w:val="20"/>
          <w:szCs w:val="20"/>
          <w:lang w:bidi="hi-IN"/>
        </w:rPr>
      </w:pPr>
      <w:r w:rsidRPr="0044700C">
        <w:rPr>
          <w:rFonts w:ascii="Tahoma" w:hAnsi="Tahoma" w:cs="Tahoma"/>
          <w:sz w:val="20"/>
          <w:szCs w:val="20"/>
          <w:lang w:bidi="hi-IN"/>
        </w:rPr>
        <w:t xml:space="preserve">“We __________ the statutory auditor  / cost auditor / practicing Chartered Accountant in India / practicing cost accountant in India (strike through the clause which is not applicable as per ITB Clause 23.6 b)  of M/s._______ (name of the bidder) hereby certify that M/s._____ (name of the bidder) meet the mandatory Local Content requirements of the LSTK Contract i.e.  </w:t>
      </w:r>
      <w:r w:rsidRPr="003D7BBF">
        <w:rPr>
          <w:rFonts w:ascii="Tahoma" w:hAnsi="Tahoma" w:cs="Tahoma"/>
          <w:sz w:val="20"/>
          <w:szCs w:val="20"/>
          <w:lang w:bidi="hi-IN"/>
        </w:rPr>
        <w:t xml:space="preserve">minimum </w:t>
      </w:r>
      <w:r w:rsidR="00C43644">
        <w:rPr>
          <w:rFonts w:ascii="Tahoma" w:hAnsi="Tahoma" w:cs="Tahoma"/>
          <w:sz w:val="20"/>
          <w:szCs w:val="20"/>
          <w:lang w:bidi="hi-IN"/>
        </w:rPr>
        <w:t>35</w:t>
      </w:r>
      <w:r w:rsidRPr="0044700C">
        <w:rPr>
          <w:rFonts w:ascii="Tahoma" w:hAnsi="Tahoma" w:cs="Tahoma"/>
          <w:sz w:val="20"/>
          <w:szCs w:val="20"/>
          <w:lang w:bidi="hi-IN"/>
        </w:rPr>
        <w:t>% for qualifying as ‘Class-I local supplier’</w:t>
      </w:r>
      <w:r>
        <w:rPr>
          <w:rFonts w:ascii="Tahoma" w:hAnsi="Tahoma" w:cs="Tahoma"/>
          <w:sz w:val="20"/>
          <w:szCs w:val="20"/>
          <w:lang w:bidi="hi-IN"/>
        </w:rPr>
        <w:t xml:space="preserve"> </w:t>
      </w:r>
      <w:r w:rsidRPr="0044700C">
        <w:rPr>
          <w:rFonts w:ascii="Tahoma" w:hAnsi="Tahoma" w:cs="Tahoma"/>
          <w:sz w:val="20"/>
          <w:szCs w:val="20"/>
          <w:lang w:bidi="hi-IN"/>
        </w:rPr>
        <w:t xml:space="preserve">as per the </w:t>
      </w:r>
      <w:r w:rsidRPr="0044700C">
        <w:rPr>
          <w:rFonts w:ascii="Tahoma" w:eastAsia="Calibri" w:hAnsi="Tahoma" w:cs="Tahoma"/>
          <w:bCs/>
          <w:sz w:val="20"/>
          <w:szCs w:val="20"/>
        </w:rPr>
        <w:t>PPP-MII</w:t>
      </w:r>
      <w:r w:rsidRPr="0044700C">
        <w:rPr>
          <w:rFonts w:ascii="Tahoma" w:eastAsia="Calibri" w:hAnsi="Tahoma" w:cs="Tahoma"/>
          <w:sz w:val="20"/>
          <w:szCs w:val="20"/>
        </w:rPr>
        <w:t xml:space="preserve"> </w:t>
      </w:r>
      <w:r w:rsidRPr="0044700C">
        <w:rPr>
          <w:rFonts w:ascii="Tahoma" w:hAnsi="Tahoma" w:cs="Tahoma"/>
          <w:sz w:val="20"/>
          <w:szCs w:val="20"/>
          <w:lang w:bidi="hi-IN"/>
        </w:rPr>
        <w:t>policy, quoted vide offer No. ______</w:t>
      </w:r>
      <w:proofErr w:type="gramStart"/>
      <w:r w:rsidRPr="0044700C">
        <w:rPr>
          <w:rFonts w:ascii="Tahoma" w:hAnsi="Tahoma" w:cs="Tahoma"/>
          <w:sz w:val="20"/>
          <w:szCs w:val="20"/>
          <w:lang w:bidi="hi-IN"/>
        </w:rPr>
        <w:t>_  dated</w:t>
      </w:r>
      <w:proofErr w:type="gramEnd"/>
      <w:r w:rsidRPr="0044700C">
        <w:rPr>
          <w:rFonts w:ascii="Tahoma" w:hAnsi="Tahoma" w:cs="Tahoma"/>
          <w:sz w:val="20"/>
          <w:szCs w:val="20"/>
          <w:lang w:bidi="hi-IN"/>
        </w:rPr>
        <w:t xml:space="preserve"> ________ against ONGC tender No.________ by M/s ________ (Name of the bidder). The percentage of local content in the bid is _____%.”</w:t>
      </w:r>
      <w:r w:rsidRPr="0044700C">
        <w:rPr>
          <w:rFonts w:ascii="Tahoma" w:eastAsia="Calibri" w:hAnsi="Tahoma" w:cs="Tahoma"/>
          <w:sz w:val="20"/>
          <w:szCs w:val="20"/>
          <w:lang w:val="en-IN" w:bidi="hi-IN"/>
        </w:rPr>
        <w:t xml:space="preserve"> </w:t>
      </w:r>
    </w:p>
    <w:p w14:paraId="7D381634" w14:textId="77777777" w:rsidR="00476FF0" w:rsidRPr="003B0FBC" w:rsidRDefault="00476FF0" w:rsidP="00476FF0">
      <w:pPr>
        <w:autoSpaceDE w:val="0"/>
        <w:autoSpaceDN w:val="0"/>
        <w:adjustRightInd w:val="0"/>
        <w:ind w:left="426"/>
        <w:jc w:val="both"/>
        <w:rPr>
          <w:rFonts w:ascii="Tahoma" w:hAnsi="Tahoma" w:cs="Tahoma"/>
          <w:sz w:val="20"/>
          <w:szCs w:val="20"/>
          <w:lang w:bidi="hi-IN"/>
        </w:rPr>
      </w:pPr>
    </w:p>
    <w:p w14:paraId="7D381635" w14:textId="77777777" w:rsidR="00476FF0" w:rsidRPr="003B0FBC" w:rsidRDefault="00476FF0" w:rsidP="00476FF0">
      <w:pPr>
        <w:autoSpaceDE w:val="0"/>
        <w:autoSpaceDN w:val="0"/>
        <w:adjustRightInd w:val="0"/>
        <w:ind w:left="426"/>
        <w:jc w:val="both"/>
        <w:rPr>
          <w:rFonts w:ascii="Tahoma" w:hAnsi="Tahoma" w:cs="Tahoma"/>
          <w:sz w:val="20"/>
          <w:szCs w:val="20"/>
          <w:lang w:bidi="hi-IN"/>
        </w:rPr>
      </w:pPr>
    </w:p>
    <w:p w14:paraId="7D381636" w14:textId="77777777" w:rsidR="00476FF0" w:rsidRPr="003B0FBC" w:rsidRDefault="00476FF0" w:rsidP="00476FF0">
      <w:pPr>
        <w:autoSpaceDE w:val="0"/>
        <w:autoSpaceDN w:val="0"/>
        <w:adjustRightInd w:val="0"/>
        <w:jc w:val="both"/>
        <w:rPr>
          <w:rFonts w:ascii="Tahoma" w:hAnsi="Tahoma" w:cs="Tahoma"/>
          <w:i/>
          <w:iCs/>
          <w:sz w:val="20"/>
          <w:szCs w:val="20"/>
          <w:lang w:bidi="hi-IN"/>
        </w:rPr>
      </w:pPr>
    </w:p>
    <w:p w14:paraId="7D381637" w14:textId="77777777" w:rsidR="00476FF0" w:rsidRPr="003B0FBC" w:rsidRDefault="00476FF0" w:rsidP="00476FF0">
      <w:pPr>
        <w:autoSpaceDE w:val="0"/>
        <w:autoSpaceDN w:val="0"/>
        <w:adjustRightInd w:val="0"/>
        <w:ind w:left="900"/>
        <w:jc w:val="both"/>
        <w:rPr>
          <w:rFonts w:ascii="Tahoma" w:hAnsi="Tahoma" w:cs="Tahoma"/>
          <w:i/>
          <w:iCs/>
          <w:sz w:val="20"/>
          <w:szCs w:val="20"/>
          <w:lang w:bidi="hi-IN"/>
        </w:rPr>
      </w:pPr>
    </w:p>
    <w:p w14:paraId="7D381638" w14:textId="77777777" w:rsidR="00476FF0" w:rsidRPr="003B0FBC" w:rsidRDefault="00476FF0" w:rsidP="00476FF0">
      <w:pPr>
        <w:autoSpaceDE w:val="0"/>
        <w:autoSpaceDN w:val="0"/>
        <w:adjustRightInd w:val="0"/>
        <w:ind w:left="900"/>
        <w:jc w:val="both"/>
        <w:rPr>
          <w:rFonts w:ascii="Tahoma" w:hAnsi="Tahoma" w:cs="Tahoma"/>
          <w:i/>
          <w:iCs/>
          <w:sz w:val="20"/>
          <w:szCs w:val="20"/>
          <w:lang w:bidi="hi-IN"/>
        </w:rPr>
      </w:pPr>
    </w:p>
    <w:p w14:paraId="7D381639" w14:textId="77777777" w:rsidR="00476FF0" w:rsidRPr="003B0FBC" w:rsidRDefault="00476FF0" w:rsidP="00476FF0">
      <w:pPr>
        <w:autoSpaceDE w:val="0"/>
        <w:autoSpaceDN w:val="0"/>
        <w:adjustRightInd w:val="0"/>
        <w:ind w:left="900"/>
        <w:jc w:val="both"/>
        <w:rPr>
          <w:rFonts w:ascii="Tahoma" w:hAnsi="Tahoma" w:cs="Tahoma"/>
          <w:i/>
          <w:iCs/>
          <w:sz w:val="20"/>
          <w:szCs w:val="20"/>
          <w:lang w:bidi="hi-IN"/>
        </w:rPr>
      </w:pPr>
    </w:p>
    <w:p w14:paraId="7D38163A" w14:textId="77777777" w:rsidR="00476FF0" w:rsidRPr="003B0FBC" w:rsidRDefault="00476FF0" w:rsidP="00476FF0">
      <w:pPr>
        <w:autoSpaceDE w:val="0"/>
        <w:autoSpaceDN w:val="0"/>
        <w:adjustRightInd w:val="0"/>
        <w:ind w:left="900"/>
        <w:jc w:val="both"/>
        <w:rPr>
          <w:rFonts w:ascii="Tahoma" w:hAnsi="Tahoma" w:cs="Tahoma"/>
          <w:i/>
          <w:iCs/>
          <w:sz w:val="20"/>
          <w:szCs w:val="20"/>
          <w:lang w:bidi="hi-IN"/>
        </w:rPr>
      </w:pPr>
    </w:p>
    <w:p w14:paraId="7D38163B" w14:textId="77777777" w:rsidR="00476FF0" w:rsidRPr="003B0FBC" w:rsidRDefault="00476FF0" w:rsidP="00476FF0">
      <w:pPr>
        <w:autoSpaceDE w:val="0"/>
        <w:autoSpaceDN w:val="0"/>
        <w:adjustRightInd w:val="0"/>
        <w:ind w:left="900"/>
        <w:jc w:val="center"/>
        <w:rPr>
          <w:rFonts w:ascii="Tahoma" w:hAnsi="Tahoma" w:cs="Tahoma"/>
          <w:sz w:val="20"/>
          <w:szCs w:val="20"/>
          <w:lang w:val="en-IN" w:eastAsia="en-IN" w:bidi="hi-IN"/>
        </w:rPr>
      </w:pPr>
      <w:r w:rsidRPr="003B0FBC">
        <w:rPr>
          <w:rFonts w:ascii="Tahoma" w:hAnsi="Tahoma" w:cs="Tahoma"/>
          <w:sz w:val="20"/>
          <w:szCs w:val="20"/>
          <w:lang w:val="en-IN" w:eastAsia="en-IN" w:bidi="hi-IN"/>
        </w:rPr>
        <w:t xml:space="preserve">                                                                              Signature </w:t>
      </w:r>
    </w:p>
    <w:p w14:paraId="7D38163C" w14:textId="77777777" w:rsidR="00476FF0" w:rsidRPr="003B0FBC" w:rsidRDefault="00476FF0" w:rsidP="00476FF0">
      <w:pPr>
        <w:autoSpaceDE w:val="0"/>
        <w:autoSpaceDN w:val="0"/>
        <w:adjustRightInd w:val="0"/>
        <w:ind w:left="900"/>
        <w:jc w:val="right"/>
        <w:rPr>
          <w:rFonts w:ascii="Tahoma" w:hAnsi="Tahoma" w:cs="Tahoma"/>
          <w:sz w:val="20"/>
          <w:szCs w:val="20"/>
          <w:lang w:val="en-IN" w:eastAsia="en-IN" w:bidi="hi-IN"/>
        </w:rPr>
      </w:pPr>
    </w:p>
    <w:p w14:paraId="7D38163D" w14:textId="77777777" w:rsidR="00476FF0" w:rsidRPr="003B0FBC" w:rsidRDefault="00476FF0" w:rsidP="00476FF0">
      <w:pPr>
        <w:autoSpaceDE w:val="0"/>
        <w:autoSpaceDN w:val="0"/>
        <w:adjustRightInd w:val="0"/>
        <w:ind w:left="5040" w:firstLine="720"/>
        <w:jc w:val="center"/>
        <w:rPr>
          <w:rFonts w:ascii="Tahoma" w:hAnsi="Tahoma" w:cs="Tahoma"/>
          <w:sz w:val="20"/>
          <w:szCs w:val="20"/>
        </w:rPr>
      </w:pPr>
      <w:r w:rsidRPr="003B0FBC">
        <w:rPr>
          <w:rFonts w:ascii="Tahoma" w:hAnsi="Tahoma" w:cs="Tahoma"/>
          <w:sz w:val="20"/>
          <w:szCs w:val="20"/>
        </w:rPr>
        <w:t xml:space="preserve">(Name) </w:t>
      </w:r>
    </w:p>
    <w:p w14:paraId="7D38163E" w14:textId="77777777" w:rsidR="00476FF0" w:rsidRPr="003B0FBC" w:rsidRDefault="00476FF0" w:rsidP="00476FF0">
      <w:pPr>
        <w:autoSpaceDE w:val="0"/>
        <w:autoSpaceDN w:val="0"/>
        <w:adjustRightInd w:val="0"/>
        <w:ind w:left="5040" w:firstLine="720"/>
        <w:jc w:val="center"/>
        <w:rPr>
          <w:rFonts w:ascii="Tahoma" w:hAnsi="Tahoma" w:cs="Tahoma"/>
          <w:sz w:val="20"/>
          <w:szCs w:val="20"/>
        </w:rPr>
      </w:pPr>
    </w:p>
    <w:p w14:paraId="7D38163F" w14:textId="77777777" w:rsidR="00476FF0" w:rsidRPr="003B0FBC" w:rsidRDefault="00476FF0" w:rsidP="00900798">
      <w:pPr>
        <w:autoSpaceDE w:val="0"/>
        <w:autoSpaceDN w:val="0"/>
        <w:adjustRightInd w:val="0"/>
        <w:ind w:left="284" w:right="414"/>
        <w:jc w:val="both"/>
        <w:rPr>
          <w:rFonts w:ascii="Tahoma" w:eastAsia="Calibri" w:hAnsi="Tahoma" w:cs="Tahoma"/>
          <w:sz w:val="20"/>
          <w:szCs w:val="20"/>
          <w:lang w:bidi="hi-IN"/>
        </w:rPr>
      </w:pPr>
      <w:r w:rsidRPr="003B0FBC">
        <w:rPr>
          <w:rFonts w:ascii="Tahoma" w:eastAsia="Calibri" w:hAnsi="Tahoma" w:cs="Tahoma"/>
          <w:sz w:val="20"/>
          <w:szCs w:val="20"/>
          <w:lang w:bidi="hi-IN"/>
        </w:rPr>
        <w:t xml:space="preserve">Seal of the statutory </w:t>
      </w:r>
      <w:proofErr w:type="gramStart"/>
      <w:r w:rsidRPr="003B0FBC">
        <w:rPr>
          <w:rFonts w:ascii="Tahoma" w:eastAsia="Calibri" w:hAnsi="Tahoma" w:cs="Tahoma"/>
          <w:sz w:val="20"/>
          <w:szCs w:val="20"/>
          <w:lang w:bidi="hi-IN"/>
        </w:rPr>
        <w:t>auditor  /</w:t>
      </w:r>
      <w:proofErr w:type="gramEnd"/>
      <w:r w:rsidRPr="003B0FBC">
        <w:rPr>
          <w:rFonts w:ascii="Tahoma" w:eastAsia="Calibri" w:hAnsi="Tahoma" w:cs="Tahoma"/>
          <w:sz w:val="20"/>
          <w:szCs w:val="20"/>
          <w:lang w:bidi="hi-IN"/>
        </w:rPr>
        <w:t xml:space="preserve"> cost auditor / practicing Chartered Accountant in India / practicing cost accountant in India </w:t>
      </w:r>
    </w:p>
    <w:p w14:paraId="7D381640" w14:textId="77777777" w:rsidR="00476FF0" w:rsidRPr="003B0FBC" w:rsidRDefault="00476FF0" w:rsidP="00900798">
      <w:pPr>
        <w:autoSpaceDE w:val="0"/>
        <w:autoSpaceDN w:val="0"/>
        <w:adjustRightInd w:val="0"/>
        <w:ind w:left="284" w:right="414"/>
        <w:jc w:val="both"/>
        <w:rPr>
          <w:rFonts w:ascii="Tahoma" w:eastAsia="Calibri" w:hAnsi="Tahoma" w:cs="Tahoma"/>
          <w:sz w:val="20"/>
          <w:szCs w:val="20"/>
          <w:lang w:bidi="hi-IN"/>
        </w:rPr>
      </w:pPr>
      <w:r w:rsidRPr="003B0FBC">
        <w:rPr>
          <w:rFonts w:ascii="Tahoma" w:eastAsia="Calibri" w:hAnsi="Tahoma" w:cs="Tahoma"/>
          <w:sz w:val="20"/>
          <w:szCs w:val="20"/>
          <w:lang w:bidi="hi-IN"/>
        </w:rPr>
        <w:t>(strike through the clause which is not appl</w:t>
      </w:r>
      <w:r>
        <w:rPr>
          <w:rFonts w:ascii="Tahoma" w:eastAsia="Calibri" w:hAnsi="Tahoma" w:cs="Tahoma"/>
          <w:sz w:val="20"/>
          <w:szCs w:val="20"/>
          <w:lang w:bidi="hi-IN"/>
        </w:rPr>
        <w:t>icable as per ITB Clause 23.6 b</w:t>
      </w:r>
      <w:r w:rsidRPr="003B0FBC">
        <w:rPr>
          <w:rFonts w:ascii="Tahoma" w:eastAsia="Calibri" w:hAnsi="Tahoma" w:cs="Tahoma"/>
          <w:sz w:val="20"/>
          <w:szCs w:val="20"/>
          <w:lang w:bidi="hi-IN"/>
        </w:rPr>
        <w:t xml:space="preserve">) </w:t>
      </w:r>
    </w:p>
    <w:p w14:paraId="7D381641" w14:textId="77777777" w:rsidR="00476FF0" w:rsidRPr="003B0FBC" w:rsidRDefault="00476FF0" w:rsidP="00476FF0">
      <w:pPr>
        <w:autoSpaceDE w:val="0"/>
        <w:autoSpaceDN w:val="0"/>
        <w:adjustRightInd w:val="0"/>
        <w:jc w:val="right"/>
        <w:rPr>
          <w:rFonts w:ascii="Tahoma" w:hAnsi="Tahoma" w:cs="Tahoma"/>
          <w:sz w:val="20"/>
          <w:szCs w:val="20"/>
        </w:rPr>
      </w:pPr>
      <w:r w:rsidRPr="003B0FBC">
        <w:rPr>
          <w:rFonts w:ascii="Tahoma" w:hAnsi="Tahoma" w:cs="Tahoma"/>
          <w:sz w:val="20"/>
          <w:szCs w:val="20"/>
        </w:rPr>
        <w:t xml:space="preserve"> </w:t>
      </w:r>
    </w:p>
    <w:p w14:paraId="7D381642" w14:textId="77777777" w:rsidR="00476FF0" w:rsidRPr="003B0FBC" w:rsidRDefault="00476FF0" w:rsidP="00476FF0">
      <w:pPr>
        <w:autoSpaceDE w:val="0"/>
        <w:autoSpaceDN w:val="0"/>
        <w:adjustRightInd w:val="0"/>
        <w:rPr>
          <w:rFonts w:ascii="Tahoma" w:hAnsi="Tahoma" w:cs="Tahoma"/>
          <w:sz w:val="20"/>
          <w:szCs w:val="20"/>
        </w:rPr>
      </w:pPr>
      <w:r w:rsidRPr="003B0FBC">
        <w:rPr>
          <w:rFonts w:ascii="Tahoma" w:hAnsi="Tahoma" w:cs="Tahoma"/>
          <w:sz w:val="20"/>
          <w:szCs w:val="20"/>
        </w:rPr>
        <w:t xml:space="preserve">Place: </w:t>
      </w:r>
    </w:p>
    <w:p w14:paraId="7D381643" w14:textId="77777777" w:rsidR="00476FF0" w:rsidRPr="003B0FBC" w:rsidRDefault="00476FF0" w:rsidP="00476FF0">
      <w:pPr>
        <w:autoSpaceDE w:val="0"/>
        <w:autoSpaceDN w:val="0"/>
        <w:adjustRightInd w:val="0"/>
        <w:jc w:val="both"/>
        <w:rPr>
          <w:rFonts w:ascii="Tahoma" w:hAnsi="Tahoma" w:cs="Tahoma"/>
          <w:sz w:val="20"/>
          <w:szCs w:val="20"/>
          <w:lang w:val="en-IN" w:eastAsia="en-IN" w:bidi="hi-IN"/>
        </w:rPr>
      </w:pPr>
      <w:r w:rsidRPr="003B0FBC">
        <w:rPr>
          <w:rFonts w:ascii="Tahoma" w:hAnsi="Tahoma" w:cs="Tahoma"/>
          <w:sz w:val="20"/>
          <w:szCs w:val="20"/>
          <w:lang w:val="en-IN" w:eastAsia="en-IN" w:bidi="hi-IN"/>
        </w:rPr>
        <w:t>Date:</w:t>
      </w:r>
    </w:p>
    <w:p w14:paraId="7D381644" w14:textId="77777777" w:rsidR="00476FF0" w:rsidRPr="003B0FBC" w:rsidRDefault="00476FF0" w:rsidP="00476FF0">
      <w:pPr>
        <w:spacing w:after="160" w:line="259" w:lineRule="auto"/>
        <w:rPr>
          <w:rFonts w:ascii="Tahoma" w:hAnsi="Tahoma" w:cs="Tahoma"/>
          <w:sz w:val="20"/>
          <w:szCs w:val="20"/>
          <w:lang w:val="en-IN" w:eastAsia="en-IN" w:bidi="hi-IN"/>
        </w:rPr>
      </w:pPr>
      <w:r w:rsidRPr="003B0FBC">
        <w:rPr>
          <w:rFonts w:ascii="Tahoma" w:hAnsi="Tahoma" w:cs="Tahoma"/>
          <w:sz w:val="20"/>
          <w:szCs w:val="20"/>
          <w:lang w:val="en-IN" w:eastAsia="en-IN" w:bidi="hi-IN"/>
        </w:rPr>
        <w:br w:type="page"/>
      </w:r>
    </w:p>
    <w:p w14:paraId="7D381645" w14:textId="77777777" w:rsidR="00476FF0" w:rsidRPr="003B0FBC" w:rsidRDefault="00476FF0" w:rsidP="00476FF0">
      <w:pPr>
        <w:jc w:val="center"/>
        <w:rPr>
          <w:rFonts w:ascii="Tahoma" w:eastAsia="Calibri" w:hAnsi="Tahoma" w:cs="Tahoma"/>
          <w:b/>
          <w:bCs/>
          <w:sz w:val="20"/>
          <w:szCs w:val="20"/>
          <w:lang w:bidi="hi-IN"/>
        </w:rPr>
      </w:pPr>
      <w:r w:rsidRPr="003B0FBC">
        <w:rPr>
          <w:rFonts w:ascii="Tahoma" w:eastAsia="Calibri" w:hAnsi="Tahoma" w:cs="Tahoma"/>
          <w:b/>
          <w:bCs/>
          <w:sz w:val="20"/>
          <w:szCs w:val="20"/>
          <w:u w:val="single"/>
          <w:lang w:bidi="hi-IN"/>
        </w:rPr>
        <w:lastRenderedPageBreak/>
        <w:t>Appendix A-19-A</w:t>
      </w:r>
    </w:p>
    <w:p w14:paraId="7D381646" w14:textId="4B08E11D" w:rsidR="00476FF0" w:rsidRPr="003B0FBC" w:rsidRDefault="00476FF0" w:rsidP="00476FF0">
      <w:pPr>
        <w:autoSpaceDE w:val="0"/>
        <w:autoSpaceDN w:val="0"/>
        <w:adjustRightInd w:val="0"/>
        <w:ind w:left="720"/>
        <w:jc w:val="center"/>
        <w:rPr>
          <w:rFonts w:ascii="Tahoma" w:hAnsi="Tahoma" w:cs="Tahoma"/>
          <w:sz w:val="20"/>
          <w:szCs w:val="20"/>
          <w:lang w:bidi="hi-IN"/>
        </w:rPr>
      </w:pPr>
      <w:r w:rsidRPr="003B0FBC">
        <w:rPr>
          <w:rFonts w:ascii="Tahoma" w:hAnsi="Tahoma" w:cs="Tahoma"/>
          <w:b/>
          <w:bCs/>
          <w:sz w:val="20"/>
          <w:szCs w:val="20"/>
          <w:lang w:val="en-IN" w:eastAsia="en-IN" w:bidi="hi-IN"/>
        </w:rPr>
        <w:t>(Applicable for bidders seeking purchase preference under BEC clause no.C</w:t>
      </w:r>
      <w:r w:rsidR="0026327A">
        <w:rPr>
          <w:rFonts w:ascii="Tahoma" w:hAnsi="Tahoma" w:cs="Tahoma"/>
          <w:b/>
          <w:bCs/>
          <w:sz w:val="20"/>
          <w:szCs w:val="20"/>
          <w:lang w:val="en-IN" w:eastAsia="en-IN" w:bidi="hi-IN"/>
        </w:rPr>
        <w:t>.1.4.2</w:t>
      </w:r>
    </w:p>
    <w:p w14:paraId="7D381647" w14:textId="77777777" w:rsidR="00476FF0" w:rsidRPr="003B0FBC" w:rsidRDefault="00476FF0" w:rsidP="00476FF0">
      <w:pPr>
        <w:jc w:val="center"/>
        <w:rPr>
          <w:rFonts w:ascii="Tahoma" w:eastAsia="Calibri" w:hAnsi="Tahoma" w:cs="Tahoma"/>
          <w:b/>
          <w:bCs/>
          <w:sz w:val="20"/>
          <w:szCs w:val="20"/>
          <w:lang w:bidi="hi-IN"/>
        </w:rPr>
      </w:pPr>
    </w:p>
    <w:p w14:paraId="7D381648" w14:textId="77777777" w:rsidR="00476FF0" w:rsidRPr="003B0FBC" w:rsidRDefault="00476FF0" w:rsidP="00476FF0">
      <w:pPr>
        <w:jc w:val="center"/>
        <w:rPr>
          <w:rFonts w:ascii="Tahoma" w:eastAsia="Calibri" w:hAnsi="Tahoma" w:cs="Tahoma"/>
          <w:b/>
          <w:bCs/>
          <w:sz w:val="20"/>
          <w:szCs w:val="20"/>
          <w:lang w:bidi="hi-IN"/>
        </w:rPr>
      </w:pPr>
      <w:r w:rsidRPr="003B0FBC">
        <w:rPr>
          <w:rFonts w:ascii="Tahoma" w:eastAsia="Calibri" w:hAnsi="Tahoma" w:cs="Tahoma"/>
          <w:b/>
          <w:bCs/>
          <w:sz w:val="20"/>
          <w:szCs w:val="20"/>
          <w:lang w:bidi="hi-IN"/>
        </w:rPr>
        <w:t xml:space="preserve">Proforma for Certificate from Statutory Auditor of </w:t>
      </w:r>
      <w:r w:rsidRPr="0079319F">
        <w:rPr>
          <w:rFonts w:ascii="Tahoma" w:eastAsia="Calibri" w:hAnsi="Tahoma" w:cs="Tahoma"/>
          <w:b/>
          <w:bCs/>
          <w:sz w:val="20"/>
          <w:szCs w:val="20"/>
          <w:lang w:bidi="hi-IN"/>
        </w:rPr>
        <w:t>Class I Local Bidder</w:t>
      </w:r>
      <w:r w:rsidRPr="003B0FBC">
        <w:rPr>
          <w:rFonts w:ascii="Tahoma" w:eastAsia="Calibri" w:hAnsi="Tahoma" w:cs="Tahoma"/>
          <w:b/>
          <w:bCs/>
          <w:sz w:val="20"/>
          <w:szCs w:val="20"/>
          <w:lang w:bidi="hi-IN"/>
        </w:rPr>
        <w:t xml:space="preserve"> (or </w:t>
      </w:r>
      <w:proofErr w:type="gramStart"/>
      <w:r w:rsidRPr="003B0FBC">
        <w:rPr>
          <w:rFonts w:ascii="Tahoma" w:eastAsia="Calibri" w:hAnsi="Tahoma" w:cs="Tahoma"/>
          <w:b/>
          <w:bCs/>
          <w:sz w:val="20"/>
          <w:szCs w:val="20"/>
          <w:lang w:bidi="hi-IN"/>
        </w:rPr>
        <w:t xml:space="preserve">as the case </w:t>
      </w:r>
      <w:r>
        <w:rPr>
          <w:rFonts w:ascii="Tahoma" w:eastAsia="Calibri" w:hAnsi="Tahoma" w:cs="Tahoma"/>
          <w:b/>
          <w:bCs/>
          <w:sz w:val="20"/>
          <w:szCs w:val="20"/>
          <w:lang w:bidi="hi-IN"/>
        </w:rPr>
        <w:t>may be as</w:t>
      </w:r>
      <w:proofErr w:type="gramEnd"/>
      <w:r>
        <w:rPr>
          <w:rFonts w:ascii="Tahoma" w:eastAsia="Calibri" w:hAnsi="Tahoma" w:cs="Tahoma"/>
          <w:b/>
          <w:bCs/>
          <w:sz w:val="20"/>
          <w:szCs w:val="20"/>
          <w:lang w:bidi="hi-IN"/>
        </w:rPr>
        <w:t xml:space="preserve"> per ITB Clause 23.6 b</w:t>
      </w:r>
      <w:r w:rsidRPr="003B0FBC">
        <w:rPr>
          <w:rFonts w:ascii="Tahoma" w:eastAsia="Calibri" w:hAnsi="Tahoma" w:cs="Tahoma"/>
          <w:b/>
          <w:bCs/>
          <w:sz w:val="20"/>
          <w:szCs w:val="20"/>
          <w:lang w:bidi="hi-IN"/>
        </w:rPr>
        <w:t xml:space="preserve">) for mandatory local content requirements </w:t>
      </w:r>
    </w:p>
    <w:p w14:paraId="7D381649" w14:textId="77777777" w:rsidR="00476FF0" w:rsidRPr="003B0FBC" w:rsidRDefault="00476FF0" w:rsidP="00476FF0">
      <w:pPr>
        <w:rPr>
          <w:rFonts w:ascii="Tahoma" w:eastAsia="Calibri" w:hAnsi="Tahoma" w:cs="Tahoma"/>
          <w:sz w:val="20"/>
          <w:szCs w:val="20"/>
          <w:lang w:bidi="hi-IN"/>
        </w:rPr>
      </w:pPr>
    </w:p>
    <w:p w14:paraId="7D38164A" w14:textId="77777777" w:rsidR="00476FF0" w:rsidRPr="0044700C" w:rsidRDefault="00476FF0" w:rsidP="00476FF0">
      <w:pPr>
        <w:rPr>
          <w:rFonts w:ascii="Tahoma" w:eastAsia="Calibri" w:hAnsi="Tahoma" w:cs="Tahoma"/>
          <w:sz w:val="20"/>
          <w:szCs w:val="20"/>
          <w:lang w:bidi="hi-IN"/>
        </w:rPr>
      </w:pPr>
    </w:p>
    <w:p w14:paraId="7D38164B" w14:textId="77777777" w:rsidR="00476FF0" w:rsidRPr="0044700C" w:rsidRDefault="00476FF0" w:rsidP="00476FF0">
      <w:pPr>
        <w:autoSpaceDE w:val="0"/>
        <w:autoSpaceDN w:val="0"/>
        <w:adjustRightInd w:val="0"/>
        <w:jc w:val="both"/>
        <w:rPr>
          <w:rFonts w:ascii="Tahoma" w:hAnsi="Tahoma" w:cs="Tahoma"/>
          <w:sz w:val="20"/>
          <w:szCs w:val="20"/>
          <w:lang w:val="en-IN" w:eastAsia="en-IN" w:bidi="hi-IN"/>
        </w:rPr>
      </w:pPr>
      <w:r w:rsidRPr="0044700C">
        <w:rPr>
          <w:rFonts w:ascii="Tahoma" w:hAnsi="Tahoma" w:cs="Tahoma"/>
          <w:sz w:val="20"/>
          <w:szCs w:val="20"/>
          <w:lang w:val="en-IN" w:eastAsia="en-IN" w:bidi="hi-IN"/>
        </w:rPr>
        <w:t>(</w:t>
      </w:r>
      <w:r w:rsidRPr="00BD5A74">
        <w:rPr>
          <w:rFonts w:ascii="Tahoma" w:hAnsi="Tahoma" w:cs="Tahoma"/>
          <w:b/>
          <w:sz w:val="20"/>
          <w:szCs w:val="20"/>
          <w:lang w:val="en-IN" w:eastAsia="en-IN" w:bidi="hi-IN"/>
        </w:rPr>
        <w:t>This format is applicable for Consortium bids</w:t>
      </w:r>
      <w:r w:rsidRPr="0044700C">
        <w:rPr>
          <w:rFonts w:ascii="Tahoma" w:hAnsi="Tahoma" w:cs="Tahoma"/>
          <w:sz w:val="20"/>
          <w:szCs w:val="20"/>
          <w:lang w:val="en-IN" w:eastAsia="en-IN" w:bidi="hi-IN"/>
        </w:rPr>
        <w:t xml:space="preserve">. To be submitted </w:t>
      </w:r>
      <w:r w:rsidRPr="0044700C">
        <w:rPr>
          <w:rFonts w:ascii="Tahoma" w:hAnsi="Tahoma" w:cs="Tahoma"/>
          <w:sz w:val="20"/>
          <w:szCs w:val="20"/>
          <w:lang w:bidi="hi-IN"/>
        </w:rPr>
        <w:t xml:space="preserve">on the letter head </w:t>
      </w:r>
      <w:r w:rsidRPr="0044700C">
        <w:rPr>
          <w:rFonts w:ascii="Tahoma" w:hAnsi="Tahoma" w:cs="Tahoma"/>
          <w:sz w:val="20"/>
          <w:szCs w:val="20"/>
          <w:lang w:val="en-IN" w:eastAsia="en-IN" w:bidi="hi-IN"/>
        </w:rPr>
        <w:t xml:space="preserve">of Auditor (or </w:t>
      </w:r>
      <w:proofErr w:type="gramStart"/>
      <w:r w:rsidRPr="0044700C">
        <w:rPr>
          <w:rFonts w:ascii="Tahoma" w:hAnsi="Tahoma" w:cs="Tahoma"/>
          <w:sz w:val="20"/>
          <w:szCs w:val="20"/>
          <w:lang w:val="en-IN" w:eastAsia="en-IN" w:bidi="hi-IN"/>
        </w:rPr>
        <w:t>as the case may be as</w:t>
      </w:r>
      <w:proofErr w:type="gramEnd"/>
      <w:r w:rsidRPr="0044700C">
        <w:rPr>
          <w:rFonts w:ascii="Tahoma" w:hAnsi="Tahoma" w:cs="Tahoma"/>
          <w:sz w:val="20"/>
          <w:szCs w:val="20"/>
          <w:lang w:val="en-IN" w:eastAsia="en-IN" w:bidi="hi-IN"/>
        </w:rPr>
        <w:t xml:space="preserve"> per ITB Clause 23.6 b) of each of the consortium member along with the techno-commercial bid)</w:t>
      </w:r>
    </w:p>
    <w:p w14:paraId="7D38164C" w14:textId="77777777" w:rsidR="00476FF0" w:rsidRPr="0044700C" w:rsidRDefault="00476FF0" w:rsidP="00476FF0">
      <w:pPr>
        <w:rPr>
          <w:rFonts w:ascii="Tahoma" w:eastAsia="Calibri" w:hAnsi="Tahoma" w:cs="Tahoma"/>
          <w:sz w:val="20"/>
          <w:szCs w:val="20"/>
          <w:lang w:bidi="hi-IN"/>
        </w:rPr>
      </w:pPr>
    </w:p>
    <w:p w14:paraId="7D38164D" w14:textId="7E6DA003" w:rsidR="00476FF0" w:rsidRPr="0044700C" w:rsidRDefault="00476FF0" w:rsidP="00476FF0">
      <w:pPr>
        <w:autoSpaceDE w:val="0"/>
        <w:autoSpaceDN w:val="0"/>
        <w:adjustRightInd w:val="0"/>
        <w:jc w:val="both"/>
        <w:rPr>
          <w:rFonts w:ascii="Tahoma" w:hAnsi="Tahoma" w:cs="Tahoma"/>
          <w:b/>
          <w:bCs/>
          <w:sz w:val="20"/>
          <w:szCs w:val="20"/>
          <w:lang w:bidi="hi-IN"/>
        </w:rPr>
      </w:pPr>
      <w:r w:rsidRPr="0044700C">
        <w:rPr>
          <w:rFonts w:ascii="Tahoma" w:eastAsia="Calibri" w:hAnsi="Tahoma" w:cs="Tahoma"/>
          <w:sz w:val="20"/>
          <w:szCs w:val="20"/>
          <w:lang w:bidi="hi-IN"/>
        </w:rPr>
        <w:t xml:space="preserve">We __________ </w:t>
      </w:r>
      <w:r>
        <w:rPr>
          <w:rFonts w:ascii="Tahoma" w:hAnsi="Tahoma" w:cs="Tahoma"/>
          <w:sz w:val="20"/>
          <w:szCs w:val="20"/>
          <w:lang w:bidi="hi-IN"/>
        </w:rPr>
        <w:t>the statutory auditor/</w:t>
      </w:r>
      <w:r w:rsidRPr="0044700C">
        <w:rPr>
          <w:rFonts w:ascii="Tahoma" w:hAnsi="Tahoma" w:cs="Tahoma"/>
          <w:sz w:val="20"/>
          <w:szCs w:val="20"/>
          <w:lang w:bidi="hi-IN"/>
        </w:rPr>
        <w:t xml:space="preserve">cost auditor / practicing Chartered Accountant in India / practicing cost accountant in India (strike through the clause which is not applicable as per ITB Clause 23.6 b,) </w:t>
      </w:r>
      <w:r w:rsidRPr="0044700C">
        <w:rPr>
          <w:rFonts w:ascii="Tahoma" w:eastAsia="Calibri" w:hAnsi="Tahoma" w:cs="Tahoma"/>
          <w:sz w:val="20"/>
          <w:szCs w:val="20"/>
          <w:lang w:bidi="hi-IN"/>
        </w:rPr>
        <w:t xml:space="preserve">of M/s._______ (name of the consortium member) hereby certify that M/s._____ (name of the consortium member) </w:t>
      </w:r>
      <w:r w:rsidRPr="0044700C">
        <w:rPr>
          <w:rFonts w:ascii="Tahoma" w:hAnsi="Tahoma" w:cs="Tahoma"/>
          <w:sz w:val="20"/>
          <w:szCs w:val="20"/>
          <w:lang w:bidi="hi-IN"/>
        </w:rPr>
        <w:t>has local content of ________% in the bid submitted by the consortium of ________________ (name of the consortium) vide offer No. _______ dated ________ to</w:t>
      </w:r>
      <w:r w:rsidRPr="0044700C">
        <w:rPr>
          <w:rFonts w:ascii="Tahoma" w:eastAsia="Calibri" w:hAnsi="Tahoma" w:cs="Tahoma"/>
          <w:sz w:val="20"/>
          <w:szCs w:val="20"/>
          <w:lang w:bidi="hi-IN"/>
        </w:rPr>
        <w:t xml:space="preserve"> meet the mandatory Local Content requirements of the LSTK Contract </w:t>
      </w:r>
      <w:r w:rsidRPr="0044700C">
        <w:rPr>
          <w:rFonts w:ascii="Tahoma" w:hAnsi="Tahoma" w:cs="Tahoma"/>
          <w:sz w:val="20"/>
          <w:szCs w:val="20"/>
          <w:lang w:bidi="hi-IN"/>
        </w:rPr>
        <w:t xml:space="preserve">i.e.  </w:t>
      </w:r>
      <w:r w:rsidRPr="003F5E27">
        <w:rPr>
          <w:rFonts w:ascii="Tahoma" w:hAnsi="Tahoma" w:cs="Tahoma"/>
          <w:sz w:val="20"/>
          <w:szCs w:val="20"/>
          <w:lang w:bidi="hi-IN"/>
        </w:rPr>
        <w:t>minimum</w:t>
      </w:r>
      <w:r w:rsidRPr="0044700C">
        <w:rPr>
          <w:rFonts w:ascii="Tahoma" w:hAnsi="Tahoma" w:cs="Tahoma"/>
          <w:b/>
          <w:bCs/>
          <w:sz w:val="20"/>
          <w:szCs w:val="20"/>
          <w:lang w:bidi="hi-IN"/>
        </w:rPr>
        <w:t xml:space="preserve"> </w:t>
      </w:r>
      <w:r w:rsidR="00C43644">
        <w:rPr>
          <w:rFonts w:ascii="Tahoma" w:hAnsi="Tahoma" w:cs="Tahoma"/>
          <w:sz w:val="20"/>
          <w:szCs w:val="20"/>
          <w:lang w:bidi="hi-IN"/>
        </w:rPr>
        <w:t>35</w:t>
      </w:r>
      <w:r w:rsidRPr="0044700C">
        <w:rPr>
          <w:rFonts w:ascii="Tahoma" w:hAnsi="Tahoma" w:cs="Tahoma"/>
          <w:sz w:val="20"/>
          <w:szCs w:val="20"/>
          <w:lang w:bidi="hi-IN"/>
        </w:rPr>
        <w:t>% for qualifying as ‘Class-I local supplier’</w:t>
      </w:r>
      <w:r>
        <w:rPr>
          <w:rFonts w:ascii="Tahoma" w:hAnsi="Tahoma" w:cs="Tahoma"/>
          <w:sz w:val="20"/>
          <w:szCs w:val="20"/>
          <w:lang w:bidi="hi-IN"/>
        </w:rPr>
        <w:t xml:space="preserve"> </w:t>
      </w:r>
      <w:r w:rsidRPr="0044700C">
        <w:rPr>
          <w:rFonts w:ascii="Tahoma" w:hAnsi="Tahoma" w:cs="Tahoma"/>
          <w:sz w:val="20"/>
          <w:szCs w:val="20"/>
          <w:lang w:bidi="hi-IN"/>
        </w:rPr>
        <w:t xml:space="preserve">as per the </w:t>
      </w:r>
      <w:r w:rsidRPr="0044700C">
        <w:rPr>
          <w:rFonts w:ascii="Tahoma" w:eastAsia="Calibri" w:hAnsi="Tahoma" w:cs="Tahoma"/>
          <w:bCs/>
          <w:sz w:val="20"/>
          <w:szCs w:val="20"/>
        </w:rPr>
        <w:t>PPP-MII</w:t>
      </w:r>
      <w:r w:rsidRPr="0044700C">
        <w:rPr>
          <w:rFonts w:ascii="Tahoma" w:eastAsia="Calibri" w:hAnsi="Tahoma" w:cs="Tahoma"/>
          <w:sz w:val="20"/>
          <w:szCs w:val="20"/>
        </w:rPr>
        <w:t xml:space="preserve"> </w:t>
      </w:r>
      <w:r w:rsidRPr="0044700C">
        <w:rPr>
          <w:rFonts w:ascii="Tahoma" w:hAnsi="Tahoma" w:cs="Tahoma"/>
          <w:sz w:val="20"/>
          <w:szCs w:val="20"/>
          <w:lang w:bidi="hi-IN"/>
        </w:rPr>
        <w:t>policy, quoted vide offer No. ______</w:t>
      </w:r>
      <w:proofErr w:type="gramStart"/>
      <w:r w:rsidRPr="0044700C">
        <w:rPr>
          <w:rFonts w:ascii="Tahoma" w:hAnsi="Tahoma" w:cs="Tahoma"/>
          <w:sz w:val="20"/>
          <w:szCs w:val="20"/>
          <w:lang w:bidi="hi-IN"/>
        </w:rPr>
        <w:t>_  dated</w:t>
      </w:r>
      <w:proofErr w:type="gramEnd"/>
      <w:r w:rsidRPr="0044700C">
        <w:rPr>
          <w:rFonts w:ascii="Tahoma" w:hAnsi="Tahoma" w:cs="Tahoma"/>
          <w:sz w:val="20"/>
          <w:szCs w:val="20"/>
          <w:lang w:bidi="hi-IN"/>
        </w:rPr>
        <w:t xml:space="preserve"> ________ against ONGC tender No.________ by M/s ________ (Name of the bidder). The percentage of local content in the bid is _____%.</w:t>
      </w:r>
    </w:p>
    <w:p w14:paraId="7D38164E"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4F"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50"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51"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52" w14:textId="77777777" w:rsidR="00476FF0" w:rsidRPr="003B0FBC" w:rsidRDefault="00476FF0" w:rsidP="00476FF0">
      <w:pPr>
        <w:autoSpaceDE w:val="0"/>
        <w:autoSpaceDN w:val="0"/>
        <w:adjustRightInd w:val="0"/>
        <w:ind w:left="900"/>
        <w:jc w:val="center"/>
        <w:rPr>
          <w:rFonts w:ascii="Tahoma" w:hAnsi="Tahoma" w:cs="Tahoma"/>
          <w:sz w:val="20"/>
          <w:szCs w:val="20"/>
          <w:lang w:val="en-IN" w:eastAsia="en-IN" w:bidi="hi-IN"/>
        </w:rPr>
      </w:pPr>
      <w:r w:rsidRPr="003B0FBC">
        <w:rPr>
          <w:rFonts w:ascii="Tahoma" w:hAnsi="Tahoma" w:cs="Tahoma"/>
          <w:sz w:val="20"/>
          <w:szCs w:val="20"/>
          <w:lang w:val="en-IN" w:eastAsia="en-IN" w:bidi="hi-IN"/>
        </w:rPr>
        <w:t xml:space="preserve">                                                                             Signature </w:t>
      </w:r>
    </w:p>
    <w:p w14:paraId="7D381653" w14:textId="77777777" w:rsidR="00476FF0" w:rsidRPr="003B0FBC" w:rsidRDefault="00476FF0" w:rsidP="00476FF0">
      <w:pPr>
        <w:autoSpaceDE w:val="0"/>
        <w:autoSpaceDN w:val="0"/>
        <w:adjustRightInd w:val="0"/>
        <w:ind w:left="900"/>
        <w:jc w:val="right"/>
        <w:rPr>
          <w:rFonts w:ascii="Tahoma" w:hAnsi="Tahoma" w:cs="Tahoma"/>
          <w:sz w:val="20"/>
          <w:szCs w:val="20"/>
          <w:lang w:val="en-IN" w:eastAsia="en-IN" w:bidi="hi-IN"/>
        </w:rPr>
      </w:pPr>
    </w:p>
    <w:p w14:paraId="7D381654"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r w:rsidRPr="003B0FBC">
        <w:rPr>
          <w:rFonts w:ascii="Tahoma" w:eastAsia="Calibri" w:hAnsi="Tahoma" w:cs="Tahoma"/>
          <w:sz w:val="20"/>
          <w:szCs w:val="20"/>
          <w:lang w:bidi="hi-IN"/>
        </w:rPr>
        <w:t xml:space="preserve">(Name) </w:t>
      </w:r>
    </w:p>
    <w:p w14:paraId="7D381655"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p>
    <w:p w14:paraId="7D381656"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p>
    <w:p w14:paraId="7D381657" w14:textId="77777777" w:rsidR="00476FF0" w:rsidRPr="003B0FBC" w:rsidRDefault="00476FF0" w:rsidP="00476FF0">
      <w:pPr>
        <w:autoSpaceDE w:val="0"/>
        <w:autoSpaceDN w:val="0"/>
        <w:adjustRightInd w:val="0"/>
        <w:jc w:val="both"/>
        <w:rPr>
          <w:rFonts w:ascii="Tahoma" w:eastAsia="Calibri" w:hAnsi="Tahoma" w:cs="Tahoma"/>
          <w:sz w:val="20"/>
          <w:szCs w:val="20"/>
          <w:lang w:bidi="hi-IN"/>
        </w:rPr>
      </w:pPr>
      <w:r w:rsidRPr="003B0FBC">
        <w:rPr>
          <w:rFonts w:ascii="Tahoma" w:eastAsia="Calibri" w:hAnsi="Tahoma" w:cs="Tahoma"/>
          <w:sz w:val="20"/>
          <w:szCs w:val="20"/>
          <w:lang w:bidi="hi-IN"/>
        </w:rPr>
        <w:t xml:space="preserve">Seal of the statutory </w:t>
      </w:r>
      <w:proofErr w:type="gramStart"/>
      <w:r w:rsidRPr="003B0FBC">
        <w:rPr>
          <w:rFonts w:ascii="Tahoma" w:eastAsia="Calibri" w:hAnsi="Tahoma" w:cs="Tahoma"/>
          <w:sz w:val="20"/>
          <w:szCs w:val="20"/>
          <w:lang w:bidi="hi-IN"/>
        </w:rPr>
        <w:t>auditor  /</w:t>
      </w:r>
      <w:proofErr w:type="gramEnd"/>
      <w:r w:rsidRPr="003B0FBC">
        <w:rPr>
          <w:rFonts w:ascii="Tahoma" w:eastAsia="Calibri" w:hAnsi="Tahoma" w:cs="Tahoma"/>
          <w:sz w:val="20"/>
          <w:szCs w:val="20"/>
          <w:lang w:bidi="hi-IN"/>
        </w:rPr>
        <w:t xml:space="preserve"> cost auditor / practicing Chartered Accountant in India / practicing cost accountant in India </w:t>
      </w:r>
    </w:p>
    <w:p w14:paraId="7D381658" w14:textId="77777777" w:rsidR="00476FF0" w:rsidRPr="003B0FBC" w:rsidRDefault="00476FF0" w:rsidP="00476FF0">
      <w:pPr>
        <w:autoSpaceDE w:val="0"/>
        <w:autoSpaceDN w:val="0"/>
        <w:adjustRightInd w:val="0"/>
        <w:jc w:val="both"/>
        <w:rPr>
          <w:rFonts w:ascii="Tahoma" w:eastAsia="Calibri" w:hAnsi="Tahoma" w:cs="Tahoma"/>
          <w:sz w:val="20"/>
          <w:szCs w:val="20"/>
          <w:lang w:bidi="hi-IN"/>
        </w:rPr>
      </w:pPr>
      <w:r w:rsidRPr="003B0FBC">
        <w:rPr>
          <w:rFonts w:ascii="Tahoma" w:eastAsia="Calibri" w:hAnsi="Tahoma" w:cs="Tahoma"/>
          <w:sz w:val="20"/>
          <w:szCs w:val="20"/>
          <w:lang w:bidi="hi-IN"/>
        </w:rPr>
        <w:t>(strike through the clause which is not appl</w:t>
      </w:r>
      <w:r>
        <w:rPr>
          <w:rFonts w:ascii="Tahoma" w:eastAsia="Calibri" w:hAnsi="Tahoma" w:cs="Tahoma"/>
          <w:sz w:val="20"/>
          <w:szCs w:val="20"/>
          <w:lang w:bidi="hi-IN"/>
        </w:rPr>
        <w:t>icable as per ITB Clause 23.6 b</w:t>
      </w:r>
      <w:r w:rsidRPr="003B0FBC">
        <w:rPr>
          <w:rFonts w:ascii="Tahoma" w:eastAsia="Calibri" w:hAnsi="Tahoma" w:cs="Tahoma"/>
          <w:sz w:val="20"/>
          <w:szCs w:val="20"/>
          <w:lang w:bidi="hi-IN"/>
        </w:rPr>
        <w:t xml:space="preserve">) </w:t>
      </w:r>
    </w:p>
    <w:p w14:paraId="7D381659" w14:textId="77777777" w:rsidR="00476FF0" w:rsidRPr="003B0FBC" w:rsidRDefault="00476FF0" w:rsidP="00476FF0">
      <w:pPr>
        <w:autoSpaceDE w:val="0"/>
        <w:autoSpaceDN w:val="0"/>
        <w:adjustRightInd w:val="0"/>
        <w:rPr>
          <w:rFonts w:ascii="Tahoma" w:eastAsia="Calibri" w:hAnsi="Tahoma" w:cs="Tahoma"/>
          <w:sz w:val="20"/>
          <w:szCs w:val="20"/>
          <w:lang w:bidi="hi-IN"/>
        </w:rPr>
      </w:pPr>
      <w:r w:rsidRPr="003B0FBC">
        <w:rPr>
          <w:rFonts w:ascii="Tahoma" w:eastAsia="Calibri" w:hAnsi="Tahoma" w:cs="Tahoma"/>
          <w:sz w:val="20"/>
          <w:szCs w:val="20"/>
          <w:lang w:bidi="hi-IN"/>
        </w:rPr>
        <w:t xml:space="preserve">Place: </w:t>
      </w:r>
    </w:p>
    <w:p w14:paraId="7D38165A" w14:textId="77777777" w:rsidR="00476FF0" w:rsidRPr="003B0FBC" w:rsidRDefault="00476FF0" w:rsidP="00476FF0">
      <w:pPr>
        <w:autoSpaceDE w:val="0"/>
        <w:autoSpaceDN w:val="0"/>
        <w:adjustRightInd w:val="0"/>
        <w:jc w:val="both"/>
        <w:rPr>
          <w:rFonts w:ascii="Tahoma" w:hAnsi="Tahoma" w:cs="Tahoma"/>
          <w:sz w:val="20"/>
          <w:szCs w:val="20"/>
          <w:lang w:val="en-IN" w:eastAsia="en-IN" w:bidi="hi-IN"/>
        </w:rPr>
      </w:pPr>
      <w:r w:rsidRPr="003B0FBC">
        <w:rPr>
          <w:rFonts w:ascii="Tahoma" w:hAnsi="Tahoma" w:cs="Tahoma"/>
          <w:sz w:val="20"/>
          <w:szCs w:val="20"/>
          <w:lang w:val="en-IN" w:eastAsia="en-IN" w:bidi="hi-IN"/>
        </w:rPr>
        <w:t>Date:</w:t>
      </w:r>
    </w:p>
    <w:p w14:paraId="7D38165B" w14:textId="77777777" w:rsidR="00476FF0" w:rsidRPr="003B0FBC" w:rsidRDefault="00476FF0" w:rsidP="00476FF0">
      <w:pPr>
        <w:jc w:val="center"/>
        <w:rPr>
          <w:rFonts w:ascii="Tahoma" w:eastAsia="Calibri" w:hAnsi="Tahoma" w:cs="Tahoma"/>
          <w:b/>
          <w:bCs/>
          <w:sz w:val="20"/>
          <w:szCs w:val="20"/>
          <w:lang w:bidi="hi-IN"/>
        </w:rPr>
      </w:pPr>
      <w:r w:rsidRPr="003B0FBC">
        <w:rPr>
          <w:rFonts w:ascii="Tahoma" w:hAnsi="Tahoma" w:cs="Tahoma"/>
          <w:sz w:val="20"/>
          <w:szCs w:val="20"/>
          <w:lang w:val="en-IN" w:eastAsia="en-IN" w:bidi="hi-IN"/>
        </w:rPr>
        <w:br w:type="page"/>
      </w:r>
      <w:r>
        <w:rPr>
          <w:rFonts w:ascii="Tahoma" w:eastAsia="Calibri" w:hAnsi="Tahoma" w:cs="Tahoma"/>
          <w:b/>
          <w:bCs/>
          <w:sz w:val="20"/>
          <w:szCs w:val="20"/>
          <w:u w:val="single"/>
          <w:lang w:bidi="hi-IN"/>
        </w:rPr>
        <w:lastRenderedPageBreak/>
        <w:t>Appendix A-19-B</w:t>
      </w:r>
    </w:p>
    <w:p w14:paraId="7D38165C" w14:textId="77777777" w:rsidR="00476FF0" w:rsidRPr="003B0FBC" w:rsidRDefault="00476FF0" w:rsidP="00476FF0">
      <w:pPr>
        <w:jc w:val="center"/>
        <w:rPr>
          <w:rFonts w:ascii="Tahoma" w:eastAsia="Calibri" w:hAnsi="Tahoma" w:cs="Tahoma"/>
          <w:b/>
          <w:bCs/>
          <w:sz w:val="20"/>
          <w:szCs w:val="20"/>
          <w:lang w:bidi="hi-IN"/>
        </w:rPr>
      </w:pPr>
    </w:p>
    <w:p w14:paraId="7D38165D" w14:textId="77777777" w:rsidR="00476FF0" w:rsidRPr="00475D2D" w:rsidRDefault="00476FF0" w:rsidP="00476FF0">
      <w:pPr>
        <w:rPr>
          <w:rFonts w:ascii="Tahoma" w:hAnsi="Tahoma" w:cs="Tahoma"/>
          <w:b/>
          <w:bCs/>
          <w:sz w:val="20"/>
          <w:szCs w:val="20"/>
        </w:rPr>
      </w:pPr>
      <w:r w:rsidRPr="00475D2D">
        <w:rPr>
          <w:rFonts w:ascii="Tahoma" w:hAnsi="Tahoma" w:cs="Tahoma"/>
          <w:b/>
          <w:bCs/>
          <w:sz w:val="20"/>
          <w:szCs w:val="20"/>
        </w:rPr>
        <w:t xml:space="preserve">Proforma for Certificate from Statutory Auditor of class II local bidder (or </w:t>
      </w:r>
      <w:proofErr w:type="gramStart"/>
      <w:r w:rsidRPr="00475D2D">
        <w:rPr>
          <w:rFonts w:ascii="Tahoma" w:hAnsi="Tahoma" w:cs="Tahoma"/>
          <w:b/>
          <w:bCs/>
          <w:sz w:val="20"/>
          <w:szCs w:val="20"/>
        </w:rPr>
        <w:t>as the case may be as</w:t>
      </w:r>
      <w:proofErr w:type="gramEnd"/>
      <w:r w:rsidRPr="00475D2D">
        <w:rPr>
          <w:rFonts w:ascii="Tahoma" w:hAnsi="Tahoma" w:cs="Tahoma"/>
          <w:b/>
          <w:bCs/>
          <w:sz w:val="20"/>
          <w:szCs w:val="20"/>
        </w:rPr>
        <w:t xml:space="preserve"> per ITB Clause 23.6 b) for mandatory local content requirements</w:t>
      </w:r>
    </w:p>
    <w:p w14:paraId="7D38165E" w14:textId="77777777" w:rsidR="00476FF0" w:rsidRPr="0044700C" w:rsidRDefault="00476FF0" w:rsidP="00476FF0">
      <w:pPr>
        <w:rPr>
          <w:rFonts w:ascii="Tahoma" w:hAnsi="Tahoma" w:cs="Tahoma"/>
          <w:sz w:val="20"/>
          <w:szCs w:val="20"/>
        </w:rPr>
      </w:pPr>
    </w:p>
    <w:p w14:paraId="7D38165F" w14:textId="77777777" w:rsidR="00476FF0" w:rsidRPr="00475D2D" w:rsidRDefault="00476FF0" w:rsidP="00476FF0">
      <w:pPr>
        <w:autoSpaceDE w:val="0"/>
        <w:autoSpaceDN w:val="0"/>
        <w:adjustRightInd w:val="0"/>
        <w:rPr>
          <w:rFonts w:ascii="Tahoma" w:hAnsi="Tahoma" w:cs="Tahoma"/>
          <w:i/>
          <w:iCs/>
          <w:sz w:val="20"/>
          <w:szCs w:val="20"/>
          <w:lang w:bidi="hi-IN"/>
        </w:rPr>
      </w:pPr>
      <w:r w:rsidRPr="0044700C">
        <w:rPr>
          <w:rFonts w:ascii="Tahoma" w:hAnsi="Tahoma" w:cs="Tahoma"/>
          <w:sz w:val="20"/>
          <w:szCs w:val="20"/>
          <w:lang w:val="en-IN" w:eastAsia="en-IN" w:bidi="hi-IN"/>
        </w:rPr>
        <w:t>(</w:t>
      </w:r>
      <w:r w:rsidRPr="00BD5A74">
        <w:rPr>
          <w:rFonts w:ascii="Tahoma" w:hAnsi="Tahoma" w:cs="Tahoma"/>
          <w:b/>
          <w:sz w:val="20"/>
          <w:szCs w:val="20"/>
          <w:lang w:val="en-IN" w:eastAsia="en-IN" w:bidi="hi-IN"/>
        </w:rPr>
        <w:t xml:space="preserve">This format is applicable for </w:t>
      </w:r>
      <w:r w:rsidRPr="00BD5A74">
        <w:rPr>
          <w:rFonts w:ascii="Tahoma" w:hAnsi="Tahoma" w:cs="Tahoma"/>
          <w:b/>
          <w:bCs/>
          <w:sz w:val="20"/>
          <w:szCs w:val="20"/>
          <w:lang w:val="en-IN" w:eastAsia="en-IN" w:bidi="hi-IN"/>
        </w:rPr>
        <w:t>Non consortium bids i.e.</w:t>
      </w:r>
      <w:r w:rsidRPr="00BD5A74">
        <w:rPr>
          <w:rFonts w:ascii="Tahoma" w:hAnsi="Tahoma" w:cs="Tahoma"/>
          <w:b/>
          <w:sz w:val="20"/>
          <w:szCs w:val="20"/>
          <w:lang w:val="en-IN" w:eastAsia="en-IN" w:bidi="hi-IN"/>
        </w:rPr>
        <w:t xml:space="preserve"> Single /Joint venture bids.</w:t>
      </w:r>
      <w:r w:rsidR="00BD5A74">
        <w:rPr>
          <w:rFonts w:ascii="Tahoma" w:hAnsi="Tahoma" w:cs="Tahoma"/>
          <w:b/>
          <w:sz w:val="20"/>
          <w:szCs w:val="20"/>
          <w:lang w:val="en-IN" w:eastAsia="en-IN" w:bidi="hi-IN"/>
        </w:rPr>
        <w:t xml:space="preserve"> </w:t>
      </w:r>
      <w:r w:rsidRPr="0044700C">
        <w:rPr>
          <w:rFonts w:ascii="Tahoma" w:hAnsi="Tahoma" w:cs="Tahoma"/>
          <w:sz w:val="20"/>
          <w:szCs w:val="20"/>
          <w:lang w:val="en-IN" w:eastAsia="en-IN" w:bidi="hi-IN"/>
        </w:rPr>
        <w:t xml:space="preserve">To be submitted </w:t>
      </w:r>
      <w:r w:rsidRPr="0044700C">
        <w:rPr>
          <w:rFonts w:ascii="Tahoma" w:hAnsi="Tahoma" w:cs="Tahoma"/>
          <w:sz w:val="20"/>
          <w:szCs w:val="20"/>
          <w:lang w:bidi="hi-IN"/>
        </w:rPr>
        <w:t xml:space="preserve">on the letter head of Auditor (or </w:t>
      </w:r>
      <w:proofErr w:type="gramStart"/>
      <w:r w:rsidRPr="0044700C">
        <w:rPr>
          <w:rFonts w:ascii="Tahoma" w:hAnsi="Tahoma" w:cs="Tahoma"/>
          <w:sz w:val="20"/>
          <w:szCs w:val="20"/>
          <w:lang w:bidi="hi-IN"/>
        </w:rPr>
        <w:t>as the case may be as</w:t>
      </w:r>
      <w:proofErr w:type="gramEnd"/>
      <w:r w:rsidRPr="0044700C">
        <w:rPr>
          <w:rFonts w:ascii="Tahoma" w:hAnsi="Tahoma" w:cs="Tahoma"/>
          <w:sz w:val="20"/>
          <w:szCs w:val="20"/>
          <w:lang w:bidi="hi-IN"/>
        </w:rPr>
        <w:t xml:space="preserve"> per ITB Clause 23.6 </w:t>
      </w:r>
      <w:proofErr w:type="gramStart"/>
      <w:r w:rsidRPr="0044700C">
        <w:rPr>
          <w:rFonts w:ascii="Tahoma" w:hAnsi="Tahoma" w:cs="Tahoma"/>
          <w:sz w:val="20"/>
          <w:szCs w:val="20"/>
          <w:lang w:bidi="hi-IN"/>
        </w:rPr>
        <w:t>b )</w:t>
      </w:r>
      <w:proofErr w:type="gramEnd"/>
      <w:r w:rsidRPr="0044700C">
        <w:rPr>
          <w:rFonts w:ascii="Tahoma" w:hAnsi="Tahoma" w:cs="Tahoma"/>
          <w:b/>
          <w:sz w:val="20"/>
          <w:szCs w:val="20"/>
          <w:lang w:val="en-IN" w:eastAsia="en-IN" w:bidi="hi-IN"/>
        </w:rPr>
        <w:t xml:space="preserve"> </w:t>
      </w:r>
      <w:r w:rsidRPr="0044700C">
        <w:rPr>
          <w:rFonts w:ascii="Tahoma" w:hAnsi="Tahoma" w:cs="Tahoma"/>
          <w:sz w:val="20"/>
          <w:szCs w:val="20"/>
          <w:lang w:val="en-IN" w:eastAsia="en-IN" w:bidi="hi-IN"/>
        </w:rPr>
        <w:t>along with the techno-commercial bid)</w:t>
      </w:r>
    </w:p>
    <w:p w14:paraId="7D381660" w14:textId="77777777" w:rsidR="00476FF0" w:rsidRPr="0044700C" w:rsidRDefault="00476FF0" w:rsidP="00476FF0">
      <w:pPr>
        <w:autoSpaceDE w:val="0"/>
        <w:autoSpaceDN w:val="0"/>
        <w:adjustRightInd w:val="0"/>
        <w:jc w:val="both"/>
        <w:rPr>
          <w:rFonts w:ascii="Tahoma" w:hAnsi="Tahoma" w:cs="Tahoma"/>
          <w:sz w:val="20"/>
          <w:szCs w:val="20"/>
          <w:lang w:bidi="hi-IN"/>
        </w:rPr>
      </w:pPr>
    </w:p>
    <w:p w14:paraId="7D381661" w14:textId="77777777" w:rsidR="00476FF0" w:rsidRPr="0044700C" w:rsidRDefault="00476FF0" w:rsidP="00476FF0">
      <w:pPr>
        <w:autoSpaceDE w:val="0"/>
        <w:autoSpaceDN w:val="0"/>
        <w:adjustRightInd w:val="0"/>
        <w:jc w:val="both"/>
        <w:rPr>
          <w:rFonts w:ascii="Tahoma" w:hAnsi="Tahoma" w:cs="Tahoma"/>
          <w:b/>
          <w:bCs/>
          <w:sz w:val="20"/>
          <w:szCs w:val="20"/>
          <w:lang w:bidi="hi-IN"/>
        </w:rPr>
      </w:pPr>
      <w:r w:rsidRPr="0044700C">
        <w:rPr>
          <w:rFonts w:ascii="Tahoma" w:hAnsi="Tahoma" w:cs="Tahoma"/>
          <w:sz w:val="20"/>
          <w:szCs w:val="20"/>
          <w:lang w:bidi="hi-IN"/>
        </w:rPr>
        <w:t>“We __________ the statutory auditor  / cost auditor / practicing Chartered Accountant in India / practicing cost accountant in India (strike through the clause which is not applicable as per ITB Clause 23.6 b)  of M/s._______ (name of the bidder) hereby certify that M/s._____ (name of the bidder) meet the mandatory Local Content requirements of the LSTK Contract i.e.  minimum</w:t>
      </w:r>
      <w:r w:rsidRPr="0044700C">
        <w:rPr>
          <w:rFonts w:ascii="Tahoma" w:hAnsi="Tahoma" w:cs="Tahoma"/>
          <w:b/>
          <w:bCs/>
          <w:sz w:val="20"/>
          <w:szCs w:val="20"/>
          <w:lang w:bidi="hi-IN"/>
        </w:rPr>
        <w:t xml:space="preserve"> </w:t>
      </w:r>
      <w:r w:rsidRPr="0044700C">
        <w:rPr>
          <w:rFonts w:ascii="Tahoma" w:hAnsi="Tahoma" w:cs="Tahoma"/>
          <w:sz w:val="20"/>
          <w:szCs w:val="20"/>
          <w:lang w:bidi="hi-IN"/>
        </w:rPr>
        <w:t xml:space="preserve">20% for qualifying as ‘Class-II local supplier’ as per the </w:t>
      </w:r>
      <w:r w:rsidRPr="0044700C">
        <w:rPr>
          <w:rFonts w:ascii="Tahoma" w:eastAsia="Calibri" w:hAnsi="Tahoma" w:cs="Tahoma"/>
          <w:sz w:val="20"/>
          <w:szCs w:val="20"/>
        </w:rPr>
        <w:t xml:space="preserve">PPP-MII </w:t>
      </w:r>
      <w:r w:rsidRPr="0044700C">
        <w:rPr>
          <w:rFonts w:ascii="Tahoma" w:hAnsi="Tahoma" w:cs="Tahoma"/>
          <w:sz w:val="20"/>
          <w:szCs w:val="20"/>
          <w:lang w:bidi="hi-IN"/>
        </w:rPr>
        <w:t>policy, quoted vide offer No. ______</w:t>
      </w:r>
      <w:proofErr w:type="gramStart"/>
      <w:r w:rsidRPr="0044700C">
        <w:rPr>
          <w:rFonts w:ascii="Tahoma" w:hAnsi="Tahoma" w:cs="Tahoma"/>
          <w:sz w:val="20"/>
          <w:szCs w:val="20"/>
          <w:lang w:bidi="hi-IN"/>
        </w:rPr>
        <w:t>_  dated</w:t>
      </w:r>
      <w:proofErr w:type="gramEnd"/>
      <w:r w:rsidRPr="0044700C">
        <w:rPr>
          <w:rFonts w:ascii="Tahoma" w:hAnsi="Tahoma" w:cs="Tahoma"/>
          <w:sz w:val="20"/>
          <w:szCs w:val="20"/>
          <w:lang w:bidi="hi-IN"/>
        </w:rPr>
        <w:t xml:space="preserve"> ________ against ONGC tender No.________ by M/s ________ (Name of the bidder). The percentage of local content in the bid is _____%.</w:t>
      </w:r>
    </w:p>
    <w:p w14:paraId="7D381662" w14:textId="77777777" w:rsidR="00476FF0" w:rsidRPr="0044700C" w:rsidRDefault="00476FF0" w:rsidP="00476FF0">
      <w:pPr>
        <w:autoSpaceDE w:val="0"/>
        <w:autoSpaceDN w:val="0"/>
        <w:adjustRightInd w:val="0"/>
        <w:ind w:left="426"/>
        <w:jc w:val="both"/>
        <w:rPr>
          <w:rFonts w:ascii="Tahoma" w:hAnsi="Tahoma" w:cs="Tahoma"/>
          <w:sz w:val="20"/>
          <w:szCs w:val="20"/>
          <w:lang w:bidi="hi-IN"/>
        </w:rPr>
      </w:pPr>
    </w:p>
    <w:p w14:paraId="7D381663"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64"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65"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66"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67" w14:textId="77777777" w:rsidR="00476FF0" w:rsidRPr="003B0FBC" w:rsidRDefault="00476FF0" w:rsidP="00476FF0">
      <w:pPr>
        <w:autoSpaceDE w:val="0"/>
        <w:autoSpaceDN w:val="0"/>
        <w:adjustRightInd w:val="0"/>
        <w:ind w:left="900"/>
        <w:jc w:val="center"/>
        <w:rPr>
          <w:rFonts w:ascii="Tahoma" w:hAnsi="Tahoma" w:cs="Tahoma"/>
          <w:sz w:val="20"/>
          <w:szCs w:val="20"/>
          <w:lang w:val="en-IN" w:eastAsia="en-IN" w:bidi="hi-IN"/>
        </w:rPr>
      </w:pPr>
      <w:r w:rsidRPr="003B0FBC">
        <w:rPr>
          <w:rFonts w:ascii="Tahoma" w:hAnsi="Tahoma" w:cs="Tahoma"/>
          <w:sz w:val="20"/>
          <w:szCs w:val="20"/>
          <w:lang w:val="en-IN" w:eastAsia="en-IN" w:bidi="hi-IN"/>
        </w:rPr>
        <w:t xml:space="preserve">                                                                             Signature </w:t>
      </w:r>
    </w:p>
    <w:p w14:paraId="7D381668" w14:textId="77777777" w:rsidR="00476FF0" w:rsidRPr="003B0FBC" w:rsidRDefault="00476FF0" w:rsidP="00476FF0">
      <w:pPr>
        <w:autoSpaceDE w:val="0"/>
        <w:autoSpaceDN w:val="0"/>
        <w:adjustRightInd w:val="0"/>
        <w:ind w:left="900"/>
        <w:jc w:val="right"/>
        <w:rPr>
          <w:rFonts w:ascii="Tahoma" w:hAnsi="Tahoma" w:cs="Tahoma"/>
          <w:sz w:val="20"/>
          <w:szCs w:val="20"/>
          <w:lang w:val="en-IN" w:eastAsia="en-IN" w:bidi="hi-IN"/>
        </w:rPr>
      </w:pPr>
    </w:p>
    <w:p w14:paraId="7D381669"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r w:rsidRPr="003B0FBC">
        <w:rPr>
          <w:rFonts w:ascii="Tahoma" w:eastAsia="Calibri" w:hAnsi="Tahoma" w:cs="Tahoma"/>
          <w:sz w:val="20"/>
          <w:szCs w:val="20"/>
          <w:lang w:bidi="hi-IN"/>
        </w:rPr>
        <w:t xml:space="preserve">(Name) </w:t>
      </w:r>
    </w:p>
    <w:p w14:paraId="7D38166A"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p>
    <w:p w14:paraId="7D38166B"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p>
    <w:p w14:paraId="7D38166C" w14:textId="77777777" w:rsidR="00476FF0" w:rsidRPr="003B0FBC" w:rsidRDefault="00476FF0" w:rsidP="00476FF0">
      <w:pPr>
        <w:autoSpaceDE w:val="0"/>
        <w:autoSpaceDN w:val="0"/>
        <w:adjustRightInd w:val="0"/>
        <w:jc w:val="both"/>
        <w:rPr>
          <w:rFonts w:ascii="Tahoma" w:eastAsia="Calibri" w:hAnsi="Tahoma" w:cs="Tahoma"/>
          <w:sz w:val="20"/>
          <w:szCs w:val="20"/>
          <w:lang w:bidi="hi-IN"/>
        </w:rPr>
      </w:pPr>
      <w:r w:rsidRPr="003B0FBC">
        <w:rPr>
          <w:rFonts w:ascii="Tahoma" w:eastAsia="Calibri" w:hAnsi="Tahoma" w:cs="Tahoma"/>
          <w:sz w:val="20"/>
          <w:szCs w:val="20"/>
          <w:lang w:bidi="hi-IN"/>
        </w:rPr>
        <w:t xml:space="preserve">Seal of the statutory </w:t>
      </w:r>
      <w:proofErr w:type="gramStart"/>
      <w:r w:rsidRPr="003B0FBC">
        <w:rPr>
          <w:rFonts w:ascii="Tahoma" w:eastAsia="Calibri" w:hAnsi="Tahoma" w:cs="Tahoma"/>
          <w:sz w:val="20"/>
          <w:szCs w:val="20"/>
          <w:lang w:bidi="hi-IN"/>
        </w:rPr>
        <w:t>auditor  /</w:t>
      </w:r>
      <w:proofErr w:type="gramEnd"/>
      <w:r w:rsidRPr="003B0FBC">
        <w:rPr>
          <w:rFonts w:ascii="Tahoma" w:eastAsia="Calibri" w:hAnsi="Tahoma" w:cs="Tahoma"/>
          <w:sz w:val="20"/>
          <w:szCs w:val="20"/>
          <w:lang w:bidi="hi-IN"/>
        </w:rPr>
        <w:t xml:space="preserve"> cost auditor / practicing Chartered Accountant in India / practicing cost accountant in India </w:t>
      </w:r>
    </w:p>
    <w:p w14:paraId="7D38166D" w14:textId="77777777" w:rsidR="00476FF0" w:rsidRPr="003B0FBC" w:rsidRDefault="00476FF0" w:rsidP="00476FF0">
      <w:pPr>
        <w:autoSpaceDE w:val="0"/>
        <w:autoSpaceDN w:val="0"/>
        <w:adjustRightInd w:val="0"/>
        <w:jc w:val="both"/>
        <w:rPr>
          <w:rFonts w:ascii="Tahoma" w:eastAsia="Calibri" w:hAnsi="Tahoma" w:cs="Tahoma"/>
          <w:sz w:val="20"/>
          <w:szCs w:val="20"/>
          <w:lang w:bidi="hi-IN"/>
        </w:rPr>
      </w:pPr>
      <w:r w:rsidRPr="003B0FBC">
        <w:rPr>
          <w:rFonts w:ascii="Tahoma" w:eastAsia="Calibri" w:hAnsi="Tahoma" w:cs="Tahoma"/>
          <w:sz w:val="20"/>
          <w:szCs w:val="20"/>
          <w:lang w:bidi="hi-IN"/>
        </w:rPr>
        <w:t>(strike through the clause which is not appl</w:t>
      </w:r>
      <w:r>
        <w:rPr>
          <w:rFonts w:ascii="Tahoma" w:eastAsia="Calibri" w:hAnsi="Tahoma" w:cs="Tahoma"/>
          <w:sz w:val="20"/>
          <w:szCs w:val="20"/>
          <w:lang w:bidi="hi-IN"/>
        </w:rPr>
        <w:t>icable as per ITB Clause 23.6 b</w:t>
      </w:r>
      <w:r w:rsidRPr="003B0FBC">
        <w:rPr>
          <w:rFonts w:ascii="Tahoma" w:eastAsia="Calibri" w:hAnsi="Tahoma" w:cs="Tahoma"/>
          <w:sz w:val="20"/>
          <w:szCs w:val="20"/>
          <w:lang w:bidi="hi-IN"/>
        </w:rPr>
        <w:t xml:space="preserve">) </w:t>
      </w:r>
    </w:p>
    <w:p w14:paraId="7D38166E" w14:textId="77777777" w:rsidR="00476FF0" w:rsidRPr="003B0FBC" w:rsidRDefault="00476FF0" w:rsidP="00476FF0">
      <w:pPr>
        <w:autoSpaceDE w:val="0"/>
        <w:autoSpaceDN w:val="0"/>
        <w:adjustRightInd w:val="0"/>
        <w:rPr>
          <w:rFonts w:ascii="Tahoma" w:eastAsia="Calibri" w:hAnsi="Tahoma" w:cs="Tahoma"/>
          <w:sz w:val="20"/>
          <w:szCs w:val="20"/>
          <w:lang w:bidi="hi-IN"/>
        </w:rPr>
      </w:pPr>
      <w:r w:rsidRPr="003B0FBC">
        <w:rPr>
          <w:rFonts w:ascii="Tahoma" w:eastAsia="Calibri" w:hAnsi="Tahoma" w:cs="Tahoma"/>
          <w:sz w:val="20"/>
          <w:szCs w:val="20"/>
          <w:lang w:bidi="hi-IN"/>
        </w:rPr>
        <w:t xml:space="preserve">Place: </w:t>
      </w:r>
    </w:p>
    <w:p w14:paraId="7D38166F" w14:textId="77777777" w:rsidR="00476FF0" w:rsidRPr="003B0FBC" w:rsidRDefault="00476FF0" w:rsidP="00476FF0">
      <w:pPr>
        <w:autoSpaceDE w:val="0"/>
        <w:autoSpaceDN w:val="0"/>
        <w:adjustRightInd w:val="0"/>
        <w:jc w:val="both"/>
        <w:rPr>
          <w:rFonts w:ascii="Tahoma" w:hAnsi="Tahoma" w:cs="Tahoma"/>
          <w:sz w:val="20"/>
          <w:szCs w:val="20"/>
          <w:lang w:val="en-IN" w:eastAsia="en-IN" w:bidi="hi-IN"/>
        </w:rPr>
      </w:pPr>
      <w:r w:rsidRPr="003B0FBC">
        <w:rPr>
          <w:rFonts w:ascii="Tahoma" w:hAnsi="Tahoma" w:cs="Tahoma"/>
          <w:sz w:val="20"/>
          <w:szCs w:val="20"/>
          <w:lang w:val="en-IN" w:eastAsia="en-IN" w:bidi="hi-IN"/>
        </w:rPr>
        <w:t>Date:</w:t>
      </w:r>
    </w:p>
    <w:p w14:paraId="7D381670" w14:textId="77777777" w:rsidR="00476FF0" w:rsidRPr="003B0FBC" w:rsidRDefault="00476FF0" w:rsidP="00476FF0">
      <w:pPr>
        <w:jc w:val="center"/>
        <w:rPr>
          <w:rFonts w:ascii="Tahoma" w:eastAsia="Calibri" w:hAnsi="Tahoma" w:cs="Tahoma"/>
          <w:b/>
          <w:bCs/>
          <w:sz w:val="20"/>
          <w:szCs w:val="20"/>
          <w:lang w:bidi="hi-IN"/>
        </w:rPr>
      </w:pPr>
      <w:r w:rsidRPr="003B0FBC">
        <w:rPr>
          <w:rFonts w:ascii="Tahoma" w:hAnsi="Tahoma" w:cs="Tahoma"/>
          <w:sz w:val="20"/>
          <w:szCs w:val="20"/>
          <w:lang w:val="en-IN" w:eastAsia="en-IN" w:bidi="hi-IN"/>
        </w:rPr>
        <w:br w:type="page"/>
      </w:r>
      <w:r>
        <w:rPr>
          <w:rFonts w:ascii="Tahoma" w:eastAsia="Calibri" w:hAnsi="Tahoma" w:cs="Tahoma"/>
          <w:b/>
          <w:bCs/>
          <w:sz w:val="20"/>
          <w:szCs w:val="20"/>
          <w:u w:val="single"/>
          <w:lang w:bidi="hi-IN"/>
        </w:rPr>
        <w:lastRenderedPageBreak/>
        <w:t>Appendix A-19 C</w:t>
      </w:r>
    </w:p>
    <w:p w14:paraId="7D381671" w14:textId="77777777" w:rsidR="00476FF0" w:rsidRPr="003B0FBC" w:rsidRDefault="00476FF0" w:rsidP="00476FF0">
      <w:pPr>
        <w:jc w:val="center"/>
        <w:rPr>
          <w:rFonts w:ascii="Tahoma" w:eastAsia="Calibri" w:hAnsi="Tahoma" w:cs="Tahoma"/>
          <w:b/>
          <w:bCs/>
          <w:sz w:val="20"/>
          <w:szCs w:val="20"/>
          <w:lang w:bidi="hi-IN"/>
        </w:rPr>
      </w:pPr>
    </w:p>
    <w:p w14:paraId="7D381672" w14:textId="77777777" w:rsidR="00476FF0" w:rsidRPr="00475D2D" w:rsidRDefault="00476FF0" w:rsidP="00476FF0">
      <w:pPr>
        <w:rPr>
          <w:rFonts w:ascii="Tahoma" w:hAnsi="Tahoma" w:cs="Tahoma"/>
          <w:b/>
          <w:bCs/>
          <w:sz w:val="20"/>
          <w:szCs w:val="20"/>
        </w:rPr>
      </w:pPr>
      <w:r w:rsidRPr="00475D2D">
        <w:rPr>
          <w:rFonts w:ascii="Tahoma" w:hAnsi="Tahoma" w:cs="Tahoma"/>
          <w:b/>
          <w:bCs/>
          <w:sz w:val="20"/>
          <w:szCs w:val="20"/>
        </w:rPr>
        <w:t xml:space="preserve">Proforma for Certificate from Statutory Auditor of class II local bidder (or </w:t>
      </w:r>
      <w:proofErr w:type="gramStart"/>
      <w:r w:rsidRPr="00475D2D">
        <w:rPr>
          <w:rFonts w:ascii="Tahoma" w:hAnsi="Tahoma" w:cs="Tahoma"/>
          <w:b/>
          <w:bCs/>
          <w:sz w:val="20"/>
          <w:szCs w:val="20"/>
        </w:rPr>
        <w:t>as the case may be as</w:t>
      </w:r>
      <w:proofErr w:type="gramEnd"/>
      <w:r w:rsidRPr="00475D2D">
        <w:rPr>
          <w:rFonts w:ascii="Tahoma" w:hAnsi="Tahoma" w:cs="Tahoma"/>
          <w:b/>
          <w:bCs/>
          <w:sz w:val="20"/>
          <w:szCs w:val="20"/>
        </w:rPr>
        <w:t xml:space="preserve"> per ITB Clause 23.6 b) for mandatory local content requirements</w:t>
      </w:r>
    </w:p>
    <w:p w14:paraId="7D381673" w14:textId="77777777" w:rsidR="00476FF0" w:rsidRPr="0044700C" w:rsidRDefault="00476FF0" w:rsidP="00476FF0">
      <w:pPr>
        <w:rPr>
          <w:rFonts w:ascii="Tahoma" w:hAnsi="Tahoma" w:cs="Tahoma"/>
          <w:sz w:val="20"/>
          <w:szCs w:val="20"/>
        </w:rPr>
      </w:pPr>
    </w:p>
    <w:p w14:paraId="7D381674" w14:textId="77777777" w:rsidR="00476FF0" w:rsidRPr="0044700C" w:rsidRDefault="00476FF0" w:rsidP="00476FF0">
      <w:pPr>
        <w:autoSpaceDE w:val="0"/>
        <w:autoSpaceDN w:val="0"/>
        <w:adjustRightInd w:val="0"/>
        <w:jc w:val="both"/>
        <w:rPr>
          <w:rFonts w:ascii="Tahoma" w:hAnsi="Tahoma" w:cs="Tahoma"/>
          <w:sz w:val="20"/>
          <w:szCs w:val="20"/>
          <w:lang w:val="en-IN" w:eastAsia="en-IN" w:bidi="hi-IN"/>
        </w:rPr>
      </w:pPr>
      <w:r w:rsidRPr="0044700C">
        <w:rPr>
          <w:rFonts w:ascii="Tahoma" w:hAnsi="Tahoma" w:cs="Tahoma"/>
          <w:sz w:val="20"/>
          <w:szCs w:val="20"/>
          <w:lang w:val="en-IN" w:eastAsia="en-IN" w:bidi="hi-IN"/>
        </w:rPr>
        <w:t xml:space="preserve">(This format is applicable for Consortium bids. To be submitted </w:t>
      </w:r>
      <w:r w:rsidRPr="0044700C">
        <w:rPr>
          <w:rFonts w:ascii="Tahoma" w:hAnsi="Tahoma" w:cs="Tahoma"/>
          <w:sz w:val="20"/>
          <w:szCs w:val="20"/>
          <w:lang w:bidi="hi-IN"/>
        </w:rPr>
        <w:t xml:space="preserve">on the letter head </w:t>
      </w:r>
      <w:r w:rsidRPr="0044700C">
        <w:rPr>
          <w:rFonts w:ascii="Tahoma" w:hAnsi="Tahoma" w:cs="Tahoma"/>
          <w:sz w:val="20"/>
          <w:szCs w:val="20"/>
          <w:lang w:val="en-IN" w:eastAsia="en-IN" w:bidi="hi-IN"/>
        </w:rPr>
        <w:t xml:space="preserve">of Auditor (or </w:t>
      </w:r>
      <w:proofErr w:type="gramStart"/>
      <w:r w:rsidRPr="0044700C">
        <w:rPr>
          <w:rFonts w:ascii="Tahoma" w:hAnsi="Tahoma" w:cs="Tahoma"/>
          <w:sz w:val="20"/>
          <w:szCs w:val="20"/>
          <w:lang w:val="en-IN" w:eastAsia="en-IN" w:bidi="hi-IN"/>
        </w:rPr>
        <w:t>as the case may be as</w:t>
      </w:r>
      <w:proofErr w:type="gramEnd"/>
      <w:r w:rsidRPr="0044700C">
        <w:rPr>
          <w:rFonts w:ascii="Tahoma" w:hAnsi="Tahoma" w:cs="Tahoma"/>
          <w:sz w:val="20"/>
          <w:szCs w:val="20"/>
          <w:lang w:val="en-IN" w:eastAsia="en-IN" w:bidi="hi-IN"/>
        </w:rPr>
        <w:t xml:space="preserve"> per ITB Clause 23.6 b) of each of the consortium member along with the techno-commercial bid)</w:t>
      </w:r>
    </w:p>
    <w:p w14:paraId="7D381675" w14:textId="77777777" w:rsidR="00476FF0" w:rsidRPr="0044700C" w:rsidRDefault="00476FF0" w:rsidP="00476FF0">
      <w:pPr>
        <w:rPr>
          <w:rFonts w:ascii="Tahoma" w:eastAsia="Calibri" w:hAnsi="Tahoma" w:cs="Tahoma"/>
          <w:sz w:val="20"/>
          <w:szCs w:val="20"/>
          <w:lang w:bidi="hi-IN"/>
        </w:rPr>
      </w:pPr>
    </w:p>
    <w:p w14:paraId="7D381676" w14:textId="77777777" w:rsidR="00476FF0" w:rsidRPr="0044700C" w:rsidRDefault="00476FF0" w:rsidP="00476FF0">
      <w:pPr>
        <w:autoSpaceDE w:val="0"/>
        <w:autoSpaceDN w:val="0"/>
        <w:adjustRightInd w:val="0"/>
        <w:jc w:val="both"/>
        <w:rPr>
          <w:rFonts w:ascii="Tahoma" w:hAnsi="Tahoma" w:cs="Tahoma"/>
          <w:sz w:val="20"/>
          <w:szCs w:val="20"/>
          <w:lang w:bidi="hi-IN"/>
        </w:rPr>
      </w:pPr>
    </w:p>
    <w:p w14:paraId="7D381677" w14:textId="77777777" w:rsidR="00476FF0" w:rsidRPr="00412FAC" w:rsidRDefault="00476FF0" w:rsidP="00476FF0">
      <w:pPr>
        <w:jc w:val="both"/>
      </w:pPr>
      <w:r w:rsidRPr="0044700C">
        <w:rPr>
          <w:rFonts w:ascii="Tahoma" w:eastAsia="Calibri" w:hAnsi="Tahoma" w:cs="Tahoma"/>
          <w:sz w:val="20"/>
          <w:szCs w:val="20"/>
          <w:lang w:bidi="hi-IN"/>
        </w:rPr>
        <w:t xml:space="preserve">We __________ </w:t>
      </w:r>
      <w:r w:rsidRPr="0044700C">
        <w:rPr>
          <w:rFonts w:ascii="Tahoma" w:hAnsi="Tahoma" w:cs="Tahoma"/>
          <w:sz w:val="20"/>
          <w:szCs w:val="20"/>
          <w:lang w:bidi="hi-IN"/>
        </w:rPr>
        <w:t>the statutory auditor  / cost auditor / practicing Chartered Accountant in India / practicing cost accountant in India (strike through the clause which is not appl</w:t>
      </w:r>
      <w:r>
        <w:rPr>
          <w:rFonts w:ascii="Tahoma" w:hAnsi="Tahoma" w:cs="Tahoma"/>
          <w:sz w:val="20"/>
          <w:szCs w:val="20"/>
          <w:lang w:bidi="hi-IN"/>
        </w:rPr>
        <w:t>icable as per ITB Clause 23.6 b</w:t>
      </w:r>
      <w:r w:rsidRPr="0044700C">
        <w:rPr>
          <w:rFonts w:ascii="Tahoma" w:hAnsi="Tahoma" w:cs="Tahoma"/>
          <w:sz w:val="20"/>
          <w:szCs w:val="20"/>
          <w:lang w:bidi="hi-IN"/>
        </w:rPr>
        <w:t xml:space="preserve">) </w:t>
      </w:r>
      <w:r w:rsidRPr="0044700C">
        <w:rPr>
          <w:rFonts w:ascii="Tahoma" w:eastAsia="Calibri" w:hAnsi="Tahoma" w:cs="Tahoma"/>
          <w:sz w:val="20"/>
          <w:szCs w:val="20"/>
          <w:lang w:bidi="hi-IN"/>
        </w:rPr>
        <w:t xml:space="preserve">of M/s._______ (name of the consortium member) hereby certify that M/s._____ (name of the consortium member) </w:t>
      </w:r>
      <w:r w:rsidRPr="0044700C">
        <w:rPr>
          <w:rFonts w:ascii="Tahoma" w:hAnsi="Tahoma" w:cs="Tahoma"/>
          <w:sz w:val="20"/>
          <w:szCs w:val="20"/>
          <w:lang w:bidi="hi-IN"/>
        </w:rPr>
        <w:t>has local content of ________% in the bid submitted by the consortium of ________________ (name of the consortium) vide offer No. _______ dated ________ to</w:t>
      </w:r>
      <w:r w:rsidRPr="0044700C">
        <w:rPr>
          <w:rFonts w:ascii="Tahoma" w:eastAsia="Calibri" w:hAnsi="Tahoma" w:cs="Tahoma"/>
          <w:sz w:val="20"/>
          <w:szCs w:val="20"/>
          <w:lang w:bidi="hi-IN"/>
        </w:rPr>
        <w:t xml:space="preserve"> meet the mandatory Local Content requirements of the LSTK Contract </w:t>
      </w:r>
      <w:r w:rsidRPr="0044700C">
        <w:rPr>
          <w:rFonts w:ascii="Tahoma" w:hAnsi="Tahoma" w:cs="Tahoma"/>
          <w:sz w:val="20"/>
          <w:szCs w:val="20"/>
          <w:lang w:bidi="hi-IN"/>
        </w:rPr>
        <w:t>i.e.  minimum</w:t>
      </w:r>
      <w:r w:rsidRPr="0044700C">
        <w:rPr>
          <w:rFonts w:ascii="Tahoma" w:hAnsi="Tahoma" w:cs="Tahoma"/>
          <w:b/>
          <w:bCs/>
          <w:sz w:val="20"/>
          <w:szCs w:val="20"/>
          <w:lang w:bidi="hi-IN"/>
        </w:rPr>
        <w:t xml:space="preserve"> </w:t>
      </w:r>
      <w:r w:rsidRPr="0044700C">
        <w:rPr>
          <w:rFonts w:ascii="Tahoma" w:hAnsi="Tahoma" w:cs="Tahoma"/>
          <w:sz w:val="20"/>
          <w:szCs w:val="20"/>
          <w:lang w:bidi="hi-IN"/>
        </w:rPr>
        <w:t>20% for qualifying as ‘Class-II local supplier’</w:t>
      </w:r>
      <w:r>
        <w:rPr>
          <w:rFonts w:ascii="Tahoma" w:hAnsi="Tahoma" w:cs="Tahoma"/>
          <w:sz w:val="20"/>
          <w:szCs w:val="20"/>
          <w:lang w:bidi="hi-IN"/>
        </w:rPr>
        <w:t xml:space="preserve"> </w:t>
      </w:r>
      <w:r w:rsidRPr="0044700C">
        <w:rPr>
          <w:rFonts w:ascii="Tahoma" w:hAnsi="Tahoma" w:cs="Tahoma"/>
          <w:sz w:val="20"/>
          <w:szCs w:val="20"/>
          <w:lang w:bidi="hi-IN"/>
        </w:rPr>
        <w:t xml:space="preserve">as per the </w:t>
      </w:r>
      <w:r w:rsidRPr="0044700C">
        <w:rPr>
          <w:rFonts w:ascii="Tahoma" w:eastAsia="Calibri" w:hAnsi="Tahoma" w:cs="Tahoma"/>
          <w:bCs/>
          <w:sz w:val="20"/>
          <w:szCs w:val="20"/>
        </w:rPr>
        <w:t>PPP-MII</w:t>
      </w:r>
      <w:r w:rsidRPr="0044700C">
        <w:rPr>
          <w:rFonts w:ascii="Tahoma" w:eastAsia="Calibri" w:hAnsi="Tahoma" w:cs="Tahoma"/>
          <w:sz w:val="20"/>
          <w:szCs w:val="20"/>
        </w:rPr>
        <w:t xml:space="preserve"> </w:t>
      </w:r>
      <w:r w:rsidRPr="0044700C">
        <w:rPr>
          <w:rFonts w:ascii="Tahoma" w:hAnsi="Tahoma" w:cs="Tahoma"/>
          <w:sz w:val="20"/>
          <w:szCs w:val="20"/>
          <w:lang w:bidi="hi-IN"/>
        </w:rPr>
        <w:t>policy, quoted vide offer No. ______</w:t>
      </w:r>
      <w:proofErr w:type="gramStart"/>
      <w:r w:rsidRPr="0044700C">
        <w:rPr>
          <w:rFonts w:ascii="Tahoma" w:hAnsi="Tahoma" w:cs="Tahoma"/>
          <w:sz w:val="20"/>
          <w:szCs w:val="20"/>
          <w:lang w:bidi="hi-IN"/>
        </w:rPr>
        <w:t>_  dated</w:t>
      </w:r>
      <w:proofErr w:type="gramEnd"/>
      <w:r w:rsidRPr="0044700C">
        <w:rPr>
          <w:rFonts w:ascii="Tahoma" w:hAnsi="Tahoma" w:cs="Tahoma"/>
          <w:sz w:val="20"/>
          <w:szCs w:val="20"/>
          <w:lang w:bidi="hi-IN"/>
        </w:rPr>
        <w:t xml:space="preserve"> ________ against ONGC tender No.________ by M/s ________ (Name of the bidder). The percentage of local content in the bid is _____%.</w:t>
      </w:r>
    </w:p>
    <w:p w14:paraId="7D381678" w14:textId="77777777" w:rsidR="00476FF0" w:rsidRPr="0044700C" w:rsidRDefault="00476FF0" w:rsidP="00476FF0">
      <w:pPr>
        <w:autoSpaceDE w:val="0"/>
        <w:autoSpaceDN w:val="0"/>
        <w:adjustRightInd w:val="0"/>
        <w:ind w:left="426"/>
        <w:jc w:val="both"/>
        <w:rPr>
          <w:rFonts w:ascii="Tahoma" w:hAnsi="Tahoma" w:cs="Tahoma"/>
          <w:sz w:val="20"/>
          <w:szCs w:val="20"/>
          <w:lang w:bidi="hi-IN"/>
        </w:rPr>
      </w:pPr>
    </w:p>
    <w:p w14:paraId="7D381679"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7A"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7B"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7C" w14:textId="77777777" w:rsidR="00476FF0" w:rsidRPr="003B0FBC" w:rsidRDefault="00476FF0" w:rsidP="00476FF0">
      <w:pPr>
        <w:autoSpaceDE w:val="0"/>
        <w:autoSpaceDN w:val="0"/>
        <w:adjustRightInd w:val="0"/>
        <w:ind w:left="900"/>
        <w:jc w:val="both"/>
        <w:rPr>
          <w:rFonts w:ascii="Tahoma" w:hAnsi="Tahoma" w:cs="Tahoma"/>
          <w:sz w:val="20"/>
          <w:szCs w:val="20"/>
          <w:lang w:bidi="hi-IN"/>
        </w:rPr>
      </w:pPr>
    </w:p>
    <w:p w14:paraId="7D38167D" w14:textId="77777777" w:rsidR="00476FF0" w:rsidRPr="003B0FBC" w:rsidRDefault="00476FF0" w:rsidP="00476FF0">
      <w:pPr>
        <w:autoSpaceDE w:val="0"/>
        <w:autoSpaceDN w:val="0"/>
        <w:adjustRightInd w:val="0"/>
        <w:ind w:left="900"/>
        <w:jc w:val="center"/>
        <w:rPr>
          <w:rFonts w:ascii="Tahoma" w:hAnsi="Tahoma" w:cs="Tahoma"/>
          <w:sz w:val="20"/>
          <w:szCs w:val="20"/>
          <w:lang w:val="en-IN" w:eastAsia="en-IN" w:bidi="hi-IN"/>
        </w:rPr>
      </w:pPr>
      <w:r w:rsidRPr="003B0FBC">
        <w:rPr>
          <w:rFonts w:ascii="Tahoma" w:hAnsi="Tahoma" w:cs="Tahoma"/>
          <w:sz w:val="20"/>
          <w:szCs w:val="20"/>
          <w:lang w:val="en-IN" w:eastAsia="en-IN" w:bidi="hi-IN"/>
        </w:rPr>
        <w:t xml:space="preserve">                                                                             Signature </w:t>
      </w:r>
    </w:p>
    <w:p w14:paraId="7D38167E" w14:textId="77777777" w:rsidR="00476FF0" w:rsidRPr="003B0FBC" w:rsidRDefault="00476FF0" w:rsidP="00476FF0">
      <w:pPr>
        <w:autoSpaceDE w:val="0"/>
        <w:autoSpaceDN w:val="0"/>
        <w:adjustRightInd w:val="0"/>
        <w:ind w:left="900"/>
        <w:jc w:val="right"/>
        <w:rPr>
          <w:rFonts w:ascii="Tahoma" w:hAnsi="Tahoma" w:cs="Tahoma"/>
          <w:sz w:val="20"/>
          <w:szCs w:val="20"/>
          <w:lang w:val="en-IN" w:eastAsia="en-IN" w:bidi="hi-IN"/>
        </w:rPr>
      </w:pPr>
    </w:p>
    <w:p w14:paraId="7D38167F"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r w:rsidRPr="003B0FBC">
        <w:rPr>
          <w:rFonts w:ascii="Tahoma" w:eastAsia="Calibri" w:hAnsi="Tahoma" w:cs="Tahoma"/>
          <w:sz w:val="20"/>
          <w:szCs w:val="20"/>
          <w:lang w:bidi="hi-IN"/>
        </w:rPr>
        <w:t xml:space="preserve">(Name) </w:t>
      </w:r>
    </w:p>
    <w:p w14:paraId="7D381680"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p>
    <w:p w14:paraId="7D381681" w14:textId="77777777" w:rsidR="00476FF0" w:rsidRPr="003B0FBC" w:rsidRDefault="00476FF0" w:rsidP="00476FF0">
      <w:pPr>
        <w:autoSpaceDE w:val="0"/>
        <w:autoSpaceDN w:val="0"/>
        <w:adjustRightInd w:val="0"/>
        <w:ind w:left="5040" w:firstLine="720"/>
        <w:jc w:val="center"/>
        <w:rPr>
          <w:rFonts w:ascii="Tahoma" w:eastAsia="Calibri" w:hAnsi="Tahoma" w:cs="Tahoma"/>
          <w:sz w:val="20"/>
          <w:szCs w:val="20"/>
          <w:lang w:bidi="hi-IN"/>
        </w:rPr>
      </w:pPr>
    </w:p>
    <w:p w14:paraId="7D381682" w14:textId="77777777" w:rsidR="00476FF0" w:rsidRPr="003B0FBC" w:rsidRDefault="00476FF0" w:rsidP="00476FF0">
      <w:pPr>
        <w:autoSpaceDE w:val="0"/>
        <w:autoSpaceDN w:val="0"/>
        <w:adjustRightInd w:val="0"/>
        <w:rPr>
          <w:rFonts w:ascii="Tahoma" w:eastAsia="Calibri" w:hAnsi="Tahoma" w:cs="Tahoma"/>
          <w:sz w:val="20"/>
          <w:szCs w:val="20"/>
          <w:lang w:bidi="hi-IN"/>
        </w:rPr>
      </w:pPr>
      <w:r w:rsidRPr="003B0FBC">
        <w:rPr>
          <w:rFonts w:ascii="Tahoma" w:eastAsia="Calibri" w:hAnsi="Tahoma" w:cs="Tahoma"/>
          <w:sz w:val="20"/>
          <w:szCs w:val="20"/>
          <w:lang w:bidi="hi-IN"/>
        </w:rPr>
        <w:t xml:space="preserve">Seal of the statutory </w:t>
      </w:r>
      <w:proofErr w:type="gramStart"/>
      <w:r w:rsidRPr="003B0FBC">
        <w:rPr>
          <w:rFonts w:ascii="Tahoma" w:eastAsia="Calibri" w:hAnsi="Tahoma" w:cs="Tahoma"/>
          <w:sz w:val="20"/>
          <w:szCs w:val="20"/>
          <w:lang w:bidi="hi-IN"/>
        </w:rPr>
        <w:t>auditor  /</w:t>
      </w:r>
      <w:proofErr w:type="gramEnd"/>
      <w:r w:rsidRPr="003B0FBC">
        <w:rPr>
          <w:rFonts w:ascii="Tahoma" w:eastAsia="Calibri" w:hAnsi="Tahoma" w:cs="Tahoma"/>
          <w:sz w:val="20"/>
          <w:szCs w:val="20"/>
          <w:lang w:bidi="hi-IN"/>
        </w:rPr>
        <w:t xml:space="preserve"> cost auditor / practicing Chartered Accountant in India / practicing cost accountant in India </w:t>
      </w:r>
    </w:p>
    <w:p w14:paraId="7D381683" w14:textId="77777777" w:rsidR="00476FF0" w:rsidRPr="003B0FBC" w:rsidRDefault="00476FF0" w:rsidP="00476FF0">
      <w:pPr>
        <w:autoSpaceDE w:val="0"/>
        <w:autoSpaceDN w:val="0"/>
        <w:adjustRightInd w:val="0"/>
        <w:rPr>
          <w:rFonts w:ascii="Tahoma" w:eastAsia="Calibri" w:hAnsi="Tahoma" w:cs="Tahoma"/>
          <w:sz w:val="20"/>
          <w:szCs w:val="20"/>
          <w:lang w:bidi="hi-IN"/>
        </w:rPr>
      </w:pPr>
      <w:r w:rsidRPr="003B0FBC">
        <w:rPr>
          <w:rFonts w:ascii="Tahoma" w:eastAsia="Calibri" w:hAnsi="Tahoma" w:cs="Tahoma"/>
          <w:sz w:val="20"/>
          <w:szCs w:val="20"/>
          <w:lang w:bidi="hi-IN"/>
        </w:rPr>
        <w:t>(strike through the clause which is not appl</w:t>
      </w:r>
      <w:r>
        <w:rPr>
          <w:rFonts w:ascii="Tahoma" w:eastAsia="Calibri" w:hAnsi="Tahoma" w:cs="Tahoma"/>
          <w:sz w:val="20"/>
          <w:szCs w:val="20"/>
          <w:lang w:bidi="hi-IN"/>
        </w:rPr>
        <w:t>icable as per ITB Clause 23.6 b</w:t>
      </w:r>
      <w:r w:rsidRPr="003B0FBC">
        <w:rPr>
          <w:rFonts w:ascii="Tahoma" w:eastAsia="Calibri" w:hAnsi="Tahoma" w:cs="Tahoma"/>
          <w:sz w:val="20"/>
          <w:szCs w:val="20"/>
          <w:lang w:bidi="hi-IN"/>
        </w:rPr>
        <w:t xml:space="preserve">) </w:t>
      </w:r>
    </w:p>
    <w:p w14:paraId="7D381684" w14:textId="77777777" w:rsidR="00476FF0" w:rsidRPr="003B0FBC" w:rsidRDefault="00476FF0" w:rsidP="00476FF0">
      <w:pPr>
        <w:autoSpaceDE w:val="0"/>
        <w:autoSpaceDN w:val="0"/>
        <w:adjustRightInd w:val="0"/>
        <w:rPr>
          <w:rFonts w:ascii="Tahoma" w:eastAsia="Calibri" w:hAnsi="Tahoma" w:cs="Tahoma"/>
          <w:sz w:val="20"/>
          <w:szCs w:val="20"/>
          <w:lang w:bidi="hi-IN"/>
        </w:rPr>
      </w:pPr>
      <w:r w:rsidRPr="003B0FBC">
        <w:rPr>
          <w:rFonts w:ascii="Tahoma" w:eastAsia="Calibri" w:hAnsi="Tahoma" w:cs="Tahoma"/>
          <w:sz w:val="20"/>
          <w:szCs w:val="20"/>
          <w:lang w:bidi="hi-IN"/>
        </w:rPr>
        <w:t xml:space="preserve">Place: </w:t>
      </w:r>
    </w:p>
    <w:p w14:paraId="7D381685" w14:textId="77777777" w:rsidR="00476FF0" w:rsidRPr="003B0FBC" w:rsidRDefault="00476FF0" w:rsidP="00476FF0">
      <w:pPr>
        <w:autoSpaceDE w:val="0"/>
        <w:autoSpaceDN w:val="0"/>
        <w:adjustRightInd w:val="0"/>
        <w:jc w:val="both"/>
        <w:rPr>
          <w:rFonts w:ascii="Tahoma" w:hAnsi="Tahoma" w:cs="Tahoma"/>
          <w:sz w:val="20"/>
          <w:szCs w:val="20"/>
          <w:lang w:val="en-IN" w:eastAsia="en-IN" w:bidi="hi-IN"/>
        </w:rPr>
      </w:pPr>
      <w:r w:rsidRPr="003B0FBC">
        <w:rPr>
          <w:rFonts w:ascii="Tahoma" w:hAnsi="Tahoma" w:cs="Tahoma"/>
          <w:sz w:val="20"/>
          <w:szCs w:val="20"/>
          <w:lang w:val="en-IN" w:eastAsia="en-IN" w:bidi="hi-IN"/>
        </w:rPr>
        <w:t>Date:</w:t>
      </w:r>
    </w:p>
    <w:p w14:paraId="7D381686" w14:textId="77777777" w:rsidR="00476FF0" w:rsidRDefault="00476FF0" w:rsidP="00476FF0">
      <w:pPr>
        <w:rPr>
          <w:rFonts w:ascii="Tahoma" w:hAnsi="Tahoma" w:cs="Tahoma"/>
          <w:sz w:val="20"/>
          <w:szCs w:val="20"/>
          <w:lang w:val="en-IN" w:eastAsia="en-IN" w:bidi="hi-IN"/>
        </w:rPr>
      </w:pPr>
    </w:p>
    <w:p w14:paraId="7D381687"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88"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89"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8A"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8B"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8C"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8D"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8E"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8F"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0"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1"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2"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3"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4"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5"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6"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7"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8"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9"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A"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B"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C"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D"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E" w14:textId="77777777" w:rsidR="00476FF0" w:rsidRDefault="00476FF0" w:rsidP="00472233">
      <w:pPr>
        <w:autoSpaceDE w:val="0"/>
        <w:autoSpaceDN w:val="0"/>
        <w:adjustRightInd w:val="0"/>
        <w:ind w:left="720"/>
        <w:jc w:val="center"/>
        <w:rPr>
          <w:rFonts w:ascii="Tahoma" w:hAnsi="Tahoma" w:cs="Tahoma"/>
          <w:b/>
          <w:bCs/>
          <w:sz w:val="20"/>
          <w:szCs w:val="20"/>
          <w:u w:val="single"/>
          <w:lang w:bidi="hi-IN"/>
        </w:rPr>
      </w:pPr>
    </w:p>
    <w:p w14:paraId="7D38169F" w14:textId="77777777" w:rsidR="00472233" w:rsidRPr="00476FF0" w:rsidRDefault="00476FF0" w:rsidP="00476FF0">
      <w:pPr>
        <w:rPr>
          <w:rFonts w:ascii="Tahoma" w:hAnsi="Tahoma" w:cs="Tahoma"/>
          <w:b/>
          <w:bCs/>
          <w:sz w:val="20"/>
          <w:szCs w:val="20"/>
          <w:lang w:bidi="hi-IN"/>
        </w:rPr>
      </w:pPr>
      <w:r w:rsidRPr="00476FF0">
        <w:rPr>
          <w:rFonts w:ascii="Tahoma" w:hAnsi="Tahoma" w:cs="Tahoma"/>
          <w:b/>
          <w:bCs/>
          <w:sz w:val="20"/>
          <w:szCs w:val="20"/>
          <w:lang w:bidi="hi-IN"/>
        </w:rPr>
        <w:t xml:space="preserve">                                                                    </w:t>
      </w:r>
      <w:r w:rsidR="00472233" w:rsidRPr="00476FF0">
        <w:rPr>
          <w:rFonts w:ascii="Tahoma" w:hAnsi="Tahoma" w:cs="Tahoma"/>
          <w:b/>
          <w:bCs/>
          <w:sz w:val="20"/>
          <w:szCs w:val="20"/>
          <w:lang w:bidi="hi-IN"/>
        </w:rPr>
        <w:t>Appendix A-20</w:t>
      </w:r>
    </w:p>
    <w:p w14:paraId="7D3816A0" w14:textId="77777777" w:rsidR="00472233" w:rsidRPr="003B0FBC" w:rsidRDefault="00472233" w:rsidP="00472233">
      <w:pPr>
        <w:autoSpaceDE w:val="0"/>
        <w:autoSpaceDN w:val="0"/>
        <w:adjustRightInd w:val="0"/>
        <w:spacing w:before="120"/>
        <w:jc w:val="center"/>
        <w:rPr>
          <w:rFonts w:ascii="Tahoma" w:hAnsi="Tahoma" w:cs="Tahoma"/>
          <w:b/>
          <w:bCs/>
          <w:sz w:val="20"/>
          <w:szCs w:val="20"/>
          <w:lang w:bidi="hi-IN"/>
        </w:rPr>
      </w:pPr>
      <w:r w:rsidRPr="003B0FBC">
        <w:rPr>
          <w:rFonts w:ascii="Tahoma" w:hAnsi="Tahoma" w:cs="Tahoma"/>
          <w:b/>
          <w:bCs/>
          <w:sz w:val="20"/>
          <w:szCs w:val="20"/>
          <w:lang w:bidi="hi-IN"/>
        </w:rPr>
        <w:t xml:space="preserve">Sample format for CALCULATION OF LOCAL CONTENT- EPC (GOODS and SERVICE) </w:t>
      </w:r>
    </w:p>
    <w:p w14:paraId="7D3816A1" w14:textId="77777777" w:rsidR="00472233" w:rsidRPr="003B0FBC" w:rsidRDefault="00472233" w:rsidP="00472233">
      <w:pPr>
        <w:autoSpaceDE w:val="0"/>
        <w:autoSpaceDN w:val="0"/>
        <w:adjustRightInd w:val="0"/>
        <w:spacing w:before="120"/>
        <w:jc w:val="center"/>
        <w:rPr>
          <w:rFonts w:ascii="Tahoma" w:hAnsi="Tahoma" w:cs="Tahoma"/>
          <w:b/>
          <w:bCs/>
          <w:sz w:val="20"/>
          <w:szCs w:val="20"/>
          <w:lang w:bidi="hi-IN"/>
        </w:rPr>
      </w:pPr>
    </w:p>
    <w:p w14:paraId="7D3816A2" w14:textId="77777777" w:rsidR="00472233" w:rsidRPr="003B0FBC" w:rsidRDefault="00472233" w:rsidP="00472233">
      <w:pPr>
        <w:autoSpaceDE w:val="0"/>
        <w:autoSpaceDN w:val="0"/>
        <w:adjustRightInd w:val="0"/>
        <w:jc w:val="center"/>
        <w:rPr>
          <w:rFonts w:ascii="Tahoma" w:hAnsi="Tahoma" w:cs="Tahoma"/>
          <w:b/>
          <w:bCs/>
          <w:sz w:val="20"/>
          <w:szCs w:val="20"/>
          <w:lang w:bidi="hi-IN"/>
        </w:rPr>
      </w:pPr>
      <w:r w:rsidRPr="003B0FBC">
        <w:rPr>
          <w:rFonts w:ascii="Tahoma" w:hAnsi="Tahoma" w:cs="Tahoma"/>
          <w:b/>
          <w:bCs/>
          <w:sz w:val="20"/>
          <w:szCs w:val="20"/>
          <w:lang w:bidi="hi-IN"/>
        </w:rPr>
        <w:t xml:space="preserve">Deleted </w:t>
      </w:r>
      <w:r w:rsidRPr="003B0FBC">
        <w:rPr>
          <w:rFonts w:ascii="Tahoma" w:hAnsi="Tahoma" w:cs="Tahoma"/>
          <w:b/>
          <w:bCs/>
          <w:sz w:val="20"/>
          <w:szCs w:val="20"/>
          <w:lang w:bidi="hi-IN"/>
        </w:rPr>
        <w:br w:type="page"/>
      </w:r>
    </w:p>
    <w:p w14:paraId="7D3816A3" w14:textId="77777777" w:rsidR="00472233" w:rsidRPr="003B0FBC" w:rsidRDefault="00472233" w:rsidP="00472233">
      <w:pPr>
        <w:jc w:val="center"/>
        <w:rPr>
          <w:rFonts w:ascii="Tahoma" w:eastAsia="Calibri" w:hAnsi="Tahoma" w:cs="Tahoma"/>
          <w:b/>
          <w:bCs/>
          <w:i/>
          <w:iCs/>
          <w:sz w:val="20"/>
          <w:szCs w:val="20"/>
          <w:u w:val="single"/>
        </w:rPr>
      </w:pPr>
      <w:r w:rsidRPr="003B0FBC">
        <w:rPr>
          <w:rFonts w:ascii="Tahoma" w:eastAsia="Calibri" w:hAnsi="Tahoma" w:cs="Tahoma"/>
          <w:b/>
          <w:bCs/>
          <w:sz w:val="20"/>
          <w:szCs w:val="20"/>
          <w:u w:val="single"/>
        </w:rPr>
        <w:lastRenderedPageBreak/>
        <w:t>Appendix A-21</w:t>
      </w:r>
    </w:p>
    <w:p w14:paraId="7D3816A4" w14:textId="77777777" w:rsidR="00472233" w:rsidRPr="003B0FBC" w:rsidRDefault="00472233" w:rsidP="00472233">
      <w:pPr>
        <w:jc w:val="right"/>
        <w:rPr>
          <w:rFonts w:ascii="Tahoma" w:eastAsia="Calibri" w:hAnsi="Tahoma" w:cs="Tahoma"/>
          <w:b/>
          <w:bCs/>
          <w:sz w:val="20"/>
          <w:szCs w:val="20"/>
        </w:rPr>
      </w:pPr>
    </w:p>
    <w:p w14:paraId="7D3816A5" w14:textId="77777777" w:rsidR="00472233" w:rsidRPr="003B0FBC" w:rsidRDefault="00472233" w:rsidP="00472233">
      <w:pPr>
        <w:pStyle w:val="ColorfulList-Accent11"/>
        <w:ind w:left="0"/>
        <w:contextualSpacing/>
        <w:jc w:val="center"/>
        <w:rPr>
          <w:rFonts w:ascii="Tahoma" w:hAnsi="Tahoma" w:cs="Tahoma"/>
          <w:sz w:val="20"/>
          <w:szCs w:val="20"/>
          <w:lang w:eastAsia="zh-CN"/>
        </w:rPr>
      </w:pPr>
      <w:r w:rsidRPr="003B0FBC">
        <w:rPr>
          <w:rFonts w:ascii="Tahoma" w:hAnsi="Tahoma" w:cs="Tahoma"/>
          <w:sz w:val="20"/>
          <w:szCs w:val="20"/>
          <w:lang w:eastAsia="zh-CN"/>
        </w:rPr>
        <w:t>Deleted</w:t>
      </w:r>
    </w:p>
    <w:p w14:paraId="7D3816A6" w14:textId="77777777" w:rsidR="00472233" w:rsidRPr="003B0FBC" w:rsidRDefault="00472233" w:rsidP="00472233">
      <w:pPr>
        <w:rPr>
          <w:rFonts w:ascii="Tahoma" w:hAnsi="Tahoma" w:cs="Tahoma"/>
          <w:b/>
          <w:bCs/>
          <w:sz w:val="20"/>
          <w:szCs w:val="20"/>
          <w:lang w:eastAsia="zh-CN"/>
        </w:rPr>
      </w:pPr>
    </w:p>
    <w:p w14:paraId="7D3816A7" w14:textId="77777777" w:rsidR="00472233" w:rsidRPr="003B0FBC" w:rsidRDefault="00472233" w:rsidP="00472233">
      <w:pPr>
        <w:rPr>
          <w:rFonts w:ascii="Tahoma" w:hAnsi="Tahoma" w:cs="Tahoma"/>
          <w:b/>
          <w:bCs/>
          <w:sz w:val="20"/>
          <w:szCs w:val="20"/>
          <w:lang w:eastAsia="zh-CN"/>
        </w:rPr>
      </w:pPr>
    </w:p>
    <w:p w14:paraId="7D3816A8" w14:textId="77777777" w:rsidR="00472233" w:rsidRPr="003B0FBC" w:rsidRDefault="00472233" w:rsidP="00472233">
      <w:pPr>
        <w:rPr>
          <w:rFonts w:ascii="Tahoma" w:hAnsi="Tahoma" w:cs="Tahoma"/>
          <w:b/>
          <w:bCs/>
          <w:sz w:val="20"/>
          <w:szCs w:val="20"/>
          <w:lang w:eastAsia="zh-CN"/>
        </w:rPr>
      </w:pPr>
    </w:p>
    <w:p w14:paraId="7D3816A9" w14:textId="77777777" w:rsidR="00472233" w:rsidRPr="003B0FBC" w:rsidRDefault="00472233" w:rsidP="00472233">
      <w:pPr>
        <w:rPr>
          <w:rFonts w:ascii="Tahoma" w:hAnsi="Tahoma" w:cs="Tahoma"/>
          <w:b/>
          <w:bCs/>
          <w:sz w:val="20"/>
          <w:szCs w:val="20"/>
          <w:u w:val="single"/>
          <w:lang w:bidi="hi-IN"/>
        </w:rPr>
      </w:pPr>
      <w:r w:rsidRPr="003B0FBC">
        <w:rPr>
          <w:rFonts w:ascii="Tahoma" w:hAnsi="Tahoma" w:cs="Tahoma"/>
          <w:b/>
          <w:bCs/>
          <w:sz w:val="20"/>
          <w:szCs w:val="20"/>
          <w:u w:val="single"/>
          <w:lang w:bidi="hi-IN"/>
        </w:rPr>
        <w:br w:type="page"/>
      </w:r>
    </w:p>
    <w:p w14:paraId="7D3816AA" w14:textId="77777777" w:rsidR="00472233" w:rsidRPr="003B0FBC" w:rsidRDefault="00472233" w:rsidP="008E0E7B">
      <w:pPr>
        <w:autoSpaceDE w:val="0"/>
        <w:autoSpaceDN w:val="0"/>
        <w:adjustRightInd w:val="0"/>
        <w:jc w:val="center"/>
        <w:rPr>
          <w:rFonts w:ascii="Tahoma" w:hAnsi="Tahoma" w:cs="Tahoma"/>
          <w:b/>
          <w:bCs/>
          <w:sz w:val="20"/>
          <w:szCs w:val="20"/>
          <w:u w:val="single"/>
          <w:lang w:bidi="hi-IN"/>
        </w:rPr>
      </w:pPr>
      <w:r w:rsidRPr="003B0FBC">
        <w:rPr>
          <w:rFonts w:ascii="Tahoma" w:hAnsi="Tahoma" w:cs="Tahoma"/>
          <w:b/>
          <w:bCs/>
          <w:sz w:val="20"/>
          <w:szCs w:val="20"/>
          <w:u w:val="single"/>
          <w:lang w:bidi="hi-IN"/>
        </w:rPr>
        <w:lastRenderedPageBreak/>
        <w:t>Appendix A-22</w:t>
      </w:r>
    </w:p>
    <w:p w14:paraId="7D3816AB" w14:textId="77777777" w:rsidR="008E0E7B" w:rsidRDefault="008E0E7B" w:rsidP="00331769">
      <w:pPr>
        <w:pStyle w:val="ColorfulList-Accent11"/>
        <w:ind w:left="0"/>
        <w:contextualSpacing/>
        <w:jc w:val="center"/>
        <w:rPr>
          <w:rFonts w:ascii="Tahoma" w:hAnsi="Tahoma" w:cs="Tahoma"/>
          <w:sz w:val="20"/>
          <w:szCs w:val="20"/>
          <w:lang w:eastAsia="zh-CN"/>
        </w:rPr>
      </w:pPr>
    </w:p>
    <w:p w14:paraId="7D3816AC" w14:textId="77777777" w:rsidR="00331769" w:rsidRPr="003B0FBC" w:rsidRDefault="00331769" w:rsidP="00331769">
      <w:pPr>
        <w:pStyle w:val="ColorfulList-Accent11"/>
        <w:ind w:left="0"/>
        <w:contextualSpacing/>
        <w:jc w:val="center"/>
        <w:rPr>
          <w:rFonts w:ascii="Tahoma" w:hAnsi="Tahoma" w:cs="Tahoma"/>
          <w:sz w:val="20"/>
          <w:szCs w:val="20"/>
          <w:lang w:eastAsia="zh-CN"/>
        </w:rPr>
      </w:pPr>
      <w:r w:rsidRPr="003B0FBC">
        <w:rPr>
          <w:rFonts w:ascii="Tahoma" w:hAnsi="Tahoma" w:cs="Tahoma"/>
          <w:sz w:val="20"/>
          <w:szCs w:val="20"/>
          <w:lang w:eastAsia="zh-CN"/>
        </w:rPr>
        <w:t>Deleted</w:t>
      </w:r>
    </w:p>
    <w:p w14:paraId="7D3816AD" w14:textId="77777777" w:rsidR="00331769" w:rsidRDefault="00331769" w:rsidP="00472233">
      <w:pPr>
        <w:jc w:val="center"/>
        <w:rPr>
          <w:rFonts w:ascii="Tahoma" w:hAnsi="Tahoma" w:cs="Tahoma"/>
          <w:b/>
          <w:bCs/>
          <w:sz w:val="20"/>
          <w:szCs w:val="20"/>
          <w:u w:val="single"/>
          <w:lang w:bidi="hi-IN"/>
        </w:rPr>
      </w:pPr>
    </w:p>
    <w:p w14:paraId="7D3816AE" w14:textId="77777777" w:rsidR="00331769" w:rsidRDefault="00331769" w:rsidP="00472233">
      <w:pPr>
        <w:jc w:val="center"/>
        <w:rPr>
          <w:rFonts w:ascii="Tahoma" w:hAnsi="Tahoma" w:cs="Tahoma"/>
          <w:b/>
          <w:bCs/>
          <w:sz w:val="20"/>
          <w:szCs w:val="20"/>
          <w:u w:val="single"/>
          <w:lang w:bidi="hi-IN"/>
        </w:rPr>
      </w:pPr>
    </w:p>
    <w:p w14:paraId="7D3816AF" w14:textId="77777777" w:rsidR="00331769" w:rsidRDefault="00331769" w:rsidP="00472233">
      <w:pPr>
        <w:jc w:val="center"/>
        <w:rPr>
          <w:rFonts w:ascii="Tahoma" w:hAnsi="Tahoma" w:cs="Tahoma"/>
          <w:b/>
          <w:bCs/>
          <w:sz w:val="20"/>
          <w:szCs w:val="20"/>
          <w:u w:val="single"/>
          <w:lang w:bidi="hi-IN"/>
        </w:rPr>
      </w:pPr>
    </w:p>
    <w:p w14:paraId="7D3816B0" w14:textId="77777777" w:rsidR="00331769" w:rsidRDefault="00331769" w:rsidP="00472233">
      <w:pPr>
        <w:jc w:val="center"/>
        <w:rPr>
          <w:rFonts w:ascii="Tahoma" w:hAnsi="Tahoma" w:cs="Tahoma"/>
          <w:b/>
          <w:bCs/>
          <w:sz w:val="20"/>
          <w:szCs w:val="20"/>
          <w:u w:val="single"/>
          <w:lang w:bidi="hi-IN"/>
        </w:rPr>
      </w:pPr>
    </w:p>
    <w:p w14:paraId="7D3816B1" w14:textId="77777777" w:rsidR="00331769" w:rsidRDefault="00331769" w:rsidP="00472233">
      <w:pPr>
        <w:jc w:val="center"/>
        <w:rPr>
          <w:rFonts w:ascii="Tahoma" w:hAnsi="Tahoma" w:cs="Tahoma"/>
          <w:b/>
          <w:bCs/>
          <w:sz w:val="20"/>
          <w:szCs w:val="20"/>
          <w:u w:val="single"/>
          <w:lang w:bidi="hi-IN"/>
        </w:rPr>
      </w:pPr>
    </w:p>
    <w:p w14:paraId="7D3816B2" w14:textId="77777777" w:rsidR="00331769" w:rsidRDefault="00331769" w:rsidP="00472233">
      <w:pPr>
        <w:jc w:val="center"/>
        <w:rPr>
          <w:rFonts w:ascii="Tahoma" w:hAnsi="Tahoma" w:cs="Tahoma"/>
          <w:b/>
          <w:bCs/>
          <w:sz w:val="20"/>
          <w:szCs w:val="20"/>
          <w:u w:val="single"/>
          <w:lang w:bidi="hi-IN"/>
        </w:rPr>
      </w:pPr>
    </w:p>
    <w:p w14:paraId="7D3816B3" w14:textId="77777777" w:rsidR="00331769" w:rsidRDefault="00331769" w:rsidP="00472233">
      <w:pPr>
        <w:jc w:val="center"/>
        <w:rPr>
          <w:rFonts w:ascii="Tahoma" w:hAnsi="Tahoma" w:cs="Tahoma"/>
          <w:b/>
          <w:bCs/>
          <w:sz w:val="20"/>
          <w:szCs w:val="20"/>
          <w:u w:val="single"/>
          <w:lang w:bidi="hi-IN"/>
        </w:rPr>
      </w:pPr>
    </w:p>
    <w:p w14:paraId="7D3816B4" w14:textId="77777777" w:rsidR="00331769" w:rsidRDefault="00331769" w:rsidP="00472233">
      <w:pPr>
        <w:jc w:val="center"/>
        <w:rPr>
          <w:rFonts w:ascii="Tahoma" w:hAnsi="Tahoma" w:cs="Tahoma"/>
          <w:b/>
          <w:bCs/>
          <w:sz w:val="20"/>
          <w:szCs w:val="20"/>
          <w:u w:val="single"/>
          <w:lang w:bidi="hi-IN"/>
        </w:rPr>
      </w:pPr>
    </w:p>
    <w:p w14:paraId="7D3816B5" w14:textId="77777777" w:rsidR="00331769" w:rsidRDefault="00331769" w:rsidP="00472233">
      <w:pPr>
        <w:jc w:val="center"/>
        <w:rPr>
          <w:rFonts w:ascii="Tahoma" w:hAnsi="Tahoma" w:cs="Tahoma"/>
          <w:b/>
          <w:bCs/>
          <w:sz w:val="20"/>
          <w:szCs w:val="20"/>
          <w:u w:val="single"/>
          <w:lang w:bidi="hi-IN"/>
        </w:rPr>
      </w:pPr>
    </w:p>
    <w:p w14:paraId="7D3816B6" w14:textId="77777777" w:rsidR="00331769" w:rsidRDefault="00331769" w:rsidP="00472233">
      <w:pPr>
        <w:jc w:val="center"/>
        <w:rPr>
          <w:rFonts w:ascii="Tahoma" w:hAnsi="Tahoma" w:cs="Tahoma"/>
          <w:b/>
          <w:bCs/>
          <w:sz w:val="20"/>
          <w:szCs w:val="20"/>
          <w:u w:val="single"/>
          <w:lang w:bidi="hi-IN"/>
        </w:rPr>
      </w:pPr>
    </w:p>
    <w:p w14:paraId="7D3816B7" w14:textId="77777777" w:rsidR="00331769" w:rsidRDefault="00331769" w:rsidP="00472233">
      <w:pPr>
        <w:jc w:val="center"/>
        <w:rPr>
          <w:rFonts w:ascii="Tahoma" w:hAnsi="Tahoma" w:cs="Tahoma"/>
          <w:b/>
          <w:bCs/>
          <w:sz w:val="20"/>
          <w:szCs w:val="20"/>
          <w:u w:val="single"/>
          <w:lang w:bidi="hi-IN"/>
        </w:rPr>
      </w:pPr>
    </w:p>
    <w:p w14:paraId="7D3816B8" w14:textId="77777777" w:rsidR="00331769" w:rsidRDefault="00331769" w:rsidP="00472233">
      <w:pPr>
        <w:jc w:val="center"/>
        <w:rPr>
          <w:rFonts w:ascii="Tahoma" w:hAnsi="Tahoma" w:cs="Tahoma"/>
          <w:b/>
          <w:bCs/>
          <w:sz w:val="20"/>
          <w:szCs w:val="20"/>
          <w:u w:val="single"/>
          <w:lang w:bidi="hi-IN"/>
        </w:rPr>
      </w:pPr>
    </w:p>
    <w:p w14:paraId="7D3816B9" w14:textId="77777777" w:rsidR="00331769" w:rsidRDefault="00331769" w:rsidP="00472233">
      <w:pPr>
        <w:jc w:val="center"/>
        <w:rPr>
          <w:rFonts w:ascii="Tahoma" w:hAnsi="Tahoma" w:cs="Tahoma"/>
          <w:b/>
          <w:bCs/>
          <w:sz w:val="20"/>
          <w:szCs w:val="20"/>
          <w:u w:val="single"/>
          <w:lang w:bidi="hi-IN"/>
        </w:rPr>
      </w:pPr>
    </w:p>
    <w:p w14:paraId="7D3816BA" w14:textId="77777777" w:rsidR="00331769" w:rsidRDefault="00331769" w:rsidP="00472233">
      <w:pPr>
        <w:jc w:val="center"/>
        <w:rPr>
          <w:rFonts w:ascii="Tahoma" w:hAnsi="Tahoma" w:cs="Tahoma"/>
          <w:b/>
          <w:bCs/>
          <w:sz w:val="20"/>
          <w:szCs w:val="20"/>
          <w:u w:val="single"/>
          <w:lang w:bidi="hi-IN"/>
        </w:rPr>
      </w:pPr>
    </w:p>
    <w:p w14:paraId="7D3816BB" w14:textId="77777777" w:rsidR="00331769" w:rsidRDefault="00331769" w:rsidP="00472233">
      <w:pPr>
        <w:jc w:val="center"/>
        <w:rPr>
          <w:rFonts w:ascii="Tahoma" w:hAnsi="Tahoma" w:cs="Tahoma"/>
          <w:b/>
          <w:bCs/>
          <w:sz w:val="20"/>
          <w:szCs w:val="20"/>
          <w:u w:val="single"/>
          <w:lang w:bidi="hi-IN"/>
        </w:rPr>
      </w:pPr>
    </w:p>
    <w:p w14:paraId="7D3816BC" w14:textId="77777777" w:rsidR="00331769" w:rsidRDefault="00331769" w:rsidP="00472233">
      <w:pPr>
        <w:jc w:val="center"/>
        <w:rPr>
          <w:rFonts w:ascii="Tahoma" w:hAnsi="Tahoma" w:cs="Tahoma"/>
          <w:b/>
          <w:bCs/>
          <w:sz w:val="20"/>
          <w:szCs w:val="20"/>
          <w:u w:val="single"/>
          <w:lang w:bidi="hi-IN"/>
        </w:rPr>
      </w:pPr>
    </w:p>
    <w:p w14:paraId="7D3816BD" w14:textId="77777777" w:rsidR="00331769" w:rsidRDefault="00331769" w:rsidP="00472233">
      <w:pPr>
        <w:jc w:val="center"/>
        <w:rPr>
          <w:rFonts w:ascii="Tahoma" w:hAnsi="Tahoma" w:cs="Tahoma"/>
          <w:b/>
          <w:bCs/>
          <w:sz w:val="20"/>
          <w:szCs w:val="20"/>
          <w:u w:val="single"/>
          <w:lang w:bidi="hi-IN"/>
        </w:rPr>
      </w:pPr>
    </w:p>
    <w:p w14:paraId="7D3816BE" w14:textId="77777777" w:rsidR="00331769" w:rsidRDefault="00331769" w:rsidP="00472233">
      <w:pPr>
        <w:jc w:val="center"/>
        <w:rPr>
          <w:rFonts w:ascii="Tahoma" w:hAnsi="Tahoma" w:cs="Tahoma"/>
          <w:b/>
          <w:bCs/>
          <w:sz w:val="20"/>
          <w:szCs w:val="20"/>
          <w:u w:val="single"/>
          <w:lang w:bidi="hi-IN"/>
        </w:rPr>
      </w:pPr>
    </w:p>
    <w:p w14:paraId="7D3816BF" w14:textId="77777777" w:rsidR="00331769" w:rsidRDefault="00331769" w:rsidP="00472233">
      <w:pPr>
        <w:jc w:val="center"/>
        <w:rPr>
          <w:rFonts w:ascii="Tahoma" w:hAnsi="Tahoma" w:cs="Tahoma"/>
          <w:b/>
          <w:bCs/>
          <w:sz w:val="20"/>
          <w:szCs w:val="20"/>
          <w:u w:val="single"/>
          <w:lang w:bidi="hi-IN"/>
        </w:rPr>
      </w:pPr>
    </w:p>
    <w:p w14:paraId="7D3816C0" w14:textId="77777777" w:rsidR="00331769" w:rsidRDefault="00331769" w:rsidP="00472233">
      <w:pPr>
        <w:jc w:val="center"/>
        <w:rPr>
          <w:rFonts w:ascii="Tahoma" w:hAnsi="Tahoma" w:cs="Tahoma"/>
          <w:b/>
          <w:bCs/>
          <w:sz w:val="20"/>
          <w:szCs w:val="20"/>
          <w:u w:val="single"/>
          <w:lang w:bidi="hi-IN"/>
        </w:rPr>
      </w:pPr>
    </w:p>
    <w:p w14:paraId="7D3816C1" w14:textId="77777777" w:rsidR="00331769" w:rsidRDefault="00331769" w:rsidP="00472233">
      <w:pPr>
        <w:jc w:val="center"/>
        <w:rPr>
          <w:rFonts w:ascii="Tahoma" w:hAnsi="Tahoma" w:cs="Tahoma"/>
          <w:b/>
          <w:bCs/>
          <w:sz w:val="20"/>
          <w:szCs w:val="20"/>
          <w:u w:val="single"/>
          <w:lang w:bidi="hi-IN"/>
        </w:rPr>
      </w:pPr>
    </w:p>
    <w:p w14:paraId="7D3816C2" w14:textId="77777777" w:rsidR="00331769" w:rsidRDefault="00331769" w:rsidP="00472233">
      <w:pPr>
        <w:jc w:val="center"/>
        <w:rPr>
          <w:rFonts w:ascii="Tahoma" w:hAnsi="Tahoma" w:cs="Tahoma"/>
          <w:b/>
          <w:bCs/>
          <w:sz w:val="20"/>
          <w:szCs w:val="20"/>
          <w:u w:val="single"/>
          <w:lang w:bidi="hi-IN"/>
        </w:rPr>
      </w:pPr>
    </w:p>
    <w:p w14:paraId="7D3816C3" w14:textId="77777777" w:rsidR="00331769" w:rsidRDefault="00331769" w:rsidP="00472233">
      <w:pPr>
        <w:jc w:val="center"/>
        <w:rPr>
          <w:rFonts w:ascii="Tahoma" w:hAnsi="Tahoma" w:cs="Tahoma"/>
          <w:b/>
          <w:bCs/>
          <w:sz w:val="20"/>
          <w:szCs w:val="20"/>
          <w:u w:val="single"/>
          <w:lang w:bidi="hi-IN"/>
        </w:rPr>
      </w:pPr>
    </w:p>
    <w:p w14:paraId="7D3816C4" w14:textId="77777777" w:rsidR="00331769" w:rsidRDefault="00331769" w:rsidP="00472233">
      <w:pPr>
        <w:jc w:val="center"/>
        <w:rPr>
          <w:rFonts w:ascii="Tahoma" w:hAnsi="Tahoma" w:cs="Tahoma"/>
          <w:b/>
          <w:bCs/>
          <w:sz w:val="20"/>
          <w:szCs w:val="20"/>
          <w:u w:val="single"/>
          <w:lang w:bidi="hi-IN"/>
        </w:rPr>
      </w:pPr>
    </w:p>
    <w:p w14:paraId="7D3816C5" w14:textId="77777777" w:rsidR="00331769" w:rsidRDefault="00331769" w:rsidP="00472233">
      <w:pPr>
        <w:jc w:val="center"/>
        <w:rPr>
          <w:rFonts w:ascii="Tahoma" w:hAnsi="Tahoma" w:cs="Tahoma"/>
          <w:b/>
          <w:bCs/>
          <w:sz w:val="20"/>
          <w:szCs w:val="20"/>
          <w:u w:val="single"/>
          <w:lang w:bidi="hi-IN"/>
        </w:rPr>
      </w:pPr>
    </w:p>
    <w:p w14:paraId="7D3816C6" w14:textId="77777777" w:rsidR="00331769" w:rsidRDefault="00331769" w:rsidP="00472233">
      <w:pPr>
        <w:jc w:val="center"/>
        <w:rPr>
          <w:rFonts w:ascii="Tahoma" w:hAnsi="Tahoma" w:cs="Tahoma"/>
          <w:b/>
          <w:bCs/>
          <w:sz w:val="20"/>
          <w:szCs w:val="20"/>
          <w:u w:val="single"/>
          <w:lang w:bidi="hi-IN"/>
        </w:rPr>
      </w:pPr>
    </w:p>
    <w:p w14:paraId="7D3816C7" w14:textId="77777777" w:rsidR="00331769" w:rsidRDefault="00331769" w:rsidP="00472233">
      <w:pPr>
        <w:jc w:val="center"/>
        <w:rPr>
          <w:rFonts w:ascii="Tahoma" w:hAnsi="Tahoma" w:cs="Tahoma"/>
          <w:b/>
          <w:bCs/>
          <w:sz w:val="20"/>
          <w:szCs w:val="20"/>
          <w:u w:val="single"/>
          <w:lang w:bidi="hi-IN"/>
        </w:rPr>
      </w:pPr>
    </w:p>
    <w:p w14:paraId="7D3816C8" w14:textId="77777777" w:rsidR="00331769" w:rsidRDefault="00331769" w:rsidP="00472233">
      <w:pPr>
        <w:jc w:val="center"/>
        <w:rPr>
          <w:rFonts w:ascii="Tahoma" w:hAnsi="Tahoma" w:cs="Tahoma"/>
          <w:b/>
          <w:bCs/>
          <w:sz w:val="20"/>
          <w:szCs w:val="20"/>
          <w:u w:val="single"/>
          <w:lang w:bidi="hi-IN"/>
        </w:rPr>
      </w:pPr>
    </w:p>
    <w:p w14:paraId="7D3816C9" w14:textId="77777777" w:rsidR="00331769" w:rsidRDefault="00331769" w:rsidP="00472233">
      <w:pPr>
        <w:jc w:val="center"/>
        <w:rPr>
          <w:rFonts w:ascii="Tahoma" w:hAnsi="Tahoma" w:cs="Tahoma"/>
          <w:b/>
          <w:bCs/>
          <w:sz w:val="20"/>
          <w:szCs w:val="20"/>
          <w:u w:val="single"/>
          <w:lang w:bidi="hi-IN"/>
        </w:rPr>
      </w:pPr>
    </w:p>
    <w:p w14:paraId="7D3816CA" w14:textId="77777777" w:rsidR="00331769" w:rsidRDefault="00331769" w:rsidP="00472233">
      <w:pPr>
        <w:jc w:val="center"/>
        <w:rPr>
          <w:rFonts w:ascii="Tahoma" w:hAnsi="Tahoma" w:cs="Tahoma"/>
          <w:b/>
          <w:bCs/>
          <w:sz w:val="20"/>
          <w:szCs w:val="20"/>
          <w:u w:val="single"/>
          <w:lang w:bidi="hi-IN"/>
        </w:rPr>
      </w:pPr>
    </w:p>
    <w:p w14:paraId="7D3816CB" w14:textId="77777777" w:rsidR="00331769" w:rsidRDefault="00331769" w:rsidP="00472233">
      <w:pPr>
        <w:jc w:val="center"/>
        <w:rPr>
          <w:rFonts w:ascii="Tahoma" w:hAnsi="Tahoma" w:cs="Tahoma"/>
          <w:b/>
          <w:bCs/>
          <w:sz w:val="20"/>
          <w:szCs w:val="20"/>
          <w:u w:val="single"/>
          <w:lang w:bidi="hi-IN"/>
        </w:rPr>
      </w:pPr>
    </w:p>
    <w:p w14:paraId="7D3816CC" w14:textId="77777777" w:rsidR="00331769" w:rsidRDefault="00331769" w:rsidP="00472233">
      <w:pPr>
        <w:jc w:val="center"/>
        <w:rPr>
          <w:rFonts w:ascii="Tahoma" w:hAnsi="Tahoma" w:cs="Tahoma"/>
          <w:b/>
          <w:bCs/>
          <w:sz w:val="20"/>
          <w:szCs w:val="20"/>
          <w:u w:val="single"/>
          <w:lang w:bidi="hi-IN"/>
        </w:rPr>
      </w:pPr>
    </w:p>
    <w:p w14:paraId="7D3816CD" w14:textId="77777777" w:rsidR="00331769" w:rsidRDefault="00331769" w:rsidP="00472233">
      <w:pPr>
        <w:jc w:val="center"/>
        <w:rPr>
          <w:rFonts w:ascii="Tahoma" w:hAnsi="Tahoma" w:cs="Tahoma"/>
          <w:b/>
          <w:bCs/>
          <w:sz w:val="20"/>
          <w:szCs w:val="20"/>
          <w:u w:val="single"/>
          <w:lang w:bidi="hi-IN"/>
        </w:rPr>
      </w:pPr>
    </w:p>
    <w:p w14:paraId="7D3816CE" w14:textId="77777777" w:rsidR="00331769" w:rsidRDefault="00331769" w:rsidP="00472233">
      <w:pPr>
        <w:jc w:val="center"/>
        <w:rPr>
          <w:rFonts w:ascii="Tahoma" w:hAnsi="Tahoma" w:cs="Tahoma"/>
          <w:b/>
          <w:bCs/>
          <w:sz w:val="20"/>
          <w:szCs w:val="20"/>
          <w:u w:val="single"/>
          <w:lang w:bidi="hi-IN"/>
        </w:rPr>
      </w:pPr>
    </w:p>
    <w:p w14:paraId="7D3816CF" w14:textId="77777777" w:rsidR="00331769" w:rsidRDefault="00331769" w:rsidP="00472233">
      <w:pPr>
        <w:jc w:val="center"/>
        <w:rPr>
          <w:rFonts w:ascii="Tahoma" w:hAnsi="Tahoma" w:cs="Tahoma"/>
          <w:b/>
          <w:bCs/>
          <w:sz w:val="20"/>
          <w:szCs w:val="20"/>
          <w:u w:val="single"/>
          <w:lang w:bidi="hi-IN"/>
        </w:rPr>
      </w:pPr>
    </w:p>
    <w:p w14:paraId="7D3816D0" w14:textId="77777777" w:rsidR="00331769" w:rsidRDefault="00331769" w:rsidP="00472233">
      <w:pPr>
        <w:jc w:val="center"/>
        <w:rPr>
          <w:rFonts w:ascii="Tahoma" w:hAnsi="Tahoma" w:cs="Tahoma"/>
          <w:b/>
          <w:bCs/>
          <w:sz w:val="20"/>
          <w:szCs w:val="20"/>
          <w:u w:val="single"/>
          <w:lang w:bidi="hi-IN"/>
        </w:rPr>
      </w:pPr>
    </w:p>
    <w:p w14:paraId="7D3816D1" w14:textId="77777777" w:rsidR="00331769" w:rsidRDefault="00331769" w:rsidP="00472233">
      <w:pPr>
        <w:jc w:val="center"/>
        <w:rPr>
          <w:rFonts w:ascii="Tahoma" w:hAnsi="Tahoma" w:cs="Tahoma"/>
          <w:b/>
          <w:bCs/>
          <w:sz w:val="20"/>
          <w:szCs w:val="20"/>
          <w:u w:val="single"/>
          <w:lang w:bidi="hi-IN"/>
        </w:rPr>
      </w:pPr>
    </w:p>
    <w:p w14:paraId="7D3816D2" w14:textId="77777777" w:rsidR="00331769" w:rsidRDefault="00331769" w:rsidP="00472233">
      <w:pPr>
        <w:jc w:val="center"/>
        <w:rPr>
          <w:rFonts w:ascii="Tahoma" w:hAnsi="Tahoma" w:cs="Tahoma"/>
          <w:b/>
          <w:bCs/>
          <w:sz w:val="20"/>
          <w:szCs w:val="20"/>
          <w:u w:val="single"/>
          <w:lang w:bidi="hi-IN"/>
        </w:rPr>
      </w:pPr>
    </w:p>
    <w:p w14:paraId="7D3816D3" w14:textId="77777777" w:rsidR="00331769" w:rsidRDefault="00331769" w:rsidP="00472233">
      <w:pPr>
        <w:jc w:val="center"/>
        <w:rPr>
          <w:rFonts w:ascii="Tahoma" w:hAnsi="Tahoma" w:cs="Tahoma"/>
          <w:b/>
          <w:bCs/>
          <w:sz w:val="20"/>
          <w:szCs w:val="20"/>
          <w:u w:val="single"/>
          <w:lang w:bidi="hi-IN"/>
        </w:rPr>
      </w:pPr>
    </w:p>
    <w:p w14:paraId="7D3816D4" w14:textId="77777777" w:rsidR="00331769" w:rsidRDefault="00331769" w:rsidP="00472233">
      <w:pPr>
        <w:jc w:val="center"/>
        <w:rPr>
          <w:rFonts w:ascii="Tahoma" w:hAnsi="Tahoma" w:cs="Tahoma"/>
          <w:b/>
          <w:bCs/>
          <w:sz w:val="20"/>
          <w:szCs w:val="20"/>
          <w:u w:val="single"/>
          <w:lang w:bidi="hi-IN"/>
        </w:rPr>
      </w:pPr>
    </w:p>
    <w:p w14:paraId="7D3816D5" w14:textId="77777777" w:rsidR="00331769" w:rsidRDefault="00331769" w:rsidP="00472233">
      <w:pPr>
        <w:jc w:val="center"/>
        <w:rPr>
          <w:rFonts w:ascii="Tahoma" w:hAnsi="Tahoma" w:cs="Tahoma"/>
          <w:b/>
          <w:bCs/>
          <w:sz w:val="20"/>
          <w:szCs w:val="20"/>
          <w:u w:val="single"/>
          <w:lang w:bidi="hi-IN"/>
        </w:rPr>
      </w:pPr>
    </w:p>
    <w:p w14:paraId="7D3816D6" w14:textId="77777777" w:rsidR="00331769" w:rsidRDefault="00331769" w:rsidP="00472233">
      <w:pPr>
        <w:jc w:val="center"/>
        <w:rPr>
          <w:rFonts w:ascii="Tahoma" w:hAnsi="Tahoma" w:cs="Tahoma"/>
          <w:b/>
          <w:bCs/>
          <w:sz w:val="20"/>
          <w:szCs w:val="20"/>
          <w:u w:val="single"/>
          <w:lang w:bidi="hi-IN"/>
        </w:rPr>
      </w:pPr>
    </w:p>
    <w:p w14:paraId="7D3816D7" w14:textId="77777777" w:rsidR="00331769" w:rsidRDefault="00331769" w:rsidP="00472233">
      <w:pPr>
        <w:jc w:val="center"/>
        <w:rPr>
          <w:rFonts w:ascii="Tahoma" w:hAnsi="Tahoma" w:cs="Tahoma"/>
          <w:b/>
          <w:bCs/>
          <w:sz w:val="20"/>
          <w:szCs w:val="20"/>
          <w:u w:val="single"/>
          <w:lang w:bidi="hi-IN"/>
        </w:rPr>
      </w:pPr>
    </w:p>
    <w:p w14:paraId="7D3816D8" w14:textId="77777777" w:rsidR="00331769" w:rsidRDefault="00331769" w:rsidP="00472233">
      <w:pPr>
        <w:jc w:val="center"/>
        <w:rPr>
          <w:rFonts w:ascii="Tahoma" w:hAnsi="Tahoma" w:cs="Tahoma"/>
          <w:b/>
          <w:bCs/>
          <w:sz w:val="20"/>
          <w:szCs w:val="20"/>
          <w:u w:val="single"/>
          <w:lang w:bidi="hi-IN"/>
        </w:rPr>
      </w:pPr>
    </w:p>
    <w:p w14:paraId="7D3816D9" w14:textId="77777777" w:rsidR="00331769" w:rsidRDefault="00331769" w:rsidP="00472233">
      <w:pPr>
        <w:jc w:val="center"/>
        <w:rPr>
          <w:rFonts w:ascii="Tahoma" w:hAnsi="Tahoma" w:cs="Tahoma"/>
          <w:b/>
          <w:bCs/>
          <w:sz w:val="20"/>
          <w:szCs w:val="20"/>
          <w:u w:val="single"/>
          <w:lang w:bidi="hi-IN"/>
        </w:rPr>
      </w:pPr>
    </w:p>
    <w:p w14:paraId="7D3816DA" w14:textId="77777777" w:rsidR="00331769" w:rsidRDefault="00331769" w:rsidP="00472233">
      <w:pPr>
        <w:jc w:val="center"/>
        <w:rPr>
          <w:rFonts w:ascii="Tahoma" w:hAnsi="Tahoma" w:cs="Tahoma"/>
          <w:b/>
          <w:bCs/>
          <w:sz w:val="20"/>
          <w:szCs w:val="20"/>
          <w:u w:val="single"/>
          <w:lang w:bidi="hi-IN"/>
        </w:rPr>
      </w:pPr>
    </w:p>
    <w:p w14:paraId="7D3816DB" w14:textId="77777777" w:rsidR="00331769" w:rsidRDefault="00331769" w:rsidP="00472233">
      <w:pPr>
        <w:jc w:val="center"/>
        <w:rPr>
          <w:rFonts w:ascii="Tahoma" w:hAnsi="Tahoma" w:cs="Tahoma"/>
          <w:b/>
          <w:bCs/>
          <w:sz w:val="20"/>
          <w:szCs w:val="20"/>
          <w:u w:val="single"/>
          <w:lang w:bidi="hi-IN"/>
        </w:rPr>
      </w:pPr>
    </w:p>
    <w:p w14:paraId="7D3816DC" w14:textId="77777777" w:rsidR="00331769" w:rsidRDefault="00331769" w:rsidP="00472233">
      <w:pPr>
        <w:jc w:val="center"/>
        <w:rPr>
          <w:rFonts w:ascii="Tahoma" w:hAnsi="Tahoma" w:cs="Tahoma"/>
          <w:b/>
          <w:bCs/>
          <w:sz w:val="20"/>
          <w:szCs w:val="20"/>
          <w:u w:val="single"/>
          <w:lang w:bidi="hi-IN"/>
        </w:rPr>
      </w:pPr>
    </w:p>
    <w:p w14:paraId="7D3816DD" w14:textId="77777777" w:rsidR="00331769" w:rsidRDefault="00331769" w:rsidP="00472233">
      <w:pPr>
        <w:jc w:val="center"/>
        <w:rPr>
          <w:rFonts w:ascii="Tahoma" w:hAnsi="Tahoma" w:cs="Tahoma"/>
          <w:b/>
          <w:bCs/>
          <w:sz w:val="20"/>
          <w:szCs w:val="20"/>
          <w:u w:val="single"/>
          <w:lang w:bidi="hi-IN"/>
        </w:rPr>
      </w:pPr>
    </w:p>
    <w:p w14:paraId="7D3816DE" w14:textId="77777777" w:rsidR="00331769" w:rsidRDefault="00331769" w:rsidP="00472233">
      <w:pPr>
        <w:jc w:val="center"/>
        <w:rPr>
          <w:rFonts w:ascii="Tahoma" w:hAnsi="Tahoma" w:cs="Tahoma"/>
          <w:b/>
          <w:bCs/>
          <w:sz w:val="20"/>
          <w:szCs w:val="20"/>
          <w:u w:val="single"/>
          <w:lang w:bidi="hi-IN"/>
        </w:rPr>
      </w:pPr>
    </w:p>
    <w:p w14:paraId="7D3816DF" w14:textId="77777777" w:rsidR="00331769" w:rsidRDefault="00331769" w:rsidP="00472233">
      <w:pPr>
        <w:jc w:val="center"/>
        <w:rPr>
          <w:rFonts w:ascii="Tahoma" w:hAnsi="Tahoma" w:cs="Tahoma"/>
          <w:b/>
          <w:bCs/>
          <w:sz w:val="20"/>
          <w:szCs w:val="20"/>
          <w:u w:val="single"/>
          <w:lang w:bidi="hi-IN"/>
        </w:rPr>
      </w:pPr>
    </w:p>
    <w:p w14:paraId="7D3816E0" w14:textId="77777777" w:rsidR="00331769" w:rsidRDefault="00331769" w:rsidP="00472233">
      <w:pPr>
        <w:jc w:val="center"/>
        <w:rPr>
          <w:rFonts w:ascii="Tahoma" w:hAnsi="Tahoma" w:cs="Tahoma"/>
          <w:b/>
          <w:bCs/>
          <w:sz w:val="20"/>
          <w:szCs w:val="20"/>
          <w:u w:val="single"/>
          <w:lang w:bidi="hi-IN"/>
        </w:rPr>
      </w:pPr>
    </w:p>
    <w:p w14:paraId="7D3816E1" w14:textId="77777777" w:rsidR="00331769" w:rsidRDefault="00331769" w:rsidP="00472233">
      <w:pPr>
        <w:jc w:val="center"/>
        <w:rPr>
          <w:rFonts w:ascii="Tahoma" w:hAnsi="Tahoma" w:cs="Tahoma"/>
          <w:b/>
          <w:bCs/>
          <w:sz w:val="20"/>
          <w:szCs w:val="20"/>
          <w:u w:val="single"/>
          <w:lang w:bidi="hi-IN"/>
        </w:rPr>
      </w:pPr>
    </w:p>
    <w:p w14:paraId="7D3816E2" w14:textId="77777777" w:rsidR="00472233" w:rsidRPr="003B0FBC" w:rsidRDefault="00C01E0D" w:rsidP="00472233">
      <w:pPr>
        <w:jc w:val="center"/>
        <w:rPr>
          <w:rFonts w:ascii="Tahoma" w:hAnsi="Tahoma" w:cs="Tahoma"/>
          <w:b/>
          <w:bCs/>
          <w:sz w:val="20"/>
          <w:szCs w:val="20"/>
        </w:rPr>
      </w:pPr>
      <w:r>
        <w:rPr>
          <w:rFonts w:ascii="Tahoma" w:hAnsi="Tahoma" w:cs="Tahoma"/>
          <w:b/>
          <w:bCs/>
          <w:sz w:val="20"/>
          <w:szCs w:val="20"/>
        </w:rPr>
        <w:t xml:space="preserve">APPENDIX </w:t>
      </w:r>
      <w:r w:rsidR="00472233" w:rsidRPr="003B0FBC">
        <w:rPr>
          <w:rFonts w:ascii="Tahoma" w:hAnsi="Tahoma" w:cs="Tahoma"/>
          <w:b/>
          <w:bCs/>
          <w:sz w:val="20"/>
          <w:szCs w:val="20"/>
        </w:rPr>
        <w:t>B-1</w:t>
      </w:r>
    </w:p>
    <w:p w14:paraId="7D3816E3" w14:textId="77777777" w:rsidR="00472233" w:rsidRPr="003B0FBC" w:rsidRDefault="00472233" w:rsidP="00472233">
      <w:pPr>
        <w:tabs>
          <w:tab w:val="left" w:pos="720"/>
        </w:tabs>
        <w:ind w:left="1440" w:hanging="1440"/>
        <w:jc w:val="center"/>
        <w:rPr>
          <w:rFonts w:ascii="Tahoma" w:hAnsi="Tahoma" w:cs="Tahoma"/>
          <w:b/>
          <w:bCs/>
          <w:sz w:val="20"/>
          <w:szCs w:val="20"/>
          <w:u w:val="single"/>
        </w:rPr>
      </w:pPr>
    </w:p>
    <w:p w14:paraId="7D3816E4" w14:textId="77777777" w:rsidR="00472233" w:rsidRPr="003B0FBC" w:rsidRDefault="00472233" w:rsidP="00472233">
      <w:pPr>
        <w:tabs>
          <w:tab w:val="left" w:pos="720"/>
        </w:tabs>
        <w:ind w:left="1440" w:hanging="1440"/>
        <w:jc w:val="center"/>
        <w:rPr>
          <w:rFonts w:ascii="Tahoma" w:hAnsi="Tahoma" w:cs="Tahoma"/>
          <w:b/>
          <w:bCs/>
          <w:sz w:val="20"/>
          <w:szCs w:val="20"/>
        </w:rPr>
      </w:pPr>
      <w:r w:rsidRPr="003B0FBC">
        <w:rPr>
          <w:rFonts w:ascii="Tahoma" w:hAnsi="Tahoma" w:cs="Tahoma"/>
          <w:b/>
          <w:bCs/>
          <w:sz w:val="20"/>
          <w:szCs w:val="20"/>
          <w:u w:val="single"/>
        </w:rPr>
        <w:t xml:space="preserve">PROFORMA OF ACKNOWLEDGEMENT LETTER FOR RECEIPT OF BIDDING DOCUMENTS </w:t>
      </w:r>
    </w:p>
    <w:p w14:paraId="7D3816E5"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6E6" w14:textId="77777777" w:rsidR="00472233" w:rsidRPr="003B0FBC" w:rsidRDefault="00472233" w:rsidP="00472233">
      <w:pPr>
        <w:tabs>
          <w:tab w:val="left" w:pos="720"/>
        </w:tabs>
        <w:ind w:left="4320" w:hanging="1440"/>
        <w:jc w:val="center"/>
        <w:rPr>
          <w:rFonts w:ascii="Tahoma" w:hAnsi="Tahoma" w:cs="Tahoma"/>
          <w:sz w:val="20"/>
          <w:szCs w:val="20"/>
        </w:rPr>
      </w:pPr>
      <w:r w:rsidRPr="003B0FBC">
        <w:rPr>
          <w:rFonts w:ascii="Tahoma" w:hAnsi="Tahoma" w:cs="Tahoma"/>
          <w:sz w:val="20"/>
          <w:szCs w:val="20"/>
        </w:rPr>
        <w:t xml:space="preserve">                                                                                                                                                                                                                                                       Date: </w:t>
      </w:r>
      <w:r w:rsidRPr="003B0FBC">
        <w:rPr>
          <w:rFonts w:ascii="Tahoma" w:hAnsi="Tahoma" w:cs="Tahoma"/>
          <w:sz w:val="20"/>
          <w:szCs w:val="20"/>
        </w:rPr>
        <w:fldChar w:fldCharType="begin">
          <w:ffData>
            <w:name w:val="Text19"/>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p>
    <w:p w14:paraId="7D3816E7"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6E8"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To                            </w:t>
      </w:r>
    </w:p>
    <w:p w14:paraId="7D3816E9"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6EA" w14:textId="77777777" w:rsidR="0003054C" w:rsidRPr="00057DFF" w:rsidRDefault="0003054C" w:rsidP="0003054C">
      <w:pPr>
        <w:tabs>
          <w:tab w:val="left" w:pos="720"/>
        </w:tabs>
        <w:ind w:left="1440" w:hanging="1440"/>
        <w:jc w:val="both"/>
        <w:rPr>
          <w:rFonts w:ascii="Tahoma" w:hAnsi="Tahoma" w:cs="Tahoma"/>
          <w:sz w:val="20"/>
          <w:szCs w:val="20"/>
        </w:rPr>
      </w:pPr>
      <w:r w:rsidRPr="00057DFF">
        <w:rPr>
          <w:rFonts w:ascii="Tahoma" w:hAnsi="Tahoma" w:cs="Tahoma"/>
          <w:sz w:val="20"/>
          <w:szCs w:val="20"/>
        </w:rPr>
        <w:t>Oil and Natural Gas Corporation Limited</w:t>
      </w:r>
    </w:p>
    <w:p w14:paraId="7D3816EB" w14:textId="77777777" w:rsidR="0003054C" w:rsidRPr="00D41A47" w:rsidRDefault="0003054C" w:rsidP="0003054C">
      <w:pPr>
        <w:tabs>
          <w:tab w:val="left" w:pos="720"/>
        </w:tabs>
        <w:ind w:left="1440" w:hanging="1440"/>
        <w:jc w:val="both"/>
        <w:rPr>
          <w:rFonts w:ascii="Tahoma" w:hAnsi="Tahoma" w:cs="Tahoma"/>
          <w:sz w:val="20"/>
          <w:szCs w:val="20"/>
        </w:rPr>
      </w:pPr>
      <w:r>
        <w:rPr>
          <w:rFonts w:ascii="Tahoma" w:hAnsi="Tahoma" w:cs="Tahoma"/>
          <w:sz w:val="20"/>
          <w:szCs w:val="20"/>
        </w:rPr>
        <w:t>15</w:t>
      </w:r>
      <w:r w:rsidRPr="00C60E6C">
        <w:rPr>
          <w:rFonts w:ascii="Tahoma" w:hAnsi="Tahoma" w:cs="Tahoma"/>
          <w:sz w:val="20"/>
          <w:szCs w:val="20"/>
          <w:vertAlign w:val="superscript"/>
        </w:rPr>
        <w:t>th</w:t>
      </w:r>
      <w:r>
        <w:rPr>
          <w:rFonts w:ascii="Tahoma" w:hAnsi="Tahoma" w:cs="Tahoma"/>
          <w:sz w:val="20"/>
          <w:szCs w:val="20"/>
        </w:rPr>
        <w:t xml:space="preserve"> Floor, Maker Tower-E</w:t>
      </w:r>
    </w:p>
    <w:p w14:paraId="7D3816EC" w14:textId="77777777" w:rsidR="0003054C" w:rsidRPr="00D41A47" w:rsidRDefault="0003054C" w:rsidP="0003054C">
      <w:pPr>
        <w:jc w:val="both"/>
        <w:rPr>
          <w:rFonts w:ascii="Tahoma" w:hAnsi="Tahoma" w:cs="Tahoma"/>
          <w:sz w:val="20"/>
          <w:szCs w:val="20"/>
        </w:rPr>
      </w:pPr>
      <w:r>
        <w:rPr>
          <w:rFonts w:ascii="Tahoma" w:hAnsi="Tahoma" w:cs="Tahoma"/>
          <w:sz w:val="20"/>
          <w:szCs w:val="20"/>
        </w:rPr>
        <w:t>Cuffe Parade</w:t>
      </w:r>
      <w:r w:rsidRPr="00D41A47">
        <w:rPr>
          <w:rFonts w:ascii="Tahoma" w:hAnsi="Tahoma" w:cs="Tahoma"/>
          <w:sz w:val="20"/>
          <w:szCs w:val="20"/>
        </w:rPr>
        <w:t xml:space="preserve">, </w:t>
      </w:r>
    </w:p>
    <w:p w14:paraId="7D3816ED" w14:textId="77777777" w:rsidR="00472233" w:rsidRPr="003B0FBC" w:rsidRDefault="0003054C" w:rsidP="0003054C">
      <w:pPr>
        <w:tabs>
          <w:tab w:val="left" w:pos="720"/>
        </w:tabs>
        <w:ind w:left="1440" w:hanging="1440"/>
        <w:jc w:val="both"/>
        <w:rPr>
          <w:rFonts w:ascii="Tahoma" w:hAnsi="Tahoma" w:cs="Tahoma"/>
          <w:sz w:val="20"/>
          <w:szCs w:val="20"/>
        </w:rPr>
      </w:pPr>
      <w:r>
        <w:rPr>
          <w:rFonts w:ascii="Tahoma" w:hAnsi="Tahoma" w:cs="Tahoma"/>
          <w:sz w:val="20"/>
          <w:szCs w:val="20"/>
        </w:rPr>
        <w:t>Mumbai - 400 005</w:t>
      </w:r>
      <w:r w:rsidRPr="00D41A47">
        <w:rPr>
          <w:rFonts w:ascii="Tahoma" w:hAnsi="Tahoma" w:cs="Tahoma"/>
          <w:sz w:val="20"/>
          <w:szCs w:val="20"/>
        </w:rPr>
        <w:t xml:space="preserve"> (India) </w:t>
      </w:r>
      <w:r w:rsidR="00472233" w:rsidRPr="003B0FBC">
        <w:rPr>
          <w:rFonts w:ascii="Tahoma" w:hAnsi="Tahoma" w:cs="Tahoma"/>
          <w:sz w:val="20"/>
          <w:szCs w:val="20"/>
        </w:rPr>
        <w:t xml:space="preserve">                         </w:t>
      </w:r>
    </w:p>
    <w:p w14:paraId="7D3816EE"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6EF"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Attn: </w:t>
      </w:r>
      <w:r w:rsidR="0003054C">
        <w:rPr>
          <w:rFonts w:ascii="Tahoma" w:hAnsi="Tahoma" w:cs="Tahoma"/>
          <w:sz w:val="20"/>
          <w:szCs w:val="20"/>
        </w:rPr>
        <w:t>Head CLG-CPD</w:t>
      </w:r>
    </w:p>
    <w:p w14:paraId="7D3816F0" w14:textId="77777777" w:rsidR="00472233" w:rsidRPr="003B0FBC" w:rsidRDefault="00472233" w:rsidP="00472233">
      <w:pPr>
        <w:tabs>
          <w:tab w:val="left" w:pos="720"/>
        </w:tabs>
        <w:ind w:left="1440" w:hanging="1440"/>
        <w:jc w:val="both"/>
        <w:rPr>
          <w:rFonts w:ascii="Tahoma" w:hAnsi="Tahoma" w:cs="Tahoma"/>
          <w:sz w:val="20"/>
          <w:szCs w:val="20"/>
        </w:rPr>
      </w:pPr>
    </w:p>
    <w:p w14:paraId="7D3816F3" w14:textId="783254F3" w:rsidR="00472233" w:rsidRPr="003B0FBC" w:rsidRDefault="00472233" w:rsidP="0026327A">
      <w:pPr>
        <w:pStyle w:val="BodyText"/>
        <w:ind w:right="1"/>
        <w:rPr>
          <w:rFonts w:ascii="Tahoma" w:hAnsi="Tahoma" w:cs="Tahoma"/>
          <w:sz w:val="20"/>
        </w:rPr>
      </w:pPr>
      <w:r w:rsidRPr="003B0FBC">
        <w:rPr>
          <w:rFonts w:ascii="Tahoma" w:hAnsi="Tahoma" w:cs="Tahoma"/>
          <w:sz w:val="20"/>
        </w:rPr>
        <w:t>Sub: ONGC TENDER NO:</w:t>
      </w:r>
      <w:r w:rsidR="008E0E7B" w:rsidRPr="008E0E7B">
        <w:t xml:space="preserve"> </w:t>
      </w:r>
      <w:r w:rsidR="00A66C90">
        <w:rPr>
          <w:rFonts w:ascii="Tahoma" w:hAnsi="Tahoma" w:cs="Tahoma"/>
          <w:b/>
          <w:sz w:val="20"/>
          <w:lang w:val="en-IN"/>
        </w:rPr>
        <w:t xml:space="preserve">ZW1PC26005 </w:t>
      </w:r>
      <w:r w:rsidR="008E0E7B" w:rsidRPr="00F73992">
        <w:rPr>
          <w:rFonts w:ascii="Tahoma" w:hAnsi="Tahoma" w:cs="Tahoma"/>
          <w:b/>
          <w:sz w:val="20"/>
        </w:rPr>
        <w:t xml:space="preserve">for </w:t>
      </w:r>
      <w:r w:rsidR="00C43644" w:rsidRPr="00C43644">
        <w:rPr>
          <w:rFonts w:ascii="Tahoma" w:hAnsi="Tahoma" w:cs="Tahoma"/>
          <w:b/>
          <w:bCs/>
          <w:sz w:val="20"/>
        </w:rPr>
        <w:t>Pipeline Replacement Project (PRP-X) (EPCI basis)</w:t>
      </w:r>
    </w:p>
    <w:p w14:paraId="7D3816F4"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Dear Sir,                        </w:t>
      </w:r>
    </w:p>
    <w:p w14:paraId="7D3816F5" w14:textId="77777777" w:rsidR="00472233" w:rsidRPr="003B0FBC" w:rsidRDefault="00472233" w:rsidP="008E0E7B">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6F6" w14:textId="0815FB5C" w:rsidR="00472233" w:rsidRPr="003B0FBC" w:rsidRDefault="00472233" w:rsidP="00574CF4">
      <w:pPr>
        <w:jc w:val="both"/>
        <w:rPr>
          <w:rFonts w:ascii="Tahoma" w:hAnsi="Tahoma" w:cs="Tahoma"/>
          <w:sz w:val="20"/>
          <w:szCs w:val="20"/>
        </w:rPr>
      </w:pPr>
      <w:r w:rsidRPr="003B0FBC">
        <w:rPr>
          <w:rFonts w:ascii="Tahoma" w:hAnsi="Tahoma" w:cs="Tahoma"/>
          <w:sz w:val="20"/>
          <w:szCs w:val="20"/>
        </w:rPr>
        <w:t xml:space="preserve">We hereby acknowledge receipt of a complete set of "Bidding Documents for </w:t>
      </w:r>
      <w:r w:rsidR="00296607">
        <w:rPr>
          <w:rFonts w:ascii="Tahoma" w:hAnsi="Tahoma" w:cs="Tahoma"/>
          <w:sz w:val="20"/>
          <w:szCs w:val="20"/>
        </w:rPr>
        <w:t>“</w:t>
      </w:r>
      <w:r w:rsidR="00C43644" w:rsidRPr="00C43644">
        <w:rPr>
          <w:rFonts w:ascii="Tahoma" w:hAnsi="Tahoma" w:cs="Tahoma"/>
          <w:b/>
          <w:bCs/>
          <w:sz w:val="20"/>
        </w:rPr>
        <w:t>Pipeline Replacement Project (PRP-X) (EPCI basis)</w:t>
      </w:r>
      <w:r w:rsidR="00C01E0D">
        <w:rPr>
          <w:rFonts w:ascii="Tahoma" w:hAnsi="Tahoma" w:cs="Tahoma"/>
          <w:b/>
          <w:sz w:val="20"/>
        </w:rPr>
        <w:t>”</w:t>
      </w:r>
      <w:r w:rsidR="00574CF4" w:rsidRPr="003B0FBC">
        <w:rPr>
          <w:rFonts w:ascii="Tahoma" w:hAnsi="Tahoma" w:cs="Tahoma"/>
          <w:sz w:val="20"/>
          <w:szCs w:val="20"/>
        </w:rPr>
        <w:t xml:space="preserve"> </w:t>
      </w:r>
      <w:r w:rsidR="0078334E" w:rsidRPr="003B0FBC">
        <w:rPr>
          <w:rFonts w:ascii="Tahoma" w:hAnsi="Tahoma" w:cs="Tahoma"/>
          <w:bCs/>
          <w:sz w:val="20"/>
          <w:szCs w:val="20"/>
        </w:rPr>
        <w:t>o</w:t>
      </w:r>
      <w:r w:rsidRPr="003B0FBC">
        <w:rPr>
          <w:rFonts w:ascii="Tahoma" w:hAnsi="Tahoma" w:cs="Tahoma"/>
          <w:bCs/>
          <w:sz w:val="20"/>
          <w:szCs w:val="20"/>
        </w:rPr>
        <w:t>f</w:t>
      </w:r>
      <w:r w:rsidRPr="003B0FBC">
        <w:rPr>
          <w:rFonts w:ascii="Tahoma" w:hAnsi="Tahoma" w:cs="Tahoma"/>
          <w:sz w:val="20"/>
          <w:szCs w:val="20"/>
        </w:rPr>
        <w:t xml:space="preserve"> ONGC, India for our use in preparing Tender. </w:t>
      </w:r>
    </w:p>
    <w:p w14:paraId="7D3816F7" w14:textId="77777777" w:rsidR="00472233" w:rsidRPr="003B0FBC" w:rsidRDefault="00472233" w:rsidP="00472233">
      <w:pPr>
        <w:tabs>
          <w:tab w:val="left" w:pos="720"/>
        </w:tabs>
        <w:jc w:val="both"/>
        <w:rPr>
          <w:rFonts w:ascii="Tahoma" w:hAnsi="Tahoma" w:cs="Tahoma"/>
          <w:sz w:val="20"/>
          <w:szCs w:val="20"/>
        </w:rPr>
      </w:pPr>
    </w:p>
    <w:p w14:paraId="7D3816F8"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We have noted the closing date of receipt of Tender in Mumbai, India as</w:t>
      </w:r>
      <w:r w:rsidRPr="003B0FBC">
        <w:rPr>
          <w:rFonts w:ascii="Tahoma" w:hAnsi="Tahoma" w:cs="Tahoma"/>
          <w:b/>
          <w:sz w:val="20"/>
          <w:szCs w:val="20"/>
        </w:rPr>
        <w:t xml:space="preserve"> </w:t>
      </w:r>
      <w:r w:rsidR="00C01E0D">
        <w:rPr>
          <w:rFonts w:ascii="Tahoma" w:hAnsi="Tahoma" w:cs="Tahoma"/>
          <w:b/>
          <w:sz w:val="20"/>
          <w:szCs w:val="20"/>
        </w:rPr>
        <w:t>_______</w:t>
      </w:r>
      <w:proofErr w:type="gramStart"/>
      <w:r w:rsidR="00C01E0D">
        <w:rPr>
          <w:rFonts w:ascii="Tahoma" w:hAnsi="Tahoma" w:cs="Tahoma"/>
          <w:b/>
          <w:sz w:val="20"/>
          <w:szCs w:val="20"/>
        </w:rPr>
        <w:t>_</w:t>
      </w:r>
      <w:r w:rsidRPr="003B0FBC">
        <w:rPr>
          <w:rFonts w:ascii="Tahoma" w:hAnsi="Tahoma" w:cs="Tahoma"/>
          <w:b/>
          <w:sz w:val="20"/>
          <w:szCs w:val="20"/>
        </w:rPr>
        <w:t xml:space="preserve">  </w:t>
      </w:r>
      <w:r w:rsidRPr="003B0FBC">
        <w:rPr>
          <w:rFonts w:ascii="Tahoma" w:hAnsi="Tahoma" w:cs="Tahoma"/>
          <w:sz w:val="20"/>
          <w:szCs w:val="20"/>
        </w:rPr>
        <w:t>for</w:t>
      </w:r>
      <w:proofErr w:type="gramEnd"/>
      <w:r w:rsidRPr="003B0FBC">
        <w:rPr>
          <w:rFonts w:ascii="Tahoma" w:hAnsi="Tahoma" w:cs="Tahoma"/>
          <w:sz w:val="20"/>
          <w:szCs w:val="20"/>
        </w:rPr>
        <w:t xml:space="preserve"> the Tender under reference.             </w:t>
      </w:r>
    </w:p>
    <w:p w14:paraId="7D3816F9"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6FA"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We guarantee that the contents of the above Bidding Documents shall be kept confidential within our organization and further that the drawings, specifica</w:t>
      </w:r>
      <w:r w:rsidRPr="003B0FBC">
        <w:rPr>
          <w:rFonts w:ascii="Tahoma" w:hAnsi="Tahoma" w:cs="Tahoma"/>
          <w:sz w:val="20"/>
          <w:szCs w:val="20"/>
        </w:rPr>
        <w:softHyphen/>
        <w:t xml:space="preserve">tions and text of said Bidding Documents shall remain the property of ONGC, India and shall be returned upon demand by ONGC, and the said documents are to be used only for that purpose intended by their publication. </w:t>
      </w:r>
    </w:p>
    <w:p w14:paraId="7D3816FB"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6FC"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6FD"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6FE" w14:textId="77777777" w:rsidR="00472233" w:rsidRPr="003B0FBC" w:rsidRDefault="00472233" w:rsidP="00472233">
      <w:pPr>
        <w:tabs>
          <w:tab w:val="left" w:pos="720"/>
        </w:tabs>
        <w:jc w:val="both"/>
        <w:rPr>
          <w:rFonts w:ascii="Tahoma" w:hAnsi="Tahoma" w:cs="Tahoma"/>
          <w:sz w:val="20"/>
          <w:szCs w:val="20"/>
        </w:rPr>
      </w:pPr>
    </w:p>
    <w:p w14:paraId="7D3816FF" w14:textId="77777777" w:rsidR="00472233" w:rsidRPr="003B0FBC" w:rsidRDefault="00472233" w:rsidP="00472233">
      <w:pPr>
        <w:tabs>
          <w:tab w:val="left" w:pos="720"/>
        </w:tabs>
        <w:jc w:val="both"/>
        <w:rPr>
          <w:rFonts w:ascii="Tahoma" w:hAnsi="Tahoma" w:cs="Tahoma"/>
          <w:sz w:val="20"/>
          <w:szCs w:val="20"/>
        </w:rPr>
      </w:pPr>
    </w:p>
    <w:p w14:paraId="7D381700" w14:textId="77777777" w:rsidR="00472233" w:rsidRPr="003B0FBC" w:rsidRDefault="00472233" w:rsidP="00472233">
      <w:pPr>
        <w:tabs>
          <w:tab w:val="left" w:pos="720"/>
        </w:tabs>
        <w:jc w:val="both"/>
        <w:rPr>
          <w:rFonts w:ascii="Tahoma" w:hAnsi="Tahoma" w:cs="Tahoma"/>
          <w:sz w:val="20"/>
          <w:szCs w:val="20"/>
        </w:rPr>
      </w:pPr>
    </w:p>
    <w:p w14:paraId="7D381701" w14:textId="77777777" w:rsidR="00472233" w:rsidRPr="003B0FBC" w:rsidRDefault="00472233" w:rsidP="00472233">
      <w:pPr>
        <w:ind w:left="2880"/>
        <w:jc w:val="center"/>
        <w:rPr>
          <w:rFonts w:ascii="Tahoma" w:hAnsi="Tahoma" w:cs="Tahoma"/>
          <w:sz w:val="20"/>
          <w:szCs w:val="20"/>
        </w:rPr>
      </w:pPr>
      <w:r w:rsidRPr="003B0FBC">
        <w:rPr>
          <w:rFonts w:ascii="Tahoma" w:hAnsi="Tahoma" w:cs="Tahoma"/>
          <w:sz w:val="20"/>
          <w:szCs w:val="20"/>
        </w:rPr>
        <w:t xml:space="preserve">                                                                        Yours faithfully, </w:t>
      </w:r>
    </w:p>
    <w:p w14:paraId="7D381702" w14:textId="77777777" w:rsidR="00472233" w:rsidRPr="003B0FBC" w:rsidRDefault="00472233" w:rsidP="00472233">
      <w:pPr>
        <w:ind w:left="2880"/>
        <w:jc w:val="center"/>
        <w:rPr>
          <w:rFonts w:ascii="Tahoma" w:hAnsi="Tahoma" w:cs="Tahoma"/>
          <w:sz w:val="20"/>
          <w:szCs w:val="20"/>
        </w:rPr>
      </w:pPr>
    </w:p>
    <w:p w14:paraId="7D381703" w14:textId="77777777" w:rsidR="00472233" w:rsidRPr="003B0FBC" w:rsidRDefault="00472233" w:rsidP="00472233">
      <w:pPr>
        <w:ind w:left="2880"/>
        <w:jc w:val="center"/>
        <w:rPr>
          <w:rFonts w:ascii="Tahoma" w:hAnsi="Tahoma" w:cs="Tahoma"/>
          <w:sz w:val="20"/>
          <w:szCs w:val="20"/>
        </w:rPr>
      </w:pPr>
    </w:p>
    <w:p w14:paraId="7D381704" w14:textId="77777777" w:rsidR="00472233" w:rsidRPr="003B0FBC" w:rsidRDefault="00472233" w:rsidP="00472233">
      <w:pPr>
        <w:ind w:left="6480" w:firstLine="720"/>
        <w:jc w:val="center"/>
        <w:rPr>
          <w:rFonts w:ascii="Tahoma" w:hAnsi="Tahoma" w:cs="Tahoma"/>
          <w:sz w:val="20"/>
          <w:szCs w:val="20"/>
        </w:rPr>
      </w:pPr>
      <w:r w:rsidRPr="003B0FBC">
        <w:rPr>
          <w:rFonts w:ascii="Tahoma" w:hAnsi="Tahoma" w:cs="Tahoma"/>
          <w:sz w:val="20"/>
          <w:szCs w:val="20"/>
        </w:rPr>
        <w:fldChar w:fldCharType="begin">
          <w:ffData>
            <w:name w:val="Text20"/>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705" w14:textId="77777777" w:rsidR="00472233" w:rsidRPr="003B0FBC" w:rsidRDefault="00472233" w:rsidP="00472233">
      <w:pPr>
        <w:ind w:left="2880"/>
        <w:jc w:val="center"/>
        <w:rPr>
          <w:rFonts w:ascii="Tahoma" w:hAnsi="Tahoma" w:cs="Tahoma"/>
          <w:sz w:val="20"/>
          <w:szCs w:val="20"/>
        </w:rPr>
      </w:pPr>
    </w:p>
    <w:p w14:paraId="7D381706" w14:textId="77777777" w:rsidR="00472233" w:rsidRPr="003B0FBC" w:rsidRDefault="00472233" w:rsidP="00472233">
      <w:pPr>
        <w:ind w:left="2880"/>
        <w:jc w:val="center"/>
        <w:rPr>
          <w:rFonts w:ascii="Tahoma" w:hAnsi="Tahoma" w:cs="Tahoma"/>
          <w:sz w:val="20"/>
          <w:szCs w:val="20"/>
        </w:rPr>
      </w:pPr>
    </w:p>
    <w:p w14:paraId="7D381707" w14:textId="77777777" w:rsidR="00472233" w:rsidRPr="003B0FBC" w:rsidRDefault="00472233" w:rsidP="00472233">
      <w:pPr>
        <w:ind w:left="2880"/>
        <w:jc w:val="center"/>
        <w:rPr>
          <w:rFonts w:ascii="Tahoma" w:hAnsi="Tahoma" w:cs="Tahoma"/>
          <w:sz w:val="20"/>
          <w:szCs w:val="20"/>
        </w:rPr>
      </w:pPr>
    </w:p>
    <w:p w14:paraId="7D381708" w14:textId="77777777" w:rsidR="00472233" w:rsidRPr="003B0FBC" w:rsidRDefault="00472233" w:rsidP="00472233">
      <w:pPr>
        <w:pStyle w:val="Heading2"/>
        <w:ind w:left="0" w:firstLine="0"/>
        <w:jc w:val="center"/>
        <w:rPr>
          <w:rFonts w:cs="Tahoma"/>
          <w:b/>
          <w:i w:val="0"/>
          <w:sz w:val="20"/>
          <w:szCs w:val="20"/>
        </w:rPr>
      </w:pPr>
      <w:r w:rsidRPr="003B0FBC">
        <w:rPr>
          <w:rFonts w:cs="Tahoma"/>
          <w:i w:val="0"/>
          <w:iCs w:val="0"/>
          <w:sz w:val="20"/>
          <w:szCs w:val="20"/>
          <w:lang w:val="en-US" w:eastAsia="en-US"/>
        </w:rPr>
        <w:br w:type="page"/>
      </w:r>
      <w:r w:rsidRPr="003B0FBC">
        <w:rPr>
          <w:rFonts w:cs="Tahoma"/>
          <w:b/>
          <w:i w:val="0"/>
          <w:sz w:val="20"/>
          <w:szCs w:val="20"/>
        </w:rPr>
        <w:lastRenderedPageBreak/>
        <w:t>APPENDIX B - 2</w:t>
      </w:r>
    </w:p>
    <w:p w14:paraId="7D381709" w14:textId="77777777" w:rsidR="00472233" w:rsidRPr="003B0FBC" w:rsidRDefault="00472233" w:rsidP="00472233">
      <w:pPr>
        <w:tabs>
          <w:tab w:val="left" w:pos="720"/>
        </w:tabs>
        <w:ind w:left="1440" w:hanging="1440"/>
        <w:jc w:val="center"/>
        <w:rPr>
          <w:rFonts w:ascii="Tahoma" w:hAnsi="Tahoma" w:cs="Tahoma"/>
          <w:b/>
          <w:bCs/>
          <w:sz w:val="20"/>
          <w:szCs w:val="20"/>
        </w:rPr>
      </w:pPr>
      <w:r w:rsidRPr="003B0FBC">
        <w:rPr>
          <w:rFonts w:ascii="Tahoma" w:hAnsi="Tahoma" w:cs="Tahoma"/>
          <w:b/>
          <w:bCs/>
          <w:sz w:val="20"/>
          <w:szCs w:val="20"/>
        </w:rPr>
        <w:tab/>
      </w:r>
    </w:p>
    <w:p w14:paraId="7D38170A" w14:textId="77777777" w:rsidR="00472233" w:rsidRPr="003B0FBC" w:rsidRDefault="00472233" w:rsidP="00472233">
      <w:pPr>
        <w:tabs>
          <w:tab w:val="left" w:pos="720"/>
        </w:tabs>
        <w:ind w:left="1440" w:hanging="1440"/>
        <w:jc w:val="center"/>
        <w:rPr>
          <w:rFonts w:ascii="Tahoma" w:hAnsi="Tahoma" w:cs="Tahoma"/>
          <w:sz w:val="20"/>
          <w:szCs w:val="20"/>
        </w:rPr>
      </w:pPr>
      <w:r w:rsidRPr="003B0FBC">
        <w:rPr>
          <w:rFonts w:ascii="Tahoma" w:hAnsi="Tahoma" w:cs="Tahoma"/>
          <w:b/>
          <w:bCs/>
          <w:sz w:val="20"/>
          <w:szCs w:val="20"/>
          <w:u w:val="single"/>
        </w:rPr>
        <w:t xml:space="preserve">PROFORMA FOR LETTER OF AUTHORITY </w:t>
      </w:r>
      <w:r w:rsidRPr="003B0FBC">
        <w:rPr>
          <w:rFonts w:ascii="Tahoma" w:hAnsi="Tahoma" w:cs="Tahoma"/>
          <w:sz w:val="20"/>
          <w:szCs w:val="20"/>
        </w:rPr>
        <w:t xml:space="preserve">         </w:t>
      </w:r>
    </w:p>
    <w:p w14:paraId="7D38170B"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70C"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Dated:        </w:t>
      </w:r>
      <w:r w:rsidRPr="003B0FBC">
        <w:rPr>
          <w:rFonts w:ascii="Tahoma" w:hAnsi="Tahoma" w:cs="Tahoma"/>
          <w:sz w:val="20"/>
          <w:szCs w:val="20"/>
        </w:rPr>
        <w:fldChar w:fldCharType="begin">
          <w:ffData>
            <w:name w:val="Text20"/>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70D"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To,</w:t>
      </w:r>
    </w:p>
    <w:p w14:paraId="7D38170E"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70F"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Oil and Natural Gas Corporation Limited</w:t>
      </w:r>
    </w:p>
    <w:p w14:paraId="7D381710" w14:textId="77777777" w:rsidR="0003054C" w:rsidRPr="00057DFF" w:rsidRDefault="0003054C" w:rsidP="0003054C">
      <w:pPr>
        <w:tabs>
          <w:tab w:val="left" w:pos="720"/>
        </w:tabs>
        <w:ind w:left="1440" w:hanging="1440"/>
        <w:jc w:val="both"/>
        <w:rPr>
          <w:rFonts w:ascii="Tahoma" w:hAnsi="Tahoma" w:cs="Tahoma"/>
          <w:sz w:val="20"/>
          <w:szCs w:val="20"/>
        </w:rPr>
      </w:pPr>
      <w:r w:rsidRPr="00057DFF">
        <w:rPr>
          <w:rFonts w:ascii="Tahoma" w:hAnsi="Tahoma" w:cs="Tahoma"/>
          <w:sz w:val="20"/>
          <w:szCs w:val="20"/>
        </w:rPr>
        <w:t>15</w:t>
      </w:r>
      <w:r w:rsidRPr="00057DFF">
        <w:rPr>
          <w:rFonts w:ascii="Tahoma" w:hAnsi="Tahoma" w:cs="Tahoma"/>
          <w:sz w:val="20"/>
          <w:szCs w:val="20"/>
          <w:vertAlign w:val="superscript"/>
        </w:rPr>
        <w:t>th</w:t>
      </w:r>
      <w:r w:rsidRPr="00057DFF">
        <w:rPr>
          <w:rFonts w:ascii="Tahoma" w:hAnsi="Tahoma" w:cs="Tahoma"/>
          <w:sz w:val="20"/>
          <w:szCs w:val="20"/>
        </w:rPr>
        <w:t xml:space="preserve"> Floor, Maker Tower-E</w:t>
      </w:r>
    </w:p>
    <w:p w14:paraId="7D381711" w14:textId="77777777" w:rsidR="0003054C" w:rsidRPr="00057DFF" w:rsidRDefault="0003054C" w:rsidP="0003054C">
      <w:pPr>
        <w:jc w:val="both"/>
        <w:rPr>
          <w:rFonts w:ascii="Tahoma" w:hAnsi="Tahoma" w:cs="Tahoma"/>
          <w:sz w:val="20"/>
          <w:szCs w:val="20"/>
        </w:rPr>
      </w:pPr>
      <w:r w:rsidRPr="00057DFF">
        <w:rPr>
          <w:rFonts w:ascii="Tahoma" w:hAnsi="Tahoma" w:cs="Tahoma"/>
          <w:sz w:val="20"/>
          <w:szCs w:val="20"/>
        </w:rPr>
        <w:t xml:space="preserve">Cuffe Parade, </w:t>
      </w:r>
    </w:p>
    <w:p w14:paraId="7D381712" w14:textId="77777777" w:rsidR="0003054C" w:rsidRDefault="0003054C" w:rsidP="0003054C">
      <w:pPr>
        <w:tabs>
          <w:tab w:val="left" w:pos="720"/>
        </w:tabs>
        <w:ind w:left="1440" w:hanging="1440"/>
        <w:jc w:val="both"/>
        <w:rPr>
          <w:rFonts w:ascii="Tahoma" w:hAnsi="Tahoma" w:cs="Tahoma"/>
          <w:sz w:val="20"/>
          <w:szCs w:val="20"/>
        </w:rPr>
      </w:pPr>
      <w:r w:rsidRPr="00057DFF">
        <w:rPr>
          <w:rFonts w:ascii="Tahoma" w:hAnsi="Tahoma" w:cs="Tahoma"/>
          <w:sz w:val="20"/>
          <w:szCs w:val="20"/>
        </w:rPr>
        <w:t xml:space="preserve">Mumbai - 400 005 (India) </w:t>
      </w:r>
    </w:p>
    <w:p w14:paraId="7D381713" w14:textId="77777777" w:rsidR="00472233" w:rsidRPr="003B0FBC" w:rsidRDefault="00472233" w:rsidP="0003054C">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714"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Attn: </w:t>
      </w:r>
      <w:r w:rsidR="0003054C">
        <w:rPr>
          <w:rFonts w:ascii="Tahoma" w:hAnsi="Tahoma" w:cs="Tahoma"/>
          <w:sz w:val="20"/>
          <w:szCs w:val="20"/>
        </w:rPr>
        <w:t>Head CLG-CPD</w:t>
      </w:r>
      <w:r w:rsidRPr="003B0FBC">
        <w:rPr>
          <w:rFonts w:ascii="Tahoma" w:hAnsi="Tahoma" w:cs="Tahoma"/>
          <w:sz w:val="20"/>
          <w:szCs w:val="20"/>
        </w:rPr>
        <w:t xml:space="preserve">            </w:t>
      </w:r>
    </w:p>
    <w:p w14:paraId="7D381715"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716"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Dear Sir,                        </w:t>
      </w:r>
    </w:p>
    <w:p w14:paraId="7D381717"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718" w14:textId="5AE421F7" w:rsidR="00472233" w:rsidRPr="003B0FBC" w:rsidRDefault="00472233" w:rsidP="00472233">
      <w:pPr>
        <w:tabs>
          <w:tab w:val="left" w:pos="720"/>
        </w:tabs>
        <w:ind w:left="1440" w:hanging="1440"/>
        <w:jc w:val="both"/>
        <w:rPr>
          <w:rFonts w:ascii="Tahoma" w:hAnsi="Tahoma" w:cs="Tahoma"/>
          <w:strike/>
          <w:sz w:val="20"/>
          <w:szCs w:val="20"/>
        </w:rPr>
      </w:pPr>
      <w:r w:rsidRPr="003B0FBC">
        <w:rPr>
          <w:rFonts w:ascii="Tahoma" w:hAnsi="Tahoma" w:cs="Tahoma"/>
          <w:sz w:val="20"/>
          <w:szCs w:val="20"/>
        </w:rPr>
        <w:t>Sub: ONGC TENDER NO</w:t>
      </w:r>
      <w:r w:rsidRPr="003B0FBC">
        <w:rPr>
          <w:rFonts w:ascii="Tahoma" w:hAnsi="Tahoma" w:cs="Tahoma"/>
          <w:b/>
          <w:sz w:val="20"/>
          <w:szCs w:val="20"/>
        </w:rPr>
        <w:t>.:</w:t>
      </w:r>
      <w:r w:rsidR="000F7C14">
        <w:rPr>
          <w:rFonts w:ascii="Tahoma" w:hAnsi="Tahoma" w:cs="Tahoma"/>
          <w:b/>
          <w:sz w:val="20"/>
        </w:rPr>
        <w:t xml:space="preserve"> </w:t>
      </w:r>
      <w:r w:rsidR="00A66C90">
        <w:rPr>
          <w:rFonts w:ascii="Tahoma" w:hAnsi="Tahoma" w:cs="Tahoma"/>
          <w:b/>
          <w:sz w:val="20"/>
        </w:rPr>
        <w:t>ZW1PC26005</w:t>
      </w:r>
    </w:p>
    <w:p w14:paraId="7D381719" w14:textId="77777777" w:rsidR="00472233" w:rsidRPr="003B0FBC" w:rsidRDefault="00472233" w:rsidP="00472233">
      <w:pPr>
        <w:tabs>
          <w:tab w:val="left" w:pos="720"/>
        </w:tabs>
        <w:ind w:left="1440" w:hanging="1440"/>
        <w:jc w:val="both"/>
        <w:rPr>
          <w:rFonts w:ascii="Tahoma" w:hAnsi="Tahoma" w:cs="Tahoma"/>
          <w:sz w:val="20"/>
          <w:szCs w:val="20"/>
        </w:rPr>
      </w:pPr>
    </w:p>
    <w:p w14:paraId="7D38171A"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71B" w14:textId="114AD7D8" w:rsidR="00C01E0D" w:rsidRPr="00804154" w:rsidRDefault="00472233" w:rsidP="00804154">
      <w:pPr>
        <w:pStyle w:val="BodyText"/>
        <w:ind w:right="1"/>
        <w:rPr>
          <w:rFonts w:ascii="Tahoma" w:hAnsi="Tahoma" w:cs="Tahoma"/>
          <w:b/>
          <w:sz w:val="20"/>
          <w:lang w:val="en-US"/>
        </w:rPr>
      </w:pPr>
      <w:r w:rsidRPr="003B0FBC">
        <w:rPr>
          <w:rFonts w:ascii="Tahoma" w:hAnsi="Tahoma" w:cs="Tahoma"/>
          <w:sz w:val="20"/>
        </w:rPr>
        <w:t xml:space="preserve">We </w:t>
      </w:r>
      <w:r w:rsidRPr="003B0FBC">
        <w:rPr>
          <w:rFonts w:ascii="Tahoma" w:hAnsi="Tahoma" w:cs="Tahoma"/>
          <w:sz w:val="20"/>
        </w:rPr>
        <w:fldChar w:fldCharType="begin">
          <w:ffData>
            <w:name w:val="Text22"/>
            <w:enabled/>
            <w:calcOnExit w:val="0"/>
            <w:textInput/>
          </w:ffData>
        </w:fldChar>
      </w:r>
      <w:r w:rsidRPr="003B0FBC">
        <w:rPr>
          <w:rFonts w:ascii="Tahoma" w:hAnsi="Tahoma" w:cs="Tahoma"/>
          <w:sz w:val="20"/>
        </w:rPr>
        <w:instrText xml:space="preserve"> FORMTEXT </w:instrText>
      </w:r>
      <w:r w:rsidRPr="003B0FBC">
        <w:rPr>
          <w:rFonts w:ascii="Tahoma" w:hAnsi="Tahoma" w:cs="Tahoma"/>
          <w:sz w:val="20"/>
        </w:rPr>
      </w:r>
      <w:r w:rsidRPr="003B0FBC">
        <w:rPr>
          <w:rFonts w:ascii="Tahoma" w:hAnsi="Tahoma" w:cs="Tahoma"/>
          <w:sz w:val="20"/>
        </w:rPr>
        <w:fldChar w:fldCharType="separate"/>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sz w:val="20"/>
        </w:rPr>
        <w:fldChar w:fldCharType="end"/>
      </w:r>
      <w:r w:rsidRPr="003B0FBC">
        <w:rPr>
          <w:rFonts w:ascii="Tahoma" w:hAnsi="Tahoma" w:cs="Tahoma"/>
          <w:sz w:val="20"/>
        </w:rPr>
        <w:t xml:space="preserve"> do hereby confirm that Mr. </w:t>
      </w:r>
      <w:r w:rsidRPr="003B0FBC">
        <w:rPr>
          <w:rFonts w:ascii="Tahoma" w:hAnsi="Tahoma" w:cs="Tahoma"/>
          <w:sz w:val="20"/>
        </w:rPr>
        <w:fldChar w:fldCharType="begin">
          <w:ffData>
            <w:name w:val="Text23"/>
            <w:enabled/>
            <w:calcOnExit w:val="0"/>
            <w:textInput/>
          </w:ffData>
        </w:fldChar>
      </w:r>
      <w:r w:rsidRPr="003B0FBC">
        <w:rPr>
          <w:rFonts w:ascii="Tahoma" w:hAnsi="Tahoma" w:cs="Tahoma"/>
          <w:sz w:val="20"/>
        </w:rPr>
        <w:instrText xml:space="preserve"> FORMTEXT </w:instrText>
      </w:r>
      <w:r w:rsidRPr="003B0FBC">
        <w:rPr>
          <w:rFonts w:ascii="Tahoma" w:hAnsi="Tahoma" w:cs="Tahoma"/>
          <w:sz w:val="20"/>
        </w:rPr>
      </w:r>
      <w:r w:rsidRPr="003B0FBC">
        <w:rPr>
          <w:rFonts w:ascii="Tahoma" w:hAnsi="Tahoma" w:cs="Tahoma"/>
          <w:sz w:val="20"/>
        </w:rPr>
        <w:fldChar w:fldCharType="separate"/>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noProof/>
          <w:sz w:val="20"/>
        </w:rPr>
        <w:t> </w:t>
      </w:r>
      <w:r w:rsidRPr="003B0FBC">
        <w:rPr>
          <w:rFonts w:ascii="Tahoma" w:hAnsi="Tahoma" w:cs="Tahoma"/>
          <w:sz w:val="20"/>
        </w:rPr>
        <w:fldChar w:fldCharType="end"/>
      </w:r>
      <w:r w:rsidRPr="003B0FBC">
        <w:rPr>
          <w:rFonts w:ascii="Tahoma" w:hAnsi="Tahoma" w:cs="Tahoma"/>
          <w:sz w:val="20"/>
        </w:rPr>
        <w:t xml:space="preserve">(Name (s), position held and address) is/are authorised to represent us to tender, negotiate and conclude the agreement on our behalf with you against your Tender Invitation No. </w:t>
      </w:r>
      <w:r w:rsidR="00D218B5">
        <w:rPr>
          <w:rFonts w:ascii="Tahoma" w:hAnsi="Tahoma" w:cs="Tahoma"/>
          <w:b/>
          <w:sz w:val="20"/>
        </w:rPr>
        <w:t>…………………..</w:t>
      </w:r>
      <w:r w:rsidR="000F7C14" w:rsidRPr="000F7C14">
        <w:rPr>
          <w:rFonts w:ascii="Tahoma" w:hAnsi="Tahoma" w:cs="Tahoma"/>
          <w:b/>
          <w:sz w:val="20"/>
        </w:rPr>
        <w:t xml:space="preserve"> </w:t>
      </w:r>
      <w:r w:rsidR="000F7C14">
        <w:rPr>
          <w:rFonts w:ascii="Tahoma" w:hAnsi="Tahoma" w:cs="Tahoma"/>
          <w:b/>
          <w:sz w:val="20"/>
        </w:rPr>
        <w:t xml:space="preserve"> </w:t>
      </w:r>
      <w:r w:rsidR="00296607">
        <w:rPr>
          <w:rFonts w:ascii="Tahoma" w:hAnsi="Tahoma" w:cs="Tahoma"/>
          <w:b/>
          <w:sz w:val="20"/>
        </w:rPr>
        <w:t xml:space="preserve"> </w:t>
      </w:r>
      <w:r w:rsidRPr="008E0E7B">
        <w:rPr>
          <w:rFonts w:ascii="Tahoma" w:hAnsi="Tahoma" w:cs="Tahoma"/>
          <w:sz w:val="20"/>
        </w:rPr>
        <w:t xml:space="preserve">for </w:t>
      </w:r>
      <w:r w:rsidR="00296607" w:rsidRPr="008E0E7B">
        <w:rPr>
          <w:rFonts w:ascii="Tahoma" w:hAnsi="Tahoma" w:cs="Tahoma"/>
          <w:sz w:val="20"/>
        </w:rPr>
        <w:t xml:space="preserve">Surveys (pre-engineering, pre-construction/pre-installation and post-installation) Design, Engineering, Procurement, Fabrication, Load out, Tie down / Sea fastening, Tow-out / Sail-out, Transportation, Dismantling/Removal and disposal of old unserviceable materials/ items, Installation, Hook-up, Pre-comm. And commissioning (wherever applicable) </w:t>
      </w:r>
      <w:r w:rsidR="00C01E0D" w:rsidRPr="008E0E7B">
        <w:rPr>
          <w:rFonts w:ascii="Tahoma" w:hAnsi="Tahoma" w:cs="Tahoma"/>
          <w:sz w:val="20"/>
        </w:rPr>
        <w:t xml:space="preserve">of entire facilities </w:t>
      </w:r>
      <w:r w:rsidR="006B091B" w:rsidRPr="008E0E7B">
        <w:rPr>
          <w:rFonts w:ascii="Tahoma" w:hAnsi="Tahoma" w:cs="Tahoma"/>
          <w:sz w:val="20"/>
        </w:rPr>
        <w:t>and make ready for use the facilities</w:t>
      </w:r>
      <w:r w:rsidR="006B091B" w:rsidRPr="003B0FBC">
        <w:rPr>
          <w:rFonts w:ascii="Tahoma" w:hAnsi="Tahoma" w:cs="Tahoma"/>
          <w:sz w:val="20"/>
        </w:rPr>
        <w:t xml:space="preserve"> </w:t>
      </w:r>
      <w:r w:rsidRPr="003B0FBC">
        <w:rPr>
          <w:rFonts w:ascii="Tahoma" w:hAnsi="Tahoma" w:cs="Tahoma"/>
          <w:sz w:val="20"/>
        </w:rPr>
        <w:t xml:space="preserve">of </w:t>
      </w:r>
      <w:r w:rsidR="00296607">
        <w:rPr>
          <w:rFonts w:ascii="Tahoma" w:hAnsi="Tahoma" w:cs="Tahoma"/>
          <w:sz w:val="20"/>
        </w:rPr>
        <w:t>“</w:t>
      </w:r>
      <w:r w:rsidR="0026327A" w:rsidRPr="0026327A">
        <w:t xml:space="preserve"> </w:t>
      </w:r>
      <w:r w:rsidR="00C43644" w:rsidRPr="00C43644">
        <w:rPr>
          <w:rFonts w:ascii="Tahoma" w:hAnsi="Tahoma" w:cs="Tahoma"/>
          <w:b/>
          <w:bCs/>
          <w:sz w:val="20"/>
        </w:rPr>
        <w:t>Pipeline Replacement Project (PRP-X) (EPCI basis)</w:t>
      </w:r>
      <w:r w:rsidR="008E0E7B">
        <w:rPr>
          <w:rFonts w:ascii="Tahoma" w:hAnsi="Tahoma" w:cs="Tahoma"/>
          <w:b/>
          <w:sz w:val="20"/>
        </w:rPr>
        <w:t>”.</w:t>
      </w:r>
    </w:p>
    <w:p w14:paraId="7D38171C"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                             </w:t>
      </w:r>
    </w:p>
    <w:p w14:paraId="7D38171D"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We confirm that we shall be bound by all the whatsoever our said </w:t>
      </w:r>
      <w:proofErr w:type="spellStart"/>
      <w:r w:rsidRPr="003B0FBC">
        <w:rPr>
          <w:rFonts w:ascii="Tahoma" w:hAnsi="Tahoma" w:cs="Tahoma"/>
          <w:sz w:val="20"/>
          <w:szCs w:val="20"/>
        </w:rPr>
        <w:t>authorised</w:t>
      </w:r>
      <w:proofErr w:type="spellEnd"/>
      <w:r w:rsidRPr="003B0FBC">
        <w:rPr>
          <w:rFonts w:ascii="Tahoma" w:hAnsi="Tahoma" w:cs="Tahoma"/>
          <w:sz w:val="20"/>
          <w:szCs w:val="20"/>
        </w:rPr>
        <w:t xml:space="preserve"> representative shall commit.         </w:t>
      </w:r>
    </w:p>
    <w:p w14:paraId="7D38171E"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71F"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720"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Yours faithfully,                    </w:t>
      </w:r>
    </w:p>
    <w:p w14:paraId="7D381721" w14:textId="77777777" w:rsidR="00472233" w:rsidRPr="003B0FBC" w:rsidRDefault="00472233" w:rsidP="00472233">
      <w:pPr>
        <w:tabs>
          <w:tab w:val="left" w:pos="720"/>
        </w:tabs>
        <w:jc w:val="both"/>
        <w:rPr>
          <w:rFonts w:ascii="Tahoma" w:hAnsi="Tahoma" w:cs="Tahoma"/>
          <w:sz w:val="20"/>
          <w:szCs w:val="20"/>
        </w:rPr>
      </w:pPr>
    </w:p>
    <w:p w14:paraId="7D381722"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723" w14:textId="77777777" w:rsidR="00472233" w:rsidRPr="003B0FBC" w:rsidRDefault="00472233" w:rsidP="00472233">
      <w:pPr>
        <w:tabs>
          <w:tab w:val="left" w:pos="720"/>
        </w:tabs>
        <w:rPr>
          <w:rFonts w:ascii="Tahoma" w:hAnsi="Tahoma" w:cs="Tahoma"/>
          <w:sz w:val="20"/>
          <w:szCs w:val="20"/>
        </w:rPr>
      </w:pPr>
      <w:r w:rsidRPr="003B0FBC">
        <w:rPr>
          <w:rFonts w:ascii="Tahoma" w:hAnsi="Tahoma" w:cs="Tahoma"/>
          <w:sz w:val="20"/>
          <w:szCs w:val="20"/>
        </w:rPr>
        <w:t>Signature:</w:t>
      </w:r>
    </w:p>
    <w:p w14:paraId="7D381724"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                       </w:t>
      </w:r>
    </w:p>
    <w:p w14:paraId="7D381725"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Name and Designation                   </w:t>
      </w:r>
    </w:p>
    <w:p w14:paraId="7D381726"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fldChar w:fldCharType="begin">
          <w:ffData>
            <w:name w:val="Text24"/>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727" w14:textId="77777777" w:rsidR="00472233" w:rsidRPr="003B0FBC" w:rsidRDefault="00472233" w:rsidP="00472233">
      <w:pPr>
        <w:pStyle w:val="Heading1"/>
        <w:jc w:val="left"/>
        <w:rPr>
          <w:rFonts w:cs="Tahoma"/>
          <w:b w:val="0"/>
          <w:bCs w:val="0"/>
          <w:sz w:val="20"/>
          <w:szCs w:val="20"/>
          <w:u w:val="none"/>
        </w:rPr>
      </w:pPr>
    </w:p>
    <w:p w14:paraId="7D381728" w14:textId="77777777" w:rsidR="00472233" w:rsidRPr="003B0FBC" w:rsidRDefault="00472233" w:rsidP="00472233">
      <w:pPr>
        <w:pStyle w:val="Heading1"/>
        <w:jc w:val="left"/>
        <w:rPr>
          <w:rFonts w:cs="Tahoma"/>
          <w:b w:val="0"/>
          <w:bCs w:val="0"/>
          <w:sz w:val="20"/>
          <w:szCs w:val="20"/>
        </w:rPr>
      </w:pPr>
      <w:r w:rsidRPr="003B0FBC">
        <w:rPr>
          <w:rFonts w:cs="Tahoma"/>
          <w:b w:val="0"/>
          <w:bCs w:val="0"/>
          <w:sz w:val="20"/>
          <w:szCs w:val="20"/>
        </w:rPr>
        <w:t xml:space="preserve">For and on behalf of </w:t>
      </w:r>
      <w:r w:rsidRPr="003B0FBC">
        <w:rPr>
          <w:rFonts w:cs="Tahoma"/>
          <w:b w:val="0"/>
          <w:bCs w:val="0"/>
          <w:sz w:val="20"/>
          <w:szCs w:val="20"/>
          <w:u w:val="none"/>
        </w:rPr>
        <w:fldChar w:fldCharType="begin">
          <w:ffData>
            <w:name w:val="Text733"/>
            <w:enabled/>
            <w:calcOnExit w:val="0"/>
            <w:textInput/>
          </w:ffData>
        </w:fldChar>
      </w:r>
      <w:r w:rsidRPr="003B0FBC">
        <w:rPr>
          <w:rFonts w:cs="Tahoma"/>
          <w:b w:val="0"/>
          <w:bCs w:val="0"/>
          <w:sz w:val="20"/>
          <w:szCs w:val="20"/>
          <w:u w:val="none"/>
        </w:rPr>
        <w:instrText xml:space="preserve"> FORMTEXT </w:instrText>
      </w:r>
      <w:r w:rsidRPr="003B0FBC">
        <w:rPr>
          <w:rFonts w:cs="Tahoma"/>
          <w:b w:val="0"/>
          <w:bCs w:val="0"/>
          <w:sz w:val="20"/>
          <w:szCs w:val="20"/>
          <w:u w:val="none"/>
        </w:rPr>
      </w:r>
      <w:r w:rsidRPr="003B0FBC">
        <w:rPr>
          <w:rFonts w:cs="Tahoma"/>
          <w:b w:val="0"/>
          <w:bCs w:val="0"/>
          <w:sz w:val="20"/>
          <w:szCs w:val="20"/>
          <w:u w:val="none"/>
        </w:rPr>
        <w:fldChar w:fldCharType="separate"/>
      </w:r>
      <w:r w:rsidRPr="003B0FBC">
        <w:rPr>
          <w:rFonts w:cs="Tahoma"/>
          <w:b w:val="0"/>
          <w:bCs w:val="0"/>
          <w:noProof/>
          <w:sz w:val="20"/>
          <w:szCs w:val="20"/>
          <w:u w:val="none"/>
        </w:rPr>
        <w:t> </w:t>
      </w:r>
      <w:r w:rsidRPr="003B0FBC">
        <w:rPr>
          <w:rFonts w:cs="Tahoma"/>
          <w:b w:val="0"/>
          <w:bCs w:val="0"/>
          <w:noProof/>
          <w:sz w:val="20"/>
          <w:szCs w:val="20"/>
          <w:u w:val="none"/>
        </w:rPr>
        <w:t> </w:t>
      </w:r>
      <w:r w:rsidRPr="003B0FBC">
        <w:rPr>
          <w:rFonts w:cs="Tahoma"/>
          <w:b w:val="0"/>
          <w:bCs w:val="0"/>
          <w:noProof/>
          <w:sz w:val="20"/>
          <w:szCs w:val="20"/>
          <w:u w:val="none"/>
        </w:rPr>
        <w:t> </w:t>
      </w:r>
      <w:r w:rsidRPr="003B0FBC">
        <w:rPr>
          <w:rFonts w:cs="Tahoma"/>
          <w:b w:val="0"/>
          <w:bCs w:val="0"/>
          <w:noProof/>
          <w:sz w:val="20"/>
          <w:szCs w:val="20"/>
          <w:u w:val="none"/>
        </w:rPr>
        <w:t> </w:t>
      </w:r>
      <w:r w:rsidRPr="003B0FBC">
        <w:rPr>
          <w:rFonts w:cs="Tahoma"/>
          <w:b w:val="0"/>
          <w:bCs w:val="0"/>
          <w:noProof/>
          <w:sz w:val="20"/>
          <w:szCs w:val="20"/>
          <w:u w:val="none"/>
        </w:rPr>
        <w:t> </w:t>
      </w:r>
      <w:r w:rsidRPr="003B0FBC">
        <w:rPr>
          <w:rFonts w:cs="Tahoma"/>
          <w:b w:val="0"/>
          <w:bCs w:val="0"/>
          <w:sz w:val="20"/>
          <w:szCs w:val="20"/>
          <w:u w:val="none"/>
        </w:rPr>
        <w:fldChar w:fldCharType="end"/>
      </w:r>
      <w:r w:rsidRPr="003B0FBC">
        <w:rPr>
          <w:rFonts w:cs="Tahoma"/>
          <w:b w:val="0"/>
          <w:bCs w:val="0"/>
          <w:sz w:val="20"/>
          <w:szCs w:val="20"/>
          <w:u w:val="none"/>
        </w:rPr>
        <w:t xml:space="preserve">  </w:t>
      </w:r>
      <w:r w:rsidRPr="003B0FBC">
        <w:rPr>
          <w:rFonts w:cs="Tahoma"/>
          <w:b w:val="0"/>
          <w:bCs w:val="0"/>
          <w:sz w:val="20"/>
          <w:szCs w:val="20"/>
        </w:rPr>
        <w:t xml:space="preserve">                </w:t>
      </w:r>
    </w:p>
    <w:p w14:paraId="7D381729" w14:textId="77777777" w:rsidR="00472233" w:rsidRPr="003B0FBC" w:rsidRDefault="00472233" w:rsidP="00472233">
      <w:pPr>
        <w:rPr>
          <w:rFonts w:ascii="Tahoma" w:hAnsi="Tahoma" w:cs="Tahoma"/>
          <w:sz w:val="20"/>
          <w:szCs w:val="20"/>
        </w:rPr>
      </w:pPr>
    </w:p>
    <w:p w14:paraId="7D38172A" w14:textId="77777777" w:rsidR="00472233" w:rsidRPr="003B0FBC" w:rsidRDefault="00472233" w:rsidP="00472233">
      <w:pPr>
        <w:rPr>
          <w:rFonts w:ascii="Tahoma" w:hAnsi="Tahoma" w:cs="Tahoma"/>
          <w:sz w:val="20"/>
          <w:szCs w:val="20"/>
        </w:rPr>
      </w:pPr>
    </w:p>
    <w:p w14:paraId="7D38172B"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u w:val="single"/>
        </w:rPr>
        <w:t>NOTE</w:t>
      </w:r>
      <w:r w:rsidRPr="003B0FBC">
        <w:rPr>
          <w:rFonts w:ascii="Tahoma" w:hAnsi="Tahoma" w:cs="Tahoma"/>
          <w:sz w:val="20"/>
          <w:szCs w:val="20"/>
        </w:rPr>
        <w:t xml:space="preserve">:                               </w:t>
      </w:r>
    </w:p>
    <w:p w14:paraId="7D38172C"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72D" w14:textId="77777777" w:rsidR="00472233" w:rsidRPr="003B0FBC" w:rsidRDefault="00472233" w:rsidP="00472233">
      <w:pPr>
        <w:tabs>
          <w:tab w:val="left" w:pos="720"/>
        </w:tabs>
        <w:jc w:val="both"/>
        <w:rPr>
          <w:rFonts w:ascii="Tahoma" w:hAnsi="Tahoma" w:cs="Tahoma"/>
          <w:sz w:val="20"/>
          <w:szCs w:val="20"/>
        </w:rPr>
      </w:pPr>
      <w:r w:rsidRPr="003B0FBC">
        <w:rPr>
          <w:rFonts w:ascii="Tahoma" w:hAnsi="Tahoma" w:cs="Tahoma"/>
          <w:sz w:val="20"/>
          <w:szCs w:val="20"/>
        </w:rPr>
        <w:t xml:space="preserve">This letter of authority should be on printed letterhead of the </w:t>
      </w:r>
      <w:proofErr w:type="gramStart"/>
      <w:r w:rsidRPr="003B0FBC">
        <w:rPr>
          <w:rFonts w:ascii="Tahoma" w:hAnsi="Tahoma" w:cs="Tahoma"/>
          <w:sz w:val="20"/>
          <w:szCs w:val="20"/>
        </w:rPr>
        <w:t>Bidder, and</w:t>
      </w:r>
      <w:proofErr w:type="gramEnd"/>
      <w:r w:rsidRPr="003B0FBC">
        <w:rPr>
          <w:rFonts w:ascii="Tahoma" w:hAnsi="Tahoma" w:cs="Tahoma"/>
          <w:sz w:val="20"/>
          <w:szCs w:val="20"/>
        </w:rPr>
        <w:t xml:space="preserve"> should be signed by a person competent and having the power of attorney (power of attorney shall be annexed) to bind such Bidder. If signed by a Consortium, it should be signed for each member of the Consortium by persons competent and having the power of attorney (Power of attorney shall be annexed) to bind such member of the Consortium.</w:t>
      </w:r>
    </w:p>
    <w:p w14:paraId="7D38172E" w14:textId="77777777" w:rsidR="00590955" w:rsidRDefault="00590955">
      <w:pPr>
        <w:rPr>
          <w:rFonts w:ascii="Tahoma" w:hAnsi="Tahoma" w:cs="Tahoma"/>
          <w:b/>
          <w:iCs/>
          <w:sz w:val="20"/>
          <w:szCs w:val="20"/>
          <w:lang w:val="x-none" w:eastAsia="x-none"/>
        </w:rPr>
      </w:pPr>
      <w:r>
        <w:rPr>
          <w:rFonts w:cs="Tahoma"/>
          <w:b/>
          <w:i/>
          <w:sz w:val="20"/>
          <w:szCs w:val="20"/>
        </w:rPr>
        <w:br w:type="page"/>
      </w:r>
    </w:p>
    <w:p w14:paraId="7D38172F" w14:textId="77777777" w:rsidR="00472233" w:rsidRPr="003B0FBC" w:rsidRDefault="00472233" w:rsidP="00472233">
      <w:pPr>
        <w:pStyle w:val="Heading2"/>
        <w:ind w:left="720"/>
        <w:jc w:val="center"/>
        <w:rPr>
          <w:rFonts w:cs="Tahoma"/>
          <w:b/>
          <w:i w:val="0"/>
          <w:sz w:val="20"/>
          <w:szCs w:val="20"/>
        </w:rPr>
      </w:pPr>
      <w:r w:rsidRPr="003B0FBC">
        <w:rPr>
          <w:rFonts w:cs="Tahoma"/>
          <w:b/>
          <w:i w:val="0"/>
          <w:sz w:val="20"/>
          <w:szCs w:val="20"/>
        </w:rPr>
        <w:lastRenderedPageBreak/>
        <w:t>APPENDIX B-3</w:t>
      </w:r>
    </w:p>
    <w:p w14:paraId="7D381730" w14:textId="3091FAC5" w:rsidR="00472233" w:rsidRPr="003B0FBC" w:rsidRDefault="00472233" w:rsidP="00472233">
      <w:pPr>
        <w:tabs>
          <w:tab w:val="left" w:pos="720"/>
        </w:tabs>
        <w:ind w:left="1440" w:hanging="1440"/>
        <w:jc w:val="center"/>
        <w:rPr>
          <w:rFonts w:ascii="Tahoma" w:hAnsi="Tahoma" w:cs="Tahoma"/>
          <w:b/>
          <w:bCs/>
          <w:sz w:val="20"/>
          <w:szCs w:val="20"/>
          <w:u w:val="single"/>
        </w:rPr>
      </w:pPr>
      <w:r w:rsidRPr="003B0FBC">
        <w:rPr>
          <w:rFonts w:ascii="Tahoma" w:hAnsi="Tahoma" w:cs="Tahoma"/>
          <w:b/>
          <w:bCs/>
          <w:sz w:val="20"/>
          <w:szCs w:val="20"/>
          <w:u w:val="single"/>
        </w:rPr>
        <w:t xml:space="preserve">PROFORMA FOR PERFORMANCE </w:t>
      </w:r>
      <w:r w:rsidR="0026327A">
        <w:rPr>
          <w:rFonts w:ascii="Tahoma" w:hAnsi="Tahoma" w:cs="Tahoma"/>
          <w:b/>
          <w:bCs/>
          <w:sz w:val="20"/>
          <w:szCs w:val="20"/>
          <w:u w:val="single"/>
        </w:rPr>
        <w:t>BANK GUARANTEE</w:t>
      </w:r>
    </w:p>
    <w:p w14:paraId="7D381731" w14:textId="77777777" w:rsidR="00472233" w:rsidRPr="003B0FBC" w:rsidRDefault="00472233" w:rsidP="00472233">
      <w:pPr>
        <w:autoSpaceDE w:val="0"/>
        <w:autoSpaceDN w:val="0"/>
        <w:adjustRightInd w:val="0"/>
        <w:ind w:left="720"/>
        <w:jc w:val="center"/>
        <w:rPr>
          <w:rFonts w:ascii="Tahoma" w:hAnsi="Tahoma" w:cs="Tahoma"/>
          <w:b/>
          <w:bCs/>
          <w:sz w:val="20"/>
          <w:szCs w:val="20"/>
          <w:u w:val="single"/>
          <w:lang w:bidi="hi-IN"/>
        </w:rPr>
      </w:pPr>
      <w:r w:rsidRPr="003B0FBC">
        <w:rPr>
          <w:rFonts w:ascii="Tahoma" w:hAnsi="Tahoma" w:cs="Tahoma"/>
          <w:b/>
          <w:bCs/>
          <w:sz w:val="20"/>
          <w:szCs w:val="20"/>
          <w:u w:val="single"/>
          <w:lang w:bidi="hi-IN"/>
        </w:rPr>
        <w:t>(Not applicable in case of NEFT/RTGS/Electronic fund transfer to designated account of ONGC)</w:t>
      </w:r>
    </w:p>
    <w:p w14:paraId="7D381732" w14:textId="77777777" w:rsidR="00472233" w:rsidRPr="003B0FBC" w:rsidRDefault="00472233" w:rsidP="00472233">
      <w:pPr>
        <w:tabs>
          <w:tab w:val="left" w:pos="720"/>
        </w:tabs>
        <w:ind w:left="1440" w:hanging="1440"/>
        <w:jc w:val="center"/>
        <w:rPr>
          <w:rFonts w:ascii="Tahoma" w:hAnsi="Tahoma" w:cs="Tahoma"/>
          <w:b/>
          <w:bCs/>
          <w:sz w:val="20"/>
          <w:szCs w:val="20"/>
        </w:rPr>
      </w:pPr>
    </w:p>
    <w:p w14:paraId="7D381733" w14:textId="77777777" w:rsidR="00472233" w:rsidRPr="003B0FBC" w:rsidRDefault="00472233" w:rsidP="00472233">
      <w:pPr>
        <w:jc w:val="both"/>
        <w:rPr>
          <w:rFonts w:ascii="Tahoma" w:hAnsi="Tahoma" w:cs="Tahoma"/>
          <w:sz w:val="20"/>
          <w:szCs w:val="20"/>
        </w:rPr>
      </w:pPr>
    </w:p>
    <w:p w14:paraId="7D381734"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REF NO._________ BANK GUARANTEE NO. _____________ DATED __________</w:t>
      </w:r>
    </w:p>
    <w:p w14:paraId="7D381735" w14:textId="77777777" w:rsidR="00472233" w:rsidRPr="003B0FBC" w:rsidRDefault="00472233" w:rsidP="00472233">
      <w:pPr>
        <w:jc w:val="both"/>
        <w:rPr>
          <w:rFonts w:ascii="Tahoma" w:hAnsi="Tahoma" w:cs="Tahoma"/>
          <w:sz w:val="20"/>
          <w:szCs w:val="20"/>
        </w:rPr>
      </w:pPr>
    </w:p>
    <w:p w14:paraId="7D381736"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To,</w:t>
      </w:r>
    </w:p>
    <w:p w14:paraId="7D381737"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ab/>
        <w:t>Oil and Natural Gas Corporation Limited</w:t>
      </w:r>
    </w:p>
    <w:p w14:paraId="7D381738" w14:textId="77777777" w:rsidR="0003054C" w:rsidRPr="00D41A47" w:rsidRDefault="0003054C" w:rsidP="0003054C">
      <w:pPr>
        <w:tabs>
          <w:tab w:val="left" w:pos="720"/>
        </w:tabs>
        <w:ind w:left="1440" w:hanging="1440"/>
        <w:jc w:val="both"/>
        <w:rPr>
          <w:rFonts w:ascii="Tahoma" w:hAnsi="Tahoma" w:cs="Tahoma"/>
          <w:sz w:val="20"/>
          <w:szCs w:val="20"/>
        </w:rPr>
      </w:pPr>
      <w:r>
        <w:rPr>
          <w:rFonts w:ascii="Tahoma" w:hAnsi="Tahoma" w:cs="Tahoma"/>
          <w:sz w:val="20"/>
          <w:szCs w:val="20"/>
        </w:rPr>
        <w:tab/>
        <w:t>15</w:t>
      </w:r>
      <w:r w:rsidRPr="00C60E6C">
        <w:rPr>
          <w:rFonts w:ascii="Tahoma" w:hAnsi="Tahoma" w:cs="Tahoma"/>
          <w:sz w:val="20"/>
          <w:szCs w:val="20"/>
          <w:vertAlign w:val="superscript"/>
        </w:rPr>
        <w:t>th</w:t>
      </w:r>
      <w:r>
        <w:rPr>
          <w:rFonts w:ascii="Tahoma" w:hAnsi="Tahoma" w:cs="Tahoma"/>
          <w:sz w:val="20"/>
          <w:szCs w:val="20"/>
        </w:rPr>
        <w:t xml:space="preserve"> Floor, Maker Tower-E</w:t>
      </w:r>
    </w:p>
    <w:p w14:paraId="7D381739" w14:textId="77777777" w:rsidR="0003054C" w:rsidRPr="00D41A47" w:rsidRDefault="0003054C" w:rsidP="0003054C">
      <w:pPr>
        <w:ind w:firstLine="720"/>
        <w:jc w:val="both"/>
        <w:rPr>
          <w:rFonts w:ascii="Tahoma" w:hAnsi="Tahoma" w:cs="Tahoma"/>
          <w:sz w:val="20"/>
          <w:szCs w:val="20"/>
        </w:rPr>
      </w:pPr>
      <w:r>
        <w:rPr>
          <w:rFonts w:ascii="Tahoma" w:hAnsi="Tahoma" w:cs="Tahoma"/>
          <w:sz w:val="20"/>
          <w:szCs w:val="20"/>
        </w:rPr>
        <w:t>Cuffe Parade</w:t>
      </w:r>
      <w:r w:rsidRPr="00D41A47">
        <w:rPr>
          <w:rFonts w:ascii="Tahoma" w:hAnsi="Tahoma" w:cs="Tahoma"/>
          <w:sz w:val="20"/>
          <w:szCs w:val="20"/>
        </w:rPr>
        <w:t xml:space="preserve">, </w:t>
      </w:r>
    </w:p>
    <w:p w14:paraId="7D38173A" w14:textId="77777777" w:rsidR="00472233" w:rsidRPr="003B0FBC" w:rsidRDefault="0003054C" w:rsidP="0003054C">
      <w:pPr>
        <w:tabs>
          <w:tab w:val="left" w:pos="720"/>
        </w:tabs>
        <w:ind w:left="1440" w:hanging="1440"/>
        <w:jc w:val="both"/>
        <w:rPr>
          <w:rFonts w:ascii="Tahoma" w:hAnsi="Tahoma" w:cs="Tahoma"/>
          <w:sz w:val="20"/>
          <w:szCs w:val="20"/>
        </w:rPr>
      </w:pPr>
      <w:r>
        <w:rPr>
          <w:rFonts w:ascii="Tahoma" w:hAnsi="Tahoma" w:cs="Tahoma"/>
          <w:sz w:val="20"/>
          <w:szCs w:val="20"/>
        </w:rPr>
        <w:tab/>
        <w:t>Mumbai - 400 005</w:t>
      </w:r>
      <w:r w:rsidRPr="00D41A47">
        <w:rPr>
          <w:rFonts w:ascii="Tahoma" w:hAnsi="Tahoma" w:cs="Tahoma"/>
          <w:sz w:val="20"/>
          <w:szCs w:val="20"/>
        </w:rPr>
        <w:t xml:space="preserve"> (India)</w:t>
      </w:r>
      <w:r w:rsidR="00472233" w:rsidRPr="003B0FBC">
        <w:rPr>
          <w:rFonts w:ascii="Tahoma" w:hAnsi="Tahoma" w:cs="Tahoma"/>
          <w:sz w:val="20"/>
          <w:szCs w:val="20"/>
        </w:rPr>
        <w:t xml:space="preserve">                 </w:t>
      </w:r>
    </w:p>
    <w:p w14:paraId="7D38173B" w14:textId="77777777" w:rsidR="00472233" w:rsidRPr="003B0FBC" w:rsidRDefault="00472233" w:rsidP="00472233">
      <w:pPr>
        <w:jc w:val="both"/>
        <w:rPr>
          <w:rFonts w:ascii="Tahoma" w:hAnsi="Tahoma" w:cs="Tahoma"/>
          <w:sz w:val="20"/>
          <w:szCs w:val="20"/>
        </w:rPr>
      </w:pPr>
    </w:p>
    <w:p w14:paraId="7D38173C"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Dear Sirs,</w:t>
      </w:r>
    </w:p>
    <w:p w14:paraId="7D38173D" w14:textId="77777777" w:rsidR="00472233" w:rsidRPr="003B0FBC" w:rsidRDefault="00472233" w:rsidP="00472233">
      <w:pPr>
        <w:jc w:val="both"/>
        <w:rPr>
          <w:rFonts w:ascii="Tahoma" w:hAnsi="Tahoma" w:cs="Tahoma"/>
          <w:sz w:val="20"/>
          <w:szCs w:val="20"/>
        </w:rPr>
      </w:pPr>
    </w:p>
    <w:p w14:paraId="7D38173E" w14:textId="70941A17" w:rsidR="00472233" w:rsidRPr="003B0FBC" w:rsidRDefault="00472233" w:rsidP="00472233">
      <w:pPr>
        <w:ind w:left="720" w:hanging="720"/>
        <w:jc w:val="both"/>
        <w:rPr>
          <w:rFonts w:ascii="Tahoma" w:hAnsi="Tahoma" w:cs="Tahoma"/>
          <w:sz w:val="20"/>
          <w:szCs w:val="20"/>
        </w:rPr>
      </w:pPr>
      <w:r w:rsidRPr="003B0FBC">
        <w:rPr>
          <w:rFonts w:ascii="Tahoma" w:hAnsi="Tahoma" w:cs="Tahoma"/>
          <w:sz w:val="20"/>
          <w:szCs w:val="20"/>
        </w:rPr>
        <w:t>1.</w:t>
      </w:r>
      <w:r w:rsidRPr="003B0FBC">
        <w:rPr>
          <w:rFonts w:ascii="Tahoma" w:hAnsi="Tahoma" w:cs="Tahoma"/>
          <w:sz w:val="20"/>
          <w:szCs w:val="20"/>
        </w:rPr>
        <w:tab/>
        <w:t xml:space="preserve">In consideration of Oil and Natural Gas Corporation Ltd. incorporated under the Companies Act 1956 having its registered office at </w:t>
      </w:r>
      <w:r w:rsidR="0003054C">
        <w:rPr>
          <w:rFonts w:ascii="Tahoma" w:hAnsi="Tahoma" w:cs="Tahoma"/>
          <w:sz w:val="20"/>
          <w:szCs w:val="20"/>
          <w:lang w:eastAsia="zh-CN"/>
        </w:rPr>
        <w:t>Deen Dayal</w:t>
      </w:r>
      <w:r w:rsidRPr="003B0FBC">
        <w:rPr>
          <w:rFonts w:ascii="Tahoma" w:hAnsi="Tahoma" w:cs="Tahoma"/>
          <w:sz w:val="20"/>
          <w:szCs w:val="20"/>
          <w:lang w:eastAsia="zh-CN"/>
        </w:rPr>
        <w:t xml:space="preserve"> Urja Bhawan, 5-A Nelson Mandela Marg, Vasant Kunj, New Delhi-110070</w:t>
      </w:r>
      <w:r w:rsidRPr="003B0FBC">
        <w:rPr>
          <w:rFonts w:ascii="Tahoma" w:hAnsi="Tahoma" w:cs="Tahoma"/>
          <w:sz w:val="20"/>
          <w:szCs w:val="20"/>
        </w:rPr>
        <w:t xml:space="preserve">, India and one of its offices at </w:t>
      </w:r>
      <w:r w:rsidR="00C044E1">
        <w:rPr>
          <w:rFonts w:ascii="Tahoma" w:hAnsi="Tahoma" w:cs="Tahoma"/>
          <w:bCs/>
          <w:sz w:val="20"/>
          <w:szCs w:val="20"/>
        </w:rPr>
        <w:t>15</w:t>
      </w:r>
      <w:r w:rsidRPr="003B0FBC">
        <w:rPr>
          <w:rFonts w:ascii="Tahoma" w:hAnsi="Tahoma" w:cs="Tahoma"/>
          <w:bCs/>
          <w:sz w:val="20"/>
          <w:szCs w:val="20"/>
          <w:vertAlign w:val="superscript"/>
        </w:rPr>
        <w:t>th</w:t>
      </w:r>
      <w:r w:rsidRPr="003B0FBC">
        <w:rPr>
          <w:rFonts w:ascii="Tahoma" w:hAnsi="Tahoma" w:cs="Tahoma"/>
          <w:bCs/>
          <w:sz w:val="20"/>
          <w:szCs w:val="20"/>
        </w:rPr>
        <w:t xml:space="preserve"> floor, </w:t>
      </w:r>
      <w:r w:rsidR="00C044E1">
        <w:rPr>
          <w:rFonts w:ascii="Tahoma" w:hAnsi="Tahoma" w:cs="Tahoma"/>
          <w:bCs/>
          <w:sz w:val="20"/>
          <w:szCs w:val="20"/>
        </w:rPr>
        <w:t>Maker Tower-E</w:t>
      </w:r>
      <w:r w:rsidRPr="003B0FBC">
        <w:rPr>
          <w:rFonts w:ascii="Tahoma" w:hAnsi="Tahoma" w:cs="Tahoma"/>
          <w:bCs/>
          <w:sz w:val="20"/>
          <w:szCs w:val="20"/>
        </w:rPr>
        <w:t xml:space="preserve">,  </w:t>
      </w:r>
      <w:r w:rsidR="00C044E1">
        <w:rPr>
          <w:rFonts w:ascii="Tahoma" w:hAnsi="Tahoma" w:cs="Tahoma"/>
          <w:bCs/>
          <w:sz w:val="20"/>
          <w:szCs w:val="20"/>
        </w:rPr>
        <w:t>Cuffe Parade</w:t>
      </w:r>
      <w:r w:rsidRPr="003B0FBC">
        <w:rPr>
          <w:rFonts w:ascii="Tahoma" w:hAnsi="Tahoma" w:cs="Tahoma"/>
          <w:bCs/>
          <w:sz w:val="20"/>
          <w:szCs w:val="20"/>
        </w:rPr>
        <w:t>, Mumbai - 400 0</w:t>
      </w:r>
      <w:r w:rsidR="00C044E1">
        <w:rPr>
          <w:rFonts w:ascii="Tahoma" w:hAnsi="Tahoma" w:cs="Tahoma"/>
          <w:bCs/>
          <w:sz w:val="20"/>
          <w:szCs w:val="20"/>
        </w:rPr>
        <w:t>05</w:t>
      </w:r>
      <w:r w:rsidRPr="003B0FBC">
        <w:rPr>
          <w:rFonts w:ascii="Tahoma" w:hAnsi="Tahoma" w:cs="Tahoma"/>
          <w:sz w:val="20"/>
          <w:szCs w:val="20"/>
        </w:rPr>
        <w:t xml:space="preserve"> (hereinafter referred to as "Company" which expression shall unless repugnant to the context or meaning thereof includes all its successors, admin</w:t>
      </w:r>
      <w:r w:rsidRPr="003B0FBC">
        <w:rPr>
          <w:rFonts w:ascii="Tahoma" w:hAnsi="Tahoma" w:cs="Tahoma"/>
          <w:sz w:val="20"/>
          <w:szCs w:val="20"/>
        </w:rPr>
        <w:softHyphen/>
        <w:t>istrators, executors and assigns) having entered into a Contract No. ............. dated ............. (hereinaft</w:t>
      </w:r>
      <w:r w:rsidRPr="003B0FBC">
        <w:rPr>
          <w:rFonts w:ascii="Tahoma" w:hAnsi="Tahoma" w:cs="Tahoma"/>
          <w:sz w:val="20"/>
          <w:szCs w:val="20"/>
        </w:rPr>
        <w:softHyphen/>
        <w:t>er called "The Contract" which expression shall include all the amendments thereto) with M/s ............... having its registered/head office at ..............(hereinafter referred to as "The Contractor which expression shall, unless repugnant to the context or meaning thereof include all its succes</w:t>
      </w:r>
      <w:r w:rsidRPr="003B0FBC">
        <w:rPr>
          <w:rFonts w:ascii="Tahoma" w:hAnsi="Tahoma" w:cs="Tahoma"/>
          <w:sz w:val="20"/>
          <w:szCs w:val="20"/>
        </w:rPr>
        <w:softHyphen/>
        <w:t>sors, administrators, executors and assigns) and Compa</w:t>
      </w:r>
      <w:r w:rsidRPr="003B0FBC">
        <w:rPr>
          <w:rFonts w:ascii="Tahoma" w:hAnsi="Tahoma" w:cs="Tahoma"/>
          <w:sz w:val="20"/>
          <w:szCs w:val="20"/>
        </w:rPr>
        <w:softHyphen/>
        <w:t>ny having agreed that the Contractor shall furnish to Company a performance guarantee for Indian Rupees/US$ ...........for the faithful performance of the entire Contract.</w:t>
      </w:r>
    </w:p>
    <w:p w14:paraId="7D38173F" w14:textId="77777777" w:rsidR="00472233" w:rsidRPr="003B0FBC" w:rsidRDefault="00472233" w:rsidP="00472233">
      <w:pPr>
        <w:ind w:left="720" w:hanging="720"/>
        <w:jc w:val="both"/>
        <w:rPr>
          <w:rFonts w:ascii="Tahoma" w:hAnsi="Tahoma" w:cs="Tahoma"/>
          <w:sz w:val="20"/>
          <w:szCs w:val="20"/>
        </w:rPr>
      </w:pPr>
    </w:p>
    <w:p w14:paraId="7D381740" w14:textId="77777777" w:rsidR="00472233" w:rsidRPr="003B0FBC" w:rsidRDefault="00472233" w:rsidP="00472233">
      <w:pPr>
        <w:pStyle w:val="BodyTextIndent"/>
        <w:ind w:left="720" w:hanging="720"/>
        <w:rPr>
          <w:rFonts w:ascii="Tahoma" w:hAnsi="Tahoma" w:cs="Tahoma"/>
          <w:sz w:val="20"/>
        </w:rPr>
      </w:pPr>
      <w:r w:rsidRPr="003B0FBC">
        <w:rPr>
          <w:rFonts w:ascii="Tahoma" w:hAnsi="Tahoma" w:cs="Tahoma"/>
          <w:sz w:val="20"/>
        </w:rPr>
        <w:t>2.</w:t>
      </w:r>
      <w:r w:rsidRPr="003B0FBC">
        <w:rPr>
          <w:rFonts w:ascii="Tahoma" w:hAnsi="Tahoma" w:cs="Tahoma"/>
          <w:sz w:val="20"/>
        </w:rPr>
        <w:tab/>
        <w:t>We.................. (name of the Bank) registered under the laws of ............... (name of the country) having head/registered office at ........... (hereinafter referred to as "The Bank" which expression shall, unless repugnant to the context or meaning thereof include all its successors, administrators, executors and permitted assigns) do hereby guarantee and under</w:t>
      </w:r>
      <w:r w:rsidRPr="003B0FBC">
        <w:rPr>
          <w:rFonts w:ascii="Tahoma" w:hAnsi="Tahoma" w:cs="Tahoma"/>
          <w:sz w:val="20"/>
        </w:rPr>
        <w:softHyphen/>
        <w:t>take to pay immediately on first demand in writing and any/all moneys to the extent of Indian Rs./US$ ............. (in figures) (Indian Rupees/US Dollars ..........) (in words) without any demur, reservation, contest or protest and/or without any reference to the Contractor. Any such demand made by Company on the Bank by serving a written notice shall be conclusive and binding, without any proof, on the bank as regards the amount due and payable, notwithstanding any dispute(s) pending before any Court, Tribunal, Arbitrator or any other authority and/or any other matter or things whatsoever, as liability under these presents being absolute and unequivocal. We agree that the guarantee herein con</w:t>
      </w:r>
      <w:r w:rsidRPr="003B0FBC">
        <w:rPr>
          <w:rFonts w:ascii="Tahoma" w:hAnsi="Tahoma" w:cs="Tahoma"/>
          <w:sz w:val="20"/>
        </w:rPr>
        <w:softHyphen/>
        <w:t>tained shall be irrevocable. This guarantee shall not be determined, discharged or affected by the liquida</w:t>
      </w:r>
      <w:r w:rsidRPr="003B0FBC">
        <w:rPr>
          <w:rFonts w:ascii="Tahoma" w:hAnsi="Tahoma" w:cs="Tahoma"/>
          <w:sz w:val="20"/>
        </w:rPr>
        <w:softHyphen/>
        <w:t>tion, winding up, dissolution or insolvency of the Contractor and shall remain valid, binding and opera</w:t>
      </w:r>
      <w:r w:rsidRPr="003B0FBC">
        <w:rPr>
          <w:rFonts w:ascii="Tahoma" w:hAnsi="Tahoma" w:cs="Tahoma"/>
          <w:sz w:val="20"/>
        </w:rPr>
        <w:softHyphen/>
        <w:t>tive against the Bank.</w:t>
      </w:r>
    </w:p>
    <w:p w14:paraId="7D381741" w14:textId="77777777" w:rsidR="00472233" w:rsidRPr="003B0FBC" w:rsidRDefault="00472233" w:rsidP="00472233">
      <w:pPr>
        <w:ind w:left="720" w:hanging="720"/>
        <w:jc w:val="both"/>
        <w:rPr>
          <w:rFonts w:ascii="Tahoma" w:hAnsi="Tahoma" w:cs="Tahoma"/>
          <w:sz w:val="20"/>
          <w:szCs w:val="20"/>
        </w:rPr>
      </w:pPr>
    </w:p>
    <w:p w14:paraId="7D381742"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t xml:space="preserve">Company shall have the unqualified option to operate this Bank Guarantee to recover Liquidated Damages as leviable under the Contract. </w:t>
      </w:r>
    </w:p>
    <w:p w14:paraId="7D381743" w14:textId="77777777" w:rsidR="00472233" w:rsidRPr="003B0FBC" w:rsidRDefault="00472233" w:rsidP="00472233">
      <w:pPr>
        <w:ind w:left="720" w:hanging="720"/>
        <w:jc w:val="both"/>
        <w:rPr>
          <w:rFonts w:ascii="Tahoma" w:hAnsi="Tahoma" w:cs="Tahoma"/>
          <w:sz w:val="20"/>
          <w:szCs w:val="20"/>
        </w:rPr>
      </w:pPr>
    </w:p>
    <w:p w14:paraId="7D381744"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3.</w:t>
      </w:r>
      <w:r w:rsidRPr="003B0FBC">
        <w:rPr>
          <w:rFonts w:ascii="Tahoma" w:hAnsi="Tahoma" w:cs="Tahoma"/>
          <w:sz w:val="20"/>
          <w:szCs w:val="20"/>
        </w:rPr>
        <w:tab/>
        <w:t xml:space="preserve">The Bank also </w:t>
      </w:r>
      <w:proofErr w:type="gramStart"/>
      <w:r w:rsidRPr="003B0FBC">
        <w:rPr>
          <w:rFonts w:ascii="Tahoma" w:hAnsi="Tahoma" w:cs="Tahoma"/>
          <w:sz w:val="20"/>
          <w:szCs w:val="20"/>
        </w:rPr>
        <w:t>agree</w:t>
      </w:r>
      <w:proofErr w:type="gramEnd"/>
      <w:r w:rsidRPr="003B0FBC">
        <w:rPr>
          <w:rFonts w:ascii="Tahoma" w:hAnsi="Tahoma" w:cs="Tahoma"/>
          <w:sz w:val="20"/>
          <w:szCs w:val="20"/>
        </w:rPr>
        <w:t xml:space="preserve"> that Company at its option shall be entitled to enforce this Guarantee against the Bank as a principal debtor, in the first instance, without proceeding against the Contractor and notwithstanding any security or other guarantee that Company may have in relation to the Contractor's liabilities.</w:t>
      </w:r>
    </w:p>
    <w:p w14:paraId="7D381745" w14:textId="77777777" w:rsidR="00472233" w:rsidRPr="003B0FBC" w:rsidRDefault="00472233" w:rsidP="00472233">
      <w:pPr>
        <w:ind w:left="720" w:hanging="720"/>
        <w:jc w:val="both"/>
        <w:rPr>
          <w:rFonts w:ascii="Tahoma" w:hAnsi="Tahoma" w:cs="Tahoma"/>
          <w:sz w:val="20"/>
          <w:szCs w:val="20"/>
        </w:rPr>
      </w:pPr>
    </w:p>
    <w:p w14:paraId="7D381746"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t>The Bank further agree that Company shall have the fullest liberty without our consent and without affect</w:t>
      </w:r>
      <w:r w:rsidRPr="003B0FBC">
        <w:rPr>
          <w:rFonts w:ascii="Tahoma" w:hAnsi="Tahoma" w:cs="Tahoma"/>
          <w:sz w:val="20"/>
          <w:szCs w:val="20"/>
        </w:rPr>
        <w:softHyphen/>
        <w:t>ing in any manner our obligations hereunder to vary any of the terms and conditions of the said Contract or to extend time of performance by the said Contractor(s) from time to time or to postpone for any time or from time to time exercise of any of the powers vested in Company against the said Contractor(s) and to forebear or enforce any of the terms and conditions relating to the said agreement and we shall not be relieved from our liability by reason of any such variation, or extension being granted to the said Contractor(s) or for any forbearance, act or omission on the part of Company or any indulgence by Company to the said Contractor(s) or any such matter or thing whatsoever which under the law relating to sureties would, but for this provision, have effect of so re</w:t>
      </w:r>
      <w:r w:rsidRPr="003B0FBC">
        <w:rPr>
          <w:rFonts w:ascii="Tahoma" w:hAnsi="Tahoma" w:cs="Tahoma"/>
          <w:sz w:val="20"/>
          <w:szCs w:val="20"/>
        </w:rPr>
        <w:softHyphen/>
        <w:t>lieving us.</w:t>
      </w:r>
    </w:p>
    <w:p w14:paraId="7D381747" w14:textId="77777777" w:rsidR="00472233" w:rsidRPr="003B0FBC" w:rsidRDefault="00472233" w:rsidP="00472233">
      <w:pPr>
        <w:ind w:left="720" w:hanging="720"/>
        <w:jc w:val="both"/>
        <w:rPr>
          <w:rFonts w:ascii="Tahoma" w:hAnsi="Tahoma" w:cs="Tahoma"/>
          <w:sz w:val="20"/>
          <w:szCs w:val="20"/>
        </w:rPr>
      </w:pPr>
    </w:p>
    <w:p w14:paraId="7D381748"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5.</w:t>
      </w:r>
      <w:r w:rsidRPr="003B0FBC">
        <w:rPr>
          <w:rFonts w:ascii="Tahoma" w:hAnsi="Tahoma" w:cs="Tahoma"/>
          <w:sz w:val="20"/>
          <w:szCs w:val="20"/>
        </w:rPr>
        <w:tab/>
        <w:t>The Bank further agree that the Guarantee herein con</w:t>
      </w:r>
      <w:r w:rsidRPr="003B0FBC">
        <w:rPr>
          <w:rFonts w:ascii="Tahoma" w:hAnsi="Tahoma" w:cs="Tahoma"/>
          <w:sz w:val="20"/>
          <w:szCs w:val="20"/>
        </w:rPr>
        <w:softHyphen/>
        <w:t>tained shall remain in full force during the period that is taken for the performance of the Contract and all dues of Company under or by virtue of this Contract have been fully paid and its claim satisfied or dis</w:t>
      </w:r>
      <w:r w:rsidRPr="003B0FBC">
        <w:rPr>
          <w:rFonts w:ascii="Tahoma" w:hAnsi="Tahoma" w:cs="Tahoma"/>
          <w:sz w:val="20"/>
          <w:szCs w:val="20"/>
        </w:rPr>
        <w:softHyphen/>
        <w:t>charged or till Company discharges this guarantee in writing, whichever is earlier or until the date of expiry of the claim period specified in para 9 of this Bank Guarantee, whichever shall first occur.</w:t>
      </w:r>
    </w:p>
    <w:p w14:paraId="7D381749" w14:textId="77777777" w:rsidR="00472233" w:rsidRPr="003B0FBC" w:rsidRDefault="00472233" w:rsidP="00472233">
      <w:pPr>
        <w:ind w:left="720" w:hanging="720"/>
        <w:jc w:val="both"/>
        <w:rPr>
          <w:rFonts w:ascii="Tahoma" w:hAnsi="Tahoma" w:cs="Tahoma"/>
          <w:sz w:val="20"/>
          <w:szCs w:val="20"/>
        </w:rPr>
      </w:pPr>
    </w:p>
    <w:p w14:paraId="7D38174A"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6.</w:t>
      </w:r>
      <w:r w:rsidRPr="003B0FBC">
        <w:rPr>
          <w:rFonts w:ascii="Tahoma" w:hAnsi="Tahoma" w:cs="Tahoma"/>
          <w:sz w:val="20"/>
          <w:szCs w:val="20"/>
        </w:rPr>
        <w:tab/>
        <w:t>This Guarantee shall not be discharged by any change in our constitution, in the constitution of Company or that of the Contractor.</w:t>
      </w:r>
    </w:p>
    <w:p w14:paraId="7D38174B" w14:textId="77777777" w:rsidR="00472233" w:rsidRPr="003B0FBC" w:rsidRDefault="00472233" w:rsidP="00472233">
      <w:pPr>
        <w:ind w:left="720" w:hanging="720"/>
        <w:jc w:val="both"/>
        <w:rPr>
          <w:rFonts w:ascii="Tahoma" w:hAnsi="Tahoma" w:cs="Tahoma"/>
          <w:sz w:val="20"/>
          <w:szCs w:val="20"/>
        </w:rPr>
      </w:pPr>
    </w:p>
    <w:p w14:paraId="7D38174C"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7.</w:t>
      </w:r>
      <w:r w:rsidRPr="003B0FBC">
        <w:rPr>
          <w:rFonts w:ascii="Tahoma" w:hAnsi="Tahoma" w:cs="Tahoma"/>
          <w:sz w:val="20"/>
          <w:szCs w:val="20"/>
        </w:rPr>
        <w:tab/>
        <w:t>The Bank confirms that this guarantee has been issued with observance of appropriate laws of the country of issue.</w:t>
      </w:r>
    </w:p>
    <w:p w14:paraId="7D38174D" w14:textId="77777777" w:rsidR="00472233" w:rsidRPr="003B0FBC" w:rsidRDefault="00472233" w:rsidP="00472233">
      <w:pPr>
        <w:ind w:left="720" w:hanging="720"/>
        <w:jc w:val="both"/>
        <w:rPr>
          <w:rFonts w:ascii="Tahoma" w:hAnsi="Tahoma" w:cs="Tahoma"/>
          <w:sz w:val="20"/>
          <w:szCs w:val="20"/>
        </w:rPr>
      </w:pPr>
    </w:p>
    <w:p w14:paraId="7D38174E"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8.</w:t>
      </w:r>
      <w:r w:rsidRPr="003B0FBC">
        <w:rPr>
          <w:rFonts w:ascii="Tahoma" w:hAnsi="Tahoma" w:cs="Tahoma"/>
          <w:sz w:val="20"/>
          <w:szCs w:val="20"/>
        </w:rPr>
        <w:tab/>
        <w:t>The Bank also agree that this guarantee shall be governed and construed in accordance with Indian Laws and subject to the exclusive jurisdiction of Indian Courts of the place from where tenders have been invit</w:t>
      </w:r>
      <w:r w:rsidRPr="003B0FBC">
        <w:rPr>
          <w:rFonts w:ascii="Tahoma" w:hAnsi="Tahoma" w:cs="Tahoma"/>
          <w:sz w:val="20"/>
          <w:szCs w:val="20"/>
        </w:rPr>
        <w:softHyphen/>
        <w:t>ed.</w:t>
      </w:r>
    </w:p>
    <w:p w14:paraId="7D38174F" w14:textId="77777777" w:rsidR="00472233" w:rsidRPr="003B0FBC" w:rsidRDefault="00472233" w:rsidP="00472233">
      <w:pPr>
        <w:tabs>
          <w:tab w:val="left" w:pos="720"/>
        </w:tabs>
        <w:ind w:left="720" w:hanging="720"/>
        <w:jc w:val="both"/>
        <w:rPr>
          <w:rFonts w:ascii="Tahoma" w:hAnsi="Tahoma" w:cs="Tahoma"/>
          <w:sz w:val="20"/>
          <w:szCs w:val="20"/>
        </w:rPr>
      </w:pPr>
    </w:p>
    <w:p w14:paraId="7D381750" w14:textId="77777777" w:rsidR="00472233" w:rsidRPr="003B0FBC" w:rsidRDefault="00472233" w:rsidP="00472233">
      <w:pPr>
        <w:ind w:left="426" w:hanging="426"/>
        <w:jc w:val="both"/>
        <w:rPr>
          <w:rFonts w:ascii="Tahoma" w:eastAsia="Times New Roman" w:hAnsi="Tahoma" w:cs="Tahoma"/>
          <w:sz w:val="20"/>
          <w:szCs w:val="20"/>
        </w:rPr>
      </w:pPr>
      <w:r w:rsidRPr="003B0FBC">
        <w:rPr>
          <w:rFonts w:ascii="Tahoma" w:hAnsi="Tahoma" w:cs="Tahoma"/>
          <w:sz w:val="20"/>
          <w:szCs w:val="20"/>
        </w:rPr>
        <w:t>9.</w:t>
      </w:r>
      <w:r w:rsidRPr="003B0FBC">
        <w:rPr>
          <w:rFonts w:ascii="Tahoma" w:hAnsi="Tahoma" w:cs="Tahoma"/>
          <w:sz w:val="20"/>
          <w:szCs w:val="20"/>
        </w:rPr>
        <w:tab/>
      </w:r>
      <w:r w:rsidRPr="003B0FBC">
        <w:rPr>
          <w:rFonts w:ascii="Tahoma" w:eastAsia="Times New Roman" w:hAnsi="Tahoma" w:cs="Tahoma"/>
          <w:sz w:val="20"/>
          <w:szCs w:val="20"/>
        </w:rPr>
        <w:t xml:space="preserve">Notwithstanding anything contained hereinabove, our </w:t>
      </w:r>
      <w:proofErr w:type="gramStart"/>
      <w:r w:rsidRPr="003B0FBC">
        <w:rPr>
          <w:rFonts w:ascii="Tahoma" w:eastAsia="Times New Roman" w:hAnsi="Tahoma" w:cs="Tahoma"/>
          <w:sz w:val="20"/>
          <w:szCs w:val="20"/>
        </w:rPr>
        <w:t>liability  under</w:t>
      </w:r>
      <w:proofErr w:type="gramEnd"/>
      <w:r w:rsidRPr="003B0FBC">
        <w:rPr>
          <w:rFonts w:ascii="Tahoma" w:eastAsia="Times New Roman" w:hAnsi="Tahoma" w:cs="Tahoma"/>
          <w:sz w:val="20"/>
          <w:szCs w:val="20"/>
        </w:rPr>
        <w:t xml:space="preserve">  </w:t>
      </w:r>
      <w:proofErr w:type="gramStart"/>
      <w:r w:rsidRPr="003B0FBC">
        <w:rPr>
          <w:rFonts w:ascii="Tahoma" w:eastAsia="Times New Roman" w:hAnsi="Tahoma" w:cs="Tahoma"/>
          <w:sz w:val="20"/>
          <w:szCs w:val="20"/>
        </w:rPr>
        <w:t>this  Guarantee</w:t>
      </w:r>
      <w:proofErr w:type="gramEnd"/>
      <w:r w:rsidRPr="003B0FBC">
        <w:rPr>
          <w:rFonts w:ascii="Tahoma" w:eastAsia="Times New Roman" w:hAnsi="Tahoma" w:cs="Tahoma"/>
          <w:sz w:val="20"/>
          <w:szCs w:val="20"/>
        </w:rPr>
        <w:t xml:space="preserve">  </w:t>
      </w:r>
      <w:proofErr w:type="gramStart"/>
      <w:r w:rsidRPr="003B0FBC">
        <w:rPr>
          <w:rFonts w:ascii="Tahoma" w:eastAsia="Times New Roman" w:hAnsi="Tahoma" w:cs="Tahoma"/>
          <w:sz w:val="20"/>
          <w:szCs w:val="20"/>
        </w:rPr>
        <w:t>is  limited</w:t>
      </w:r>
      <w:proofErr w:type="gramEnd"/>
      <w:r w:rsidRPr="003B0FBC">
        <w:rPr>
          <w:rFonts w:ascii="Tahoma" w:eastAsia="Times New Roman" w:hAnsi="Tahoma" w:cs="Tahoma"/>
          <w:sz w:val="20"/>
          <w:szCs w:val="20"/>
        </w:rPr>
        <w:t xml:space="preserve">  </w:t>
      </w:r>
      <w:proofErr w:type="gramStart"/>
      <w:r w:rsidRPr="003B0FBC">
        <w:rPr>
          <w:rFonts w:ascii="Tahoma" w:eastAsia="Times New Roman" w:hAnsi="Tahoma" w:cs="Tahoma"/>
          <w:sz w:val="20"/>
          <w:szCs w:val="20"/>
        </w:rPr>
        <w:t>to  Indian</w:t>
      </w:r>
      <w:proofErr w:type="gramEnd"/>
      <w:r w:rsidRPr="003B0FBC">
        <w:rPr>
          <w:rFonts w:ascii="Tahoma" w:eastAsia="Times New Roman" w:hAnsi="Tahoma" w:cs="Tahoma"/>
          <w:sz w:val="20"/>
          <w:szCs w:val="20"/>
        </w:rPr>
        <w:t xml:space="preserve">  </w:t>
      </w:r>
      <w:proofErr w:type="gramStart"/>
      <w:r w:rsidRPr="003B0FBC">
        <w:rPr>
          <w:rFonts w:ascii="Tahoma" w:eastAsia="Times New Roman" w:hAnsi="Tahoma" w:cs="Tahoma"/>
          <w:sz w:val="20"/>
          <w:szCs w:val="20"/>
        </w:rPr>
        <w:t>Rs./</w:t>
      </w:r>
      <w:proofErr w:type="gramEnd"/>
      <w:r w:rsidRPr="003B0FBC">
        <w:rPr>
          <w:rFonts w:ascii="Tahoma" w:eastAsia="Times New Roman" w:hAnsi="Tahoma" w:cs="Tahoma"/>
          <w:sz w:val="20"/>
          <w:szCs w:val="20"/>
        </w:rPr>
        <w:t>US$ (in figures) _________________ (Indian Rupees/US Dollars (in words) ________________ only) and   our   guarantee   shall   remain in   force    until (indicate the date of expiry of bank guarantee) _________.</w:t>
      </w:r>
    </w:p>
    <w:p w14:paraId="7D381751" w14:textId="77777777" w:rsidR="00472233" w:rsidRPr="003B0FBC" w:rsidRDefault="00472233" w:rsidP="00472233">
      <w:pPr>
        <w:ind w:left="567" w:hanging="425"/>
        <w:rPr>
          <w:rFonts w:ascii="Tahoma" w:eastAsia="Times New Roman" w:hAnsi="Tahoma" w:cs="Tahoma"/>
          <w:sz w:val="20"/>
          <w:szCs w:val="20"/>
        </w:rPr>
      </w:pPr>
    </w:p>
    <w:p w14:paraId="7D381752" w14:textId="77777777" w:rsidR="00472233" w:rsidRPr="003B0FBC" w:rsidRDefault="00472233" w:rsidP="00472233">
      <w:pPr>
        <w:ind w:left="426"/>
        <w:jc w:val="both"/>
        <w:rPr>
          <w:rFonts w:ascii="Tahoma" w:eastAsia="Times New Roman" w:hAnsi="Tahoma" w:cs="Tahoma"/>
          <w:sz w:val="20"/>
          <w:szCs w:val="20"/>
        </w:rPr>
      </w:pPr>
      <w:r w:rsidRPr="003B0FBC">
        <w:rPr>
          <w:rFonts w:ascii="Tahoma" w:eastAsia="Times New Roman" w:hAnsi="Tahoma" w:cs="Tahoma"/>
          <w:sz w:val="20"/>
          <w:szCs w:val="20"/>
        </w:rPr>
        <w:t>All Claims of ONGC (beneficiary) against this Bank Guarantee, shall be remitted by the ……………………</w:t>
      </w:r>
      <w:proofErr w:type="gramStart"/>
      <w:r w:rsidRPr="003B0FBC">
        <w:rPr>
          <w:rFonts w:ascii="Tahoma" w:eastAsia="Times New Roman" w:hAnsi="Tahoma" w:cs="Tahoma"/>
          <w:sz w:val="20"/>
          <w:szCs w:val="20"/>
        </w:rPr>
        <w:t>…..</w:t>
      </w:r>
      <w:proofErr w:type="gramEnd"/>
      <w:r w:rsidRPr="003B0FBC">
        <w:rPr>
          <w:rFonts w:ascii="Tahoma" w:eastAsia="Times New Roman" w:hAnsi="Tahoma" w:cs="Tahoma"/>
          <w:sz w:val="20"/>
          <w:szCs w:val="20"/>
        </w:rPr>
        <w:t>………</w:t>
      </w:r>
      <w:proofErr w:type="gramStart"/>
      <w:r w:rsidRPr="003B0FBC">
        <w:rPr>
          <w:rFonts w:ascii="Tahoma" w:eastAsia="Times New Roman" w:hAnsi="Tahoma" w:cs="Tahoma"/>
          <w:sz w:val="20"/>
          <w:szCs w:val="20"/>
        </w:rPr>
        <w:t>…..</w:t>
      </w:r>
      <w:proofErr w:type="gramEnd"/>
      <w:r w:rsidRPr="003B0FBC">
        <w:rPr>
          <w:rFonts w:ascii="Tahoma" w:eastAsia="Times New Roman" w:hAnsi="Tahoma" w:cs="Tahoma"/>
          <w:sz w:val="20"/>
          <w:szCs w:val="20"/>
        </w:rPr>
        <w:t xml:space="preserve">(Bank’s name to be inserted) to the following account of ONGC only through electronic transfer of funds, unless otherwise specifically communicated by ONGC: </w:t>
      </w:r>
    </w:p>
    <w:p w14:paraId="7D381753" w14:textId="77777777" w:rsidR="0003054C" w:rsidRDefault="0003054C" w:rsidP="0003054C">
      <w:pPr>
        <w:ind w:left="720"/>
        <w:jc w:val="both"/>
        <w:rPr>
          <w:rFonts w:ascii="Tahoma" w:hAnsi="Tahoma" w:cs="Tahoma"/>
          <w:b/>
          <w:sz w:val="20"/>
          <w:szCs w:val="20"/>
        </w:rPr>
      </w:pPr>
    </w:p>
    <w:p w14:paraId="7D381754" w14:textId="4A1A3F1F" w:rsidR="0003054C" w:rsidRPr="0051464C" w:rsidRDefault="0003054C" w:rsidP="0003054C">
      <w:pPr>
        <w:ind w:left="720"/>
        <w:jc w:val="both"/>
        <w:rPr>
          <w:rFonts w:ascii="Tahoma" w:hAnsi="Tahoma" w:cs="Tahoma"/>
          <w:b/>
          <w:sz w:val="20"/>
          <w:szCs w:val="20"/>
        </w:rPr>
      </w:pPr>
      <w:r w:rsidRPr="0051464C">
        <w:rPr>
          <w:rFonts w:ascii="Tahoma" w:hAnsi="Tahoma" w:cs="Tahoma"/>
          <w:b/>
          <w:sz w:val="20"/>
          <w:szCs w:val="20"/>
        </w:rPr>
        <w:t>(Beneficiary Account details for e-BG</w:t>
      </w:r>
      <w:r w:rsidR="00B46E4C">
        <w:rPr>
          <w:rFonts w:ascii="Tahoma" w:hAnsi="Tahoma" w:cs="Tahoma"/>
          <w:b/>
          <w:sz w:val="20"/>
          <w:szCs w:val="20"/>
        </w:rPr>
        <w:t xml:space="preserve"> and</w:t>
      </w:r>
      <w:r w:rsidRPr="0051464C">
        <w:rPr>
          <w:rFonts w:ascii="Tahoma" w:hAnsi="Tahoma" w:cs="Tahoma"/>
          <w:b/>
          <w:sz w:val="20"/>
          <w:szCs w:val="20"/>
        </w:rPr>
        <w:t xml:space="preserve"> encashment of SFMS BG):</w:t>
      </w:r>
    </w:p>
    <w:p w14:paraId="7D381755" w14:textId="77777777" w:rsidR="0003054C" w:rsidRPr="0051464C" w:rsidRDefault="0003054C" w:rsidP="0003054C">
      <w:pPr>
        <w:ind w:left="426"/>
        <w:rPr>
          <w:rFonts w:ascii="Tahoma" w:hAnsi="Tahoma" w:cs="Tahoma"/>
          <w:sz w:val="20"/>
          <w:szCs w:val="20"/>
        </w:rPr>
      </w:pPr>
    </w:p>
    <w:p w14:paraId="7D381756" w14:textId="77777777" w:rsidR="0003054C" w:rsidRPr="0051464C" w:rsidRDefault="0003054C" w:rsidP="0003054C">
      <w:pPr>
        <w:ind w:firstLine="720"/>
        <w:jc w:val="both"/>
        <w:rPr>
          <w:rFonts w:ascii="Tahoma" w:hAnsi="Tahoma" w:cs="Tahoma"/>
          <w:sz w:val="20"/>
          <w:szCs w:val="20"/>
        </w:rPr>
      </w:pPr>
      <w:r w:rsidRPr="0051464C">
        <w:rPr>
          <w:rFonts w:ascii="Tahoma" w:hAnsi="Tahoma" w:cs="Tahoma"/>
          <w:sz w:val="20"/>
          <w:szCs w:val="20"/>
        </w:rPr>
        <w:t xml:space="preserve">Beneficiary Account Name: Oil and Natural Gas Corporation Limited </w:t>
      </w:r>
    </w:p>
    <w:p w14:paraId="7D381757" w14:textId="77777777" w:rsidR="0003054C" w:rsidRPr="0051464C" w:rsidRDefault="0003054C" w:rsidP="0003054C">
      <w:pPr>
        <w:ind w:firstLine="720"/>
        <w:jc w:val="both"/>
        <w:rPr>
          <w:rFonts w:ascii="Tahoma" w:hAnsi="Tahoma" w:cs="Tahoma"/>
          <w:sz w:val="20"/>
          <w:szCs w:val="20"/>
        </w:rPr>
      </w:pPr>
      <w:r w:rsidRPr="0051464C">
        <w:rPr>
          <w:rFonts w:ascii="Tahoma" w:hAnsi="Tahoma" w:cs="Tahoma"/>
          <w:sz w:val="20"/>
          <w:szCs w:val="20"/>
        </w:rPr>
        <w:t xml:space="preserve">Bank Name: State Bank of India </w:t>
      </w:r>
    </w:p>
    <w:p w14:paraId="7D381758" w14:textId="77777777" w:rsidR="0003054C" w:rsidRPr="0051464C" w:rsidRDefault="0003054C" w:rsidP="0003054C">
      <w:pPr>
        <w:ind w:firstLine="720"/>
        <w:jc w:val="both"/>
        <w:rPr>
          <w:rFonts w:ascii="Tahoma" w:hAnsi="Tahoma" w:cs="Tahoma"/>
          <w:sz w:val="20"/>
          <w:szCs w:val="20"/>
        </w:rPr>
      </w:pPr>
      <w:r w:rsidRPr="0051464C">
        <w:rPr>
          <w:rFonts w:ascii="Tahoma" w:hAnsi="Tahoma" w:cs="Tahoma"/>
          <w:sz w:val="20"/>
          <w:szCs w:val="20"/>
        </w:rPr>
        <w:t xml:space="preserve">Branch: BKC, Bandra (E), Mumbai, Maharashtra – 400 051. </w:t>
      </w:r>
    </w:p>
    <w:p w14:paraId="7D381759" w14:textId="77777777" w:rsidR="0003054C" w:rsidRPr="0051464C" w:rsidRDefault="0003054C" w:rsidP="0003054C">
      <w:pPr>
        <w:ind w:firstLine="720"/>
        <w:jc w:val="both"/>
        <w:rPr>
          <w:rFonts w:ascii="Tahoma" w:hAnsi="Tahoma" w:cs="Tahoma"/>
          <w:sz w:val="20"/>
          <w:szCs w:val="20"/>
        </w:rPr>
      </w:pPr>
      <w:r w:rsidRPr="0051464C">
        <w:rPr>
          <w:rFonts w:ascii="Tahoma" w:hAnsi="Tahoma" w:cs="Tahoma"/>
          <w:sz w:val="20"/>
          <w:szCs w:val="20"/>
        </w:rPr>
        <w:t xml:space="preserve">Branch Code: 004380 </w:t>
      </w:r>
    </w:p>
    <w:p w14:paraId="7D38175A" w14:textId="77777777" w:rsidR="0003054C" w:rsidRPr="0051464C" w:rsidRDefault="0003054C" w:rsidP="0003054C">
      <w:pPr>
        <w:ind w:firstLine="720"/>
        <w:jc w:val="both"/>
        <w:rPr>
          <w:rFonts w:ascii="Tahoma" w:hAnsi="Tahoma" w:cs="Tahoma"/>
          <w:sz w:val="20"/>
          <w:szCs w:val="20"/>
        </w:rPr>
      </w:pPr>
      <w:r w:rsidRPr="0051464C">
        <w:rPr>
          <w:rFonts w:ascii="Tahoma" w:hAnsi="Tahoma" w:cs="Tahoma"/>
          <w:sz w:val="20"/>
          <w:szCs w:val="20"/>
        </w:rPr>
        <w:t xml:space="preserve">Bank Account No.: 30061117039 </w:t>
      </w:r>
    </w:p>
    <w:p w14:paraId="7D38175B" w14:textId="77777777" w:rsidR="0003054C" w:rsidRPr="0051464C" w:rsidRDefault="0003054C" w:rsidP="0003054C">
      <w:pPr>
        <w:ind w:firstLine="720"/>
        <w:jc w:val="both"/>
        <w:rPr>
          <w:rFonts w:ascii="Tahoma" w:hAnsi="Tahoma" w:cs="Tahoma"/>
          <w:sz w:val="20"/>
          <w:szCs w:val="20"/>
        </w:rPr>
      </w:pPr>
      <w:r w:rsidRPr="0051464C">
        <w:rPr>
          <w:rFonts w:ascii="Tahoma" w:hAnsi="Tahoma" w:cs="Tahoma"/>
          <w:sz w:val="20"/>
          <w:szCs w:val="20"/>
        </w:rPr>
        <w:t xml:space="preserve">IFSC Code: SBIN0004380 </w:t>
      </w:r>
    </w:p>
    <w:p w14:paraId="7D38175C" w14:textId="77777777" w:rsidR="0003054C" w:rsidRPr="00DE0B66" w:rsidRDefault="0003054C" w:rsidP="0003054C">
      <w:pPr>
        <w:ind w:left="720"/>
        <w:jc w:val="both"/>
        <w:rPr>
          <w:rFonts w:ascii="Tahoma" w:hAnsi="Tahoma" w:cs="Tahoma"/>
          <w:sz w:val="20"/>
          <w:szCs w:val="20"/>
        </w:rPr>
      </w:pPr>
      <w:r w:rsidRPr="00DE0B66">
        <w:rPr>
          <w:rFonts w:ascii="Tahoma" w:hAnsi="Tahoma" w:cs="Tahoma"/>
          <w:sz w:val="20"/>
          <w:szCs w:val="20"/>
        </w:rPr>
        <w:t xml:space="preserve">SWIFT Code: </w:t>
      </w:r>
      <w:r w:rsidRPr="00DE0B66">
        <w:rPr>
          <w:rStyle w:val="Strong"/>
          <w:b w:val="0"/>
          <w:sz w:val="20"/>
          <w:szCs w:val="20"/>
          <w:shd w:val="clear" w:color="auto" w:fill="FFFFFF"/>
        </w:rPr>
        <w:t>SBININBB356</w:t>
      </w:r>
      <w:r>
        <w:rPr>
          <w:rStyle w:val="Strong"/>
          <w:b w:val="0"/>
          <w:sz w:val="20"/>
          <w:szCs w:val="20"/>
          <w:shd w:val="clear" w:color="auto" w:fill="FFFFFF"/>
        </w:rPr>
        <w:t xml:space="preserve"> </w:t>
      </w:r>
      <w:proofErr w:type="gramStart"/>
      <w:r>
        <w:rPr>
          <w:rFonts w:ascii="Arial" w:hAnsi="Arial" w:cs="Arial"/>
          <w:color w:val="000000"/>
          <w:sz w:val="20"/>
          <w:szCs w:val="20"/>
          <w:shd w:val="clear" w:color="auto" w:fill="FFFFFF"/>
        </w:rPr>
        <w:t>( SBI</w:t>
      </w:r>
      <w:proofErr w:type="gramEnd"/>
      <w:r>
        <w:rPr>
          <w:rFonts w:ascii="Arial" w:hAnsi="Arial" w:cs="Arial"/>
          <w:color w:val="000000"/>
          <w:sz w:val="20"/>
          <w:szCs w:val="20"/>
          <w:shd w:val="clear" w:color="auto" w:fill="FFFFFF"/>
        </w:rPr>
        <w:t xml:space="preserve">, BKC is not authorized for Forex Transactions, therefore, its SWIFT Code is linked with Commercial Branch, SBI, Vile Parle, Branch </w:t>
      </w:r>
      <w:proofErr w:type="gramStart"/>
      <w:r>
        <w:rPr>
          <w:rFonts w:ascii="Arial" w:hAnsi="Arial" w:cs="Arial"/>
          <w:color w:val="000000"/>
          <w:sz w:val="20"/>
          <w:szCs w:val="20"/>
          <w:shd w:val="clear" w:color="auto" w:fill="FFFFFF"/>
        </w:rPr>
        <w:t>Code :</w:t>
      </w:r>
      <w:proofErr w:type="gramEnd"/>
      <w:r>
        <w:rPr>
          <w:rFonts w:ascii="Arial" w:hAnsi="Arial" w:cs="Arial"/>
          <w:color w:val="000000"/>
          <w:sz w:val="20"/>
          <w:szCs w:val="20"/>
          <w:shd w:val="clear" w:color="auto" w:fill="FFFFFF"/>
        </w:rPr>
        <w:t xml:space="preserve"> 04115)</w:t>
      </w:r>
    </w:p>
    <w:p w14:paraId="7D38175D" w14:textId="77777777" w:rsidR="0003054C" w:rsidRDefault="0003054C" w:rsidP="0003054C">
      <w:pPr>
        <w:ind w:left="426"/>
        <w:jc w:val="both"/>
        <w:rPr>
          <w:rFonts w:ascii="Tahoma" w:eastAsia="Times New Roman" w:hAnsi="Tahoma" w:cs="Tahoma"/>
          <w:sz w:val="20"/>
          <w:szCs w:val="20"/>
        </w:rPr>
      </w:pPr>
    </w:p>
    <w:p w14:paraId="7D38175E" w14:textId="77777777" w:rsidR="00472233" w:rsidRPr="003B0FBC" w:rsidRDefault="0003054C" w:rsidP="0003054C">
      <w:pPr>
        <w:ind w:left="426"/>
        <w:jc w:val="both"/>
        <w:rPr>
          <w:rFonts w:ascii="Tahoma" w:eastAsia="Times New Roman" w:hAnsi="Tahoma" w:cs="Tahoma"/>
          <w:sz w:val="20"/>
          <w:szCs w:val="20"/>
        </w:rPr>
      </w:pPr>
      <w:r w:rsidRPr="00D41A47">
        <w:rPr>
          <w:rFonts w:ascii="Tahoma" w:eastAsia="Times New Roman" w:hAnsi="Tahoma" w:cs="Tahoma"/>
          <w:sz w:val="20"/>
          <w:szCs w:val="20"/>
        </w:rPr>
        <w:t>For foreign currency Bank Guarantee, detail of Nostro Account as under to be indicated additionally for respective currency.</w:t>
      </w:r>
    </w:p>
    <w:p w14:paraId="7D38175F" w14:textId="77777777" w:rsidR="00472233" w:rsidRPr="003B0FBC" w:rsidRDefault="00472233" w:rsidP="00472233">
      <w:pPr>
        <w:ind w:left="426" w:hanging="425"/>
        <w:jc w:val="both"/>
        <w:rPr>
          <w:rFonts w:ascii="Tahoma" w:eastAsia="Times New Roman" w:hAnsi="Tahoma" w:cs="Tahoma"/>
          <w:sz w:val="20"/>
          <w:szCs w:val="20"/>
        </w:rPr>
      </w:pPr>
    </w:p>
    <w:p w14:paraId="7D381760" w14:textId="77777777" w:rsidR="00472233" w:rsidRPr="003B0FBC" w:rsidRDefault="00472233" w:rsidP="00472233">
      <w:pPr>
        <w:ind w:left="426"/>
        <w:jc w:val="both"/>
        <w:rPr>
          <w:rFonts w:ascii="Tahoma" w:eastAsia="Times New Roman" w:hAnsi="Tahoma" w:cs="Tahoma"/>
          <w:sz w:val="20"/>
          <w:szCs w:val="20"/>
        </w:rPr>
      </w:pPr>
      <w:r w:rsidRPr="003B0FBC">
        <w:rPr>
          <w:rFonts w:ascii="Tahoma" w:eastAsia="Times New Roman" w:hAnsi="Tahoma" w:cs="Tahoma"/>
          <w:sz w:val="20"/>
          <w:szCs w:val="20"/>
        </w:rPr>
        <w:t xml:space="preserve"> Through State Bank of India Nostro Account:</w:t>
      </w:r>
    </w:p>
    <w:p w14:paraId="7D381761" w14:textId="77777777" w:rsidR="00472233" w:rsidRPr="003B0FBC" w:rsidRDefault="00472233" w:rsidP="00472233">
      <w:pPr>
        <w:jc w:val="both"/>
        <w:rPr>
          <w:rFonts w:ascii="Tahoma" w:eastAsia="Times New Roman" w:hAnsi="Tahoma" w:cs="Tahoma"/>
          <w:sz w:val="20"/>
          <w:szCs w:val="20"/>
        </w:rPr>
      </w:pPr>
    </w:p>
    <w:tbl>
      <w:tblPr>
        <w:tblpPr w:leftFromText="180" w:rightFromText="180" w:vertAnchor="text" w:horzAnchor="page" w:tblpX="1212" w:tblpY="-14"/>
        <w:tblOverlap w:val="never"/>
        <w:tblW w:w="9506" w:type="dxa"/>
        <w:tblLayout w:type="fixed"/>
        <w:tblCellMar>
          <w:left w:w="0" w:type="dxa"/>
          <w:right w:w="0" w:type="dxa"/>
        </w:tblCellMar>
        <w:tblLook w:val="00A0" w:firstRow="1" w:lastRow="0" w:firstColumn="1" w:lastColumn="0" w:noHBand="0" w:noVBand="0"/>
      </w:tblPr>
      <w:tblGrid>
        <w:gridCol w:w="2560"/>
        <w:gridCol w:w="2551"/>
        <w:gridCol w:w="3261"/>
        <w:gridCol w:w="1134"/>
      </w:tblGrid>
      <w:tr w:rsidR="00472233" w:rsidRPr="003B0FBC" w14:paraId="7D381766"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762"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NAME OF BANKS</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763"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CURRENCY</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764"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A/C NUMBER</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765"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SWIFT BIC</w:t>
            </w:r>
          </w:p>
        </w:tc>
      </w:tr>
      <w:tr w:rsidR="00472233" w:rsidRPr="003B0FBC" w14:paraId="7D38176B"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767"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Frankfurt</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768"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EUR</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769"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52607101120001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76A"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SBINDEFF</w:t>
            </w:r>
          </w:p>
        </w:tc>
      </w:tr>
      <w:tr w:rsidR="00472233" w:rsidRPr="003B0FBC" w14:paraId="7D381770"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76C"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London</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76D"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GBP</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76E"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35601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76F"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SBINGB2L</w:t>
            </w:r>
          </w:p>
        </w:tc>
      </w:tr>
      <w:tr w:rsidR="00472233" w:rsidRPr="003B0FBC" w14:paraId="7D381775"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771"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Tokyo</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772"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JPY</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773"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10177001220001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774"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SBINJPJT</w:t>
            </w:r>
          </w:p>
        </w:tc>
      </w:tr>
      <w:tr w:rsidR="00472233" w:rsidRPr="003B0FBC" w14:paraId="7D38177A"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776"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New York</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777"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USD</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778"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77600125220002</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779"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SBINUS33</w:t>
            </w:r>
          </w:p>
        </w:tc>
      </w:tr>
    </w:tbl>
    <w:p w14:paraId="7D38177B" w14:textId="77777777" w:rsidR="00472233" w:rsidRPr="003B0FBC" w:rsidRDefault="00472233" w:rsidP="00472233">
      <w:pPr>
        <w:jc w:val="both"/>
        <w:rPr>
          <w:rFonts w:ascii="Tahoma" w:eastAsia="Times New Roman" w:hAnsi="Tahoma" w:cs="Tahoma"/>
          <w:sz w:val="20"/>
          <w:szCs w:val="20"/>
        </w:rPr>
      </w:pPr>
    </w:p>
    <w:p w14:paraId="7D38177C" w14:textId="77777777" w:rsidR="00472233" w:rsidRPr="003B0FBC" w:rsidRDefault="00472233" w:rsidP="00472233">
      <w:pPr>
        <w:jc w:val="both"/>
        <w:rPr>
          <w:rFonts w:ascii="Tahoma" w:eastAsia="Times New Roman" w:hAnsi="Tahoma" w:cs="Tahoma"/>
          <w:sz w:val="20"/>
          <w:szCs w:val="20"/>
        </w:rPr>
      </w:pPr>
    </w:p>
    <w:p w14:paraId="7D38177D" w14:textId="77777777" w:rsidR="00472233" w:rsidRPr="003B0FBC" w:rsidRDefault="00472233" w:rsidP="00472233">
      <w:pPr>
        <w:jc w:val="both"/>
        <w:rPr>
          <w:rFonts w:ascii="Tahoma" w:eastAsia="Times New Roman" w:hAnsi="Tahoma" w:cs="Tahoma"/>
          <w:sz w:val="20"/>
          <w:szCs w:val="20"/>
        </w:rPr>
      </w:pPr>
    </w:p>
    <w:p w14:paraId="7D38177E" w14:textId="77777777" w:rsidR="00472233" w:rsidRPr="003B0FBC" w:rsidRDefault="00472233" w:rsidP="00472233">
      <w:pPr>
        <w:jc w:val="both"/>
        <w:rPr>
          <w:rFonts w:ascii="Tahoma" w:eastAsia="Times New Roman" w:hAnsi="Tahoma" w:cs="Tahoma"/>
          <w:sz w:val="20"/>
          <w:szCs w:val="20"/>
        </w:rPr>
      </w:pPr>
    </w:p>
    <w:p w14:paraId="7D38177F" w14:textId="77777777" w:rsidR="00472233" w:rsidRPr="003B0FBC" w:rsidRDefault="00472233" w:rsidP="00472233">
      <w:pPr>
        <w:jc w:val="both"/>
        <w:rPr>
          <w:rFonts w:ascii="Tahoma" w:eastAsia="Times New Roman" w:hAnsi="Tahoma" w:cs="Tahoma"/>
          <w:sz w:val="20"/>
          <w:szCs w:val="20"/>
        </w:rPr>
      </w:pPr>
    </w:p>
    <w:p w14:paraId="7D381780" w14:textId="77777777" w:rsidR="00472233" w:rsidRPr="003B0FBC" w:rsidRDefault="00472233" w:rsidP="00472233">
      <w:pPr>
        <w:jc w:val="both"/>
        <w:rPr>
          <w:rFonts w:ascii="Tahoma" w:eastAsia="Times New Roman" w:hAnsi="Tahoma" w:cs="Tahoma"/>
          <w:sz w:val="20"/>
          <w:szCs w:val="20"/>
        </w:rPr>
      </w:pPr>
    </w:p>
    <w:p w14:paraId="7D381781" w14:textId="77777777" w:rsidR="00472233" w:rsidRPr="003B0FBC" w:rsidRDefault="0003054C" w:rsidP="00472233">
      <w:pPr>
        <w:ind w:left="284"/>
        <w:jc w:val="both"/>
        <w:rPr>
          <w:rFonts w:ascii="Tahoma" w:eastAsia="Times New Roman" w:hAnsi="Tahoma" w:cs="Tahoma"/>
          <w:sz w:val="20"/>
          <w:szCs w:val="20"/>
        </w:rPr>
      </w:pPr>
      <w:r w:rsidRPr="00D41A47">
        <w:rPr>
          <w:rFonts w:ascii="Tahoma" w:eastAsia="Times New Roman" w:hAnsi="Tahoma" w:cs="Tahoma"/>
          <w:sz w:val="20"/>
          <w:szCs w:val="20"/>
        </w:rPr>
        <w:t xml:space="preserve">Any claim under this Guarantee must be received by us on or before </w:t>
      </w:r>
      <w:proofErr w:type="gramStart"/>
      <w:r w:rsidRPr="00D41A47">
        <w:rPr>
          <w:rFonts w:ascii="Tahoma" w:eastAsia="Times New Roman" w:hAnsi="Tahoma" w:cs="Tahoma"/>
          <w:sz w:val="20"/>
          <w:szCs w:val="20"/>
        </w:rPr>
        <w:t>…..</w:t>
      </w:r>
      <w:proofErr w:type="gramEnd"/>
      <w:r w:rsidRPr="00D41A47">
        <w:rPr>
          <w:rFonts w:ascii="Tahoma" w:eastAsia="Times New Roman" w:hAnsi="Tahoma" w:cs="Tahoma"/>
          <w:sz w:val="20"/>
          <w:szCs w:val="20"/>
        </w:rPr>
        <w:t xml:space="preserve"> (indicate date of expiry of claim period which includes minimum one month period from the date of expiry of this Bank Guarantee). If no such claim has been received by us by the said date, the rights of ONGC under this Guarantee will cease. However, if such a claim has been received by us within the said date, all the rights of ONGC under this Guarantee shall be valid and shall not cease unt</w:t>
      </w:r>
      <w:r>
        <w:rPr>
          <w:rFonts w:ascii="Tahoma" w:eastAsia="Times New Roman" w:hAnsi="Tahoma" w:cs="Tahoma"/>
          <w:sz w:val="20"/>
          <w:szCs w:val="20"/>
        </w:rPr>
        <w:t>il we have satisfied that claim</w:t>
      </w:r>
      <w:r w:rsidR="00472233" w:rsidRPr="003B0FBC">
        <w:rPr>
          <w:rFonts w:ascii="Tahoma" w:eastAsia="Times New Roman" w:hAnsi="Tahoma" w:cs="Tahoma"/>
          <w:sz w:val="20"/>
          <w:szCs w:val="20"/>
        </w:rPr>
        <w:t xml:space="preserve">.  </w:t>
      </w:r>
    </w:p>
    <w:p w14:paraId="7D381782" w14:textId="77777777" w:rsidR="00472233" w:rsidRPr="003B0FBC" w:rsidRDefault="00472233" w:rsidP="00472233">
      <w:pPr>
        <w:ind w:left="284"/>
        <w:jc w:val="both"/>
        <w:rPr>
          <w:rFonts w:ascii="Tahoma" w:eastAsia="Times New Roman" w:hAnsi="Tahoma" w:cs="Tahoma"/>
          <w:sz w:val="20"/>
          <w:szCs w:val="20"/>
        </w:rPr>
      </w:pPr>
    </w:p>
    <w:p w14:paraId="7D381783" w14:textId="77777777" w:rsidR="00472233" w:rsidRPr="003B0FBC" w:rsidRDefault="00472233" w:rsidP="00472233">
      <w:pPr>
        <w:ind w:left="284"/>
        <w:jc w:val="both"/>
        <w:rPr>
          <w:rFonts w:ascii="Tahoma" w:eastAsia="Times New Roman" w:hAnsi="Tahoma" w:cs="Tahoma"/>
          <w:sz w:val="20"/>
          <w:szCs w:val="20"/>
        </w:rPr>
      </w:pPr>
      <w:r w:rsidRPr="003B0FBC">
        <w:rPr>
          <w:rFonts w:ascii="Tahoma" w:eastAsia="Times New Roman" w:hAnsi="Tahoma" w:cs="Tahoma"/>
          <w:sz w:val="20"/>
          <w:szCs w:val="20"/>
        </w:rPr>
        <w:t xml:space="preserve">In witness whereof, the Bank, through its </w:t>
      </w:r>
      <w:proofErr w:type="spellStart"/>
      <w:proofErr w:type="gramStart"/>
      <w:r w:rsidRPr="003B0FBC">
        <w:rPr>
          <w:rFonts w:ascii="Tahoma" w:eastAsia="Times New Roman" w:hAnsi="Tahoma" w:cs="Tahoma"/>
          <w:sz w:val="20"/>
          <w:szCs w:val="20"/>
        </w:rPr>
        <w:t>authorised</w:t>
      </w:r>
      <w:proofErr w:type="spellEnd"/>
      <w:r w:rsidRPr="003B0FBC">
        <w:rPr>
          <w:rFonts w:ascii="Tahoma" w:eastAsia="Times New Roman" w:hAnsi="Tahoma" w:cs="Tahoma"/>
          <w:sz w:val="20"/>
          <w:szCs w:val="20"/>
        </w:rPr>
        <w:t xml:space="preserve">  officer,  has</w:t>
      </w:r>
      <w:proofErr w:type="gramEnd"/>
      <w:r w:rsidRPr="003B0FBC">
        <w:rPr>
          <w:rFonts w:ascii="Tahoma" w:eastAsia="Times New Roman" w:hAnsi="Tahoma" w:cs="Tahoma"/>
          <w:sz w:val="20"/>
          <w:szCs w:val="20"/>
        </w:rPr>
        <w:t xml:space="preserve">  </w:t>
      </w:r>
      <w:proofErr w:type="gramStart"/>
      <w:r w:rsidRPr="003B0FBC">
        <w:rPr>
          <w:rFonts w:ascii="Tahoma" w:eastAsia="Times New Roman" w:hAnsi="Tahoma" w:cs="Tahoma"/>
          <w:sz w:val="20"/>
          <w:szCs w:val="20"/>
        </w:rPr>
        <w:t>set  its</w:t>
      </w:r>
      <w:proofErr w:type="gramEnd"/>
      <w:r w:rsidRPr="003B0FBC">
        <w:rPr>
          <w:rFonts w:ascii="Tahoma" w:eastAsia="Times New Roman" w:hAnsi="Tahoma" w:cs="Tahoma"/>
          <w:sz w:val="20"/>
          <w:szCs w:val="20"/>
        </w:rPr>
        <w:t xml:space="preserve">  hand </w:t>
      </w:r>
      <w:proofErr w:type="gramStart"/>
      <w:r w:rsidRPr="003B0FBC">
        <w:rPr>
          <w:rFonts w:ascii="Tahoma" w:eastAsia="Times New Roman" w:hAnsi="Tahoma" w:cs="Tahoma"/>
          <w:sz w:val="20"/>
          <w:szCs w:val="20"/>
        </w:rPr>
        <w:t>and  stamp</w:t>
      </w:r>
      <w:proofErr w:type="gramEnd"/>
      <w:r w:rsidRPr="003B0FBC">
        <w:rPr>
          <w:rFonts w:ascii="Tahoma" w:eastAsia="Times New Roman" w:hAnsi="Tahoma" w:cs="Tahoma"/>
          <w:sz w:val="20"/>
          <w:szCs w:val="20"/>
        </w:rPr>
        <w:t xml:space="preserve">  </w:t>
      </w:r>
      <w:proofErr w:type="gramStart"/>
      <w:r w:rsidRPr="003B0FBC">
        <w:rPr>
          <w:rFonts w:ascii="Tahoma" w:eastAsia="Times New Roman" w:hAnsi="Tahoma" w:cs="Tahoma"/>
          <w:sz w:val="20"/>
          <w:szCs w:val="20"/>
        </w:rPr>
        <w:t>on  this</w:t>
      </w:r>
      <w:proofErr w:type="gramEnd"/>
      <w:r w:rsidRPr="003B0FBC">
        <w:rPr>
          <w:rFonts w:ascii="Tahoma" w:eastAsia="Times New Roman" w:hAnsi="Tahoma" w:cs="Tahoma"/>
          <w:sz w:val="20"/>
          <w:szCs w:val="20"/>
        </w:rPr>
        <w:t xml:space="preserve">  ........  day of ...........  at ..................... </w:t>
      </w:r>
    </w:p>
    <w:p w14:paraId="7D381784"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p>
    <w:p w14:paraId="7D381785"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lastRenderedPageBreak/>
        <w:t xml:space="preserve">      (SIGNATURE)    </w:t>
      </w:r>
    </w:p>
    <w:p w14:paraId="7D381786"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p>
    <w:p w14:paraId="7D381787"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Full name, designation and official address</w:t>
      </w:r>
    </w:p>
    <w:p w14:paraId="7D381788"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(in legi</w:t>
      </w:r>
      <w:r w:rsidRPr="003B0FBC">
        <w:rPr>
          <w:rFonts w:ascii="Tahoma" w:hAnsi="Tahoma" w:cs="Tahoma"/>
          <w:sz w:val="20"/>
          <w:szCs w:val="20"/>
        </w:rPr>
        <w:softHyphen/>
        <w:t xml:space="preserve">ble letters) with Bank Stamp.    </w:t>
      </w:r>
    </w:p>
    <w:p w14:paraId="7D381789"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              </w:t>
      </w:r>
    </w:p>
    <w:p w14:paraId="7D38178A"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Attorney as per power of Attorney No.</w:t>
      </w:r>
      <w:proofErr w:type="gramStart"/>
      <w:r w:rsidRPr="003B0FBC">
        <w:rPr>
          <w:rFonts w:ascii="Tahoma" w:hAnsi="Tahoma" w:cs="Tahoma"/>
          <w:sz w:val="20"/>
          <w:szCs w:val="20"/>
        </w:rPr>
        <w:t>.....</w:t>
      </w:r>
      <w:proofErr w:type="gramEnd"/>
      <w:r w:rsidRPr="003B0FBC">
        <w:rPr>
          <w:rFonts w:ascii="Tahoma" w:hAnsi="Tahoma" w:cs="Tahoma"/>
          <w:sz w:val="20"/>
          <w:szCs w:val="20"/>
        </w:rPr>
        <w:t xml:space="preserve"> Date...........          </w:t>
      </w:r>
    </w:p>
    <w:p w14:paraId="7D38178B"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p>
    <w:p w14:paraId="7D38178C"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ab/>
        <w:t xml:space="preserve">WITNESS NO.1         </w:t>
      </w:r>
    </w:p>
    <w:p w14:paraId="7D38178D"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t xml:space="preserve">.............................     </w:t>
      </w:r>
    </w:p>
    <w:p w14:paraId="7D38178E"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ab/>
        <w:t xml:space="preserve">(SIGNATURE)        </w:t>
      </w:r>
    </w:p>
    <w:p w14:paraId="7D38178F"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Full name and official address (in legible letters)</w:t>
      </w:r>
    </w:p>
    <w:p w14:paraId="7D381790"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p>
    <w:p w14:paraId="7D381791"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ab/>
        <w:t xml:space="preserve">WITNESS NO.2        </w:t>
      </w:r>
    </w:p>
    <w:p w14:paraId="7D381792"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t xml:space="preserve">..........................     </w:t>
      </w:r>
    </w:p>
    <w:p w14:paraId="7D381793"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ab/>
        <w:t xml:space="preserve">(SIGNATURE)       </w:t>
      </w:r>
    </w:p>
    <w:p w14:paraId="7D381794"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t xml:space="preserve">Full name and official address (in legible letters)              </w:t>
      </w:r>
    </w:p>
    <w:p w14:paraId="7D381795" w14:textId="77777777" w:rsidR="00472233" w:rsidRPr="003B0FBC" w:rsidRDefault="00472233" w:rsidP="00472233">
      <w:pPr>
        <w:ind w:left="720" w:hanging="720"/>
        <w:jc w:val="both"/>
        <w:rPr>
          <w:rFonts w:ascii="Tahoma" w:hAnsi="Tahoma" w:cs="Tahoma"/>
          <w:sz w:val="20"/>
          <w:szCs w:val="20"/>
        </w:rPr>
      </w:pPr>
    </w:p>
    <w:p w14:paraId="7D381796" w14:textId="77777777" w:rsidR="00472233" w:rsidRPr="0003054C" w:rsidRDefault="00472233" w:rsidP="0003054C">
      <w:pPr>
        <w:ind w:left="720" w:hanging="720"/>
        <w:jc w:val="both"/>
        <w:rPr>
          <w:rFonts w:ascii="Tahoma" w:hAnsi="Tahoma" w:cs="Tahoma"/>
          <w:bCs/>
          <w:sz w:val="20"/>
          <w:szCs w:val="20"/>
        </w:rPr>
      </w:pPr>
      <w:r w:rsidRPr="003B0FBC">
        <w:rPr>
          <w:rFonts w:ascii="Tahoma" w:hAnsi="Tahoma" w:cs="Tahoma"/>
          <w:sz w:val="20"/>
          <w:szCs w:val="20"/>
        </w:rPr>
        <w:t>Note:</w:t>
      </w:r>
      <w:r w:rsidRPr="003B0FBC">
        <w:rPr>
          <w:rFonts w:ascii="Tahoma" w:hAnsi="Tahoma" w:cs="Tahoma"/>
          <w:sz w:val="20"/>
          <w:szCs w:val="20"/>
        </w:rPr>
        <w:tab/>
        <w:t xml:space="preserve">This bank guarantee/all further communications relating to this bank guarantee should be `forwarded to </w:t>
      </w:r>
      <w:r w:rsidR="0003054C">
        <w:rPr>
          <w:rFonts w:ascii="Tahoma" w:hAnsi="Tahoma" w:cs="Tahoma"/>
          <w:sz w:val="20"/>
          <w:szCs w:val="20"/>
        </w:rPr>
        <w:t>Head CLG</w:t>
      </w:r>
      <w:r w:rsidRPr="003B0FBC">
        <w:rPr>
          <w:rFonts w:ascii="Tahoma" w:hAnsi="Tahoma" w:cs="Tahoma"/>
          <w:bCs/>
          <w:sz w:val="20"/>
          <w:szCs w:val="20"/>
        </w:rPr>
        <w:t xml:space="preserve">, ONGC, </w:t>
      </w:r>
      <w:r w:rsidR="0003054C" w:rsidRPr="0003054C">
        <w:rPr>
          <w:rFonts w:ascii="Tahoma" w:hAnsi="Tahoma" w:cs="Tahoma"/>
          <w:bCs/>
          <w:sz w:val="20"/>
          <w:szCs w:val="20"/>
        </w:rPr>
        <w:t>15th Floor, Maker Tower-E</w:t>
      </w:r>
      <w:r w:rsidR="0003054C">
        <w:rPr>
          <w:rFonts w:ascii="Tahoma" w:hAnsi="Tahoma" w:cs="Tahoma"/>
          <w:bCs/>
          <w:sz w:val="20"/>
          <w:szCs w:val="20"/>
        </w:rPr>
        <w:t xml:space="preserve">, </w:t>
      </w:r>
      <w:r w:rsidR="0003054C" w:rsidRPr="0003054C">
        <w:rPr>
          <w:rFonts w:ascii="Tahoma" w:hAnsi="Tahoma" w:cs="Tahoma"/>
          <w:bCs/>
          <w:sz w:val="20"/>
          <w:szCs w:val="20"/>
        </w:rPr>
        <w:t>Cuffe Parade, Mumbai - 400 005 (India)</w:t>
      </w:r>
      <w:r w:rsidRPr="003B0FBC">
        <w:rPr>
          <w:rFonts w:ascii="Tahoma" w:hAnsi="Tahoma" w:cs="Tahoma"/>
          <w:sz w:val="20"/>
          <w:szCs w:val="20"/>
        </w:rPr>
        <w:t>.</w:t>
      </w:r>
    </w:p>
    <w:p w14:paraId="7D381797" w14:textId="77777777" w:rsidR="00472233" w:rsidRPr="003B0FBC" w:rsidRDefault="00472233" w:rsidP="00472233">
      <w:pPr>
        <w:ind w:left="720" w:hanging="720"/>
        <w:jc w:val="both"/>
        <w:rPr>
          <w:rFonts w:ascii="Tahoma" w:hAnsi="Tahoma" w:cs="Tahoma"/>
          <w:sz w:val="20"/>
          <w:szCs w:val="20"/>
        </w:rPr>
      </w:pPr>
    </w:p>
    <w:p w14:paraId="7D381798" w14:textId="77777777" w:rsidR="00472233" w:rsidRPr="003B0FBC" w:rsidRDefault="00472233" w:rsidP="00472233">
      <w:pPr>
        <w:ind w:left="720" w:hanging="720"/>
        <w:jc w:val="both"/>
        <w:rPr>
          <w:rFonts w:ascii="Tahoma" w:hAnsi="Tahoma" w:cs="Tahoma"/>
          <w:sz w:val="20"/>
          <w:szCs w:val="20"/>
        </w:rPr>
      </w:pPr>
    </w:p>
    <w:p w14:paraId="7D381799" w14:textId="77777777" w:rsidR="00472233" w:rsidRPr="003B0FBC" w:rsidRDefault="00472233" w:rsidP="00472233">
      <w:pPr>
        <w:jc w:val="both"/>
        <w:rPr>
          <w:rFonts w:ascii="Tahoma" w:hAnsi="Tahoma" w:cs="Tahoma"/>
          <w:sz w:val="20"/>
          <w:szCs w:val="20"/>
        </w:rPr>
      </w:pPr>
    </w:p>
    <w:p w14:paraId="7D38179A" w14:textId="77777777" w:rsidR="00472233" w:rsidRPr="003B0FBC" w:rsidRDefault="00472233" w:rsidP="00472233">
      <w:pPr>
        <w:ind w:left="720" w:hanging="720"/>
        <w:jc w:val="both"/>
        <w:rPr>
          <w:rFonts w:ascii="Tahoma" w:hAnsi="Tahoma" w:cs="Tahoma"/>
          <w:sz w:val="20"/>
          <w:szCs w:val="20"/>
        </w:rPr>
      </w:pPr>
    </w:p>
    <w:p w14:paraId="7D38179B" w14:textId="77777777" w:rsidR="00472233" w:rsidRPr="003B0FBC" w:rsidRDefault="00472233" w:rsidP="0003054C">
      <w:pPr>
        <w:tabs>
          <w:tab w:val="left" w:pos="720"/>
        </w:tabs>
        <w:ind w:left="1440" w:hanging="1440"/>
        <w:jc w:val="center"/>
        <w:rPr>
          <w:rFonts w:ascii="Tahoma" w:hAnsi="Tahoma" w:cs="Tahoma"/>
          <w:sz w:val="20"/>
          <w:szCs w:val="20"/>
        </w:rPr>
      </w:pPr>
      <w:r w:rsidRPr="003B0FBC">
        <w:rPr>
          <w:rFonts w:ascii="Tahoma" w:hAnsi="Tahoma" w:cs="Tahoma"/>
          <w:sz w:val="20"/>
          <w:szCs w:val="20"/>
          <w:u w:val="single"/>
        </w:rPr>
        <w:t>INSTRUCTIONS FOR FURNISHING PERFORMANCE GUARANTEE</w:t>
      </w:r>
    </w:p>
    <w:p w14:paraId="7D38179C" w14:textId="77777777" w:rsidR="00472233" w:rsidRPr="003B0FBC" w:rsidRDefault="00472233" w:rsidP="00472233">
      <w:pPr>
        <w:jc w:val="both"/>
        <w:rPr>
          <w:rFonts w:ascii="Tahoma" w:hAnsi="Tahoma" w:cs="Tahoma"/>
          <w:sz w:val="20"/>
          <w:szCs w:val="20"/>
        </w:rPr>
      </w:pPr>
    </w:p>
    <w:p w14:paraId="7D38179D"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1.</w:t>
      </w:r>
      <w:r w:rsidRPr="003B0FBC">
        <w:rPr>
          <w:rFonts w:ascii="Tahoma" w:hAnsi="Tahoma" w:cs="Tahoma"/>
          <w:sz w:val="20"/>
          <w:szCs w:val="20"/>
        </w:rPr>
        <w:tab/>
      </w:r>
      <w:r w:rsidR="0003054C">
        <w:rPr>
          <w:rFonts w:ascii="Tahoma" w:hAnsi="Tahoma" w:cs="Tahoma"/>
          <w:sz w:val="20"/>
          <w:szCs w:val="20"/>
        </w:rPr>
        <w:t>The electronic bank guarantee</w:t>
      </w:r>
      <w:r w:rsidR="0003054C" w:rsidRPr="00DE0B66">
        <w:rPr>
          <w:rFonts w:ascii="Tahoma" w:hAnsi="Tahoma" w:cs="Tahoma"/>
          <w:sz w:val="20"/>
          <w:szCs w:val="20"/>
        </w:rPr>
        <w:t xml:space="preserve"> by Indian Bidders will be given on Stamp duty Certificate (e-Stamping) as per stamp duty applicable at the place from where the tender has emanated. The Stamp duty Certificate (e-Stamping) should be either in name of the issuing bank or bidder.</w:t>
      </w:r>
    </w:p>
    <w:p w14:paraId="7D38179E"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9F" w14:textId="0D81D3C9"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2.</w:t>
      </w:r>
      <w:r w:rsidRPr="003B0FBC">
        <w:rPr>
          <w:rFonts w:ascii="Tahoma" w:hAnsi="Tahoma" w:cs="Tahoma"/>
          <w:sz w:val="20"/>
          <w:szCs w:val="20"/>
        </w:rPr>
        <w:tab/>
      </w:r>
      <w:r w:rsidR="00B46E4C" w:rsidRPr="00B46E4C">
        <w:rPr>
          <w:rFonts w:ascii="Tahoma" w:hAnsi="Tahoma" w:cs="Tahoma"/>
          <w:sz w:val="20"/>
          <w:szCs w:val="20"/>
        </w:rPr>
        <w:t>Foreign Bidders are requested to execute Bank Guarantee as per law in their country.</w:t>
      </w:r>
    </w:p>
    <w:p w14:paraId="7D3817A0"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A1"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3.</w:t>
      </w:r>
      <w:r w:rsidRPr="003B0FBC">
        <w:rPr>
          <w:rFonts w:ascii="Tahoma" w:hAnsi="Tahoma" w:cs="Tahoma"/>
          <w:sz w:val="20"/>
          <w:szCs w:val="20"/>
        </w:rPr>
        <w:tab/>
        <w:t xml:space="preserve">Foreign bidders will give guarantee either in the currency of the quotation or US$ (US Dollars). Indian </w:t>
      </w:r>
      <w:proofErr w:type="gramStart"/>
      <w:r w:rsidRPr="003B0FBC">
        <w:rPr>
          <w:rFonts w:ascii="Tahoma" w:hAnsi="Tahoma" w:cs="Tahoma"/>
          <w:sz w:val="20"/>
          <w:szCs w:val="20"/>
        </w:rPr>
        <w:t>Rs./</w:t>
      </w:r>
      <w:proofErr w:type="gramEnd"/>
      <w:r w:rsidRPr="003B0FBC">
        <w:rPr>
          <w:rFonts w:ascii="Tahoma" w:hAnsi="Tahoma" w:cs="Tahoma"/>
          <w:sz w:val="20"/>
          <w:szCs w:val="20"/>
        </w:rPr>
        <w:t>US$ have been mentioned only for illustration. Therefore, in case where bank guarantee is being given in currency other than Rupees or US$, indicate the relevant currency of the quotation.</w:t>
      </w:r>
    </w:p>
    <w:p w14:paraId="7D3817A2"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A3" w14:textId="04B7849C"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t xml:space="preserve">The expiry date as mentioned in clause 9 should be arrived at by adding </w:t>
      </w:r>
      <w:r w:rsidR="0003054C">
        <w:rPr>
          <w:rFonts w:ascii="Tahoma" w:hAnsi="Tahoma" w:cs="Tahoma"/>
          <w:sz w:val="20"/>
          <w:szCs w:val="20"/>
        </w:rPr>
        <w:t>9</w:t>
      </w:r>
      <w:r w:rsidRPr="003B0FBC">
        <w:rPr>
          <w:rFonts w:ascii="Tahoma" w:hAnsi="Tahoma" w:cs="Tahoma"/>
          <w:sz w:val="20"/>
          <w:szCs w:val="20"/>
        </w:rPr>
        <w:t xml:space="preserve">0 days </w:t>
      </w:r>
      <w:r w:rsidR="0026327A">
        <w:rPr>
          <w:rFonts w:ascii="Tahoma" w:hAnsi="Tahoma" w:cs="Tahoma"/>
          <w:sz w:val="20"/>
          <w:szCs w:val="20"/>
        </w:rPr>
        <w:t xml:space="preserve">(for Indian Bidders)/120 days (for Foreign Bidders) </w:t>
      </w:r>
      <w:r w:rsidRPr="003B0FBC">
        <w:rPr>
          <w:rFonts w:ascii="Tahoma" w:hAnsi="Tahoma" w:cs="Tahoma"/>
          <w:sz w:val="20"/>
          <w:szCs w:val="20"/>
        </w:rPr>
        <w:t xml:space="preserve">to the </w:t>
      </w:r>
      <w:r w:rsidRPr="003B0FBC">
        <w:rPr>
          <w:rFonts w:ascii="Tahoma" w:hAnsi="Tahoma" w:cs="Tahoma"/>
          <w:sz w:val="20"/>
          <w:szCs w:val="20"/>
          <w:lang w:val="en-IN" w:eastAsia="en-IN"/>
        </w:rPr>
        <w:t>scheduled project completion date</w:t>
      </w:r>
      <w:r w:rsidRPr="003B0FBC">
        <w:rPr>
          <w:rFonts w:ascii="Tahoma" w:hAnsi="Tahoma" w:cs="Tahoma"/>
          <w:sz w:val="20"/>
          <w:szCs w:val="20"/>
        </w:rPr>
        <w:t>.</w:t>
      </w:r>
    </w:p>
    <w:p w14:paraId="7D3817A4"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A5" w14:textId="77777777" w:rsidR="00472233" w:rsidRPr="003B0FBC" w:rsidRDefault="00472233" w:rsidP="00472233">
      <w:pPr>
        <w:tabs>
          <w:tab w:val="left" w:pos="720"/>
        </w:tabs>
        <w:ind w:left="709" w:right="121" w:hanging="709"/>
        <w:jc w:val="both"/>
        <w:rPr>
          <w:rFonts w:ascii="Tahoma" w:hAnsi="Tahoma" w:cs="Tahoma"/>
          <w:sz w:val="20"/>
          <w:szCs w:val="20"/>
        </w:rPr>
      </w:pPr>
      <w:r w:rsidRPr="003B0FBC">
        <w:rPr>
          <w:rFonts w:ascii="Tahoma" w:hAnsi="Tahoma" w:cs="Tahoma"/>
          <w:sz w:val="20"/>
          <w:szCs w:val="20"/>
        </w:rPr>
        <w:t>5.</w:t>
      </w:r>
      <w:r w:rsidRPr="003B0FBC">
        <w:rPr>
          <w:rFonts w:ascii="Tahoma" w:hAnsi="Tahoma" w:cs="Tahoma"/>
          <w:sz w:val="20"/>
          <w:szCs w:val="20"/>
        </w:rPr>
        <w:tab/>
      </w:r>
      <w:r w:rsidR="0003054C" w:rsidRPr="00DE0B66">
        <w:rPr>
          <w:rFonts w:ascii="Tahoma" w:hAnsi="Tahoma" w:cs="Tahoma"/>
          <w:sz w:val="20"/>
          <w:szCs w:val="20"/>
        </w:rPr>
        <w:t xml:space="preserve">The bank guarantee by bidder will have to be given on Stamp duty Certificate (e-Stamping) as per stamp duty applicable at the </w:t>
      </w:r>
      <w:proofErr w:type="gramStart"/>
      <w:r w:rsidR="0003054C" w:rsidRPr="00DE0B66">
        <w:rPr>
          <w:rFonts w:ascii="Tahoma" w:hAnsi="Tahoma" w:cs="Tahoma"/>
          <w:sz w:val="20"/>
          <w:szCs w:val="20"/>
        </w:rPr>
        <w:t>place from</w:t>
      </w:r>
      <w:proofErr w:type="gramEnd"/>
      <w:r w:rsidR="0003054C" w:rsidRPr="00DE0B66">
        <w:rPr>
          <w:rFonts w:ascii="Tahoma" w:hAnsi="Tahoma" w:cs="Tahoma"/>
          <w:sz w:val="20"/>
          <w:szCs w:val="20"/>
        </w:rPr>
        <w:t xml:space="preserve"> where the tenders have been invited.  The Stamp duty Certificate (e-Stamping) should be either in the name of the issuing bank or the bidder. </w:t>
      </w:r>
      <w:r w:rsidRPr="003B0FBC">
        <w:rPr>
          <w:rFonts w:ascii="Tahoma" w:hAnsi="Tahoma" w:cs="Tahoma"/>
          <w:sz w:val="20"/>
          <w:szCs w:val="20"/>
        </w:rPr>
        <w:t xml:space="preserve"> </w:t>
      </w:r>
    </w:p>
    <w:p w14:paraId="7D3817A6"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A7" w14:textId="77777777" w:rsidR="00472233" w:rsidRPr="003B0FBC" w:rsidRDefault="0003054C" w:rsidP="00472233">
      <w:pPr>
        <w:ind w:left="709"/>
        <w:jc w:val="both"/>
        <w:rPr>
          <w:rFonts w:ascii="Tahoma" w:hAnsi="Tahoma" w:cs="Tahoma"/>
          <w:sz w:val="20"/>
          <w:szCs w:val="20"/>
        </w:rPr>
      </w:pPr>
      <w:r w:rsidRPr="00DE0B66">
        <w:rPr>
          <w:rFonts w:ascii="Tahoma" w:hAnsi="Tahoma" w:cs="Tahoma"/>
          <w:sz w:val="20"/>
          <w:szCs w:val="20"/>
        </w:rPr>
        <w:t xml:space="preserve">The bidders will give </w:t>
      </w:r>
      <w:proofErr w:type="gramStart"/>
      <w:r w:rsidRPr="00DE0B66">
        <w:rPr>
          <w:rFonts w:ascii="Tahoma" w:hAnsi="Tahoma" w:cs="Tahoma"/>
          <w:sz w:val="20"/>
          <w:szCs w:val="20"/>
        </w:rPr>
        <w:t>Electronic</w:t>
      </w:r>
      <w:proofErr w:type="gramEnd"/>
      <w:r w:rsidRPr="00DE0B66">
        <w:rPr>
          <w:rFonts w:ascii="Tahoma" w:hAnsi="Tahoma" w:cs="Tahoma"/>
          <w:sz w:val="20"/>
          <w:szCs w:val="20"/>
        </w:rPr>
        <w:t xml:space="preserve"> bank Guarantee (E-BG) / SFMS BG from any of the following categories of Banks:</w:t>
      </w:r>
    </w:p>
    <w:p w14:paraId="7D3817A8"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A9" w14:textId="77777777" w:rsidR="00472233" w:rsidRPr="003B0FBC" w:rsidRDefault="00472233" w:rsidP="00472233">
      <w:pPr>
        <w:numPr>
          <w:ilvl w:val="0"/>
          <w:numId w:val="35"/>
        </w:numPr>
        <w:spacing w:after="120"/>
        <w:ind w:left="1276" w:hanging="567"/>
        <w:jc w:val="both"/>
        <w:rPr>
          <w:rFonts w:ascii="Tahoma" w:hAnsi="Tahoma" w:cs="Tahoma"/>
          <w:sz w:val="20"/>
          <w:szCs w:val="20"/>
        </w:rPr>
      </w:pPr>
      <w:r w:rsidRPr="003B0FBC">
        <w:rPr>
          <w:rFonts w:ascii="Tahoma" w:hAnsi="Tahoma" w:cs="Tahoma"/>
          <w:sz w:val="20"/>
          <w:szCs w:val="20"/>
        </w:rPr>
        <w:t>Any Scheduled Bank incorporated in India, Bank Guarantee issued by foreign branches / foreign offices of such Scheduled Banks be counter guaranteed by the Indian Branch of any scheduled Bank incorporated in India.</w:t>
      </w:r>
    </w:p>
    <w:p w14:paraId="7D3817AA" w14:textId="77777777" w:rsidR="00472233" w:rsidRPr="003B0FBC" w:rsidRDefault="00472233" w:rsidP="00472233">
      <w:pPr>
        <w:ind w:left="1276" w:hanging="567"/>
        <w:jc w:val="both"/>
        <w:rPr>
          <w:rFonts w:ascii="Tahoma" w:hAnsi="Tahoma" w:cs="Tahoma"/>
          <w:sz w:val="20"/>
          <w:szCs w:val="20"/>
        </w:rPr>
      </w:pPr>
      <w:r w:rsidRPr="003B0FBC">
        <w:rPr>
          <w:rFonts w:ascii="Tahoma" w:hAnsi="Tahoma" w:cs="Tahoma"/>
          <w:sz w:val="20"/>
          <w:szCs w:val="20"/>
        </w:rPr>
        <w:t xml:space="preserve">                                  OR</w:t>
      </w:r>
    </w:p>
    <w:p w14:paraId="7D3817AB" w14:textId="77777777" w:rsidR="00472233" w:rsidRPr="003B0FBC" w:rsidRDefault="00472233" w:rsidP="00472233">
      <w:pPr>
        <w:numPr>
          <w:ilvl w:val="0"/>
          <w:numId w:val="35"/>
        </w:numPr>
        <w:spacing w:after="120"/>
        <w:ind w:left="1276" w:hanging="567"/>
        <w:jc w:val="both"/>
        <w:rPr>
          <w:rFonts w:ascii="Tahoma" w:hAnsi="Tahoma" w:cs="Tahoma"/>
          <w:sz w:val="20"/>
          <w:szCs w:val="20"/>
        </w:rPr>
      </w:pPr>
      <w:r w:rsidRPr="003B0FBC">
        <w:rPr>
          <w:rFonts w:ascii="Tahoma" w:hAnsi="Tahoma" w:cs="Tahoma"/>
          <w:sz w:val="20"/>
          <w:szCs w:val="20"/>
        </w:rPr>
        <w:t>Any branch of an International Bank situated in India and registered with Reserve Bank of India as scheduled foreign bank.</w:t>
      </w:r>
    </w:p>
    <w:p w14:paraId="7D3817AC" w14:textId="77777777" w:rsidR="00472233" w:rsidRPr="003B0FBC" w:rsidRDefault="00472233" w:rsidP="00472233">
      <w:pPr>
        <w:ind w:left="1276" w:hanging="567"/>
        <w:jc w:val="both"/>
        <w:rPr>
          <w:rFonts w:ascii="Tahoma" w:hAnsi="Tahoma" w:cs="Tahoma"/>
          <w:sz w:val="20"/>
          <w:szCs w:val="20"/>
        </w:rPr>
      </w:pPr>
      <w:r w:rsidRPr="003B0FBC">
        <w:rPr>
          <w:rFonts w:ascii="Tahoma" w:hAnsi="Tahoma" w:cs="Tahoma"/>
          <w:sz w:val="20"/>
          <w:szCs w:val="20"/>
        </w:rPr>
        <w:t xml:space="preserve">                                OR</w:t>
      </w:r>
    </w:p>
    <w:p w14:paraId="7D3817AD" w14:textId="77777777" w:rsidR="00472233" w:rsidRPr="003B0FBC" w:rsidRDefault="00472233" w:rsidP="00472233">
      <w:pPr>
        <w:numPr>
          <w:ilvl w:val="0"/>
          <w:numId w:val="35"/>
        </w:numPr>
        <w:tabs>
          <w:tab w:val="left" w:pos="720"/>
        </w:tabs>
        <w:ind w:left="1276" w:hanging="567"/>
        <w:jc w:val="both"/>
        <w:rPr>
          <w:rFonts w:ascii="Tahoma" w:hAnsi="Tahoma" w:cs="Tahoma"/>
          <w:sz w:val="20"/>
          <w:szCs w:val="20"/>
        </w:rPr>
      </w:pPr>
      <w:r w:rsidRPr="003B0FBC">
        <w:rPr>
          <w:rFonts w:ascii="Tahoma" w:hAnsi="Tahoma" w:cs="Tahoma"/>
          <w:sz w:val="20"/>
          <w:szCs w:val="20"/>
        </w:rPr>
        <w:t>Any foreign Bank which is not a scheduled Bank in India provided the Bank Guarantee issued by such Bank is counter guaranteed by any Branch situated in India of any Scheduled Bank incorporated in India.</w:t>
      </w:r>
    </w:p>
    <w:p w14:paraId="7D3817AE"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AF" w14:textId="77777777" w:rsidR="00472233" w:rsidRPr="003B0FBC" w:rsidRDefault="0003054C" w:rsidP="00472233">
      <w:pPr>
        <w:tabs>
          <w:tab w:val="left" w:pos="720"/>
        </w:tabs>
        <w:ind w:left="720" w:hanging="720"/>
        <w:jc w:val="both"/>
        <w:rPr>
          <w:rFonts w:ascii="Tahoma" w:hAnsi="Tahoma" w:cs="Tahoma"/>
          <w:sz w:val="20"/>
          <w:szCs w:val="20"/>
        </w:rPr>
      </w:pPr>
      <w:r>
        <w:rPr>
          <w:rFonts w:ascii="Tahoma" w:hAnsi="Tahoma" w:cs="Tahoma"/>
          <w:sz w:val="20"/>
          <w:szCs w:val="20"/>
        </w:rPr>
        <w:tab/>
      </w:r>
      <w:r w:rsidRPr="0003054C">
        <w:rPr>
          <w:rFonts w:ascii="Tahoma" w:hAnsi="Tahoma" w:cs="Tahoma"/>
          <w:sz w:val="20"/>
          <w:szCs w:val="20"/>
        </w:rPr>
        <w:t>Contractors will be required to provide the details of e-BG/SFMS BG such as Number, Date, Name of issuing bank and amount.</w:t>
      </w:r>
    </w:p>
    <w:p w14:paraId="7D3817B0"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B1"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7.</w:t>
      </w:r>
      <w:r w:rsidRPr="003B0FBC">
        <w:rPr>
          <w:rFonts w:ascii="Tahoma" w:hAnsi="Tahoma" w:cs="Tahoma"/>
          <w:sz w:val="20"/>
          <w:szCs w:val="20"/>
        </w:rPr>
        <w:tab/>
        <w:t>The full address along with the Telex/Fax No. and email address of the issuing bank to be mentioned.</w:t>
      </w:r>
    </w:p>
    <w:p w14:paraId="7D3817B2"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B3" w14:textId="600D1AB9"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lastRenderedPageBreak/>
        <w:t>8.</w:t>
      </w:r>
      <w:r w:rsidRPr="003B0FBC">
        <w:rPr>
          <w:rFonts w:ascii="Tahoma" w:hAnsi="Tahoma" w:cs="Tahoma"/>
          <w:sz w:val="20"/>
          <w:szCs w:val="20"/>
        </w:rPr>
        <w:tab/>
      </w:r>
      <w:r w:rsidR="00B46E4C" w:rsidRPr="00B46E4C">
        <w:rPr>
          <w:rFonts w:ascii="Tahoma" w:hAnsi="Tahoma" w:cs="Tahoma"/>
          <w:b/>
          <w:bCs/>
          <w:sz w:val="20"/>
          <w:szCs w:val="20"/>
          <w:lang w:val="en-IN"/>
        </w:rPr>
        <w:t xml:space="preserve">Dedicated virtual IFSC Code “SBIN000ONGC” of SBI </w:t>
      </w:r>
      <w:proofErr w:type="gramStart"/>
      <w:r w:rsidR="00B46E4C" w:rsidRPr="00B46E4C">
        <w:rPr>
          <w:rFonts w:ascii="Tahoma" w:hAnsi="Tahoma" w:cs="Tahoma"/>
          <w:b/>
          <w:bCs/>
          <w:sz w:val="20"/>
          <w:szCs w:val="20"/>
          <w:lang w:val="en-IN"/>
        </w:rPr>
        <w:t>should to</w:t>
      </w:r>
      <w:proofErr w:type="gramEnd"/>
      <w:r w:rsidR="00B46E4C" w:rsidRPr="00B46E4C">
        <w:rPr>
          <w:rFonts w:ascii="Tahoma" w:hAnsi="Tahoma" w:cs="Tahoma"/>
          <w:b/>
          <w:bCs/>
          <w:sz w:val="20"/>
          <w:szCs w:val="20"/>
          <w:lang w:val="en-IN"/>
        </w:rPr>
        <w:t xml:space="preserve"> be used for messaging BG advice in the form of message format 760 COV via SFMS</w:t>
      </w:r>
      <w:r w:rsidR="00B46E4C">
        <w:rPr>
          <w:rFonts w:ascii="Tahoma" w:hAnsi="Tahoma" w:cs="Tahoma"/>
          <w:b/>
          <w:bCs/>
          <w:sz w:val="20"/>
          <w:szCs w:val="20"/>
          <w:lang w:val="en-IN"/>
        </w:rPr>
        <w:t>.</w:t>
      </w:r>
    </w:p>
    <w:p w14:paraId="7D3817B4"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B5"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9.</w:t>
      </w:r>
      <w:r w:rsidRPr="003B0FBC">
        <w:rPr>
          <w:rFonts w:ascii="Tahoma" w:hAnsi="Tahoma" w:cs="Tahoma"/>
          <w:sz w:val="20"/>
          <w:szCs w:val="20"/>
        </w:rPr>
        <w:tab/>
        <w:t>Bidder to ensure that the bank guarantee should be verbatim as per standard format of the bank guarantee and the name and designation of the officer executing the bank guarantee and his power of attorney/signing power no. with date are duly shown signed/</w:t>
      </w:r>
      <w:proofErr w:type="spellStart"/>
      <w:r w:rsidRPr="003B0FBC">
        <w:rPr>
          <w:rFonts w:ascii="Tahoma" w:hAnsi="Tahoma" w:cs="Tahoma"/>
          <w:sz w:val="20"/>
          <w:szCs w:val="20"/>
        </w:rPr>
        <w:t>initialled</w:t>
      </w:r>
      <w:proofErr w:type="spellEnd"/>
      <w:r w:rsidRPr="003B0FBC">
        <w:rPr>
          <w:rFonts w:ascii="Tahoma" w:hAnsi="Tahoma" w:cs="Tahoma"/>
          <w:sz w:val="20"/>
          <w:szCs w:val="20"/>
        </w:rPr>
        <w:t xml:space="preserve"> by the executants and the last page is signed with full particulars under the seal of the bank.</w:t>
      </w:r>
    </w:p>
    <w:p w14:paraId="7D3817B6"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B7"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10.</w:t>
      </w:r>
      <w:r w:rsidRPr="003B0FBC">
        <w:rPr>
          <w:rFonts w:ascii="Tahoma" w:hAnsi="Tahoma" w:cs="Tahoma"/>
          <w:sz w:val="20"/>
          <w:szCs w:val="20"/>
        </w:rPr>
        <w:tab/>
        <w:t xml:space="preserve">In case there are errors in the bank guarantee, the same shall be notified </w:t>
      </w:r>
      <w:proofErr w:type="gramStart"/>
      <w:r w:rsidRPr="003B0FBC">
        <w:rPr>
          <w:rFonts w:ascii="Tahoma" w:hAnsi="Tahoma" w:cs="Tahoma"/>
          <w:sz w:val="20"/>
          <w:szCs w:val="20"/>
        </w:rPr>
        <w:t>to</w:t>
      </w:r>
      <w:proofErr w:type="gramEnd"/>
      <w:r w:rsidRPr="003B0FBC">
        <w:rPr>
          <w:rFonts w:ascii="Tahoma" w:hAnsi="Tahoma" w:cs="Tahoma"/>
          <w:sz w:val="20"/>
          <w:szCs w:val="20"/>
        </w:rPr>
        <w:t xml:space="preserve"> the Bidder and an amendment to the bank guarantee should be submitted on non-judicial stamp paper of the equivalent amount as that of the bank guarantee itself. Such amendment should also be received from bank either through post or through contractor under sealed cover.</w:t>
      </w:r>
      <w:r w:rsidR="002F66D0">
        <w:rPr>
          <w:rFonts w:ascii="Tahoma" w:hAnsi="Tahoma" w:cs="Tahoma"/>
          <w:sz w:val="20"/>
          <w:szCs w:val="20"/>
        </w:rPr>
        <w:t xml:space="preserve"> </w:t>
      </w:r>
      <w:r w:rsidR="002F66D0" w:rsidRPr="00B778F9">
        <w:rPr>
          <w:rFonts w:ascii="Tahoma" w:hAnsi="Tahoma" w:cs="Tahoma"/>
          <w:sz w:val="20"/>
          <w:szCs w:val="20"/>
        </w:rPr>
        <w:t xml:space="preserve">In case there are errors in the </w:t>
      </w:r>
      <w:r w:rsidR="002F66D0">
        <w:rPr>
          <w:rFonts w:ascii="Tahoma" w:hAnsi="Tahoma" w:cs="Tahoma"/>
          <w:sz w:val="20"/>
          <w:szCs w:val="20"/>
        </w:rPr>
        <w:t>e-</w:t>
      </w:r>
      <w:r w:rsidR="002F66D0" w:rsidRPr="00B778F9">
        <w:rPr>
          <w:rFonts w:ascii="Tahoma" w:hAnsi="Tahoma" w:cs="Tahoma"/>
          <w:sz w:val="20"/>
          <w:szCs w:val="20"/>
        </w:rPr>
        <w:t>bank guarantee, the same shall be notified to the Bidder and an amendment to the e-bank guarantee should be submitted.</w:t>
      </w:r>
      <w:r w:rsidR="002F66D0">
        <w:rPr>
          <w:rFonts w:ascii="Tahoma" w:hAnsi="Tahoma" w:cs="Tahoma"/>
          <w:sz w:val="20"/>
          <w:szCs w:val="20"/>
        </w:rPr>
        <w:t xml:space="preserve"> </w:t>
      </w:r>
      <w:r w:rsidR="002F66D0" w:rsidRPr="002F66D0">
        <w:rPr>
          <w:rFonts w:ascii="Tahoma" w:hAnsi="Tahoma" w:cs="Tahoma"/>
          <w:sz w:val="20"/>
          <w:szCs w:val="20"/>
        </w:rPr>
        <w:t xml:space="preserve">Such amendment should also be received from bank through </w:t>
      </w:r>
      <w:proofErr w:type="spellStart"/>
      <w:r w:rsidR="002F66D0" w:rsidRPr="002F66D0">
        <w:rPr>
          <w:rFonts w:ascii="Tahoma" w:hAnsi="Tahoma" w:cs="Tahoma"/>
          <w:sz w:val="20"/>
          <w:szCs w:val="20"/>
        </w:rPr>
        <w:t>NeSL</w:t>
      </w:r>
      <w:proofErr w:type="spellEnd"/>
      <w:r w:rsidR="002F66D0" w:rsidRPr="002F66D0">
        <w:rPr>
          <w:rFonts w:ascii="Tahoma" w:hAnsi="Tahoma" w:cs="Tahoma"/>
          <w:sz w:val="20"/>
          <w:szCs w:val="20"/>
        </w:rPr>
        <w:t xml:space="preserve"> platform.</w:t>
      </w:r>
    </w:p>
    <w:p w14:paraId="7D3817B8"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7B9" w14:textId="77777777" w:rsidR="00472233"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11.</w:t>
      </w:r>
      <w:r w:rsidRPr="003B0FBC">
        <w:rPr>
          <w:rFonts w:ascii="Tahoma" w:hAnsi="Tahoma" w:cs="Tahoma"/>
          <w:sz w:val="20"/>
          <w:szCs w:val="20"/>
        </w:rPr>
        <w:tab/>
        <w:t>Bank guarantee should clearly show the person/designation responsible, along with address, Fax number, email &amp; phone number, for seeking confirmation of Bank guarantee.</w:t>
      </w:r>
    </w:p>
    <w:p w14:paraId="7D3817BA" w14:textId="77777777" w:rsidR="002F66D0" w:rsidRDefault="002F66D0" w:rsidP="00472233">
      <w:pPr>
        <w:tabs>
          <w:tab w:val="left" w:pos="720"/>
        </w:tabs>
        <w:ind w:left="720" w:hanging="720"/>
        <w:jc w:val="both"/>
        <w:rPr>
          <w:rFonts w:ascii="Tahoma" w:hAnsi="Tahoma" w:cs="Tahoma"/>
          <w:sz w:val="20"/>
          <w:szCs w:val="20"/>
        </w:rPr>
      </w:pPr>
    </w:p>
    <w:p w14:paraId="7D3817BB" w14:textId="77777777" w:rsidR="002F66D0" w:rsidRPr="00B778F9" w:rsidRDefault="002F66D0" w:rsidP="002F66D0">
      <w:pPr>
        <w:jc w:val="both"/>
        <w:rPr>
          <w:rFonts w:ascii="Tahoma" w:hAnsi="Tahoma" w:cs="Tahoma"/>
          <w:sz w:val="20"/>
          <w:szCs w:val="20"/>
        </w:rPr>
      </w:pPr>
      <w:r>
        <w:rPr>
          <w:rFonts w:ascii="Tahoma" w:hAnsi="Tahoma" w:cs="Tahoma"/>
          <w:sz w:val="20"/>
          <w:szCs w:val="20"/>
        </w:rPr>
        <w:t>12.</w:t>
      </w:r>
      <w:r>
        <w:rPr>
          <w:rFonts w:ascii="Tahoma" w:hAnsi="Tahoma" w:cs="Tahoma"/>
          <w:sz w:val="20"/>
          <w:szCs w:val="20"/>
        </w:rPr>
        <w:tab/>
      </w:r>
      <w:r w:rsidRPr="00B778F9">
        <w:rPr>
          <w:rFonts w:ascii="Tahoma" w:hAnsi="Tahoma" w:cs="Tahoma"/>
          <w:sz w:val="20"/>
          <w:szCs w:val="20"/>
        </w:rPr>
        <w:t>Additional notes for Electronic Bank Guarantee:</w:t>
      </w:r>
    </w:p>
    <w:p w14:paraId="7D3817BC" w14:textId="77777777" w:rsidR="002F66D0" w:rsidRPr="00B778F9" w:rsidRDefault="002F66D0" w:rsidP="002F66D0">
      <w:pPr>
        <w:jc w:val="both"/>
        <w:rPr>
          <w:rFonts w:ascii="Tahoma" w:hAnsi="Tahoma" w:cs="Tahoma"/>
          <w:sz w:val="20"/>
          <w:szCs w:val="20"/>
        </w:rPr>
      </w:pPr>
    </w:p>
    <w:p w14:paraId="7D3817BD" w14:textId="77777777" w:rsidR="002F66D0" w:rsidRPr="003B0FBC" w:rsidRDefault="002F66D0" w:rsidP="002F66D0">
      <w:pPr>
        <w:tabs>
          <w:tab w:val="left" w:pos="720"/>
        </w:tabs>
        <w:ind w:left="720" w:hanging="720"/>
        <w:jc w:val="both"/>
        <w:rPr>
          <w:rFonts w:ascii="Tahoma" w:hAnsi="Tahoma" w:cs="Tahoma"/>
          <w:sz w:val="20"/>
          <w:szCs w:val="20"/>
        </w:rPr>
      </w:pPr>
      <w:r>
        <w:rPr>
          <w:rFonts w:ascii="Tahoma" w:hAnsi="Tahoma" w:cs="Tahoma"/>
          <w:sz w:val="20"/>
          <w:szCs w:val="20"/>
        </w:rPr>
        <w:tab/>
      </w:r>
      <w:r w:rsidRPr="00B778F9">
        <w:rPr>
          <w:rFonts w:ascii="Tahoma" w:hAnsi="Tahoma" w:cs="Tahoma"/>
          <w:sz w:val="20"/>
          <w:szCs w:val="20"/>
        </w:rPr>
        <w:t>For issuance of Electronic Bank Guarantee through National E-Governance Services Limited (</w:t>
      </w:r>
      <w:proofErr w:type="spellStart"/>
      <w:r w:rsidRPr="00B778F9">
        <w:rPr>
          <w:rFonts w:ascii="Tahoma" w:hAnsi="Tahoma" w:cs="Tahoma"/>
          <w:sz w:val="20"/>
          <w:szCs w:val="20"/>
        </w:rPr>
        <w:t>NeSL</w:t>
      </w:r>
      <w:proofErr w:type="spellEnd"/>
      <w:r w:rsidRPr="00B778F9">
        <w:rPr>
          <w:rFonts w:ascii="Tahoma" w:hAnsi="Tahoma" w:cs="Tahoma"/>
          <w:sz w:val="20"/>
          <w:szCs w:val="20"/>
        </w:rPr>
        <w:t>) platform, details of ONGC (Beneficiary) are as under:</w:t>
      </w:r>
    </w:p>
    <w:p w14:paraId="7D3817BE" w14:textId="77777777" w:rsidR="00472233" w:rsidRPr="003B0FBC" w:rsidRDefault="00472233" w:rsidP="00472233">
      <w:pPr>
        <w:ind w:left="720" w:hanging="720"/>
        <w:jc w:val="both"/>
        <w:rPr>
          <w:rFonts w:ascii="Tahoma" w:hAnsi="Tahoma" w:cs="Tahoma"/>
          <w:sz w:val="20"/>
          <w:szCs w:val="20"/>
        </w:rPr>
      </w:pPr>
    </w:p>
    <w:tbl>
      <w:tblPr>
        <w:tblStyle w:val="TableGrid"/>
        <w:tblW w:w="0" w:type="auto"/>
        <w:jc w:val="center"/>
        <w:tblLayout w:type="fixed"/>
        <w:tblLook w:val="04A0" w:firstRow="1" w:lastRow="0" w:firstColumn="1" w:lastColumn="0" w:noHBand="0" w:noVBand="1"/>
      </w:tblPr>
      <w:tblGrid>
        <w:gridCol w:w="846"/>
        <w:gridCol w:w="2562"/>
        <w:gridCol w:w="5518"/>
      </w:tblGrid>
      <w:tr w:rsidR="002F66D0" w:rsidRPr="0051464C" w14:paraId="7D3817C2" w14:textId="77777777" w:rsidTr="00914357">
        <w:trPr>
          <w:jc w:val="center"/>
        </w:trPr>
        <w:tc>
          <w:tcPr>
            <w:tcW w:w="846" w:type="dxa"/>
          </w:tcPr>
          <w:p w14:paraId="7D3817BF" w14:textId="77777777" w:rsidR="002F66D0" w:rsidRPr="0051464C" w:rsidRDefault="002F66D0" w:rsidP="002333BC">
            <w:pPr>
              <w:pStyle w:val="ListParagraph"/>
              <w:numPr>
                <w:ilvl w:val="0"/>
                <w:numId w:val="69"/>
              </w:numPr>
              <w:jc w:val="both"/>
              <w:rPr>
                <w:rFonts w:ascii="Tahoma" w:hAnsi="Tahoma" w:cs="Tahoma"/>
                <w:sz w:val="20"/>
                <w:szCs w:val="20"/>
              </w:rPr>
            </w:pPr>
          </w:p>
        </w:tc>
        <w:tc>
          <w:tcPr>
            <w:tcW w:w="2562" w:type="dxa"/>
          </w:tcPr>
          <w:p w14:paraId="7D3817C0"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PAN</w:t>
            </w:r>
          </w:p>
        </w:tc>
        <w:tc>
          <w:tcPr>
            <w:tcW w:w="5518" w:type="dxa"/>
          </w:tcPr>
          <w:p w14:paraId="7D3817C1"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AAACO1598A</w:t>
            </w:r>
          </w:p>
        </w:tc>
      </w:tr>
      <w:tr w:rsidR="002F66D0" w:rsidRPr="0051464C" w14:paraId="7D3817C6" w14:textId="77777777" w:rsidTr="00914357">
        <w:trPr>
          <w:jc w:val="center"/>
        </w:trPr>
        <w:tc>
          <w:tcPr>
            <w:tcW w:w="846" w:type="dxa"/>
          </w:tcPr>
          <w:p w14:paraId="7D3817C3" w14:textId="77777777" w:rsidR="002F66D0" w:rsidRPr="0051464C" w:rsidRDefault="002F66D0" w:rsidP="002333BC">
            <w:pPr>
              <w:pStyle w:val="ListParagraph"/>
              <w:numPr>
                <w:ilvl w:val="0"/>
                <w:numId w:val="69"/>
              </w:numPr>
              <w:jc w:val="both"/>
              <w:rPr>
                <w:rFonts w:ascii="Tahoma" w:hAnsi="Tahoma" w:cs="Tahoma"/>
                <w:sz w:val="20"/>
                <w:szCs w:val="20"/>
              </w:rPr>
            </w:pPr>
          </w:p>
        </w:tc>
        <w:tc>
          <w:tcPr>
            <w:tcW w:w="2562" w:type="dxa"/>
          </w:tcPr>
          <w:p w14:paraId="7D3817C4"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 xml:space="preserve">Name </w:t>
            </w:r>
          </w:p>
        </w:tc>
        <w:tc>
          <w:tcPr>
            <w:tcW w:w="5518" w:type="dxa"/>
          </w:tcPr>
          <w:p w14:paraId="7D3817C5"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Oil and Natural Gas Corporation Limited</w:t>
            </w:r>
          </w:p>
        </w:tc>
      </w:tr>
      <w:tr w:rsidR="002F66D0" w:rsidRPr="0051464C" w14:paraId="7D3817CA" w14:textId="77777777" w:rsidTr="00914357">
        <w:trPr>
          <w:jc w:val="center"/>
        </w:trPr>
        <w:tc>
          <w:tcPr>
            <w:tcW w:w="846" w:type="dxa"/>
          </w:tcPr>
          <w:p w14:paraId="7D3817C7" w14:textId="77777777" w:rsidR="002F66D0" w:rsidRPr="0051464C" w:rsidRDefault="002F66D0" w:rsidP="002333BC">
            <w:pPr>
              <w:pStyle w:val="ListParagraph"/>
              <w:numPr>
                <w:ilvl w:val="0"/>
                <w:numId w:val="69"/>
              </w:numPr>
              <w:jc w:val="both"/>
              <w:rPr>
                <w:rFonts w:ascii="Tahoma" w:hAnsi="Tahoma" w:cs="Tahoma"/>
                <w:sz w:val="20"/>
                <w:szCs w:val="20"/>
              </w:rPr>
            </w:pPr>
          </w:p>
        </w:tc>
        <w:tc>
          <w:tcPr>
            <w:tcW w:w="2562" w:type="dxa"/>
          </w:tcPr>
          <w:p w14:paraId="7D3817C8"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Date of Incorporation</w:t>
            </w:r>
          </w:p>
        </w:tc>
        <w:tc>
          <w:tcPr>
            <w:tcW w:w="5518" w:type="dxa"/>
          </w:tcPr>
          <w:p w14:paraId="7D3817C9"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23.06.1993</w:t>
            </w:r>
          </w:p>
        </w:tc>
      </w:tr>
      <w:tr w:rsidR="002F66D0" w:rsidRPr="0051464C" w14:paraId="7D3817CE" w14:textId="77777777" w:rsidTr="00914357">
        <w:trPr>
          <w:jc w:val="center"/>
        </w:trPr>
        <w:tc>
          <w:tcPr>
            <w:tcW w:w="846" w:type="dxa"/>
          </w:tcPr>
          <w:p w14:paraId="7D3817CB" w14:textId="77777777" w:rsidR="002F66D0" w:rsidRPr="0051464C" w:rsidRDefault="002F66D0" w:rsidP="002333BC">
            <w:pPr>
              <w:pStyle w:val="ListParagraph"/>
              <w:numPr>
                <w:ilvl w:val="0"/>
                <w:numId w:val="69"/>
              </w:numPr>
              <w:jc w:val="both"/>
              <w:rPr>
                <w:rFonts w:ascii="Tahoma" w:hAnsi="Tahoma" w:cs="Tahoma"/>
                <w:sz w:val="20"/>
                <w:szCs w:val="20"/>
              </w:rPr>
            </w:pPr>
          </w:p>
        </w:tc>
        <w:tc>
          <w:tcPr>
            <w:tcW w:w="2562" w:type="dxa"/>
          </w:tcPr>
          <w:p w14:paraId="7D3817CC"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Email ID</w:t>
            </w:r>
          </w:p>
        </w:tc>
        <w:tc>
          <w:tcPr>
            <w:tcW w:w="5518" w:type="dxa"/>
          </w:tcPr>
          <w:p w14:paraId="7D3817CD"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ebg</w:t>
            </w:r>
            <w:r>
              <w:rPr>
                <w:rFonts w:ascii="Tahoma" w:hAnsi="Tahoma" w:cs="Tahoma"/>
                <w:sz w:val="20"/>
                <w:szCs w:val="20"/>
              </w:rPr>
              <w:t>@</w:t>
            </w:r>
            <w:r w:rsidRPr="0051464C">
              <w:rPr>
                <w:rFonts w:ascii="Tahoma" w:hAnsi="Tahoma" w:cs="Tahoma"/>
                <w:sz w:val="20"/>
                <w:szCs w:val="20"/>
              </w:rPr>
              <w:t>ongc.co.in</w:t>
            </w:r>
          </w:p>
        </w:tc>
      </w:tr>
      <w:tr w:rsidR="002F66D0" w:rsidRPr="0051464C" w14:paraId="7D3817D2" w14:textId="77777777" w:rsidTr="00914357">
        <w:trPr>
          <w:trHeight w:val="374"/>
          <w:jc w:val="center"/>
        </w:trPr>
        <w:tc>
          <w:tcPr>
            <w:tcW w:w="846" w:type="dxa"/>
          </w:tcPr>
          <w:p w14:paraId="7D3817CF" w14:textId="77777777" w:rsidR="002F66D0" w:rsidRPr="0051464C" w:rsidRDefault="002F66D0" w:rsidP="002333BC">
            <w:pPr>
              <w:pStyle w:val="ListParagraph"/>
              <w:numPr>
                <w:ilvl w:val="0"/>
                <w:numId w:val="69"/>
              </w:numPr>
              <w:jc w:val="both"/>
              <w:rPr>
                <w:rFonts w:ascii="Tahoma" w:hAnsi="Tahoma" w:cs="Tahoma"/>
                <w:sz w:val="20"/>
                <w:szCs w:val="20"/>
              </w:rPr>
            </w:pPr>
          </w:p>
        </w:tc>
        <w:tc>
          <w:tcPr>
            <w:tcW w:w="2562" w:type="dxa"/>
          </w:tcPr>
          <w:p w14:paraId="7D3817D0"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Contact No.</w:t>
            </w:r>
          </w:p>
        </w:tc>
        <w:tc>
          <w:tcPr>
            <w:tcW w:w="5518" w:type="dxa"/>
          </w:tcPr>
          <w:p w14:paraId="7D3817D1"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7428133002</w:t>
            </w:r>
          </w:p>
        </w:tc>
      </w:tr>
      <w:tr w:rsidR="002F66D0" w:rsidRPr="0051464C" w14:paraId="7D3817D6" w14:textId="77777777" w:rsidTr="00914357">
        <w:trPr>
          <w:jc w:val="center"/>
        </w:trPr>
        <w:tc>
          <w:tcPr>
            <w:tcW w:w="846" w:type="dxa"/>
          </w:tcPr>
          <w:p w14:paraId="7D3817D3" w14:textId="77777777" w:rsidR="002F66D0" w:rsidRPr="0051464C" w:rsidRDefault="002F66D0" w:rsidP="002333BC">
            <w:pPr>
              <w:pStyle w:val="ListParagraph"/>
              <w:numPr>
                <w:ilvl w:val="0"/>
                <w:numId w:val="69"/>
              </w:numPr>
              <w:jc w:val="both"/>
              <w:rPr>
                <w:rFonts w:ascii="Tahoma" w:hAnsi="Tahoma" w:cs="Tahoma"/>
                <w:sz w:val="20"/>
                <w:szCs w:val="20"/>
              </w:rPr>
            </w:pPr>
          </w:p>
        </w:tc>
        <w:tc>
          <w:tcPr>
            <w:tcW w:w="2562" w:type="dxa"/>
          </w:tcPr>
          <w:p w14:paraId="7D3817D4"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Legal Constitution</w:t>
            </w:r>
          </w:p>
        </w:tc>
        <w:tc>
          <w:tcPr>
            <w:tcW w:w="5518" w:type="dxa"/>
          </w:tcPr>
          <w:p w14:paraId="7D3817D5"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Entity</w:t>
            </w:r>
          </w:p>
        </w:tc>
      </w:tr>
      <w:tr w:rsidR="002F66D0" w:rsidRPr="0051464C" w14:paraId="7D3817DA" w14:textId="77777777" w:rsidTr="00914357">
        <w:trPr>
          <w:jc w:val="center"/>
        </w:trPr>
        <w:tc>
          <w:tcPr>
            <w:tcW w:w="846" w:type="dxa"/>
          </w:tcPr>
          <w:p w14:paraId="7D3817D7" w14:textId="77777777" w:rsidR="002F66D0" w:rsidRPr="0051464C" w:rsidRDefault="002F66D0" w:rsidP="002333BC">
            <w:pPr>
              <w:pStyle w:val="ListParagraph"/>
              <w:numPr>
                <w:ilvl w:val="0"/>
                <w:numId w:val="69"/>
              </w:numPr>
              <w:jc w:val="both"/>
              <w:rPr>
                <w:rFonts w:ascii="Tahoma" w:hAnsi="Tahoma" w:cs="Tahoma"/>
                <w:sz w:val="20"/>
                <w:szCs w:val="20"/>
              </w:rPr>
            </w:pPr>
          </w:p>
        </w:tc>
        <w:tc>
          <w:tcPr>
            <w:tcW w:w="2562" w:type="dxa"/>
          </w:tcPr>
          <w:p w14:paraId="7D3817D8"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Registered office address</w:t>
            </w:r>
          </w:p>
        </w:tc>
        <w:tc>
          <w:tcPr>
            <w:tcW w:w="5518" w:type="dxa"/>
          </w:tcPr>
          <w:p w14:paraId="7D3817D9"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Plot No. 5A-5B, Nelson Mandela Marg, Vasant Kunj, New Delhi-70</w:t>
            </w:r>
          </w:p>
        </w:tc>
      </w:tr>
      <w:tr w:rsidR="002F66D0" w:rsidRPr="0051464C" w14:paraId="7D3817DE" w14:textId="77777777" w:rsidTr="00914357">
        <w:trPr>
          <w:jc w:val="center"/>
        </w:trPr>
        <w:tc>
          <w:tcPr>
            <w:tcW w:w="846" w:type="dxa"/>
          </w:tcPr>
          <w:p w14:paraId="7D3817DB" w14:textId="77777777" w:rsidR="002F66D0" w:rsidRPr="0051464C" w:rsidRDefault="002F66D0" w:rsidP="002333BC">
            <w:pPr>
              <w:pStyle w:val="ListParagraph"/>
              <w:numPr>
                <w:ilvl w:val="0"/>
                <w:numId w:val="69"/>
              </w:numPr>
              <w:jc w:val="both"/>
              <w:rPr>
                <w:rFonts w:ascii="Tahoma" w:hAnsi="Tahoma" w:cs="Tahoma"/>
                <w:sz w:val="20"/>
                <w:szCs w:val="20"/>
              </w:rPr>
            </w:pPr>
          </w:p>
        </w:tc>
        <w:tc>
          <w:tcPr>
            <w:tcW w:w="2562" w:type="dxa"/>
          </w:tcPr>
          <w:p w14:paraId="7D3817DC"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Registered office address Pin code</w:t>
            </w:r>
          </w:p>
        </w:tc>
        <w:tc>
          <w:tcPr>
            <w:tcW w:w="5518" w:type="dxa"/>
          </w:tcPr>
          <w:p w14:paraId="7D3817DD"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110070</w:t>
            </w:r>
          </w:p>
        </w:tc>
      </w:tr>
      <w:tr w:rsidR="002F66D0" w:rsidRPr="0051464C" w14:paraId="7D3817E4" w14:textId="77777777" w:rsidTr="00914357">
        <w:trPr>
          <w:trHeight w:val="886"/>
          <w:jc w:val="center"/>
        </w:trPr>
        <w:tc>
          <w:tcPr>
            <w:tcW w:w="846" w:type="dxa"/>
          </w:tcPr>
          <w:p w14:paraId="7D3817DF" w14:textId="77777777" w:rsidR="002F66D0" w:rsidRPr="0051464C" w:rsidRDefault="002F66D0" w:rsidP="002333BC">
            <w:pPr>
              <w:pStyle w:val="ListParagraph"/>
              <w:numPr>
                <w:ilvl w:val="0"/>
                <w:numId w:val="69"/>
              </w:numPr>
              <w:jc w:val="both"/>
              <w:rPr>
                <w:rFonts w:ascii="Tahoma" w:hAnsi="Tahoma" w:cs="Tahoma"/>
                <w:sz w:val="20"/>
                <w:szCs w:val="20"/>
              </w:rPr>
            </w:pPr>
          </w:p>
        </w:tc>
        <w:tc>
          <w:tcPr>
            <w:tcW w:w="2562" w:type="dxa"/>
          </w:tcPr>
          <w:p w14:paraId="7D3817E0"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Communication address</w:t>
            </w:r>
          </w:p>
        </w:tc>
        <w:tc>
          <w:tcPr>
            <w:tcW w:w="5518" w:type="dxa"/>
          </w:tcPr>
          <w:p w14:paraId="7D3817E1"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ONGC, Shared Service Center,</w:t>
            </w:r>
          </w:p>
          <w:p w14:paraId="7D3817E2"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1</w:t>
            </w:r>
            <w:r w:rsidRPr="0051464C">
              <w:rPr>
                <w:rFonts w:ascii="Tahoma" w:hAnsi="Tahoma" w:cs="Tahoma"/>
                <w:sz w:val="20"/>
                <w:szCs w:val="20"/>
                <w:vertAlign w:val="superscript"/>
              </w:rPr>
              <w:t>st</w:t>
            </w:r>
            <w:r w:rsidRPr="0051464C">
              <w:rPr>
                <w:rFonts w:ascii="Tahoma" w:hAnsi="Tahoma" w:cs="Tahoma"/>
                <w:sz w:val="20"/>
                <w:szCs w:val="20"/>
              </w:rPr>
              <w:t xml:space="preserve"> Floor, </w:t>
            </w:r>
          </w:p>
          <w:p w14:paraId="7D3817E3"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 xml:space="preserve">IBM </w:t>
            </w:r>
            <w:proofErr w:type="gramStart"/>
            <w:r w:rsidRPr="0051464C">
              <w:rPr>
                <w:rFonts w:ascii="Tahoma" w:hAnsi="Tahoma" w:cs="Tahoma"/>
                <w:sz w:val="20"/>
                <w:szCs w:val="20"/>
              </w:rPr>
              <w:t>office,  Sector</w:t>
            </w:r>
            <w:proofErr w:type="gramEnd"/>
            <w:r w:rsidRPr="0051464C">
              <w:rPr>
                <w:rFonts w:ascii="Tahoma" w:hAnsi="Tahoma" w:cs="Tahoma"/>
                <w:sz w:val="20"/>
                <w:szCs w:val="20"/>
              </w:rPr>
              <w:t xml:space="preserve"> 62, Noida-201309, Uttar Pradesh</w:t>
            </w:r>
          </w:p>
        </w:tc>
      </w:tr>
      <w:tr w:rsidR="002F66D0" w:rsidRPr="0051464C" w14:paraId="7D3817E8" w14:textId="77777777" w:rsidTr="00914357">
        <w:trPr>
          <w:jc w:val="center"/>
        </w:trPr>
        <w:tc>
          <w:tcPr>
            <w:tcW w:w="846" w:type="dxa"/>
          </w:tcPr>
          <w:p w14:paraId="7D3817E5" w14:textId="77777777" w:rsidR="002F66D0" w:rsidRPr="0051464C" w:rsidRDefault="002F66D0" w:rsidP="002333BC">
            <w:pPr>
              <w:pStyle w:val="ListParagraph"/>
              <w:numPr>
                <w:ilvl w:val="0"/>
                <w:numId w:val="69"/>
              </w:numPr>
              <w:jc w:val="both"/>
              <w:rPr>
                <w:rFonts w:ascii="Tahoma" w:hAnsi="Tahoma" w:cs="Tahoma"/>
                <w:sz w:val="20"/>
                <w:szCs w:val="20"/>
              </w:rPr>
            </w:pPr>
          </w:p>
        </w:tc>
        <w:tc>
          <w:tcPr>
            <w:tcW w:w="2562" w:type="dxa"/>
          </w:tcPr>
          <w:p w14:paraId="7D3817E6"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Communication Address Pin code</w:t>
            </w:r>
          </w:p>
        </w:tc>
        <w:tc>
          <w:tcPr>
            <w:tcW w:w="5518" w:type="dxa"/>
          </w:tcPr>
          <w:p w14:paraId="7D3817E7"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201309</w:t>
            </w:r>
          </w:p>
        </w:tc>
      </w:tr>
    </w:tbl>
    <w:p w14:paraId="7D3817E9" w14:textId="77777777" w:rsidR="00472233" w:rsidRPr="003B0FBC" w:rsidRDefault="00472233" w:rsidP="00472233">
      <w:pPr>
        <w:ind w:left="720" w:hanging="720"/>
        <w:jc w:val="both"/>
        <w:rPr>
          <w:rFonts w:ascii="Tahoma" w:hAnsi="Tahoma" w:cs="Tahoma"/>
          <w:sz w:val="20"/>
          <w:szCs w:val="20"/>
        </w:rPr>
      </w:pPr>
    </w:p>
    <w:p w14:paraId="7D3817EA" w14:textId="77777777" w:rsidR="002F66D0" w:rsidRPr="00DE0B66" w:rsidRDefault="002F66D0" w:rsidP="002F66D0">
      <w:pPr>
        <w:jc w:val="both"/>
        <w:rPr>
          <w:rFonts w:ascii="Tahoma" w:hAnsi="Tahoma" w:cs="Tahoma"/>
          <w:sz w:val="20"/>
          <w:szCs w:val="20"/>
        </w:rPr>
      </w:pPr>
      <w:r w:rsidRPr="00DE0B66">
        <w:rPr>
          <w:rFonts w:ascii="Tahoma" w:hAnsi="Tahoma" w:cs="Tahoma"/>
          <w:sz w:val="20"/>
          <w:szCs w:val="20"/>
        </w:rPr>
        <w:t xml:space="preserve">13. </w:t>
      </w:r>
      <w:r w:rsidRPr="00DE0B66">
        <w:rPr>
          <w:rFonts w:ascii="Tahoma" w:hAnsi="Tahoma" w:cs="Tahoma"/>
          <w:sz w:val="20"/>
          <w:szCs w:val="20"/>
        </w:rPr>
        <w:tab/>
        <w:t>Witness signature and Witness details shall not be required in e-BG. Official address, Bank stamp etc. shall also not be required in case of e- BG.</w:t>
      </w:r>
    </w:p>
    <w:p w14:paraId="7D3817EB" w14:textId="77777777" w:rsidR="002F66D0" w:rsidRDefault="002F66D0" w:rsidP="002F66D0">
      <w:pPr>
        <w:jc w:val="both"/>
        <w:rPr>
          <w:rFonts w:ascii="Tahoma" w:hAnsi="Tahoma" w:cs="Tahoma"/>
          <w:b/>
          <w:color w:val="FF0000"/>
          <w:sz w:val="20"/>
          <w:szCs w:val="20"/>
        </w:rPr>
      </w:pPr>
    </w:p>
    <w:p w14:paraId="7D3817EC" w14:textId="77777777" w:rsidR="00472233" w:rsidRPr="003B0FBC" w:rsidRDefault="002F66D0" w:rsidP="002F66D0">
      <w:pPr>
        <w:rPr>
          <w:rFonts w:ascii="Tahoma" w:hAnsi="Tahoma" w:cs="Tahoma"/>
          <w:sz w:val="20"/>
          <w:szCs w:val="20"/>
        </w:rPr>
      </w:pPr>
      <w:r w:rsidRPr="0028615B">
        <w:rPr>
          <w:rFonts w:ascii="Arial" w:eastAsiaTheme="minorHAnsi" w:hAnsi="Arial" w:cs="Arial"/>
          <w:b/>
          <w:sz w:val="20"/>
          <w:szCs w:val="20"/>
        </w:rPr>
        <w:t xml:space="preserve">Note: Whenever a bidder submits SFMS BG, the bidder will mandatorily be required to submit letter from issuing bank that it is unable to issue </w:t>
      </w:r>
      <w:proofErr w:type="spellStart"/>
      <w:r w:rsidRPr="0028615B">
        <w:rPr>
          <w:rFonts w:ascii="Arial" w:eastAsiaTheme="minorHAnsi" w:hAnsi="Arial" w:cs="Arial"/>
          <w:b/>
          <w:sz w:val="20"/>
          <w:szCs w:val="20"/>
        </w:rPr>
        <w:t>NeSL</w:t>
      </w:r>
      <w:proofErr w:type="spellEnd"/>
      <w:r w:rsidRPr="0028615B">
        <w:rPr>
          <w:rFonts w:ascii="Arial" w:eastAsiaTheme="minorHAnsi" w:hAnsi="Arial" w:cs="Arial"/>
          <w:b/>
          <w:sz w:val="20"/>
          <w:szCs w:val="20"/>
        </w:rPr>
        <w:t xml:space="preserve"> based e-BG as on date. Such letter should accompany </w:t>
      </w:r>
      <w:proofErr w:type="gramStart"/>
      <w:r w:rsidRPr="0028615B">
        <w:rPr>
          <w:rFonts w:ascii="Arial" w:eastAsiaTheme="minorHAnsi" w:hAnsi="Arial" w:cs="Arial"/>
          <w:b/>
          <w:sz w:val="20"/>
          <w:szCs w:val="20"/>
        </w:rPr>
        <w:t>the SFMS</w:t>
      </w:r>
      <w:proofErr w:type="gramEnd"/>
      <w:r w:rsidRPr="0028615B">
        <w:rPr>
          <w:rFonts w:ascii="Arial" w:eastAsiaTheme="minorHAnsi" w:hAnsi="Arial" w:cs="Arial"/>
          <w:b/>
          <w:sz w:val="20"/>
          <w:szCs w:val="20"/>
        </w:rPr>
        <w:t xml:space="preserve"> BG. </w:t>
      </w:r>
      <w:r>
        <w:rPr>
          <w:rFonts w:ascii="Arial" w:eastAsiaTheme="minorHAnsi" w:hAnsi="Arial" w:cs="Arial"/>
          <w:b/>
          <w:sz w:val="20"/>
          <w:szCs w:val="20"/>
        </w:rPr>
        <w:t>Also,</w:t>
      </w:r>
      <w:r w:rsidRPr="0028615B">
        <w:rPr>
          <w:rFonts w:ascii="Arial" w:eastAsiaTheme="minorHAnsi" w:hAnsi="Arial" w:cs="Arial"/>
          <w:b/>
          <w:sz w:val="20"/>
          <w:szCs w:val="20"/>
        </w:rPr>
        <w:t xml:space="preserve"> refer </w:t>
      </w:r>
      <w:r w:rsidRPr="00640CE4">
        <w:rPr>
          <w:rFonts w:ascii="Arial" w:eastAsiaTheme="minorHAnsi" w:hAnsi="Arial" w:cs="Arial"/>
          <w:b/>
          <w:sz w:val="20"/>
          <w:szCs w:val="20"/>
        </w:rPr>
        <w:t>clause No. 28.1 of ITB</w:t>
      </w:r>
      <w:r>
        <w:rPr>
          <w:rFonts w:ascii="Arial" w:eastAsiaTheme="minorHAnsi" w:hAnsi="Arial" w:cs="Arial"/>
          <w:b/>
          <w:sz w:val="20"/>
          <w:szCs w:val="20"/>
        </w:rPr>
        <w:t xml:space="preserve"> for detailed instructions.</w:t>
      </w:r>
    </w:p>
    <w:p w14:paraId="7D3817ED" w14:textId="77777777" w:rsidR="00472233" w:rsidRPr="003B0FBC" w:rsidRDefault="00472233" w:rsidP="00472233">
      <w:pPr>
        <w:rPr>
          <w:rFonts w:ascii="Tahoma" w:hAnsi="Tahoma" w:cs="Tahoma"/>
          <w:sz w:val="20"/>
          <w:szCs w:val="20"/>
        </w:rPr>
      </w:pPr>
    </w:p>
    <w:p w14:paraId="7D3817EE" w14:textId="77777777" w:rsidR="00472233" w:rsidRPr="003B0FBC" w:rsidRDefault="00472233" w:rsidP="00472233">
      <w:pPr>
        <w:rPr>
          <w:rFonts w:ascii="Tahoma" w:hAnsi="Tahoma" w:cs="Tahoma"/>
          <w:sz w:val="20"/>
          <w:szCs w:val="20"/>
        </w:rPr>
      </w:pPr>
    </w:p>
    <w:p w14:paraId="7D3817EF" w14:textId="77777777" w:rsidR="00472233" w:rsidRPr="003B0FBC" w:rsidRDefault="00472233" w:rsidP="00472233">
      <w:pPr>
        <w:rPr>
          <w:rFonts w:ascii="Tahoma" w:hAnsi="Tahoma" w:cs="Tahoma"/>
          <w:sz w:val="20"/>
          <w:szCs w:val="20"/>
        </w:rPr>
      </w:pPr>
    </w:p>
    <w:p w14:paraId="7D3817F0" w14:textId="77777777" w:rsidR="00472233" w:rsidRDefault="00472233" w:rsidP="00472233">
      <w:pPr>
        <w:rPr>
          <w:rFonts w:ascii="Tahoma" w:hAnsi="Tahoma" w:cs="Tahoma"/>
          <w:sz w:val="20"/>
          <w:szCs w:val="20"/>
        </w:rPr>
      </w:pPr>
    </w:p>
    <w:p w14:paraId="698B4676" w14:textId="77777777" w:rsidR="00C43644" w:rsidRDefault="00C43644" w:rsidP="00472233">
      <w:pPr>
        <w:rPr>
          <w:rFonts w:ascii="Tahoma" w:hAnsi="Tahoma" w:cs="Tahoma"/>
          <w:sz w:val="20"/>
          <w:szCs w:val="20"/>
        </w:rPr>
      </w:pPr>
    </w:p>
    <w:p w14:paraId="6CC71DC3" w14:textId="77777777" w:rsidR="00C43644" w:rsidRDefault="00C43644" w:rsidP="00472233">
      <w:pPr>
        <w:rPr>
          <w:rFonts w:ascii="Tahoma" w:hAnsi="Tahoma" w:cs="Tahoma"/>
          <w:sz w:val="20"/>
          <w:szCs w:val="20"/>
        </w:rPr>
      </w:pPr>
    </w:p>
    <w:p w14:paraId="4818C313" w14:textId="77777777" w:rsidR="00C43644" w:rsidRDefault="00C43644" w:rsidP="00472233">
      <w:pPr>
        <w:rPr>
          <w:rFonts w:ascii="Tahoma" w:hAnsi="Tahoma" w:cs="Tahoma"/>
          <w:sz w:val="20"/>
          <w:szCs w:val="20"/>
        </w:rPr>
      </w:pPr>
    </w:p>
    <w:p w14:paraId="22300C89" w14:textId="77777777" w:rsidR="00C43644" w:rsidRDefault="00C43644" w:rsidP="00472233">
      <w:pPr>
        <w:rPr>
          <w:rFonts w:ascii="Tahoma" w:hAnsi="Tahoma" w:cs="Tahoma"/>
          <w:sz w:val="20"/>
          <w:szCs w:val="20"/>
        </w:rPr>
      </w:pPr>
    </w:p>
    <w:p w14:paraId="2EEF5EF7" w14:textId="77777777" w:rsidR="00C43644" w:rsidRPr="003B0FBC" w:rsidRDefault="00C43644" w:rsidP="00472233">
      <w:pPr>
        <w:rPr>
          <w:rFonts w:ascii="Tahoma" w:hAnsi="Tahoma" w:cs="Tahoma"/>
          <w:sz w:val="20"/>
          <w:szCs w:val="20"/>
        </w:rPr>
      </w:pPr>
    </w:p>
    <w:p w14:paraId="7D3817F1" w14:textId="77777777" w:rsidR="00472233" w:rsidRPr="003B0FBC" w:rsidRDefault="00472233" w:rsidP="00472233">
      <w:pPr>
        <w:rPr>
          <w:rFonts w:ascii="Tahoma" w:hAnsi="Tahoma" w:cs="Tahoma"/>
          <w:sz w:val="20"/>
          <w:szCs w:val="20"/>
        </w:rPr>
      </w:pPr>
    </w:p>
    <w:tbl>
      <w:tblPr>
        <w:tblStyle w:val="TableGrid"/>
        <w:tblW w:w="1034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0349"/>
      </w:tblGrid>
      <w:tr w:rsidR="004D7D90" w:rsidRPr="004D7D90" w14:paraId="7D381829" w14:textId="77777777" w:rsidTr="004D7D90">
        <w:tc>
          <w:tcPr>
            <w:tcW w:w="10349" w:type="dxa"/>
            <w:tcBorders>
              <w:bottom w:val="nil"/>
            </w:tcBorders>
          </w:tcPr>
          <w:p w14:paraId="7D3817F6" w14:textId="77777777" w:rsidR="004D7D90" w:rsidRPr="004D7D90" w:rsidRDefault="004D7D90" w:rsidP="004D7D90">
            <w:pPr>
              <w:spacing w:line="360" w:lineRule="auto"/>
              <w:ind w:firstLine="176"/>
              <w:jc w:val="right"/>
              <w:rPr>
                <w:rFonts w:ascii="Tahoma" w:hAnsi="Tahoma" w:cs="Tahoma"/>
                <w:sz w:val="20"/>
                <w:szCs w:val="20"/>
              </w:rPr>
            </w:pPr>
            <w:r w:rsidRPr="004D7D90">
              <w:rPr>
                <w:rFonts w:ascii="Tahoma" w:hAnsi="Tahoma" w:cs="Tahoma"/>
                <w:b/>
                <w:sz w:val="20"/>
                <w:szCs w:val="20"/>
              </w:rPr>
              <w:lastRenderedPageBreak/>
              <w:t>Appendix – B-3A</w:t>
            </w:r>
          </w:p>
          <w:p w14:paraId="7D3817F7" w14:textId="77777777" w:rsidR="004D7D90" w:rsidRPr="004D7D90" w:rsidRDefault="004D7D90" w:rsidP="004D7D90">
            <w:pPr>
              <w:spacing w:line="360" w:lineRule="auto"/>
              <w:ind w:firstLine="176"/>
              <w:jc w:val="center"/>
              <w:rPr>
                <w:rFonts w:ascii="Tahoma" w:hAnsi="Tahoma" w:cs="Tahoma"/>
                <w:sz w:val="20"/>
                <w:szCs w:val="20"/>
              </w:rPr>
            </w:pPr>
            <w:r w:rsidRPr="004D7D90">
              <w:rPr>
                <w:rFonts w:ascii="Tahoma" w:hAnsi="Tahoma" w:cs="Tahoma"/>
                <w:b/>
                <w:sz w:val="20"/>
                <w:szCs w:val="20"/>
              </w:rPr>
              <w:t xml:space="preserve">Proforma of </w:t>
            </w:r>
            <w:r w:rsidRPr="004D7D90">
              <w:rPr>
                <w:rFonts w:ascii="Tahoma" w:hAnsi="Tahoma" w:cs="Tahoma"/>
                <w:b/>
                <w:bCs/>
                <w:sz w:val="20"/>
                <w:szCs w:val="20"/>
              </w:rPr>
              <w:t>Unconditional and Irrevocable</w:t>
            </w:r>
            <w:r w:rsidRPr="004D7D90">
              <w:rPr>
                <w:rFonts w:ascii="Tahoma" w:hAnsi="Tahoma" w:cs="Tahoma"/>
                <w:b/>
                <w:sz w:val="20"/>
                <w:szCs w:val="20"/>
              </w:rPr>
              <w:t xml:space="preserve"> Insurance Surety Bond towards Performance Security (For Indian Bidders)</w:t>
            </w:r>
          </w:p>
          <w:p w14:paraId="7D3817F8" w14:textId="77777777" w:rsidR="004D7D90" w:rsidRPr="004D7D90" w:rsidRDefault="004D7D90" w:rsidP="004D7D90">
            <w:pPr>
              <w:tabs>
                <w:tab w:val="left" w:leader="underscore" w:pos="4320"/>
                <w:tab w:val="right" w:leader="underscore" w:pos="7920"/>
              </w:tabs>
              <w:spacing w:line="360" w:lineRule="auto"/>
              <w:ind w:firstLine="176"/>
              <w:jc w:val="both"/>
              <w:rPr>
                <w:rFonts w:ascii="Tahoma" w:hAnsi="Tahoma" w:cs="Tahoma"/>
                <w:bCs/>
                <w:sz w:val="20"/>
                <w:szCs w:val="20"/>
              </w:rPr>
            </w:pPr>
            <w:r w:rsidRPr="004D7D90">
              <w:rPr>
                <w:rFonts w:ascii="Tahoma" w:hAnsi="Tahoma" w:cs="Tahoma"/>
                <w:sz w:val="20"/>
                <w:szCs w:val="20"/>
              </w:rPr>
              <w:t>Ref. No.</w:t>
            </w:r>
            <w:r w:rsidRPr="004D7D90">
              <w:rPr>
                <w:rFonts w:ascii="Tahoma" w:hAnsi="Tahoma" w:cs="Tahoma"/>
                <w:sz w:val="20"/>
                <w:szCs w:val="20"/>
              </w:rPr>
              <w:tab/>
            </w:r>
          </w:p>
          <w:p w14:paraId="7D3817F9" w14:textId="77777777" w:rsidR="004D7D90" w:rsidRPr="004D7D90" w:rsidRDefault="004D7D90" w:rsidP="004D7D90">
            <w:pPr>
              <w:tabs>
                <w:tab w:val="left" w:leader="underscore" w:pos="4320"/>
                <w:tab w:val="right" w:leader="underscore" w:pos="7920"/>
              </w:tabs>
              <w:spacing w:line="360" w:lineRule="auto"/>
              <w:ind w:firstLine="176"/>
              <w:jc w:val="both"/>
              <w:rPr>
                <w:rFonts w:ascii="Tahoma" w:hAnsi="Tahoma" w:cs="Tahoma"/>
                <w:sz w:val="20"/>
                <w:szCs w:val="20"/>
              </w:rPr>
            </w:pPr>
            <w:r w:rsidRPr="004D7D90">
              <w:rPr>
                <w:rFonts w:ascii="Tahoma" w:hAnsi="Tahoma" w:cs="Tahoma"/>
                <w:b/>
                <w:bCs/>
                <w:sz w:val="20"/>
                <w:szCs w:val="20"/>
              </w:rPr>
              <w:t>Insurance Surety Bond</w:t>
            </w:r>
            <w:r w:rsidRPr="004D7D90">
              <w:rPr>
                <w:rFonts w:ascii="Tahoma" w:hAnsi="Tahoma" w:cs="Tahoma"/>
                <w:sz w:val="20"/>
                <w:szCs w:val="20"/>
              </w:rPr>
              <w:t xml:space="preserve"> No </w:t>
            </w:r>
            <w:r w:rsidRPr="004D7D90">
              <w:rPr>
                <w:rFonts w:ascii="Tahoma" w:hAnsi="Tahoma" w:cs="Tahoma"/>
                <w:sz w:val="20"/>
                <w:szCs w:val="20"/>
              </w:rPr>
              <w:tab/>
            </w:r>
          </w:p>
          <w:p w14:paraId="7D3817FA" w14:textId="77777777" w:rsidR="004D7D90" w:rsidRPr="004D7D90" w:rsidRDefault="004D7D90" w:rsidP="004D7D90">
            <w:pPr>
              <w:tabs>
                <w:tab w:val="left" w:pos="35"/>
                <w:tab w:val="right" w:leader="underscore" w:pos="7920"/>
              </w:tabs>
              <w:spacing w:line="360" w:lineRule="auto"/>
              <w:ind w:firstLine="176"/>
              <w:rPr>
                <w:rFonts w:ascii="Tahoma" w:hAnsi="Tahoma" w:cs="Tahoma"/>
                <w:sz w:val="20"/>
                <w:szCs w:val="20"/>
              </w:rPr>
            </w:pPr>
            <w:r w:rsidRPr="004D7D90">
              <w:rPr>
                <w:rFonts w:ascii="Tahoma" w:hAnsi="Tahoma" w:cs="Tahoma"/>
                <w:sz w:val="20"/>
                <w:szCs w:val="20"/>
              </w:rPr>
              <w:tab/>
              <w:t xml:space="preserve">Dated__________ </w:t>
            </w:r>
          </w:p>
          <w:p w14:paraId="7D3817FB" w14:textId="77777777" w:rsidR="004D7D90" w:rsidRPr="004D7D90" w:rsidRDefault="004D7D90" w:rsidP="004D7D90">
            <w:pPr>
              <w:spacing w:line="360" w:lineRule="auto"/>
              <w:ind w:firstLine="176"/>
              <w:jc w:val="both"/>
              <w:rPr>
                <w:rFonts w:ascii="Tahoma" w:hAnsi="Tahoma" w:cs="Tahoma"/>
                <w:sz w:val="20"/>
                <w:szCs w:val="20"/>
              </w:rPr>
            </w:pPr>
            <w:r w:rsidRPr="004D7D90">
              <w:rPr>
                <w:rFonts w:ascii="Tahoma" w:hAnsi="Tahoma" w:cs="Tahoma"/>
                <w:sz w:val="20"/>
                <w:szCs w:val="20"/>
              </w:rPr>
              <w:t>To,</w:t>
            </w:r>
          </w:p>
          <w:p w14:paraId="7D3817FC" w14:textId="77777777" w:rsidR="004D7D90" w:rsidRPr="004D7D90" w:rsidRDefault="004D7D90" w:rsidP="004D7D90">
            <w:pPr>
              <w:spacing w:line="360" w:lineRule="auto"/>
              <w:ind w:firstLine="176"/>
              <w:jc w:val="both"/>
              <w:rPr>
                <w:rFonts w:ascii="Tahoma" w:hAnsi="Tahoma" w:cs="Tahoma"/>
                <w:sz w:val="20"/>
                <w:szCs w:val="20"/>
              </w:rPr>
            </w:pPr>
            <w:r w:rsidRPr="004D7D90">
              <w:rPr>
                <w:rFonts w:ascii="Tahoma" w:hAnsi="Tahoma" w:cs="Tahoma"/>
                <w:sz w:val="20"/>
                <w:szCs w:val="20"/>
              </w:rPr>
              <w:t xml:space="preserve">     Oil &amp; Natural Gas Corporation</w:t>
            </w:r>
          </w:p>
          <w:p w14:paraId="7D3817FD" w14:textId="77777777" w:rsidR="004D7D90" w:rsidRPr="004D7D90" w:rsidRDefault="004D7D90" w:rsidP="004D7D90">
            <w:pPr>
              <w:spacing w:line="360" w:lineRule="auto"/>
              <w:ind w:firstLine="176"/>
              <w:jc w:val="both"/>
              <w:rPr>
                <w:rFonts w:ascii="Tahoma" w:hAnsi="Tahoma" w:cs="Tahoma"/>
                <w:sz w:val="20"/>
                <w:szCs w:val="20"/>
              </w:rPr>
            </w:pPr>
            <w:r w:rsidRPr="004D7D90">
              <w:rPr>
                <w:rFonts w:ascii="Tahoma" w:hAnsi="Tahoma" w:cs="Tahoma"/>
                <w:sz w:val="20"/>
                <w:szCs w:val="20"/>
              </w:rPr>
              <w:t xml:space="preserve">     _____________________________</w:t>
            </w:r>
          </w:p>
          <w:p w14:paraId="7D3817FE" w14:textId="77777777" w:rsidR="004D7D90" w:rsidRPr="004D7D90" w:rsidRDefault="004D7D90" w:rsidP="004D7D90">
            <w:pPr>
              <w:spacing w:line="360" w:lineRule="auto"/>
              <w:ind w:firstLine="176"/>
              <w:jc w:val="both"/>
              <w:rPr>
                <w:rFonts w:ascii="Tahoma" w:hAnsi="Tahoma" w:cs="Tahoma"/>
                <w:sz w:val="20"/>
                <w:szCs w:val="20"/>
              </w:rPr>
            </w:pPr>
            <w:r w:rsidRPr="004D7D90">
              <w:rPr>
                <w:rFonts w:ascii="Tahoma" w:hAnsi="Tahoma" w:cs="Tahoma"/>
                <w:sz w:val="20"/>
                <w:szCs w:val="20"/>
              </w:rPr>
              <w:t xml:space="preserve">     _____________________________</w:t>
            </w:r>
          </w:p>
          <w:p w14:paraId="7D3817FF" w14:textId="77777777" w:rsidR="004D7D90" w:rsidRPr="004D7D90" w:rsidRDefault="004D7D90" w:rsidP="004D7D90">
            <w:pPr>
              <w:spacing w:line="360" w:lineRule="auto"/>
              <w:ind w:firstLine="176"/>
              <w:jc w:val="both"/>
              <w:rPr>
                <w:rFonts w:ascii="Tahoma" w:hAnsi="Tahoma" w:cs="Tahoma"/>
                <w:sz w:val="20"/>
                <w:szCs w:val="20"/>
              </w:rPr>
            </w:pPr>
            <w:r w:rsidRPr="004D7D90">
              <w:rPr>
                <w:rFonts w:ascii="Tahoma" w:hAnsi="Tahoma" w:cs="Tahoma"/>
                <w:sz w:val="20"/>
                <w:szCs w:val="20"/>
              </w:rPr>
              <w:t xml:space="preserve">     India</w:t>
            </w:r>
          </w:p>
          <w:p w14:paraId="7D381800" w14:textId="77777777" w:rsidR="004D7D90" w:rsidRPr="004D7D90" w:rsidRDefault="004D7D90" w:rsidP="004D7D90">
            <w:pPr>
              <w:spacing w:line="360" w:lineRule="auto"/>
              <w:ind w:firstLine="176"/>
              <w:jc w:val="both"/>
              <w:rPr>
                <w:rFonts w:ascii="Tahoma" w:hAnsi="Tahoma" w:cs="Tahoma"/>
                <w:sz w:val="20"/>
                <w:szCs w:val="20"/>
              </w:rPr>
            </w:pPr>
          </w:p>
          <w:p w14:paraId="7D381801" w14:textId="77777777" w:rsidR="004D7D90" w:rsidRPr="004D7D90" w:rsidRDefault="004D7D90" w:rsidP="004D7D90">
            <w:pPr>
              <w:spacing w:line="360" w:lineRule="auto"/>
              <w:ind w:firstLine="176"/>
              <w:jc w:val="both"/>
              <w:rPr>
                <w:rFonts w:ascii="Tahoma" w:hAnsi="Tahoma" w:cs="Tahoma"/>
                <w:sz w:val="20"/>
                <w:szCs w:val="20"/>
              </w:rPr>
            </w:pPr>
            <w:r w:rsidRPr="004D7D90">
              <w:rPr>
                <w:rFonts w:ascii="Tahoma" w:hAnsi="Tahoma" w:cs="Tahoma"/>
                <w:sz w:val="20"/>
                <w:szCs w:val="20"/>
              </w:rPr>
              <w:t>Dear Sirs,</w:t>
            </w:r>
          </w:p>
          <w:p w14:paraId="7D381802" w14:textId="77777777" w:rsidR="004D7D90" w:rsidRPr="004D7D90" w:rsidRDefault="004D7D90" w:rsidP="004D7D90">
            <w:pPr>
              <w:spacing w:line="360" w:lineRule="auto"/>
              <w:ind w:firstLine="176"/>
              <w:jc w:val="both"/>
              <w:rPr>
                <w:rFonts w:ascii="Tahoma" w:hAnsi="Tahoma" w:cs="Tahoma"/>
                <w:sz w:val="20"/>
                <w:szCs w:val="20"/>
              </w:rPr>
            </w:pPr>
          </w:p>
          <w:p w14:paraId="7D381803" w14:textId="77777777" w:rsidR="004D7D90" w:rsidRPr="004D7D90" w:rsidRDefault="004D7D90" w:rsidP="004D7D90">
            <w:pPr>
              <w:spacing w:line="360" w:lineRule="auto"/>
              <w:ind w:firstLine="176"/>
              <w:jc w:val="both"/>
              <w:rPr>
                <w:rFonts w:ascii="Tahoma" w:hAnsi="Tahoma" w:cs="Tahoma"/>
                <w:sz w:val="20"/>
                <w:szCs w:val="20"/>
              </w:rPr>
            </w:pPr>
            <w:r w:rsidRPr="004D7D90">
              <w:rPr>
                <w:rFonts w:ascii="Tahoma" w:hAnsi="Tahoma" w:cs="Tahoma"/>
                <w:sz w:val="20"/>
                <w:szCs w:val="20"/>
              </w:rPr>
              <w:t xml:space="preserve">1.   In  consideration  of  Oil &amp;  Natural  Gas  Corporation Limited, incorporated under the Companies Act, 1956,  having its  Registered  Office  at Deen Dayal Urja Bhawan, 5 Nelson </w:t>
            </w:r>
            <w:proofErr w:type="spellStart"/>
            <w:r w:rsidRPr="004D7D90">
              <w:rPr>
                <w:rFonts w:ascii="Tahoma" w:hAnsi="Tahoma" w:cs="Tahoma"/>
                <w:sz w:val="20"/>
                <w:szCs w:val="20"/>
              </w:rPr>
              <w:t>Mendela</w:t>
            </w:r>
            <w:proofErr w:type="spellEnd"/>
            <w:r w:rsidRPr="004D7D90">
              <w:rPr>
                <w:rFonts w:ascii="Tahoma" w:hAnsi="Tahoma" w:cs="Tahoma"/>
                <w:sz w:val="20"/>
                <w:szCs w:val="20"/>
              </w:rPr>
              <w:t xml:space="preserve"> Marg, Vasant Kunj, New Delhi - 110070, India and  one  of  its offices   at  _____________________ (hereinafter referred  to as `ONGC', which expression shall,  unless  repugnant to the context or meaning thereof, include all  its successors, administrators, executors and assignees)  having entered   into  a  contract  No.  __________________   dated _______________  (hereinafter  called 'the  Contract'  which expression  shall include all the amendments  thereto)  with M/s  __________________________ having  its  registered/head office at ______________________(hereinafter  referred to  as  the  'Contractor') which  expression  shall,  unless repugnant to the context or meaning thereof include all  its successors,  administrators,  executors and  assignees)  and ONGC having agreed that the Contractor shall furnish to ONGC a performance guarantee </w:t>
            </w:r>
            <w:r w:rsidRPr="004D7D90">
              <w:rPr>
                <w:rFonts w:ascii="Tahoma" w:hAnsi="Tahoma" w:cs="Tahoma"/>
                <w:b/>
                <w:bCs/>
                <w:sz w:val="20"/>
                <w:szCs w:val="20"/>
              </w:rPr>
              <w:t>(Unconditional Insurance Surety Bond)</w:t>
            </w:r>
            <w:r w:rsidRPr="004D7D90">
              <w:rPr>
                <w:rFonts w:ascii="Tahoma" w:hAnsi="Tahoma" w:cs="Tahoma"/>
                <w:sz w:val="20"/>
                <w:szCs w:val="20"/>
              </w:rPr>
              <w:t xml:space="preserve"> for Indian Rupees</w:t>
            </w:r>
            <w:r w:rsidRPr="004D7D90">
              <w:rPr>
                <w:rFonts w:ascii="Tahoma" w:hAnsi="Tahoma" w:cs="Tahoma"/>
                <w:strike/>
                <w:sz w:val="20"/>
                <w:szCs w:val="20"/>
              </w:rPr>
              <w:t xml:space="preserve">/US$ </w:t>
            </w:r>
            <w:r w:rsidRPr="004D7D90">
              <w:rPr>
                <w:rFonts w:ascii="Tahoma" w:hAnsi="Tahoma" w:cs="Tahoma"/>
                <w:sz w:val="20"/>
                <w:szCs w:val="20"/>
              </w:rPr>
              <w:t>.............. for the faithful performance of the entire contract.</w:t>
            </w:r>
          </w:p>
          <w:p w14:paraId="7D381804" w14:textId="77777777" w:rsidR="004D7D90" w:rsidRPr="004D7D90" w:rsidRDefault="004D7D90" w:rsidP="004D7D90">
            <w:pPr>
              <w:spacing w:line="360" w:lineRule="auto"/>
              <w:ind w:firstLine="176"/>
              <w:jc w:val="both"/>
              <w:rPr>
                <w:rFonts w:ascii="Tahoma" w:hAnsi="Tahoma" w:cs="Tahoma"/>
                <w:sz w:val="20"/>
                <w:szCs w:val="20"/>
              </w:rPr>
            </w:pPr>
          </w:p>
          <w:p w14:paraId="7D381805"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2.   We  </w:t>
            </w:r>
            <w:r w:rsidRPr="004D7D90">
              <w:rPr>
                <w:rFonts w:ascii="Tahoma" w:hAnsi="Tahoma" w:cs="Tahoma"/>
                <w:b/>
                <w:bCs/>
                <w:sz w:val="20"/>
                <w:szCs w:val="20"/>
              </w:rPr>
              <w:t xml:space="preserve">(name of Indian Insurance Company) </w:t>
            </w:r>
            <w:r w:rsidRPr="004D7D90">
              <w:rPr>
                <w:rFonts w:ascii="Tahoma" w:hAnsi="Tahoma" w:cs="Tahoma"/>
                <w:sz w:val="20"/>
                <w:szCs w:val="20"/>
              </w:rPr>
              <w:t xml:space="preserve">______________________________ registered under  the laws of _______ having head/registered office  at __________________________ </w:t>
            </w:r>
            <w:r w:rsidRPr="004D7D90">
              <w:rPr>
                <w:rFonts w:ascii="Tahoma" w:hAnsi="Tahoma" w:cs="Tahoma"/>
                <w:b/>
                <w:bCs/>
                <w:sz w:val="20"/>
                <w:szCs w:val="20"/>
              </w:rPr>
              <w:t xml:space="preserve">and registered with </w:t>
            </w:r>
            <w:r w:rsidRPr="004D7D90">
              <w:rPr>
                <w:rFonts w:ascii="Tahoma" w:eastAsia="Aptos" w:hAnsi="Tahoma" w:cs="Tahoma"/>
                <w:b/>
                <w:bCs/>
                <w:sz w:val="20"/>
                <w:szCs w:val="20"/>
              </w:rPr>
              <w:t xml:space="preserve">Insurance Regulatory and Development Authority of India(IRDAI) </w:t>
            </w:r>
            <w:r w:rsidRPr="004D7D90">
              <w:rPr>
                <w:rFonts w:ascii="Tahoma" w:hAnsi="Tahoma" w:cs="Tahoma"/>
                <w:b/>
                <w:bCs/>
                <w:sz w:val="20"/>
                <w:szCs w:val="20"/>
              </w:rPr>
              <w:t xml:space="preserve"> </w:t>
            </w:r>
            <w:r w:rsidRPr="004D7D90">
              <w:rPr>
                <w:rFonts w:ascii="Tahoma" w:hAnsi="Tahoma" w:cs="Tahoma"/>
                <w:sz w:val="20"/>
                <w:szCs w:val="20"/>
              </w:rPr>
              <w:t xml:space="preserve">(hereinafter referred to as  </w:t>
            </w:r>
            <w:r w:rsidRPr="004D7D90">
              <w:rPr>
                <w:rFonts w:ascii="Tahoma" w:hAnsi="Tahoma" w:cs="Tahoma"/>
                <w:b/>
                <w:bCs/>
                <w:sz w:val="20"/>
                <w:szCs w:val="20"/>
              </w:rPr>
              <w:t>"the Insurer"</w:t>
            </w:r>
            <w:r w:rsidRPr="004D7D90">
              <w:rPr>
                <w:rFonts w:ascii="Tahoma" w:hAnsi="Tahoma" w:cs="Tahoma"/>
                <w:sz w:val="20"/>
                <w:szCs w:val="20"/>
              </w:rPr>
              <w:t xml:space="preserve">,  which   expression shall, unless  repugnant  to  the context  or  meaning thereof, include  all  its  successors, administrators, executors and permitted assignees) do hereby guarantee  and undertake to pay immediately on first  demand in  writing </w:t>
            </w:r>
            <w:r w:rsidRPr="004D7D90">
              <w:rPr>
                <w:rFonts w:ascii="Tahoma" w:hAnsi="Tahoma" w:cs="Tahoma"/>
                <w:b/>
                <w:bCs/>
                <w:sz w:val="20"/>
                <w:szCs w:val="20"/>
              </w:rPr>
              <w:t>(through email or registered post or speed post or courier)</w:t>
            </w:r>
            <w:r w:rsidRPr="004D7D90">
              <w:rPr>
                <w:rFonts w:ascii="Tahoma" w:hAnsi="Tahoma" w:cs="Tahoma"/>
                <w:sz w:val="20"/>
                <w:szCs w:val="20"/>
              </w:rPr>
              <w:t xml:space="preserve">  any  /all  moneys  to  the  extent  of   Indian Rs.</w:t>
            </w:r>
            <w:r w:rsidRPr="004D7D90">
              <w:rPr>
                <w:rFonts w:ascii="Tahoma" w:hAnsi="Tahoma" w:cs="Tahoma"/>
                <w:strike/>
                <w:sz w:val="20"/>
                <w:szCs w:val="20"/>
              </w:rPr>
              <w:t xml:space="preserve"> </w:t>
            </w:r>
            <w:r w:rsidRPr="004D7D90">
              <w:rPr>
                <w:rFonts w:ascii="Tahoma" w:hAnsi="Tahoma" w:cs="Tahoma"/>
                <w:sz w:val="20"/>
                <w:szCs w:val="20"/>
              </w:rPr>
              <w:t xml:space="preserve">(in </w:t>
            </w:r>
            <w:proofErr w:type="gramStart"/>
            <w:r w:rsidRPr="004D7D90">
              <w:rPr>
                <w:rFonts w:ascii="Tahoma" w:hAnsi="Tahoma" w:cs="Tahoma"/>
                <w:sz w:val="20"/>
                <w:szCs w:val="20"/>
              </w:rPr>
              <w:t>figures)  _</w:t>
            </w:r>
            <w:proofErr w:type="gramEnd"/>
            <w:r w:rsidRPr="004D7D90">
              <w:rPr>
                <w:rFonts w:ascii="Tahoma" w:hAnsi="Tahoma" w:cs="Tahoma"/>
                <w:sz w:val="20"/>
                <w:szCs w:val="20"/>
              </w:rPr>
              <w:t xml:space="preserve">_________ (Indian </w:t>
            </w:r>
            <w:proofErr w:type="gramStart"/>
            <w:r w:rsidRPr="004D7D90">
              <w:rPr>
                <w:rFonts w:ascii="Tahoma" w:hAnsi="Tahoma" w:cs="Tahoma"/>
                <w:sz w:val="20"/>
                <w:szCs w:val="20"/>
              </w:rPr>
              <w:t>Rupees(</w:t>
            </w:r>
            <w:proofErr w:type="gramEnd"/>
            <w:r w:rsidRPr="004D7D90">
              <w:rPr>
                <w:rFonts w:ascii="Tahoma" w:hAnsi="Tahoma" w:cs="Tahoma"/>
                <w:sz w:val="20"/>
                <w:szCs w:val="20"/>
              </w:rPr>
              <w:t xml:space="preserve">in </w:t>
            </w:r>
            <w:proofErr w:type="gramStart"/>
            <w:r w:rsidRPr="004D7D90">
              <w:rPr>
                <w:rFonts w:ascii="Tahoma" w:hAnsi="Tahoma" w:cs="Tahoma"/>
                <w:sz w:val="20"/>
                <w:szCs w:val="20"/>
              </w:rPr>
              <w:t>words)_</w:t>
            </w:r>
            <w:proofErr w:type="gramEnd"/>
            <w:r w:rsidRPr="004D7D90">
              <w:rPr>
                <w:rFonts w:ascii="Tahoma" w:hAnsi="Tahoma" w:cs="Tahoma"/>
                <w:sz w:val="20"/>
                <w:szCs w:val="20"/>
              </w:rPr>
              <w:t xml:space="preserve">____________________________) without   any    demur, reservation, contest or protest and/or without </w:t>
            </w:r>
            <w:proofErr w:type="gramStart"/>
            <w:r w:rsidRPr="004D7D90">
              <w:rPr>
                <w:rFonts w:ascii="Tahoma" w:hAnsi="Tahoma" w:cs="Tahoma"/>
                <w:sz w:val="20"/>
                <w:szCs w:val="20"/>
              </w:rPr>
              <w:t>any  reference</w:t>
            </w:r>
            <w:proofErr w:type="gramEnd"/>
            <w:r w:rsidRPr="004D7D90">
              <w:rPr>
                <w:rFonts w:ascii="Tahoma" w:hAnsi="Tahoma" w:cs="Tahoma"/>
                <w:sz w:val="20"/>
                <w:szCs w:val="20"/>
              </w:rPr>
              <w:t xml:space="preserve"> to the Contractor. Any such demand made by ONGC on the </w:t>
            </w:r>
            <w:r w:rsidRPr="004D7D90">
              <w:rPr>
                <w:rFonts w:ascii="Tahoma" w:hAnsi="Tahoma" w:cs="Tahoma"/>
                <w:b/>
                <w:bCs/>
                <w:sz w:val="20"/>
                <w:szCs w:val="20"/>
              </w:rPr>
              <w:t>Insurer</w:t>
            </w:r>
            <w:r w:rsidRPr="004D7D90">
              <w:rPr>
                <w:rFonts w:ascii="Tahoma" w:hAnsi="Tahoma" w:cs="Tahoma"/>
                <w:sz w:val="20"/>
                <w:szCs w:val="20"/>
              </w:rPr>
              <w:t xml:space="preserve"> by serving a written notice shall be conclusive and binding, without  any proof, on the </w:t>
            </w:r>
            <w:r w:rsidRPr="004D7D90">
              <w:rPr>
                <w:rFonts w:ascii="Tahoma" w:hAnsi="Tahoma" w:cs="Tahoma"/>
                <w:b/>
                <w:bCs/>
                <w:sz w:val="20"/>
                <w:szCs w:val="20"/>
              </w:rPr>
              <w:t xml:space="preserve">Insurer </w:t>
            </w:r>
            <w:r w:rsidRPr="004D7D90">
              <w:rPr>
                <w:rFonts w:ascii="Tahoma" w:hAnsi="Tahoma" w:cs="Tahoma"/>
                <w:sz w:val="20"/>
                <w:szCs w:val="20"/>
              </w:rPr>
              <w:t xml:space="preserve">as regards  the  amount  due and  payable, notwithstanding any dispute(s) pending  before any  Court,  Tribunal,  Arbitrator or  any  other  authority and/or  any other matter or thing whatsoever, as   liability under  these  </w:t>
            </w:r>
            <w:r w:rsidRPr="004D7D90">
              <w:rPr>
                <w:rFonts w:ascii="Tahoma" w:hAnsi="Tahoma" w:cs="Tahoma"/>
                <w:sz w:val="20"/>
                <w:szCs w:val="20"/>
              </w:rPr>
              <w:lastRenderedPageBreak/>
              <w:t xml:space="preserve">presents being absolute and  unequivocal. We agree that the guarantee </w:t>
            </w:r>
            <w:r w:rsidRPr="004D7D90">
              <w:rPr>
                <w:rFonts w:ascii="Tahoma" w:hAnsi="Tahoma" w:cs="Tahoma"/>
                <w:b/>
                <w:bCs/>
                <w:sz w:val="20"/>
                <w:szCs w:val="20"/>
              </w:rPr>
              <w:t>(Insurance Surety)</w:t>
            </w:r>
            <w:r w:rsidRPr="004D7D90">
              <w:rPr>
                <w:rFonts w:ascii="Tahoma" w:hAnsi="Tahoma" w:cs="Tahoma"/>
                <w:sz w:val="20"/>
                <w:szCs w:val="20"/>
              </w:rPr>
              <w:t xml:space="preserve"> herein contained shall be </w:t>
            </w:r>
            <w:r w:rsidRPr="004D7D90">
              <w:rPr>
                <w:rFonts w:ascii="Tahoma" w:hAnsi="Tahoma" w:cs="Tahoma"/>
                <w:b/>
                <w:bCs/>
                <w:sz w:val="20"/>
                <w:szCs w:val="20"/>
              </w:rPr>
              <w:t>unconditional and irrevocable</w:t>
            </w:r>
            <w:r w:rsidRPr="004D7D90">
              <w:rPr>
                <w:rFonts w:ascii="Tahoma" w:hAnsi="Tahoma" w:cs="Tahoma"/>
                <w:sz w:val="20"/>
                <w:szCs w:val="20"/>
              </w:rPr>
              <w:t xml:space="preserve"> and shall continue to be enforceable until it is discharged by ONGC in writing. This guarantee </w:t>
            </w:r>
            <w:r w:rsidRPr="004D7D90">
              <w:rPr>
                <w:rFonts w:ascii="Tahoma" w:hAnsi="Tahoma" w:cs="Tahoma"/>
                <w:b/>
                <w:bCs/>
                <w:sz w:val="20"/>
                <w:szCs w:val="20"/>
              </w:rPr>
              <w:t>(Insurance Surety)</w:t>
            </w:r>
            <w:r w:rsidRPr="004D7D90">
              <w:rPr>
                <w:rFonts w:ascii="Tahoma" w:hAnsi="Tahoma" w:cs="Tahoma"/>
                <w:sz w:val="20"/>
                <w:szCs w:val="20"/>
              </w:rPr>
              <w:t xml:space="preserve"> shall not be determined, discharged or affected by the liquidation, winding up, dissolution or insolvency of the Contractor and shall remain valid, binding and operative against the </w:t>
            </w:r>
            <w:r w:rsidRPr="004D7D90">
              <w:rPr>
                <w:rFonts w:ascii="Tahoma" w:hAnsi="Tahoma" w:cs="Tahoma"/>
                <w:b/>
                <w:bCs/>
                <w:sz w:val="20"/>
                <w:szCs w:val="20"/>
              </w:rPr>
              <w:t>Insurer</w:t>
            </w:r>
            <w:r w:rsidRPr="004D7D90">
              <w:rPr>
                <w:rFonts w:ascii="Tahoma" w:hAnsi="Tahoma" w:cs="Tahoma"/>
                <w:sz w:val="20"/>
                <w:szCs w:val="20"/>
              </w:rPr>
              <w:t>.</w:t>
            </w:r>
          </w:p>
          <w:p w14:paraId="7D381806" w14:textId="77777777" w:rsidR="004D7D90" w:rsidRPr="004D7D90" w:rsidRDefault="004D7D90" w:rsidP="004D7D90">
            <w:pPr>
              <w:spacing w:line="360" w:lineRule="auto"/>
              <w:ind w:firstLine="176"/>
              <w:jc w:val="both"/>
              <w:rPr>
                <w:rFonts w:ascii="Tahoma" w:hAnsi="Tahoma" w:cs="Tahoma"/>
                <w:sz w:val="20"/>
                <w:szCs w:val="20"/>
              </w:rPr>
            </w:pPr>
          </w:p>
          <w:p w14:paraId="7D381807"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3.   </w:t>
            </w:r>
            <w:proofErr w:type="gramStart"/>
            <w:r w:rsidRPr="004D7D90">
              <w:rPr>
                <w:rFonts w:ascii="Tahoma" w:hAnsi="Tahoma" w:cs="Tahoma"/>
                <w:sz w:val="20"/>
                <w:szCs w:val="20"/>
              </w:rPr>
              <w:t xml:space="preserve">The  </w:t>
            </w:r>
            <w:r w:rsidRPr="004D7D90">
              <w:rPr>
                <w:rFonts w:ascii="Tahoma" w:hAnsi="Tahoma" w:cs="Tahoma"/>
                <w:b/>
                <w:bCs/>
                <w:sz w:val="20"/>
                <w:szCs w:val="20"/>
              </w:rPr>
              <w:t>Insurer</w:t>
            </w:r>
            <w:proofErr w:type="gramEnd"/>
            <w:r w:rsidRPr="004D7D90">
              <w:rPr>
                <w:rFonts w:ascii="Tahoma" w:hAnsi="Tahoma" w:cs="Tahoma"/>
                <w:sz w:val="20"/>
                <w:szCs w:val="20"/>
              </w:rPr>
              <w:t xml:space="preserve"> also agrees that ONGC at its option </w:t>
            </w:r>
            <w:proofErr w:type="gramStart"/>
            <w:r w:rsidRPr="004D7D90">
              <w:rPr>
                <w:rFonts w:ascii="Tahoma" w:hAnsi="Tahoma" w:cs="Tahoma"/>
                <w:sz w:val="20"/>
                <w:szCs w:val="20"/>
              </w:rPr>
              <w:t>shall  be</w:t>
            </w:r>
            <w:proofErr w:type="gramEnd"/>
            <w:r w:rsidRPr="004D7D90">
              <w:rPr>
                <w:rFonts w:ascii="Tahoma" w:hAnsi="Tahoma" w:cs="Tahoma"/>
                <w:sz w:val="20"/>
                <w:szCs w:val="20"/>
              </w:rPr>
              <w:t xml:space="preserve"> </w:t>
            </w:r>
            <w:proofErr w:type="gramStart"/>
            <w:r w:rsidRPr="004D7D90">
              <w:rPr>
                <w:rFonts w:ascii="Tahoma" w:hAnsi="Tahoma" w:cs="Tahoma"/>
                <w:sz w:val="20"/>
                <w:szCs w:val="20"/>
              </w:rPr>
              <w:t>entitled  to</w:t>
            </w:r>
            <w:proofErr w:type="gramEnd"/>
            <w:r w:rsidRPr="004D7D90">
              <w:rPr>
                <w:rFonts w:ascii="Tahoma" w:hAnsi="Tahoma" w:cs="Tahoma"/>
                <w:sz w:val="20"/>
                <w:szCs w:val="20"/>
              </w:rPr>
              <w:t xml:space="preserve">  enforce this Guarantee </w:t>
            </w:r>
            <w:r w:rsidRPr="004D7D90">
              <w:rPr>
                <w:rFonts w:ascii="Tahoma" w:hAnsi="Tahoma" w:cs="Tahoma"/>
                <w:b/>
                <w:bCs/>
                <w:sz w:val="20"/>
                <w:szCs w:val="20"/>
              </w:rPr>
              <w:t>(Unconditional Insurance Surety Bond)</w:t>
            </w:r>
            <w:r w:rsidRPr="004D7D90">
              <w:rPr>
                <w:rFonts w:ascii="Tahoma" w:hAnsi="Tahoma" w:cs="Tahoma"/>
                <w:sz w:val="20"/>
                <w:szCs w:val="20"/>
              </w:rPr>
              <w:t xml:space="preserve"> against </w:t>
            </w:r>
            <w:proofErr w:type="gramStart"/>
            <w:r w:rsidRPr="004D7D90">
              <w:rPr>
                <w:rFonts w:ascii="Tahoma" w:hAnsi="Tahoma" w:cs="Tahoma"/>
                <w:sz w:val="20"/>
                <w:szCs w:val="20"/>
              </w:rPr>
              <w:t xml:space="preserve">the </w:t>
            </w:r>
            <w:r w:rsidRPr="004D7D90">
              <w:rPr>
                <w:rFonts w:ascii="Tahoma" w:hAnsi="Tahoma" w:cs="Tahoma"/>
                <w:b/>
                <w:bCs/>
                <w:sz w:val="20"/>
                <w:szCs w:val="20"/>
              </w:rPr>
              <w:t xml:space="preserve"> Insurer</w:t>
            </w:r>
            <w:proofErr w:type="gramEnd"/>
            <w:r w:rsidRPr="004D7D90">
              <w:rPr>
                <w:rFonts w:ascii="Tahoma" w:hAnsi="Tahoma" w:cs="Tahoma"/>
                <w:sz w:val="20"/>
                <w:szCs w:val="20"/>
              </w:rPr>
              <w:t xml:space="preserve">  in the first instance, </w:t>
            </w:r>
            <w:proofErr w:type="gramStart"/>
            <w:r w:rsidRPr="004D7D90">
              <w:rPr>
                <w:rFonts w:ascii="Tahoma" w:hAnsi="Tahoma" w:cs="Tahoma"/>
                <w:sz w:val="20"/>
                <w:szCs w:val="20"/>
              </w:rPr>
              <w:t>without  proceeding</w:t>
            </w:r>
            <w:proofErr w:type="gramEnd"/>
            <w:r w:rsidRPr="004D7D90">
              <w:rPr>
                <w:rFonts w:ascii="Tahoma" w:hAnsi="Tahoma" w:cs="Tahoma"/>
                <w:sz w:val="20"/>
                <w:szCs w:val="20"/>
              </w:rPr>
              <w:t xml:space="preserve"> </w:t>
            </w:r>
            <w:proofErr w:type="gramStart"/>
            <w:r w:rsidRPr="004D7D90">
              <w:rPr>
                <w:rFonts w:ascii="Tahoma" w:hAnsi="Tahoma" w:cs="Tahoma"/>
                <w:sz w:val="20"/>
                <w:szCs w:val="20"/>
              </w:rPr>
              <w:t>against  the</w:t>
            </w:r>
            <w:proofErr w:type="gramEnd"/>
            <w:r w:rsidRPr="004D7D90">
              <w:rPr>
                <w:rFonts w:ascii="Tahoma" w:hAnsi="Tahoma" w:cs="Tahoma"/>
                <w:sz w:val="20"/>
                <w:szCs w:val="20"/>
              </w:rPr>
              <w:t xml:space="preserve"> Contractor and notwithstanding any security or other guarantee that ONGC may have in relation to </w:t>
            </w:r>
            <w:proofErr w:type="gramStart"/>
            <w:r w:rsidRPr="004D7D90">
              <w:rPr>
                <w:rFonts w:ascii="Tahoma" w:hAnsi="Tahoma" w:cs="Tahoma"/>
                <w:sz w:val="20"/>
                <w:szCs w:val="20"/>
              </w:rPr>
              <w:t>the  Contractor's</w:t>
            </w:r>
            <w:proofErr w:type="gramEnd"/>
            <w:r w:rsidRPr="004D7D90">
              <w:rPr>
                <w:rFonts w:ascii="Tahoma" w:hAnsi="Tahoma" w:cs="Tahoma"/>
                <w:sz w:val="20"/>
                <w:szCs w:val="20"/>
              </w:rPr>
              <w:t xml:space="preserve"> liabilities.</w:t>
            </w:r>
          </w:p>
          <w:p w14:paraId="7D381808" w14:textId="77777777" w:rsidR="004D7D90" w:rsidRPr="004D7D90" w:rsidRDefault="004D7D90" w:rsidP="004D7D90">
            <w:pPr>
              <w:spacing w:line="360" w:lineRule="auto"/>
              <w:ind w:firstLine="176"/>
              <w:jc w:val="both"/>
              <w:rPr>
                <w:rFonts w:ascii="Tahoma" w:hAnsi="Tahoma" w:cs="Tahoma"/>
                <w:sz w:val="20"/>
                <w:szCs w:val="20"/>
              </w:rPr>
            </w:pPr>
            <w:r w:rsidRPr="004D7D90">
              <w:rPr>
                <w:rFonts w:ascii="Tahoma" w:hAnsi="Tahoma" w:cs="Tahoma"/>
                <w:sz w:val="20"/>
                <w:szCs w:val="20"/>
              </w:rPr>
              <w:t xml:space="preserve"> </w:t>
            </w:r>
          </w:p>
          <w:p w14:paraId="7D381809"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4.   The </w:t>
            </w:r>
            <w:r w:rsidRPr="004D7D90">
              <w:rPr>
                <w:rFonts w:ascii="Tahoma" w:hAnsi="Tahoma" w:cs="Tahoma"/>
                <w:b/>
                <w:bCs/>
                <w:sz w:val="20"/>
                <w:szCs w:val="20"/>
              </w:rPr>
              <w:t>Insurer</w:t>
            </w:r>
            <w:r w:rsidRPr="004D7D90">
              <w:rPr>
                <w:rFonts w:ascii="Tahoma" w:hAnsi="Tahoma" w:cs="Tahoma"/>
                <w:sz w:val="20"/>
                <w:szCs w:val="20"/>
              </w:rPr>
              <w:t xml:space="preserve"> further agrees that ONGC shall have the  fullest liberty without our consent and without affecting in any manner  our obligations hereunder to vary any of  the  terms and  conditions  of the said contract or to extend  time  of performance by the  said Contractor(s) from time to time  or to  postpone for any time or from time to time  exercise  of  any  of the powers vested in ONGC against the said  Contractor(s)  and  to forbear or enforce any of   the  terms  and conditions  relating to the said agreement and we shall  not be relieved from our liability by reason of any such  variation,  or extension being granted to the said  Contractor(s) or for any forbearance, act or omission on the part of  ONGC or  any indulgence by ONGC to the said Contractor(s) or  any such matter or thing whatsoever which under the law relating to sureties would, but for this provision, have effect of so relieving us.</w:t>
            </w:r>
          </w:p>
          <w:p w14:paraId="7D38180A"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5.   The </w:t>
            </w:r>
            <w:r w:rsidRPr="004D7D90">
              <w:rPr>
                <w:rFonts w:ascii="Tahoma" w:hAnsi="Tahoma" w:cs="Tahoma"/>
                <w:b/>
                <w:bCs/>
                <w:sz w:val="20"/>
                <w:szCs w:val="20"/>
              </w:rPr>
              <w:t>Insurer</w:t>
            </w:r>
            <w:r w:rsidRPr="004D7D90">
              <w:rPr>
                <w:rFonts w:ascii="Tahoma" w:hAnsi="Tahoma" w:cs="Tahoma"/>
                <w:sz w:val="20"/>
                <w:szCs w:val="20"/>
              </w:rPr>
              <w:t xml:space="preserve"> further agrees that the Guarantee herein contained shall remain in full force during the period that is taken for the performance of the contract and all dues of ONGC under or by virtue of this contract have been fully paid and its claim satisfied or discharged or till ONGC discharges this </w:t>
            </w:r>
            <w:r w:rsidRPr="004D7D90">
              <w:rPr>
                <w:rFonts w:ascii="Tahoma" w:hAnsi="Tahoma" w:cs="Tahoma"/>
                <w:b/>
                <w:bCs/>
                <w:sz w:val="20"/>
                <w:szCs w:val="20"/>
              </w:rPr>
              <w:t>Insurance Surety Bond</w:t>
            </w:r>
            <w:r w:rsidRPr="004D7D90">
              <w:rPr>
                <w:rFonts w:ascii="Tahoma" w:hAnsi="Tahoma" w:cs="Tahoma"/>
                <w:sz w:val="20"/>
                <w:szCs w:val="20"/>
              </w:rPr>
              <w:t xml:space="preserve"> in writing, whichever is earlier.</w:t>
            </w:r>
          </w:p>
          <w:p w14:paraId="7D38180B"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6.   This </w:t>
            </w:r>
            <w:r w:rsidRPr="004D7D90">
              <w:rPr>
                <w:rFonts w:ascii="Tahoma" w:hAnsi="Tahoma" w:cs="Tahoma"/>
                <w:b/>
                <w:bCs/>
                <w:sz w:val="20"/>
                <w:szCs w:val="20"/>
              </w:rPr>
              <w:t>Insurance Surety Bond</w:t>
            </w:r>
            <w:r w:rsidRPr="004D7D90">
              <w:rPr>
                <w:rFonts w:ascii="Tahoma" w:hAnsi="Tahoma" w:cs="Tahoma"/>
                <w:sz w:val="20"/>
                <w:szCs w:val="20"/>
              </w:rPr>
              <w:t xml:space="preserve"> shall not be discharged by any change in our constitution, in the constitution of ONGC or that of the Contractor.</w:t>
            </w:r>
          </w:p>
          <w:p w14:paraId="7D38180C"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7</w:t>
            </w:r>
            <w:proofErr w:type="gramStart"/>
            <w:r w:rsidRPr="004D7D90">
              <w:rPr>
                <w:rFonts w:ascii="Tahoma" w:hAnsi="Tahoma" w:cs="Tahoma"/>
                <w:sz w:val="20"/>
                <w:szCs w:val="20"/>
              </w:rPr>
              <w:t xml:space="preserve">.   </w:t>
            </w:r>
            <w:r w:rsidRPr="004D7D90">
              <w:rPr>
                <w:rFonts w:ascii="Tahoma" w:hAnsi="Tahoma" w:cs="Tahoma"/>
                <w:sz w:val="20"/>
                <w:szCs w:val="20"/>
              </w:rPr>
              <w:tab/>
              <w:t>The</w:t>
            </w:r>
            <w:proofErr w:type="gramEnd"/>
            <w:r w:rsidRPr="004D7D90">
              <w:rPr>
                <w:rFonts w:ascii="Tahoma" w:hAnsi="Tahoma" w:cs="Tahoma"/>
                <w:sz w:val="20"/>
                <w:szCs w:val="20"/>
              </w:rPr>
              <w:t xml:space="preserve"> </w:t>
            </w:r>
            <w:r w:rsidRPr="004D7D90">
              <w:rPr>
                <w:rFonts w:ascii="Tahoma" w:hAnsi="Tahoma" w:cs="Tahoma"/>
                <w:b/>
                <w:bCs/>
                <w:sz w:val="20"/>
                <w:szCs w:val="20"/>
              </w:rPr>
              <w:t>Insurer</w:t>
            </w:r>
            <w:r w:rsidRPr="004D7D90">
              <w:rPr>
                <w:rFonts w:ascii="Tahoma" w:hAnsi="Tahoma" w:cs="Tahoma"/>
                <w:sz w:val="20"/>
                <w:szCs w:val="20"/>
              </w:rPr>
              <w:t xml:space="preserve"> confirms that this guarantee has been issued with observance of appropriate laws of the country of issue </w:t>
            </w:r>
            <w:proofErr w:type="spellStart"/>
            <w:r w:rsidRPr="004D7D90">
              <w:rPr>
                <w:rFonts w:ascii="Tahoma" w:hAnsi="Tahoma" w:cs="Tahoma"/>
                <w:b/>
                <w:bCs/>
                <w:sz w:val="20"/>
                <w:szCs w:val="20"/>
              </w:rPr>
              <w:t>ie</w:t>
            </w:r>
            <w:proofErr w:type="spellEnd"/>
            <w:r w:rsidRPr="004D7D90">
              <w:rPr>
                <w:rFonts w:ascii="Tahoma" w:hAnsi="Tahoma" w:cs="Tahoma"/>
                <w:b/>
                <w:bCs/>
                <w:sz w:val="20"/>
                <w:szCs w:val="20"/>
              </w:rPr>
              <w:t>. India</w:t>
            </w:r>
            <w:r w:rsidRPr="004D7D90">
              <w:rPr>
                <w:rFonts w:ascii="Tahoma" w:hAnsi="Tahoma" w:cs="Tahoma"/>
                <w:sz w:val="20"/>
                <w:szCs w:val="20"/>
              </w:rPr>
              <w:t>.</w:t>
            </w:r>
          </w:p>
          <w:p w14:paraId="7D38180D"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8.  </w:t>
            </w:r>
            <w:r w:rsidRPr="004D7D90">
              <w:rPr>
                <w:rFonts w:ascii="Tahoma" w:hAnsi="Tahoma" w:cs="Tahoma"/>
                <w:sz w:val="20"/>
                <w:szCs w:val="20"/>
              </w:rPr>
              <w:tab/>
            </w:r>
            <w:proofErr w:type="gramStart"/>
            <w:r w:rsidRPr="004D7D90">
              <w:rPr>
                <w:rFonts w:ascii="Tahoma" w:hAnsi="Tahoma" w:cs="Tahoma"/>
                <w:sz w:val="20"/>
                <w:szCs w:val="20"/>
              </w:rPr>
              <w:t xml:space="preserve">The  </w:t>
            </w:r>
            <w:r w:rsidRPr="004D7D90">
              <w:rPr>
                <w:rFonts w:ascii="Tahoma" w:hAnsi="Tahoma" w:cs="Tahoma"/>
                <w:b/>
                <w:bCs/>
                <w:sz w:val="20"/>
                <w:szCs w:val="20"/>
              </w:rPr>
              <w:t>Insurer</w:t>
            </w:r>
            <w:proofErr w:type="gramEnd"/>
            <w:r w:rsidRPr="004D7D90">
              <w:rPr>
                <w:rFonts w:ascii="Tahoma" w:hAnsi="Tahoma" w:cs="Tahoma"/>
                <w:sz w:val="20"/>
                <w:szCs w:val="20"/>
              </w:rPr>
              <w:t xml:space="preserve"> also agrees that </w:t>
            </w:r>
            <w:proofErr w:type="gramStart"/>
            <w:r w:rsidRPr="004D7D90">
              <w:rPr>
                <w:rFonts w:ascii="Tahoma" w:hAnsi="Tahoma" w:cs="Tahoma"/>
                <w:sz w:val="20"/>
                <w:szCs w:val="20"/>
              </w:rPr>
              <w:t>this  guarantee</w:t>
            </w:r>
            <w:proofErr w:type="gramEnd"/>
            <w:r w:rsidRPr="004D7D90">
              <w:rPr>
                <w:rFonts w:ascii="Tahoma" w:hAnsi="Tahoma" w:cs="Tahoma"/>
                <w:sz w:val="20"/>
                <w:szCs w:val="20"/>
              </w:rPr>
              <w:t xml:space="preserve">  </w:t>
            </w:r>
            <w:proofErr w:type="gramStart"/>
            <w:r w:rsidRPr="004D7D90">
              <w:rPr>
                <w:rFonts w:ascii="Tahoma" w:hAnsi="Tahoma" w:cs="Tahoma"/>
                <w:sz w:val="20"/>
                <w:szCs w:val="20"/>
              </w:rPr>
              <w:t>shall  be</w:t>
            </w:r>
            <w:proofErr w:type="gramEnd"/>
            <w:r w:rsidRPr="004D7D90">
              <w:rPr>
                <w:rFonts w:ascii="Tahoma" w:hAnsi="Tahoma" w:cs="Tahoma"/>
                <w:sz w:val="20"/>
                <w:szCs w:val="20"/>
              </w:rPr>
              <w:t xml:space="preserve"> </w:t>
            </w:r>
            <w:proofErr w:type="gramStart"/>
            <w:r w:rsidRPr="004D7D90">
              <w:rPr>
                <w:rFonts w:ascii="Tahoma" w:hAnsi="Tahoma" w:cs="Tahoma"/>
                <w:sz w:val="20"/>
                <w:szCs w:val="20"/>
              </w:rPr>
              <w:t>governed  and</w:t>
            </w:r>
            <w:proofErr w:type="gramEnd"/>
            <w:r w:rsidRPr="004D7D90">
              <w:rPr>
                <w:rFonts w:ascii="Tahoma" w:hAnsi="Tahoma" w:cs="Tahoma"/>
                <w:sz w:val="20"/>
                <w:szCs w:val="20"/>
              </w:rPr>
              <w:t xml:space="preserve"> construed in accordance with </w:t>
            </w:r>
            <w:proofErr w:type="gramStart"/>
            <w:r w:rsidRPr="004D7D90">
              <w:rPr>
                <w:rFonts w:ascii="Tahoma" w:hAnsi="Tahoma" w:cs="Tahoma"/>
                <w:sz w:val="20"/>
                <w:szCs w:val="20"/>
              </w:rPr>
              <w:t>Indian  Laws</w:t>
            </w:r>
            <w:proofErr w:type="gramEnd"/>
            <w:r w:rsidRPr="004D7D90">
              <w:rPr>
                <w:rFonts w:ascii="Tahoma" w:hAnsi="Tahoma" w:cs="Tahoma"/>
                <w:sz w:val="20"/>
                <w:szCs w:val="20"/>
              </w:rPr>
              <w:t xml:space="preserve">  and </w:t>
            </w:r>
            <w:proofErr w:type="gramStart"/>
            <w:r w:rsidRPr="004D7D90">
              <w:rPr>
                <w:rFonts w:ascii="Tahoma" w:hAnsi="Tahoma" w:cs="Tahoma"/>
                <w:sz w:val="20"/>
                <w:szCs w:val="20"/>
              </w:rPr>
              <w:t>subject  to</w:t>
            </w:r>
            <w:proofErr w:type="gramEnd"/>
            <w:r w:rsidRPr="004D7D90">
              <w:rPr>
                <w:rFonts w:ascii="Tahoma" w:hAnsi="Tahoma" w:cs="Tahoma"/>
                <w:sz w:val="20"/>
                <w:szCs w:val="20"/>
              </w:rPr>
              <w:t xml:space="preserve"> the exclusive jurisdiction of </w:t>
            </w:r>
            <w:proofErr w:type="gramStart"/>
            <w:r w:rsidRPr="004D7D90">
              <w:rPr>
                <w:rFonts w:ascii="Tahoma" w:hAnsi="Tahoma" w:cs="Tahoma"/>
                <w:sz w:val="20"/>
                <w:szCs w:val="20"/>
              </w:rPr>
              <w:t>Indian  Courts</w:t>
            </w:r>
            <w:proofErr w:type="gramEnd"/>
            <w:r w:rsidRPr="004D7D90">
              <w:rPr>
                <w:rFonts w:ascii="Tahoma" w:hAnsi="Tahoma" w:cs="Tahoma"/>
                <w:sz w:val="20"/>
                <w:szCs w:val="20"/>
              </w:rPr>
              <w:t xml:space="preserve">  of </w:t>
            </w:r>
            <w:proofErr w:type="gramStart"/>
            <w:r w:rsidRPr="004D7D90">
              <w:rPr>
                <w:rFonts w:ascii="Tahoma" w:hAnsi="Tahoma" w:cs="Tahoma"/>
                <w:sz w:val="20"/>
                <w:szCs w:val="20"/>
              </w:rPr>
              <w:t>the  place</w:t>
            </w:r>
            <w:proofErr w:type="gramEnd"/>
            <w:r w:rsidRPr="004D7D90">
              <w:rPr>
                <w:rFonts w:ascii="Tahoma" w:hAnsi="Tahoma" w:cs="Tahoma"/>
                <w:sz w:val="20"/>
                <w:szCs w:val="20"/>
              </w:rPr>
              <w:t xml:space="preserve"> from where the </w:t>
            </w:r>
            <w:r>
              <w:rPr>
                <w:rFonts w:ascii="Tahoma" w:hAnsi="Tahoma" w:cs="Tahoma"/>
                <w:sz w:val="20"/>
                <w:szCs w:val="20"/>
              </w:rPr>
              <w:t>purchase order has been placed.</w:t>
            </w:r>
          </w:p>
          <w:p w14:paraId="7D38180E" w14:textId="77777777" w:rsidR="004D7D90" w:rsidRDefault="004D7D90" w:rsidP="004D7D90">
            <w:pPr>
              <w:spacing w:line="360" w:lineRule="auto"/>
              <w:jc w:val="both"/>
              <w:rPr>
                <w:rFonts w:ascii="Tahoma" w:hAnsi="Tahoma" w:cs="Tahoma"/>
                <w:sz w:val="20"/>
                <w:szCs w:val="20"/>
              </w:rPr>
            </w:pPr>
          </w:p>
          <w:p w14:paraId="7D38180F"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9.   Notwithstanding anything contained hereinabove, our liability under this </w:t>
            </w:r>
            <w:r w:rsidRPr="004D7D90">
              <w:rPr>
                <w:rFonts w:ascii="Tahoma" w:hAnsi="Tahoma" w:cs="Tahoma"/>
                <w:b/>
                <w:bCs/>
                <w:sz w:val="20"/>
                <w:szCs w:val="20"/>
              </w:rPr>
              <w:t>Insurance Surety Bond</w:t>
            </w:r>
            <w:r w:rsidRPr="004D7D90" w:rsidDel="000E03CD">
              <w:rPr>
                <w:rFonts w:ascii="Tahoma" w:hAnsi="Tahoma" w:cs="Tahoma"/>
                <w:sz w:val="20"/>
                <w:szCs w:val="20"/>
              </w:rPr>
              <w:t xml:space="preserve"> </w:t>
            </w:r>
            <w:r w:rsidRPr="004D7D90">
              <w:rPr>
                <w:rFonts w:ascii="Tahoma" w:hAnsi="Tahoma" w:cs="Tahoma"/>
                <w:sz w:val="20"/>
                <w:szCs w:val="20"/>
              </w:rPr>
              <w:t xml:space="preserve">   </w:t>
            </w:r>
            <w:proofErr w:type="gramStart"/>
            <w:r w:rsidRPr="004D7D90">
              <w:rPr>
                <w:rFonts w:ascii="Tahoma" w:hAnsi="Tahoma" w:cs="Tahoma"/>
                <w:sz w:val="20"/>
                <w:szCs w:val="20"/>
              </w:rPr>
              <w:t>is  limited</w:t>
            </w:r>
            <w:proofErr w:type="gramEnd"/>
            <w:r w:rsidRPr="004D7D90">
              <w:rPr>
                <w:rFonts w:ascii="Tahoma" w:hAnsi="Tahoma" w:cs="Tahoma"/>
                <w:sz w:val="20"/>
                <w:szCs w:val="20"/>
              </w:rPr>
              <w:t xml:space="preserve">  </w:t>
            </w:r>
            <w:proofErr w:type="gramStart"/>
            <w:r w:rsidRPr="004D7D90">
              <w:rPr>
                <w:rFonts w:ascii="Tahoma" w:hAnsi="Tahoma" w:cs="Tahoma"/>
                <w:sz w:val="20"/>
                <w:szCs w:val="20"/>
              </w:rPr>
              <w:t>to  Indian</w:t>
            </w:r>
            <w:proofErr w:type="gramEnd"/>
            <w:r w:rsidRPr="004D7D90">
              <w:rPr>
                <w:rFonts w:ascii="Tahoma" w:hAnsi="Tahoma" w:cs="Tahoma"/>
                <w:sz w:val="20"/>
                <w:szCs w:val="20"/>
              </w:rPr>
              <w:t xml:space="preserve">  Rs (in figures) _________________ (Indian Rupees (in words) ________________ only) and   our   guarantee   shall   remain in   force    until (indicate the date of expiry of </w:t>
            </w:r>
            <w:r w:rsidRPr="004D7D90">
              <w:rPr>
                <w:rFonts w:ascii="Tahoma" w:hAnsi="Tahoma" w:cs="Tahoma"/>
                <w:b/>
                <w:bCs/>
                <w:sz w:val="20"/>
                <w:szCs w:val="20"/>
              </w:rPr>
              <w:t>Insurance Surety Bond</w:t>
            </w:r>
            <w:r w:rsidRPr="004D7D90">
              <w:rPr>
                <w:rFonts w:ascii="Tahoma" w:hAnsi="Tahoma" w:cs="Tahoma"/>
                <w:sz w:val="20"/>
                <w:szCs w:val="20"/>
              </w:rPr>
              <w:t>) _________.</w:t>
            </w:r>
          </w:p>
          <w:p w14:paraId="7D381810" w14:textId="77777777" w:rsidR="004D7D90" w:rsidRPr="004D7D90" w:rsidRDefault="004D7D90" w:rsidP="004D7D90">
            <w:pPr>
              <w:spacing w:line="360" w:lineRule="auto"/>
              <w:ind w:firstLine="176"/>
              <w:jc w:val="both"/>
              <w:rPr>
                <w:rFonts w:ascii="Tahoma" w:hAnsi="Tahoma" w:cs="Tahoma"/>
                <w:sz w:val="20"/>
                <w:szCs w:val="20"/>
              </w:rPr>
            </w:pPr>
          </w:p>
          <w:p w14:paraId="7D381811"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lastRenderedPageBreak/>
              <w:t xml:space="preserve">10. All Claims of ONGC (beneficiary) against this </w:t>
            </w:r>
            <w:r w:rsidRPr="004D7D90">
              <w:rPr>
                <w:rFonts w:ascii="Tahoma" w:hAnsi="Tahoma" w:cs="Tahoma"/>
                <w:b/>
                <w:bCs/>
                <w:sz w:val="20"/>
                <w:szCs w:val="20"/>
              </w:rPr>
              <w:t>Insurance Surety Bond</w:t>
            </w:r>
            <w:r w:rsidRPr="004D7D90">
              <w:rPr>
                <w:rFonts w:ascii="Tahoma" w:hAnsi="Tahoma" w:cs="Tahoma"/>
                <w:sz w:val="20"/>
                <w:szCs w:val="20"/>
              </w:rPr>
              <w:t>, shall be remitted by the ……………………</w:t>
            </w:r>
            <w:proofErr w:type="gramStart"/>
            <w:r w:rsidRPr="004D7D90">
              <w:rPr>
                <w:rFonts w:ascii="Tahoma" w:hAnsi="Tahoma" w:cs="Tahoma"/>
                <w:sz w:val="20"/>
                <w:szCs w:val="20"/>
              </w:rPr>
              <w:t>…..</w:t>
            </w:r>
            <w:proofErr w:type="gramEnd"/>
            <w:r w:rsidRPr="004D7D90">
              <w:rPr>
                <w:rFonts w:ascii="Tahoma" w:hAnsi="Tahoma" w:cs="Tahoma"/>
                <w:sz w:val="20"/>
                <w:szCs w:val="20"/>
              </w:rPr>
              <w:t>………</w:t>
            </w:r>
            <w:proofErr w:type="gramStart"/>
            <w:r w:rsidRPr="004D7D90">
              <w:rPr>
                <w:rFonts w:ascii="Tahoma" w:hAnsi="Tahoma" w:cs="Tahoma"/>
                <w:sz w:val="20"/>
                <w:szCs w:val="20"/>
              </w:rPr>
              <w:t>…..</w:t>
            </w:r>
            <w:proofErr w:type="gramEnd"/>
            <w:r w:rsidRPr="004D7D90">
              <w:rPr>
                <w:rFonts w:ascii="Tahoma" w:hAnsi="Tahoma" w:cs="Tahoma"/>
                <w:sz w:val="20"/>
                <w:szCs w:val="20"/>
              </w:rPr>
              <w:t>(</w:t>
            </w:r>
            <w:r w:rsidRPr="004D7D90">
              <w:rPr>
                <w:rFonts w:ascii="Tahoma" w:hAnsi="Tahoma" w:cs="Tahoma"/>
                <w:b/>
                <w:bCs/>
                <w:sz w:val="20"/>
                <w:szCs w:val="20"/>
              </w:rPr>
              <w:t>Insurer’s</w:t>
            </w:r>
            <w:r w:rsidRPr="004D7D90">
              <w:rPr>
                <w:rFonts w:ascii="Tahoma" w:hAnsi="Tahoma" w:cs="Tahoma"/>
                <w:sz w:val="20"/>
                <w:szCs w:val="20"/>
              </w:rPr>
              <w:t xml:space="preserve"> name to be inserted) to the following account of ONGC only through electronic transfer of funds, unless otherwise specifically communicated by ONGC:</w:t>
            </w:r>
            <w:r w:rsidRPr="004D7D90">
              <w:rPr>
                <w:rFonts w:ascii="Tahoma" w:hAnsi="Tahoma" w:cs="Tahoma"/>
                <w:b/>
                <w:bCs/>
                <w:sz w:val="20"/>
                <w:szCs w:val="20"/>
              </w:rPr>
              <w:t xml:space="preserve"> </w:t>
            </w:r>
          </w:p>
          <w:p w14:paraId="7D381812" w14:textId="77777777" w:rsidR="004D7D90" w:rsidRPr="004D7D90" w:rsidRDefault="004D7D90" w:rsidP="004D7D90">
            <w:pPr>
              <w:spacing w:line="360" w:lineRule="auto"/>
              <w:ind w:firstLine="176"/>
              <w:contextualSpacing/>
              <w:jc w:val="both"/>
              <w:rPr>
                <w:rFonts w:ascii="Tahoma" w:hAnsi="Tahoma" w:cs="Tahoma"/>
                <w:b/>
                <w:bCs/>
                <w:sz w:val="20"/>
                <w:szCs w:val="20"/>
              </w:rPr>
            </w:pPr>
          </w:p>
          <w:p w14:paraId="7D381813" w14:textId="77777777" w:rsidR="004D7D90" w:rsidRPr="004D7D90" w:rsidRDefault="004D7D90" w:rsidP="004D7D90">
            <w:pPr>
              <w:spacing w:line="360" w:lineRule="auto"/>
              <w:ind w:firstLine="176"/>
              <w:contextualSpacing/>
              <w:jc w:val="both"/>
              <w:rPr>
                <w:rFonts w:ascii="Tahoma" w:hAnsi="Tahoma" w:cs="Tahoma"/>
                <w:sz w:val="20"/>
                <w:szCs w:val="20"/>
              </w:rPr>
            </w:pPr>
            <w:r w:rsidRPr="004D7D90">
              <w:rPr>
                <w:rFonts w:ascii="Tahoma" w:hAnsi="Tahoma" w:cs="Tahoma"/>
                <w:sz w:val="20"/>
                <w:szCs w:val="20"/>
              </w:rPr>
              <w:t>1) Beneficiary Account Name: Oil and Natural Gas Corporation Limited</w:t>
            </w:r>
          </w:p>
          <w:p w14:paraId="7D381814" w14:textId="77777777" w:rsidR="004D7D90" w:rsidRPr="004D7D90" w:rsidRDefault="004D7D90" w:rsidP="004D7D90">
            <w:pPr>
              <w:spacing w:line="360" w:lineRule="auto"/>
              <w:ind w:firstLine="176"/>
              <w:contextualSpacing/>
              <w:jc w:val="both"/>
              <w:rPr>
                <w:rFonts w:ascii="Tahoma" w:hAnsi="Tahoma" w:cs="Tahoma"/>
                <w:sz w:val="20"/>
                <w:szCs w:val="20"/>
              </w:rPr>
            </w:pPr>
            <w:r w:rsidRPr="004D7D90">
              <w:rPr>
                <w:rFonts w:ascii="Tahoma" w:hAnsi="Tahoma" w:cs="Tahoma"/>
                <w:sz w:val="20"/>
                <w:szCs w:val="20"/>
              </w:rPr>
              <w:t>2) Bank Name: State Bank of India</w:t>
            </w:r>
          </w:p>
          <w:p w14:paraId="7D381815" w14:textId="77777777" w:rsidR="004D7D90" w:rsidRPr="004D7D90" w:rsidRDefault="004D7D90" w:rsidP="004D7D90">
            <w:pPr>
              <w:spacing w:line="360" w:lineRule="auto"/>
              <w:ind w:firstLine="176"/>
              <w:contextualSpacing/>
              <w:jc w:val="both"/>
              <w:rPr>
                <w:rFonts w:ascii="Tahoma" w:hAnsi="Tahoma" w:cs="Tahoma"/>
                <w:sz w:val="20"/>
                <w:szCs w:val="20"/>
              </w:rPr>
            </w:pPr>
            <w:r w:rsidRPr="004D7D90">
              <w:rPr>
                <w:rFonts w:ascii="Tahoma" w:hAnsi="Tahoma" w:cs="Tahoma"/>
                <w:sz w:val="20"/>
                <w:szCs w:val="20"/>
              </w:rPr>
              <w:t>3) Bank Account Number.: 30061117039</w:t>
            </w:r>
          </w:p>
          <w:p w14:paraId="7D381816" w14:textId="77777777" w:rsidR="004D7D90" w:rsidRPr="004D7D90" w:rsidRDefault="004D7D90" w:rsidP="004D7D90">
            <w:pPr>
              <w:spacing w:line="360" w:lineRule="auto"/>
              <w:ind w:firstLine="176"/>
              <w:contextualSpacing/>
              <w:jc w:val="both"/>
              <w:rPr>
                <w:rFonts w:ascii="Tahoma" w:hAnsi="Tahoma" w:cs="Tahoma"/>
                <w:sz w:val="20"/>
                <w:szCs w:val="20"/>
              </w:rPr>
            </w:pPr>
            <w:r w:rsidRPr="004D7D90">
              <w:rPr>
                <w:rFonts w:ascii="Tahoma" w:hAnsi="Tahoma" w:cs="Tahoma"/>
                <w:sz w:val="20"/>
                <w:szCs w:val="20"/>
              </w:rPr>
              <w:t>4) IFSC Code: SBIN0004380</w:t>
            </w:r>
          </w:p>
          <w:p w14:paraId="7D381817" w14:textId="77777777" w:rsidR="004D7D90" w:rsidRPr="004D7D90" w:rsidRDefault="004D7D90" w:rsidP="004D7D90">
            <w:pPr>
              <w:spacing w:line="360" w:lineRule="auto"/>
              <w:ind w:firstLine="176"/>
              <w:jc w:val="both"/>
              <w:rPr>
                <w:rFonts w:ascii="Tahoma" w:hAnsi="Tahoma" w:cs="Tahoma"/>
                <w:sz w:val="20"/>
                <w:szCs w:val="20"/>
              </w:rPr>
            </w:pPr>
          </w:p>
          <w:p w14:paraId="7D381818"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11. Any claim under this </w:t>
            </w:r>
            <w:r w:rsidRPr="004D7D90">
              <w:rPr>
                <w:rFonts w:ascii="Tahoma" w:hAnsi="Tahoma" w:cs="Tahoma"/>
                <w:b/>
                <w:bCs/>
                <w:sz w:val="20"/>
                <w:szCs w:val="20"/>
              </w:rPr>
              <w:t>Insurance Surety Bond</w:t>
            </w:r>
            <w:r w:rsidRPr="004D7D90">
              <w:rPr>
                <w:rFonts w:ascii="Tahoma" w:hAnsi="Tahoma" w:cs="Tahoma"/>
                <w:sz w:val="20"/>
                <w:szCs w:val="20"/>
              </w:rPr>
              <w:t xml:space="preserve"> must be received by us on or before________ (Indicate date of expiry of claim period which includes minimum one month period from the </w:t>
            </w:r>
            <w:proofErr w:type="spellStart"/>
            <w:r w:rsidRPr="004D7D90">
              <w:rPr>
                <w:rFonts w:ascii="Tahoma" w:hAnsi="Tahoma" w:cs="Tahoma"/>
                <w:sz w:val="20"/>
                <w:szCs w:val="20"/>
              </w:rPr>
              <w:t>the</w:t>
            </w:r>
            <w:proofErr w:type="spellEnd"/>
            <w:r w:rsidRPr="004D7D90">
              <w:rPr>
                <w:rFonts w:ascii="Tahoma" w:hAnsi="Tahoma" w:cs="Tahoma"/>
                <w:sz w:val="20"/>
                <w:szCs w:val="20"/>
              </w:rPr>
              <w:t xml:space="preserve"> expiry of this</w:t>
            </w:r>
            <w:r w:rsidRPr="004D7D90">
              <w:rPr>
                <w:rFonts w:ascii="Tahoma" w:hAnsi="Tahoma" w:cs="Tahoma"/>
                <w:b/>
                <w:bCs/>
                <w:sz w:val="20"/>
                <w:szCs w:val="20"/>
              </w:rPr>
              <w:t xml:space="preserve"> Insurance Surety Bond</w:t>
            </w:r>
            <w:r w:rsidRPr="004D7D90">
              <w:rPr>
                <w:rFonts w:ascii="Tahoma" w:hAnsi="Tahoma" w:cs="Tahoma"/>
                <w:sz w:val="20"/>
                <w:szCs w:val="20"/>
              </w:rPr>
              <w:t xml:space="preserve">).  If no such claim has been received by us on or before the said date, the rights of ONGC under this </w:t>
            </w:r>
            <w:r w:rsidRPr="004D7D90">
              <w:rPr>
                <w:rFonts w:ascii="Tahoma" w:hAnsi="Tahoma" w:cs="Tahoma"/>
                <w:b/>
                <w:bCs/>
                <w:sz w:val="20"/>
                <w:szCs w:val="20"/>
              </w:rPr>
              <w:t>Insurance Surety Bond</w:t>
            </w:r>
            <w:r w:rsidRPr="004D7D90">
              <w:rPr>
                <w:rFonts w:ascii="Tahoma" w:hAnsi="Tahoma" w:cs="Tahoma"/>
                <w:sz w:val="20"/>
                <w:szCs w:val="20"/>
              </w:rPr>
              <w:t xml:space="preserve"> will cease.  However, if such a claim has been received by Insurer on or </w:t>
            </w:r>
            <w:proofErr w:type="gramStart"/>
            <w:r w:rsidRPr="004D7D90">
              <w:rPr>
                <w:rFonts w:ascii="Tahoma" w:hAnsi="Tahoma" w:cs="Tahoma"/>
                <w:sz w:val="20"/>
                <w:szCs w:val="20"/>
              </w:rPr>
              <w:t>before  the</w:t>
            </w:r>
            <w:proofErr w:type="gramEnd"/>
            <w:r w:rsidRPr="004D7D90">
              <w:rPr>
                <w:rFonts w:ascii="Tahoma" w:hAnsi="Tahoma" w:cs="Tahoma"/>
                <w:sz w:val="20"/>
                <w:szCs w:val="20"/>
              </w:rPr>
              <w:t xml:space="preserve"> said date, all the rights of ONGC under this </w:t>
            </w:r>
            <w:r w:rsidRPr="004D7D90">
              <w:rPr>
                <w:rFonts w:ascii="Tahoma" w:hAnsi="Tahoma" w:cs="Tahoma"/>
                <w:b/>
                <w:bCs/>
                <w:sz w:val="20"/>
                <w:szCs w:val="20"/>
              </w:rPr>
              <w:t>Insurance Surety Bond</w:t>
            </w:r>
            <w:r w:rsidRPr="004D7D90">
              <w:rPr>
                <w:rFonts w:ascii="Tahoma" w:hAnsi="Tahoma" w:cs="Tahoma"/>
                <w:sz w:val="20"/>
                <w:szCs w:val="20"/>
              </w:rPr>
              <w:t xml:space="preserve"> shall be valid </w:t>
            </w:r>
            <w:proofErr w:type="gramStart"/>
            <w:r w:rsidRPr="004D7D90">
              <w:rPr>
                <w:rFonts w:ascii="Tahoma" w:hAnsi="Tahoma" w:cs="Tahoma"/>
                <w:sz w:val="20"/>
                <w:szCs w:val="20"/>
              </w:rPr>
              <w:t>and  shall</w:t>
            </w:r>
            <w:proofErr w:type="gramEnd"/>
            <w:r w:rsidRPr="004D7D90">
              <w:rPr>
                <w:rFonts w:ascii="Tahoma" w:hAnsi="Tahoma" w:cs="Tahoma"/>
                <w:sz w:val="20"/>
                <w:szCs w:val="20"/>
              </w:rPr>
              <w:t xml:space="preserve">  not cease </w:t>
            </w:r>
            <w:proofErr w:type="gramStart"/>
            <w:r w:rsidRPr="004D7D90">
              <w:rPr>
                <w:rFonts w:ascii="Tahoma" w:hAnsi="Tahoma" w:cs="Tahoma"/>
                <w:sz w:val="20"/>
                <w:szCs w:val="20"/>
              </w:rPr>
              <w:t>until  Insurer</w:t>
            </w:r>
            <w:proofErr w:type="gramEnd"/>
            <w:r w:rsidRPr="004D7D90">
              <w:rPr>
                <w:rFonts w:ascii="Tahoma" w:hAnsi="Tahoma" w:cs="Tahoma"/>
                <w:sz w:val="20"/>
                <w:szCs w:val="20"/>
              </w:rPr>
              <w:t xml:space="preserve"> has satisfied that claim.</w:t>
            </w:r>
          </w:p>
          <w:p w14:paraId="7D381819"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12. The Insurer hereby agrees to waive rights of subrogation against ONGC and its respective directors, officers, agents, representatives and employees. This extension is not applicable for subrogation rights against any third parties other than mentioned above.</w:t>
            </w:r>
          </w:p>
          <w:p w14:paraId="7D38181A" w14:textId="77777777" w:rsidR="004D7D90" w:rsidRPr="004D7D90" w:rsidRDefault="004D7D90" w:rsidP="004D7D90">
            <w:pPr>
              <w:spacing w:line="360" w:lineRule="auto"/>
              <w:ind w:firstLine="176"/>
              <w:jc w:val="both"/>
              <w:rPr>
                <w:rFonts w:ascii="Tahoma" w:hAnsi="Tahoma" w:cs="Tahoma"/>
                <w:sz w:val="20"/>
                <w:szCs w:val="20"/>
              </w:rPr>
            </w:pPr>
          </w:p>
          <w:p w14:paraId="7D38181B"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In witness whereof, the </w:t>
            </w:r>
            <w:r w:rsidRPr="004D7D90">
              <w:rPr>
                <w:rFonts w:ascii="Tahoma" w:hAnsi="Tahoma" w:cs="Tahoma"/>
                <w:b/>
                <w:bCs/>
                <w:sz w:val="20"/>
                <w:szCs w:val="20"/>
              </w:rPr>
              <w:t>Insurer</w:t>
            </w:r>
            <w:r w:rsidRPr="004D7D90">
              <w:rPr>
                <w:rFonts w:ascii="Tahoma" w:hAnsi="Tahoma" w:cs="Tahoma"/>
                <w:sz w:val="20"/>
                <w:szCs w:val="20"/>
              </w:rPr>
              <w:t xml:space="preserve">, through its </w:t>
            </w:r>
            <w:proofErr w:type="spellStart"/>
            <w:proofErr w:type="gramStart"/>
            <w:r w:rsidRPr="004D7D90">
              <w:rPr>
                <w:rFonts w:ascii="Tahoma" w:hAnsi="Tahoma" w:cs="Tahoma"/>
                <w:sz w:val="20"/>
                <w:szCs w:val="20"/>
              </w:rPr>
              <w:t>authorised</w:t>
            </w:r>
            <w:proofErr w:type="spellEnd"/>
            <w:r w:rsidRPr="004D7D90">
              <w:rPr>
                <w:rFonts w:ascii="Tahoma" w:hAnsi="Tahoma" w:cs="Tahoma"/>
                <w:sz w:val="20"/>
                <w:szCs w:val="20"/>
              </w:rPr>
              <w:t xml:space="preserve">  officer,  has</w:t>
            </w:r>
            <w:proofErr w:type="gramEnd"/>
            <w:r w:rsidRPr="004D7D90">
              <w:rPr>
                <w:rFonts w:ascii="Tahoma" w:hAnsi="Tahoma" w:cs="Tahoma"/>
                <w:sz w:val="20"/>
                <w:szCs w:val="20"/>
              </w:rPr>
              <w:t xml:space="preserve">  </w:t>
            </w:r>
            <w:proofErr w:type="gramStart"/>
            <w:r w:rsidRPr="004D7D90">
              <w:rPr>
                <w:rFonts w:ascii="Tahoma" w:hAnsi="Tahoma" w:cs="Tahoma"/>
                <w:sz w:val="20"/>
                <w:szCs w:val="20"/>
              </w:rPr>
              <w:t>set  its</w:t>
            </w:r>
            <w:proofErr w:type="gramEnd"/>
            <w:r w:rsidRPr="004D7D90">
              <w:rPr>
                <w:rFonts w:ascii="Tahoma" w:hAnsi="Tahoma" w:cs="Tahoma"/>
                <w:sz w:val="20"/>
                <w:szCs w:val="20"/>
              </w:rPr>
              <w:t xml:space="preserve">  hand </w:t>
            </w:r>
            <w:proofErr w:type="gramStart"/>
            <w:r w:rsidRPr="004D7D90">
              <w:rPr>
                <w:rFonts w:ascii="Tahoma" w:hAnsi="Tahoma" w:cs="Tahoma"/>
                <w:sz w:val="20"/>
                <w:szCs w:val="20"/>
              </w:rPr>
              <w:t>and  stamp</w:t>
            </w:r>
            <w:proofErr w:type="gramEnd"/>
            <w:r w:rsidRPr="004D7D90">
              <w:rPr>
                <w:rFonts w:ascii="Tahoma" w:hAnsi="Tahoma" w:cs="Tahoma"/>
                <w:sz w:val="20"/>
                <w:szCs w:val="20"/>
              </w:rPr>
              <w:t xml:space="preserve">  </w:t>
            </w:r>
            <w:proofErr w:type="gramStart"/>
            <w:r w:rsidRPr="004D7D90">
              <w:rPr>
                <w:rFonts w:ascii="Tahoma" w:hAnsi="Tahoma" w:cs="Tahoma"/>
                <w:sz w:val="20"/>
                <w:szCs w:val="20"/>
              </w:rPr>
              <w:t>on  this</w:t>
            </w:r>
            <w:proofErr w:type="gramEnd"/>
            <w:r w:rsidRPr="004D7D90">
              <w:rPr>
                <w:rFonts w:ascii="Tahoma" w:hAnsi="Tahoma" w:cs="Tahoma"/>
                <w:sz w:val="20"/>
                <w:szCs w:val="20"/>
              </w:rPr>
              <w:t xml:space="preserve">  ........  day of ...........  at .....................</w:t>
            </w:r>
          </w:p>
          <w:tbl>
            <w:tblPr>
              <w:tblW w:w="93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85"/>
            </w:tblGrid>
            <w:tr w:rsidR="004D7D90" w:rsidRPr="004D7D90" w14:paraId="7D381822" w14:textId="77777777" w:rsidTr="00914357">
              <w:trPr>
                <w:trHeight w:val="2582"/>
              </w:trPr>
              <w:tc>
                <w:tcPr>
                  <w:tcW w:w="9385" w:type="dxa"/>
                </w:tcPr>
                <w:p w14:paraId="7D38181C" w14:textId="77777777" w:rsidR="004D7D90" w:rsidRPr="004D7D90" w:rsidRDefault="004D7D90" w:rsidP="004D7D90">
                  <w:pPr>
                    <w:ind w:firstLine="176"/>
                    <w:jc w:val="right"/>
                    <w:rPr>
                      <w:rFonts w:ascii="Tahoma" w:hAnsi="Tahoma" w:cs="Tahoma"/>
                      <w:sz w:val="20"/>
                      <w:szCs w:val="20"/>
                    </w:rPr>
                  </w:pPr>
                  <w:r w:rsidRPr="004D7D90">
                    <w:rPr>
                      <w:rFonts w:ascii="Tahoma" w:hAnsi="Tahoma" w:cs="Tahoma"/>
                      <w:sz w:val="20"/>
                      <w:szCs w:val="20"/>
                    </w:rPr>
                    <w:t xml:space="preserve"> ---------------------  </w:t>
                  </w:r>
                </w:p>
                <w:p w14:paraId="7D38181D" w14:textId="77777777" w:rsidR="004D7D90" w:rsidRPr="004D7D90" w:rsidRDefault="004D7D90" w:rsidP="004D7D90">
                  <w:pPr>
                    <w:ind w:firstLine="176"/>
                    <w:jc w:val="right"/>
                    <w:rPr>
                      <w:rFonts w:ascii="Tahoma" w:hAnsi="Tahoma" w:cs="Tahoma"/>
                      <w:sz w:val="20"/>
                      <w:szCs w:val="20"/>
                    </w:rPr>
                  </w:pPr>
                  <w:r w:rsidRPr="004D7D90">
                    <w:rPr>
                      <w:rFonts w:ascii="Tahoma" w:hAnsi="Tahoma" w:cs="Tahoma"/>
                      <w:sz w:val="20"/>
                      <w:szCs w:val="20"/>
                    </w:rPr>
                    <w:t xml:space="preserve">(Signature)       </w:t>
                  </w:r>
                </w:p>
                <w:p w14:paraId="7D38181E" w14:textId="77777777" w:rsidR="004D7D90" w:rsidRPr="004D7D90" w:rsidRDefault="004D7D90" w:rsidP="004D7D90">
                  <w:pPr>
                    <w:ind w:firstLine="176"/>
                    <w:jc w:val="right"/>
                    <w:rPr>
                      <w:rFonts w:ascii="Tahoma" w:hAnsi="Tahoma" w:cs="Tahoma"/>
                      <w:sz w:val="20"/>
                      <w:szCs w:val="20"/>
                    </w:rPr>
                  </w:pPr>
                </w:p>
                <w:p w14:paraId="7D38181F" w14:textId="77777777" w:rsidR="004D7D90" w:rsidRPr="004D7D90" w:rsidRDefault="004D7D90" w:rsidP="004D7D90">
                  <w:pPr>
                    <w:ind w:firstLine="176"/>
                    <w:jc w:val="right"/>
                    <w:rPr>
                      <w:rFonts w:ascii="Tahoma" w:hAnsi="Tahoma" w:cs="Tahoma"/>
                      <w:sz w:val="20"/>
                      <w:szCs w:val="20"/>
                    </w:rPr>
                  </w:pPr>
                  <w:r w:rsidRPr="004D7D90">
                    <w:rPr>
                      <w:rFonts w:ascii="Tahoma" w:hAnsi="Tahoma" w:cs="Tahoma"/>
                      <w:sz w:val="20"/>
                      <w:szCs w:val="20"/>
                    </w:rPr>
                    <w:t xml:space="preserve">Full name, designation and official address (in legible letters) with </w:t>
                  </w:r>
                  <w:r w:rsidRPr="004D7D90">
                    <w:rPr>
                      <w:rFonts w:ascii="Tahoma" w:hAnsi="Tahoma" w:cs="Tahoma"/>
                      <w:b/>
                      <w:bCs/>
                      <w:sz w:val="20"/>
                      <w:szCs w:val="20"/>
                    </w:rPr>
                    <w:t>Insurer’s</w:t>
                  </w:r>
                  <w:r w:rsidRPr="004D7D90">
                    <w:rPr>
                      <w:rFonts w:ascii="Tahoma" w:hAnsi="Tahoma" w:cs="Tahoma"/>
                      <w:sz w:val="20"/>
                      <w:szCs w:val="20"/>
                    </w:rPr>
                    <w:t xml:space="preserve"> stamp.     </w:t>
                  </w:r>
                </w:p>
                <w:p w14:paraId="7D381820" w14:textId="77777777" w:rsidR="004D7D90" w:rsidRPr="004D7D90" w:rsidRDefault="004D7D90" w:rsidP="004D7D90">
                  <w:pPr>
                    <w:ind w:firstLine="176"/>
                    <w:jc w:val="right"/>
                    <w:rPr>
                      <w:rFonts w:ascii="Tahoma" w:hAnsi="Tahoma" w:cs="Tahoma"/>
                      <w:sz w:val="20"/>
                      <w:szCs w:val="20"/>
                    </w:rPr>
                  </w:pPr>
                </w:p>
                <w:p w14:paraId="7D381821" w14:textId="77777777" w:rsidR="004D7D90" w:rsidRPr="004D7D90" w:rsidRDefault="004D7D90" w:rsidP="004D7D90">
                  <w:pPr>
                    <w:ind w:firstLine="176"/>
                    <w:jc w:val="right"/>
                    <w:rPr>
                      <w:rFonts w:ascii="Tahoma" w:hAnsi="Tahoma" w:cs="Tahoma"/>
                      <w:sz w:val="20"/>
                      <w:szCs w:val="20"/>
                    </w:rPr>
                  </w:pPr>
                  <w:r w:rsidRPr="004D7D90">
                    <w:rPr>
                      <w:rFonts w:ascii="Tahoma" w:hAnsi="Tahoma" w:cs="Tahoma"/>
                      <w:sz w:val="20"/>
                      <w:szCs w:val="20"/>
                    </w:rPr>
                    <w:t xml:space="preserve">               Dated ……………                                                                                          </w:t>
                  </w:r>
                </w:p>
              </w:tc>
            </w:tr>
            <w:tr w:rsidR="004D7D90" w:rsidRPr="004D7D90" w14:paraId="7D381824" w14:textId="77777777" w:rsidTr="00914357">
              <w:trPr>
                <w:trHeight w:val="573"/>
              </w:trPr>
              <w:tc>
                <w:tcPr>
                  <w:tcW w:w="9385" w:type="dxa"/>
                </w:tcPr>
                <w:p w14:paraId="7D381823" w14:textId="77777777" w:rsidR="004D7D90" w:rsidRPr="004D7D90" w:rsidRDefault="004D7D90" w:rsidP="004D7D90">
                  <w:pPr>
                    <w:ind w:firstLine="176"/>
                    <w:jc w:val="both"/>
                    <w:rPr>
                      <w:rFonts w:ascii="Tahoma" w:hAnsi="Tahoma" w:cs="Tahoma"/>
                      <w:sz w:val="20"/>
                      <w:szCs w:val="20"/>
                    </w:rPr>
                  </w:pPr>
                  <w:r w:rsidRPr="004D7D90">
                    <w:rPr>
                      <w:rFonts w:ascii="Tahoma" w:hAnsi="Tahoma" w:cs="Tahoma"/>
                      <w:sz w:val="20"/>
                      <w:szCs w:val="20"/>
                    </w:rPr>
                    <w:t xml:space="preserve">                              </w:t>
                  </w:r>
                </w:p>
              </w:tc>
            </w:tr>
          </w:tbl>
          <w:p w14:paraId="7D381825" w14:textId="77777777" w:rsidR="004D7D90" w:rsidRPr="004D7D90" w:rsidRDefault="004D7D90" w:rsidP="004D7D90">
            <w:pPr>
              <w:spacing w:line="360" w:lineRule="auto"/>
              <w:ind w:firstLine="176"/>
              <w:jc w:val="both"/>
              <w:rPr>
                <w:rFonts w:ascii="Tahoma" w:hAnsi="Tahoma" w:cs="Tahoma"/>
                <w:sz w:val="20"/>
                <w:szCs w:val="20"/>
              </w:rPr>
            </w:pPr>
          </w:p>
          <w:p w14:paraId="7D381826" w14:textId="77777777" w:rsidR="004D7D90" w:rsidRPr="004D7D90" w:rsidRDefault="004D7D90" w:rsidP="004D7D90">
            <w:pPr>
              <w:ind w:firstLine="176"/>
              <w:jc w:val="both"/>
              <w:rPr>
                <w:rFonts w:ascii="Tahoma" w:hAnsi="Tahoma" w:cs="Tahoma"/>
                <w:bCs/>
                <w:sz w:val="20"/>
                <w:szCs w:val="20"/>
              </w:rPr>
            </w:pPr>
            <w:r w:rsidRPr="004D7D90">
              <w:rPr>
                <w:rFonts w:ascii="Tahoma" w:hAnsi="Tahoma" w:cs="Tahoma"/>
                <w:b/>
                <w:bCs/>
                <w:sz w:val="20"/>
                <w:szCs w:val="20"/>
              </w:rPr>
              <w:t xml:space="preserve">Note: </w:t>
            </w:r>
          </w:p>
          <w:p w14:paraId="7D381827" w14:textId="77777777" w:rsidR="004D7D90" w:rsidRPr="004D7D90" w:rsidRDefault="004D7D90" w:rsidP="002333BC">
            <w:pPr>
              <w:numPr>
                <w:ilvl w:val="0"/>
                <w:numId w:val="74"/>
              </w:numPr>
              <w:ind w:left="0" w:firstLine="176"/>
              <w:jc w:val="both"/>
              <w:rPr>
                <w:rFonts w:ascii="Tahoma" w:hAnsi="Tahoma" w:cs="Tahoma"/>
                <w:i/>
                <w:iCs/>
                <w:sz w:val="20"/>
                <w:szCs w:val="20"/>
              </w:rPr>
            </w:pPr>
            <w:r w:rsidRPr="004D7D90">
              <w:rPr>
                <w:rFonts w:ascii="Tahoma" w:hAnsi="Tahoma" w:cs="Tahoma"/>
                <w:i/>
                <w:iCs/>
                <w:sz w:val="20"/>
                <w:szCs w:val="20"/>
              </w:rPr>
              <w:t xml:space="preserve">This </w:t>
            </w:r>
            <w:r w:rsidRPr="004D7D90">
              <w:rPr>
                <w:rFonts w:ascii="Tahoma" w:hAnsi="Tahoma" w:cs="Tahoma"/>
                <w:b/>
                <w:bCs/>
                <w:i/>
                <w:iCs/>
                <w:sz w:val="20"/>
                <w:szCs w:val="20"/>
              </w:rPr>
              <w:t>Insurance Surety Bond</w:t>
            </w:r>
            <w:r w:rsidRPr="004D7D90">
              <w:rPr>
                <w:rFonts w:ascii="Tahoma" w:hAnsi="Tahoma" w:cs="Tahoma"/>
                <w:i/>
                <w:iCs/>
                <w:sz w:val="20"/>
                <w:szCs w:val="20"/>
              </w:rPr>
              <w:t xml:space="preserve">/all further communications </w:t>
            </w:r>
            <w:proofErr w:type="gramStart"/>
            <w:r w:rsidRPr="004D7D90">
              <w:rPr>
                <w:rFonts w:ascii="Tahoma" w:hAnsi="Tahoma" w:cs="Tahoma"/>
                <w:i/>
                <w:iCs/>
                <w:sz w:val="20"/>
                <w:szCs w:val="20"/>
              </w:rPr>
              <w:t>relating  to</w:t>
            </w:r>
            <w:proofErr w:type="gramEnd"/>
            <w:r w:rsidRPr="004D7D90">
              <w:rPr>
                <w:rFonts w:ascii="Tahoma" w:hAnsi="Tahoma" w:cs="Tahoma"/>
                <w:i/>
                <w:iCs/>
                <w:sz w:val="20"/>
                <w:szCs w:val="20"/>
              </w:rPr>
              <w:t xml:space="preserve"> the </w:t>
            </w:r>
            <w:r w:rsidRPr="004D7D90">
              <w:rPr>
                <w:rFonts w:ascii="Tahoma" w:hAnsi="Tahoma" w:cs="Tahoma"/>
                <w:b/>
                <w:bCs/>
                <w:i/>
                <w:iCs/>
                <w:sz w:val="20"/>
                <w:szCs w:val="20"/>
              </w:rPr>
              <w:t>Insurance Surety Bond</w:t>
            </w:r>
            <w:r w:rsidRPr="004D7D90">
              <w:rPr>
                <w:rFonts w:ascii="Tahoma" w:hAnsi="Tahoma" w:cs="Tahoma"/>
                <w:i/>
                <w:iCs/>
                <w:sz w:val="20"/>
                <w:szCs w:val="20"/>
              </w:rPr>
              <w:t xml:space="preserve"> should be forwarded to CLG CPD- Mumbai, 15</w:t>
            </w:r>
            <w:r w:rsidRPr="004D7D90">
              <w:rPr>
                <w:rFonts w:ascii="Tahoma" w:hAnsi="Tahoma" w:cs="Tahoma"/>
                <w:i/>
                <w:iCs/>
                <w:sz w:val="20"/>
                <w:szCs w:val="20"/>
                <w:vertAlign w:val="superscript"/>
              </w:rPr>
              <w:t>th</w:t>
            </w:r>
            <w:r w:rsidRPr="004D7D90">
              <w:rPr>
                <w:rFonts w:ascii="Tahoma" w:hAnsi="Tahoma" w:cs="Tahoma"/>
                <w:i/>
                <w:iCs/>
                <w:sz w:val="20"/>
                <w:szCs w:val="20"/>
              </w:rPr>
              <w:t xml:space="preserve"> Floor, Maker Tower- E, Cuffe Parade, Mumbai – 400005 only.</w:t>
            </w:r>
          </w:p>
          <w:p w14:paraId="7D381828" w14:textId="77777777" w:rsidR="004D7D90" w:rsidRPr="004D7D90" w:rsidRDefault="004D7D90" w:rsidP="004D7D90">
            <w:pPr>
              <w:ind w:firstLine="176"/>
              <w:jc w:val="both"/>
              <w:rPr>
                <w:rFonts w:ascii="Tahoma" w:hAnsi="Tahoma" w:cs="Tahoma"/>
                <w:sz w:val="20"/>
                <w:szCs w:val="20"/>
              </w:rPr>
            </w:pPr>
          </w:p>
        </w:tc>
      </w:tr>
      <w:tr w:rsidR="004D7D90" w:rsidRPr="004D7D90" w14:paraId="7D381880" w14:textId="77777777" w:rsidTr="004D7D90">
        <w:tc>
          <w:tcPr>
            <w:tcW w:w="10349" w:type="dxa"/>
            <w:tcBorders>
              <w:top w:val="nil"/>
            </w:tcBorders>
          </w:tcPr>
          <w:p w14:paraId="7D38182A" w14:textId="77777777" w:rsidR="004D7D90" w:rsidRPr="004D7D90" w:rsidRDefault="004D7D90" w:rsidP="004D7D90">
            <w:pPr>
              <w:pStyle w:val="Heading2"/>
              <w:spacing w:line="360" w:lineRule="auto"/>
              <w:ind w:left="0" w:firstLine="176"/>
              <w:rPr>
                <w:rFonts w:cs="Tahoma"/>
                <w:bCs/>
                <w:sz w:val="20"/>
                <w:szCs w:val="20"/>
                <w:u w:val="single"/>
              </w:rPr>
            </w:pPr>
            <w:r w:rsidRPr="004D7D90">
              <w:rPr>
                <w:rFonts w:cs="Tahoma"/>
                <w:bCs/>
                <w:sz w:val="20"/>
                <w:szCs w:val="20"/>
                <w:u w:val="single"/>
              </w:rPr>
              <w:lastRenderedPageBreak/>
              <w:t>INSTRUCTIONS FOR FURNISHING UNCONDITIONAL AND IRREVOCABLE INSURANCE SURETY BOND TOWARDS PERFORMANCE GUARANTEE</w:t>
            </w:r>
          </w:p>
          <w:p w14:paraId="7D38182B" w14:textId="77777777" w:rsidR="004D7D90" w:rsidRPr="004D7D90" w:rsidRDefault="004D7D90" w:rsidP="004D7D90">
            <w:pPr>
              <w:spacing w:line="360" w:lineRule="auto"/>
              <w:ind w:firstLine="176"/>
              <w:jc w:val="both"/>
              <w:rPr>
                <w:rFonts w:ascii="Tahoma" w:hAnsi="Tahoma" w:cs="Tahoma"/>
                <w:bCs/>
                <w:sz w:val="20"/>
                <w:szCs w:val="20"/>
              </w:rPr>
            </w:pPr>
            <w:r w:rsidRPr="004D7D90">
              <w:rPr>
                <w:rFonts w:ascii="Tahoma" w:hAnsi="Tahoma" w:cs="Tahoma"/>
                <w:bCs/>
                <w:sz w:val="20"/>
                <w:szCs w:val="20"/>
              </w:rPr>
              <w:t>1. The Unconditional Insurance Surety Bond shall be from an Indian Insurance Company (Insurer) registered with Insurance Regulatory and Development Authority of India (IRDAI).</w:t>
            </w:r>
          </w:p>
          <w:p w14:paraId="7D38182C" w14:textId="77777777" w:rsidR="004D7D90" w:rsidRPr="004D7D90" w:rsidRDefault="004D7D90" w:rsidP="004D7D90">
            <w:pPr>
              <w:spacing w:line="360" w:lineRule="auto"/>
              <w:ind w:firstLine="176"/>
              <w:jc w:val="both"/>
              <w:rPr>
                <w:rFonts w:ascii="Tahoma" w:hAnsi="Tahoma" w:cs="Tahoma"/>
                <w:bCs/>
                <w:sz w:val="20"/>
                <w:szCs w:val="20"/>
              </w:rPr>
            </w:pPr>
            <w:r w:rsidRPr="004D7D90">
              <w:rPr>
                <w:rFonts w:ascii="Tahoma" w:hAnsi="Tahoma" w:cs="Tahoma"/>
                <w:bCs/>
                <w:sz w:val="20"/>
                <w:szCs w:val="20"/>
              </w:rPr>
              <w:t>2.</w:t>
            </w:r>
            <w:r w:rsidRPr="004D7D90">
              <w:rPr>
                <w:rFonts w:ascii="Tahoma" w:hAnsi="Tahoma" w:cs="Tahoma"/>
                <w:bCs/>
                <w:sz w:val="20"/>
                <w:szCs w:val="20"/>
              </w:rPr>
              <w:tab/>
              <w:t xml:space="preserve">The Insurance Surety Bond by Indian Bidders will be given on non-judicial stamp paper /franking receipt as per stamp duty applicable where Insurer is issuing the Insurance Surety Bond.  The non-judicial stamp paper/franking receipt should be either in name of the Insurer issuing the Insurance Surety Bond or the Contractor. </w:t>
            </w:r>
          </w:p>
          <w:p w14:paraId="7D38182D" w14:textId="77777777" w:rsidR="004D7D90" w:rsidRPr="004D7D90" w:rsidRDefault="004D7D90" w:rsidP="004D7D90">
            <w:pPr>
              <w:spacing w:line="360" w:lineRule="auto"/>
              <w:ind w:firstLine="176"/>
              <w:jc w:val="both"/>
              <w:rPr>
                <w:rFonts w:ascii="Tahoma" w:hAnsi="Tahoma" w:cs="Tahoma"/>
                <w:bCs/>
                <w:sz w:val="20"/>
                <w:szCs w:val="20"/>
              </w:rPr>
            </w:pPr>
            <w:r w:rsidRPr="004D7D90">
              <w:rPr>
                <w:rFonts w:ascii="Tahoma" w:hAnsi="Tahoma" w:cs="Tahoma"/>
                <w:bCs/>
                <w:sz w:val="20"/>
                <w:szCs w:val="20"/>
              </w:rPr>
              <w:t xml:space="preserve">3.   Insurance Surety Bond is not applicable for Foreign Bidders.           </w:t>
            </w:r>
          </w:p>
          <w:p w14:paraId="7D38182E" w14:textId="77777777" w:rsidR="004D7D90" w:rsidRPr="004D7D90" w:rsidRDefault="004D7D90" w:rsidP="004D7D90">
            <w:pPr>
              <w:spacing w:line="360" w:lineRule="auto"/>
              <w:ind w:firstLine="176"/>
              <w:jc w:val="both"/>
              <w:rPr>
                <w:rFonts w:ascii="Tahoma" w:hAnsi="Tahoma" w:cs="Tahoma"/>
                <w:bCs/>
                <w:sz w:val="20"/>
                <w:szCs w:val="20"/>
              </w:rPr>
            </w:pPr>
            <w:r w:rsidRPr="004D7D90">
              <w:rPr>
                <w:rFonts w:ascii="Tahoma" w:hAnsi="Tahoma" w:cs="Tahoma"/>
                <w:bCs/>
                <w:sz w:val="20"/>
                <w:szCs w:val="20"/>
              </w:rPr>
              <w:t>4.</w:t>
            </w:r>
            <w:r w:rsidRPr="004D7D90">
              <w:rPr>
                <w:rFonts w:ascii="Tahoma" w:hAnsi="Tahoma" w:cs="Tahoma"/>
                <w:bCs/>
                <w:sz w:val="20"/>
                <w:szCs w:val="20"/>
              </w:rPr>
              <w:tab/>
              <w:t xml:space="preserve">Insurance Surety Bond can be submitted only if a bidder/contractor is required to submit Performance Security/ Security Deposit in Indian Currency only. </w:t>
            </w:r>
          </w:p>
          <w:p w14:paraId="7D38182F" w14:textId="77777777" w:rsidR="004D7D90" w:rsidRPr="004D7D90" w:rsidRDefault="004D7D90" w:rsidP="004D7D90">
            <w:pPr>
              <w:spacing w:line="360" w:lineRule="auto"/>
              <w:ind w:firstLine="176"/>
              <w:jc w:val="both"/>
              <w:rPr>
                <w:rFonts w:ascii="Tahoma" w:hAnsi="Tahoma" w:cs="Tahoma"/>
                <w:bCs/>
                <w:sz w:val="20"/>
                <w:szCs w:val="20"/>
              </w:rPr>
            </w:pPr>
            <w:r w:rsidRPr="004D7D90">
              <w:rPr>
                <w:rFonts w:ascii="Tahoma" w:hAnsi="Tahoma" w:cs="Tahoma"/>
                <w:bCs/>
                <w:sz w:val="20"/>
                <w:szCs w:val="20"/>
              </w:rPr>
              <w:t>5. The expiry date as mentioned in clause 9 should be arrived at by adding 90 days (for Indian bidders) to the contract completion date, unless otherwise specified in the bidding documents.</w:t>
            </w:r>
          </w:p>
          <w:p w14:paraId="7D381830" w14:textId="77777777" w:rsidR="004D7D90" w:rsidRPr="004D7D90" w:rsidRDefault="004D7D90" w:rsidP="004D7D90">
            <w:pPr>
              <w:spacing w:line="360" w:lineRule="auto"/>
              <w:ind w:firstLine="176"/>
              <w:jc w:val="both"/>
              <w:rPr>
                <w:rFonts w:ascii="Tahoma" w:hAnsi="Tahoma" w:cs="Tahoma"/>
                <w:bCs/>
                <w:sz w:val="20"/>
                <w:szCs w:val="20"/>
              </w:rPr>
            </w:pPr>
            <w:r w:rsidRPr="004D7D90">
              <w:rPr>
                <w:rFonts w:ascii="Tahoma" w:hAnsi="Tahoma" w:cs="Tahoma"/>
                <w:bCs/>
                <w:sz w:val="20"/>
                <w:szCs w:val="20"/>
              </w:rPr>
              <w:t xml:space="preserve">6.  The expiry of claim period as mentioned in clause 11 should be arrived at by adding one month period from the date of expiry of the Insurance surety Bond.  </w:t>
            </w:r>
          </w:p>
          <w:p w14:paraId="7D381831" w14:textId="77777777" w:rsidR="004D7D90" w:rsidRPr="004D7D90" w:rsidRDefault="004D7D90" w:rsidP="004D7D90">
            <w:pPr>
              <w:spacing w:line="360" w:lineRule="auto"/>
              <w:ind w:firstLine="176"/>
              <w:jc w:val="both"/>
              <w:rPr>
                <w:rFonts w:ascii="Tahoma" w:hAnsi="Tahoma" w:cs="Tahoma"/>
                <w:bCs/>
                <w:sz w:val="20"/>
                <w:szCs w:val="20"/>
              </w:rPr>
            </w:pPr>
            <w:r w:rsidRPr="004D7D90">
              <w:rPr>
                <w:rFonts w:ascii="Tahoma" w:hAnsi="Tahoma" w:cs="Tahoma"/>
                <w:bCs/>
                <w:sz w:val="20"/>
                <w:szCs w:val="20"/>
              </w:rPr>
              <w:t>7. A letter from the issuing insurer of the requisite Insurance Surety Bond confirming that said Insurance Surety Bond / all future communication relating to the Insurance Surety Bond shall be forwarded to the Purchaser at its address as well as email as mentioned in NIT/Tender document, should be attached with the Insurance Surety Bond.</w:t>
            </w:r>
          </w:p>
          <w:p w14:paraId="7D381832" w14:textId="77777777" w:rsidR="004D7D90" w:rsidRPr="004D7D90" w:rsidRDefault="004D7D90" w:rsidP="004D7D90">
            <w:pPr>
              <w:spacing w:line="360" w:lineRule="auto"/>
              <w:ind w:firstLine="176"/>
              <w:jc w:val="thaiDistribute"/>
              <w:rPr>
                <w:rFonts w:ascii="Tahoma" w:hAnsi="Tahoma" w:cs="Tahoma"/>
                <w:bCs/>
                <w:sz w:val="20"/>
                <w:szCs w:val="20"/>
              </w:rPr>
            </w:pPr>
            <w:r w:rsidRPr="004D7D90">
              <w:rPr>
                <w:rFonts w:ascii="Tahoma" w:hAnsi="Tahoma" w:cs="Tahoma"/>
                <w:bCs/>
                <w:sz w:val="20"/>
                <w:szCs w:val="20"/>
              </w:rPr>
              <w:t>8. Matter to be mentioned in covering letter to be submitted by vendor along with insurance surety bond</w:t>
            </w:r>
          </w:p>
          <w:p w14:paraId="7D381833" w14:textId="77777777" w:rsidR="004D7D90" w:rsidRPr="004D7D90" w:rsidRDefault="004D7D90" w:rsidP="004D7D90">
            <w:pPr>
              <w:ind w:firstLine="176"/>
              <w:jc w:val="thaiDistribute"/>
              <w:rPr>
                <w:rFonts w:ascii="Tahoma" w:hAnsi="Tahoma" w:cs="Tahoma"/>
                <w:sz w:val="20"/>
                <w:szCs w:val="20"/>
                <w:u w:val="single"/>
              </w:rPr>
            </w:pPr>
          </w:p>
          <w:tbl>
            <w:tblPr>
              <w:tblW w:w="989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89"/>
              <w:gridCol w:w="5104"/>
              <w:gridCol w:w="528"/>
              <w:gridCol w:w="2111"/>
              <w:gridCol w:w="1558"/>
            </w:tblGrid>
            <w:tr w:rsidR="004D7D90" w:rsidRPr="004D7D90" w14:paraId="7D381838" w14:textId="77777777" w:rsidTr="004D7D90">
              <w:trPr>
                <w:trHeight w:val="528"/>
              </w:trPr>
              <w:tc>
                <w:tcPr>
                  <w:tcW w:w="301" w:type="pct"/>
                  <w:noWrap/>
                </w:tcPr>
                <w:p w14:paraId="7D381834" w14:textId="77777777" w:rsidR="004D7D90" w:rsidRPr="004D7D90" w:rsidRDefault="004D7D90" w:rsidP="002333BC">
                  <w:pPr>
                    <w:pStyle w:val="ListParagraph"/>
                    <w:numPr>
                      <w:ilvl w:val="0"/>
                      <w:numId w:val="75"/>
                    </w:numPr>
                    <w:ind w:left="0" w:firstLine="176"/>
                    <w:contextualSpacing/>
                    <w:rPr>
                      <w:rFonts w:ascii="Tahoma" w:hAnsi="Tahoma" w:cs="Tahoma"/>
                      <w:sz w:val="20"/>
                      <w:szCs w:val="20"/>
                    </w:rPr>
                  </w:pPr>
                </w:p>
              </w:tc>
              <w:tc>
                <w:tcPr>
                  <w:tcW w:w="2583" w:type="pct"/>
                  <w:noWrap/>
                  <w:vAlign w:val="center"/>
                  <w:hideMark/>
                </w:tcPr>
                <w:p w14:paraId="7D381835"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Insurance Surety Bond No</w:t>
                  </w:r>
                </w:p>
              </w:tc>
              <w:tc>
                <w:tcPr>
                  <w:tcW w:w="259" w:type="pct"/>
                  <w:noWrap/>
                  <w:vAlign w:val="center"/>
                  <w:hideMark/>
                </w:tcPr>
                <w:p w14:paraId="7D381836"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w:t>
                  </w:r>
                </w:p>
              </w:tc>
              <w:tc>
                <w:tcPr>
                  <w:tcW w:w="1856" w:type="pct"/>
                  <w:gridSpan w:val="2"/>
                  <w:noWrap/>
                  <w:vAlign w:val="center"/>
                  <w:hideMark/>
                </w:tcPr>
                <w:p w14:paraId="7D381837" w14:textId="77777777" w:rsidR="004D7D90" w:rsidRPr="004D7D90" w:rsidRDefault="004D7D90" w:rsidP="004D7D90">
                  <w:pPr>
                    <w:spacing w:line="360" w:lineRule="auto"/>
                    <w:ind w:firstLine="176"/>
                    <w:rPr>
                      <w:rFonts w:ascii="Tahoma" w:hAnsi="Tahoma" w:cs="Tahoma"/>
                      <w:sz w:val="20"/>
                      <w:szCs w:val="20"/>
                    </w:rPr>
                  </w:pPr>
                </w:p>
              </w:tc>
            </w:tr>
            <w:tr w:rsidR="004D7D90" w:rsidRPr="004D7D90" w14:paraId="7D38183D" w14:textId="77777777" w:rsidTr="004D7D90">
              <w:trPr>
                <w:trHeight w:val="625"/>
              </w:trPr>
              <w:tc>
                <w:tcPr>
                  <w:tcW w:w="301" w:type="pct"/>
                  <w:noWrap/>
                </w:tcPr>
                <w:p w14:paraId="7D381839" w14:textId="77777777" w:rsidR="004D7D90" w:rsidRPr="004D7D90" w:rsidRDefault="004D7D90" w:rsidP="002333BC">
                  <w:pPr>
                    <w:pStyle w:val="ListParagraph"/>
                    <w:numPr>
                      <w:ilvl w:val="0"/>
                      <w:numId w:val="75"/>
                    </w:numPr>
                    <w:ind w:left="0" w:firstLine="176"/>
                    <w:contextualSpacing/>
                    <w:jc w:val="right"/>
                    <w:rPr>
                      <w:rFonts w:ascii="Tahoma" w:hAnsi="Tahoma" w:cs="Tahoma"/>
                      <w:sz w:val="20"/>
                      <w:szCs w:val="20"/>
                    </w:rPr>
                  </w:pPr>
                </w:p>
              </w:tc>
              <w:tc>
                <w:tcPr>
                  <w:tcW w:w="2583" w:type="pct"/>
                  <w:noWrap/>
                  <w:vAlign w:val="center"/>
                </w:tcPr>
                <w:p w14:paraId="7D38183A"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Date of execution of Insurance Surety Bond</w:t>
                  </w:r>
                </w:p>
              </w:tc>
              <w:tc>
                <w:tcPr>
                  <w:tcW w:w="259" w:type="pct"/>
                  <w:noWrap/>
                  <w:vAlign w:val="bottom"/>
                </w:tcPr>
                <w:p w14:paraId="7D38183B"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w:t>
                  </w:r>
                </w:p>
              </w:tc>
              <w:tc>
                <w:tcPr>
                  <w:tcW w:w="1856" w:type="pct"/>
                  <w:gridSpan w:val="2"/>
                  <w:noWrap/>
                  <w:vAlign w:val="center"/>
                </w:tcPr>
                <w:p w14:paraId="7D38183C" w14:textId="77777777" w:rsidR="004D7D90" w:rsidRPr="004D7D90" w:rsidRDefault="004D7D90" w:rsidP="004D7D90">
                  <w:pPr>
                    <w:spacing w:line="360" w:lineRule="auto"/>
                    <w:ind w:firstLine="176"/>
                    <w:rPr>
                      <w:rFonts w:ascii="Tahoma" w:hAnsi="Tahoma" w:cs="Tahoma"/>
                      <w:sz w:val="20"/>
                      <w:szCs w:val="20"/>
                    </w:rPr>
                  </w:pPr>
                </w:p>
              </w:tc>
            </w:tr>
            <w:tr w:rsidR="004D7D90" w:rsidRPr="004D7D90" w14:paraId="7D381842" w14:textId="77777777" w:rsidTr="004D7D90">
              <w:trPr>
                <w:trHeight w:val="625"/>
              </w:trPr>
              <w:tc>
                <w:tcPr>
                  <w:tcW w:w="301" w:type="pct"/>
                  <w:noWrap/>
                </w:tcPr>
                <w:p w14:paraId="7D38183E" w14:textId="77777777" w:rsidR="004D7D90" w:rsidRPr="004D7D90" w:rsidRDefault="004D7D90" w:rsidP="002333BC">
                  <w:pPr>
                    <w:pStyle w:val="ListParagraph"/>
                    <w:numPr>
                      <w:ilvl w:val="0"/>
                      <w:numId w:val="75"/>
                    </w:numPr>
                    <w:ind w:left="0" w:firstLine="176"/>
                    <w:contextualSpacing/>
                    <w:jc w:val="right"/>
                    <w:rPr>
                      <w:rFonts w:ascii="Tahoma" w:hAnsi="Tahoma" w:cs="Tahoma"/>
                      <w:sz w:val="20"/>
                      <w:szCs w:val="20"/>
                    </w:rPr>
                  </w:pPr>
                </w:p>
              </w:tc>
              <w:tc>
                <w:tcPr>
                  <w:tcW w:w="2583" w:type="pct"/>
                  <w:noWrap/>
                  <w:vAlign w:val="center"/>
                </w:tcPr>
                <w:p w14:paraId="7D38183F"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Expiry date of Insurance Surety bond</w:t>
                  </w:r>
                </w:p>
              </w:tc>
              <w:tc>
                <w:tcPr>
                  <w:tcW w:w="259" w:type="pct"/>
                  <w:noWrap/>
                  <w:vAlign w:val="bottom"/>
                </w:tcPr>
                <w:p w14:paraId="7D381840"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w:t>
                  </w:r>
                </w:p>
              </w:tc>
              <w:tc>
                <w:tcPr>
                  <w:tcW w:w="1856" w:type="pct"/>
                  <w:gridSpan w:val="2"/>
                  <w:noWrap/>
                  <w:vAlign w:val="center"/>
                </w:tcPr>
                <w:p w14:paraId="7D381841" w14:textId="77777777" w:rsidR="004D7D90" w:rsidRPr="004D7D90" w:rsidRDefault="004D7D90" w:rsidP="004D7D90">
                  <w:pPr>
                    <w:spacing w:line="360" w:lineRule="auto"/>
                    <w:ind w:firstLine="176"/>
                    <w:rPr>
                      <w:rFonts w:ascii="Tahoma" w:hAnsi="Tahoma" w:cs="Tahoma"/>
                      <w:sz w:val="20"/>
                      <w:szCs w:val="20"/>
                    </w:rPr>
                  </w:pPr>
                </w:p>
              </w:tc>
            </w:tr>
            <w:tr w:rsidR="004D7D90" w:rsidRPr="004D7D90" w14:paraId="7D381847" w14:textId="77777777" w:rsidTr="004D7D90">
              <w:trPr>
                <w:trHeight w:val="625"/>
              </w:trPr>
              <w:tc>
                <w:tcPr>
                  <w:tcW w:w="301" w:type="pct"/>
                  <w:noWrap/>
                </w:tcPr>
                <w:p w14:paraId="7D381843" w14:textId="77777777" w:rsidR="004D7D90" w:rsidRPr="004D7D90" w:rsidRDefault="004D7D90" w:rsidP="002333BC">
                  <w:pPr>
                    <w:pStyle w:val="ListParagraph"/>
                    <w:numPr>
                      <w:ilvl w:val="0"/>
                      <w:numId w:val="75"/>
                    </w:numPr>
                    <w:ind w:left="0" w:firstLine="176"/>
                    <w:contextualSpacing/>
                    <w:jc w:val="right"/>
                    <w:rPr>
                      <w:rFonts w:ascii="Tahoma" w:hAnsi="Tahoma" w:cs="Tahoma"/>
                      <w:sz w:val="20"/>
                      <w:szCs w:val="20"/>
                    </w:rPr>
                  </w:pPr>
                </w:p>
              </w:tc>
              <w:tc>
                <w:tcPr>
                  <w:tcW w:w="2583" w:type="pct"/>
                  <w:noWrap/>
                  <w:vAlign w:val="center"/>
                </w:tcPr>
                <w:p w14:paraId="7D381844"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 xml:space="preserve">Expiry date of claim period of Insurance Surety </w:t>
                  </w:r>
                </w:p>
              </w:tc>
              <w:tc>
                <w:tcPr>
                  <w:tcW w:w="259" w:type="pct"/>
                  <w:noWrap/>
                  <w:vAlign w:val="center"/>
                </w:tcPr>
                <w:p w14:paraId="7D381845" w14:textId="77777777" w:rsidR="004D7D90" w:rsidRPr="004D7D90" w:rsidRDefault="004D7D90" w:rsidP="004D7D90">
                  <w:pPr>
                    <w:spacing w:line="360" w:lineRule="auto"/>
                    <w:ind w:firstLine="176"/>
                    <w:rPr>
                      <w:rFonts w:ascii="Tahoma" w:hAnsi="Tahoma" w:cs="Tahoma"/>
                      <w:sz w:val="20"/>
                      <w:szCs w:val="20"/>
                    </w:rPr>
                  </w:pPr>
                </w:p>
              </w:tc>
              <w:tc>
                <w:tcPr>
                  <w:tcW w:w="1856" w:type="pct"/>
                  <w:gridSpan w:val="2"/>
                  <w:noWrap/>
                  <w:vAlign w:val="center"/>
                </w:tcPr>
                <w:p w14:paraId="7D381846" w14:textId="77777777" w:rsidR="004D7D90" w:rsidRPr="004D7D90" w:rsidRDefault="004D7D90" w:rsidP="004D7D90">
                  <w:pPr>
                    <w:spacing w:line="360" w:lineRule="auto"/>
                    <w:ind w:firstLine="176"/>
                    <w:rPr>
                      <w:rFonts w:ascii="Tahoma" w:hAnsi="Tahoma" w:cs="Tahoma"/>
                      <w:sz w:val="20"/>
                      <w:szCs w:val="20"/>
                    </w:rPr>
                  </w:pPr>
                </w:p>
              </w:tc>
            </w:tr>
            <w:tr w:rsidR="004D7D90" w:rsidRPr="004D7D90" w14:paraId="7D38184D" w14:textId="77777777" w:rsidTr="004D7D90">
              <w:trPr>
                <w:trHeight w:val="377"/>
              </w:trPr>
              <w:tc>
                <w:tcPr>
                  <w:tcW w:w="301" w:type="pct"/>
                  <w:vMerge w:val="restart"/>
                  <w:noWrap/>
                </w:tcPr>
                <w:p w14:paraId="7D381848" w14:textId="77777777" w:rsidR="004D7D90" w:rsidRPr="004D7D90" w:rsidRDefault="004D7D90" w:rsidP="002333BC">
                  <w:pPr>
                    <w:pStyle w:val="ListParagraph"/>
                    <w:numPr>
                      <w:ilvl w:val="0"/>
                      <w:numId w:val="75"/>
                    </w:numPr>
                    <w:ind w:left="0" w:firstLine="176"/>
                    <w:contextualSpacing/>
                    <w:jc w:val="right"/>
                    <w:rPr>
                      <w:rFonts w:ascii="Tahoma" w:hAnsi="Tahoma" w:cs="Tahoma"/>
                      <w:sz w:val="20"/>
                      <w:szCs w:val="20"/>
                    </w:rPr>
                  </w:pPr>
                </w:p>
              </w:tc>
              <w:tc>
                <w:tcPr>
                  <w:tcW w:w="2583" w:type="pct"/>
                  <w:vMerge w:val="restart"/>
                  <w:noWrap/>
                  <w:hideMark/>
                </w:tcPr>
                <w:p w14:paraId="7D381849"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Vendor Name / Vendor Code</w:t>
                  </w:r>
                </w:p>
              </w:tc>
              <w:tc>
                <w:tcPr>
                  <w:tcW w:w="259" w:type="pct"/>
                  <w:noWrap/>
                  <w:vAlign w:val="bottom"/>
                  <w:hideMark/>
                </w:tcPr>
                <w:p w14:paraId="7D38184A"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w:t>
                  </w:r>
                </w:p>
              </w:tc>
              <w:tc>
                <w:tcPr>
                  <w:tcW w:w="1067" w:type="pct"/>
                  <w:noWrap/>
                  <w:vAlign w:val="bottom"/>
                  <w:hideMark/>
                </w:tcPr>
                <w:p w14:paraId="7D38184B"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Name</w:t>
                  </w:r>
                </w:p>
              </w:tc>
              <w:tc>
                <w:tcPr>
                  <w:tcW w:w="789" w:type="pct"/>
                  <w:noWrap/>
                  <w:vAlign w:val="bottom"/>
                  <w:hideMark/>
                </w:tcPr>
                <w:p w14:paraId="7D38184C" w14:textId="77777777" w:rsidR="004D7D90" w:rsidRPr="004D7D90" w:rsidRDefault="004D7D90" w:rsidP="004D7D90">
                  <w:pPr>
                    <w:ind w:firstLine="176"/>
                    <w:jc w:val="center"/>
                    <w:rPr>
                      <w:rFonts w:ascii="Tahoma" w:hAnsi="Tahoma" w:cs="Tahoma"/>
                      <w:sz w:val="20"/>
                      <w:szCs w:val="20"/>
                    </w:rPr>
                  </w:pPr>
                  <w:r w:rsidRPr="004D7D90">
                    <w:rPr>
                      <w:rFonts w:ascii="Tahoma" w:hAnsi="Tahoma" w:cs="Tahoma"/>
                      <w:sz w:val="20"/>
                      <w:szCs w:val="20"/>
                    </w:rPr>
                    <w:t> </w:t>
                  </w:r>
                </w:p>
              </w:tc>
            </w:tr>
            <w:tr w:rsidR="004D7D90" w:rsidRPr="004D7D90" w14:paraId="7D381853" w14:textId="77777777" w:rsidTr="004D7D90">
              <w:trPr>
                <w:trHeight w:val="315"/>
              </w:trPr>
              <w:tc>
                <w:tcPr>
                  <w:tcW w:w="301" w:type="pct"/>
                  <w:vMerge/>
                  <w:noWrap/>
                </w:tcPr>
                <w:p w14:paraId="7D38184E" w14:textId="77777777" w:rsidR="004D7D90" w:rsidRPr="004D7D90" w:rsidRDefault="004D7D90" w:rsidP="004D7D90">
                  <w:pPr>
                    <w:pStyle w:val="ListParagraph"/>
                    <w:ind w:left="0" w:firstLine="176"/>
                    <w:rPr>
                      <w:rFonts w:ascii="Tahoma" w:hAnsi="Tahoma" w:cs="Tahoma"/>
                      <w:sz w:val="20"/>
                      <w:szCs w:val="20"/>
                    </w:rPr>
                  </w:pPr>
                </w:p>
              </w:tc>
              <w:tc>
                <w:tcPr>
                  <w:tcW w:w="2583" w:type="pct"/>
                  <w:vMerge/>
                  <w:noWrap/>
                  <w:vAlign w:val="bottom"/>
                  <w:hideMark/>
                </w:tcPr>
                <w:p w14:paraId="7D38184F" w14:textId="77777777" w:rsidR="004D7D90" w:rsidRPr="004D7D90" w:rsidRDefault="004D7D90" w:rsidP="004D7D90">
                  <w:pPr>
                    <w:spacing w:line="360" w:lineRule="auto"/>
                    <w:ind w:firstLine="176"/>
                    <w:rPr>
                      <w:rFonts w:ascii="Tahoma" w:hAnsi="Tahoma" w:cs="Tahoma"/>
                      <w:sz w:val="20"/>
                      <w:szCs w:val="20"/>
                    </w:rPr>
                  </w:pPr>
                </w:p>
              </w:tc>
              <w:tc>
                <w:tcPr>
                  <w:tcW w:w="259" w:type="pct"/>
                  <w:noWrap/>
                  <w:vAlign w:val="bottom"/>
                  <w:hideMark/>
                </w:tcPr>
                <w:p w14:paraId="7D381850" w14:textId="77777777" w:rsidR="004D7D90" w:rsidRPr="004D7D90" w:rsidRDefault="004D7D90" w:rsidP="004D7D90">
                  <w:pPr>
                    <w:spacing w:line="360" w:lineRule="auto"/>
                    <w:ind w:firstLine="176"/>
                    <w:rPr>
                      <w:rFonts w:ascii="Tahoma" w:hAnsi="Tahoma" w:cs="Tahoma"/>
                      <w:sz w:val="20"/>
                      <w:szCs w:val="20"/>
                    </w:rPr>
                  </w:pPr>
                </w:p>
              </w:tc>
              <w:tc>
                <w:tcPr>
                  <w:tcW w:w="1067" w:type="pct"/>
                  <w:noWrap/>
                  <w:vAlign w:val="bottom"/>
                  <w:hideMark/>
                </w:tcPr>
                <w:p w14:paraId="7D381851"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Vendor Code</w:t>
                  </w:r>
                </w:p>
              </w:tc>
              <w:tc>
                <w:tcPr>
                  <w:tcW w:w="789" w:type="pct"/>
                  <w:noWrap/>
                  <w:vAlign w:val="bottom"/>
                  <w:hideMark/>
                </w:tcPr>
                <w:p w14:paraId="7D381852" w14:textId="77777777" w:rsidR="004D7D90" w:rsidRPr="004D7D90" w:rsidRDefault="004D7D90" w:rsidP="004D7D90">
                  <w:pPr>
                    <w:ind w:firstLine="176"/>
                    <w:jc w:val="center"/>
                    <w:rPr>
                      <w:rFonts w:ascii="Tahoma" w:hAnsi="Tahoma" w:cs="Tahoma"/>
                      <w:sz w:val="20"/>
                      <w:szCs w:val="20"/>
                    </w:rPr>
                  </w:pPr>
                  <w:r w:rsidRPr="004D7D90">
                    <w:rPr>
                      <w:rFonts w:ascii="Tahoma" w:hAnsi="Tahoma" w:cs="Tahoma"/>
                      <w:sz w:val="20"/>
                      <w:szCs w:val="20"/>
                    </w:rPr>
                    <w:t> </w:t>
                  </w:r>
                </w:p>
              </w:tc>
            </w:tr>
            <w:tr w:rsidR="004D7D90" w:rsidRPr="004D7D90" w14:paraId="7D381858" w14:textId="77777777" w:rsidTr="004D7D90">
              <w:trPr>
                <w:trHeight w:val="300"/>
              </w:trPr>
              <w:tc>
                <w:tcPr>
                  <w:tcW w:w="301" w:type="pct"/>
                  <w:noWrap/>
                </w:tcPr>
                <w:p w14:paraId="7D381854" w14:textId="77777777" w:rsidR="004D7D90" w:rsidRPr="004D7D90" w:rsidRDefault="004D7D90" w:rsidP="002333BC">
                  <w:pPr>
                    <w:pStyle w:val="ListParagraph"/>
                    <w:numPr>
                      <w:ilvl w:val="0"/>
                      <w:numId w:val="75"/>
                    </w:numPr>
                    <w:ind w:left="0" w:firstLine="176"/>
                    <w:contextualSpacing/>
                    <w:jc w:val="right"/>
                    <w:rPr>
                      <w:rFonts w:ascii="Tahoma" w:hAnsi="Tahoma" w:cs="Tahoma"/>
                      <w:sz w:val="20"/>
                      <w:szCs w:val="20"/>
                    </w:rPr>
                  </w:pPr>
                </w:p>
              </w:tc>
              <w:tc>
                <w:tcPr>
                  <w:tcW w:w="2583" w:type="pct"/>
                  <w:noWrap/>
                  <w:vAlign w:val="bottom"/>
                  <w:hideMark/>
                </w:tcPr>
                <w:p w14:paraId="7D381855"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Insurance Surety Bond Amount</w:t>
                  </w:r>
                </w:p>
              </w:tc>
              <w:tc>
                <w:tcPr>
                  <w:tcW w:w="259" w:type="pct"/>
                  <w:noWrap/>
                  <w:vAlign w:val="bottom"/>
                  <w:hideMark/>
                </w:tcPr>
                <w:p w14:paraId="7D381856"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w:t>
                  </w:r>
                </w:p>
              </w:tc>
              <w:tc>
                <w:tcPr>
                  <w:tcW w:w="1856" w:type="pct"/>
                  <w:gridSpan w:val="2"/>
                  <w:noWrap/>
                  <w:vAlign w:val="bottom"/>
                  <w:hideMark/>
                </w:tcPr>
                <w:p w14:paraId="7D381857" w14:textId="77777777" w:rsidR="004D7D90" w:rsidRPr="004D7D90" w:rsidRDefault="004D7D90" w:rsidP="004D7D90">
                  <w:pPr>
                    <w:spacing w:line="360" w:lineRule="auto"/>
                    <w:ind w:firstLine="176"/>
                    <w:rPr>
                      <w:rFonts w:ascii="Tahoma" w:hAnsi="Tahoma" w:cs="Tahoma"/>
                      <w:sz w:val="20"/>
                      <w:szCs w:val="20"/>
                    </w:rPr>
                  </w:pPr>
                </w:p>
              </w:tc>
            </w:tr>
            <w:tr w:rsidR="004D7D90" w:rsidRPr="004D7D90" w14:paraId="7D38185D" w14:textId="77777777" w:rsidTr="004D7D90">
              <w:trPr>
                <w:trHeight w:val="300"/>
              </w:trPr>
              <w:tc>
                <w:tcPr>
                  <w:tcW w:w="301" w:type="pct"/>
                  <w:noWrap/>
                </w:tcPr>
                <w:p w14:paraId="7D381859" w14:textId="77777777" w:rsidR="004D7D90" w:rsidRPr="004D7D90" w:rsidRDefault="004D7D90" w:rsidP="002333BC">
                  <w:pPr>
                    <w:pStyle w:val="ListParagraph"/>
                    <w:numPr>
                      <w:ilvl w:val="0"/>
                      <w:numId w:val="75"/>
                    </w:numPr>
                    <w:ind w:left="0" w:firstLine="176"/>
                    <w:contextualSpacing/>
                    <w:jc w:val="right"/>
                    <w:rPr>
                      <w:rFonts w:ascii="Tahoma" w:hAnsi="Tahoma" w:cs="Tahoma"/>
                      <w:sz w:val="20"/>
                      <w:szCs w:val="20"/>
                    </w:rPr>
                  </w:pPr>
                </w:p>
              </w:tc>
              <w:tc>
                <w:tcPr>
                  <w:tcW w:w="2583" w:type="pct"/>
                  <w:noWrap/>
                  <w:vAlign w:val="bottom"/>
                  <w:hideMark/>
                </w:tcPr>
                <w:p w14:paraId="7D38185A"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Tender No</w:t>
                  </w:r>
                </w:p>
              </w:tc>
              <w:tc>
                <w:tcPr>
                  <w:tcW w:w="259" w:type="pct"/>
                  <w:noWrap/>
                  <w:vAlign w:val="bottom"/>
                  <w:hideMark/>
                </w:tcPr>
                <w:p w14:paraId="7D38185B"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w:t>
                  </w:r>
                </w:p>
              </w:tc>
              <w:tc>
                <w:tcPr>
                  <w:tcW w:w="1856" w:type="pct"/>
                  <w:gridSpan w:val="2"/>
                  <w:noWrap/>
                  <w:vAlign w:val="bottom"/>
                  <w:hideMark/>
                </w:tcPr>
                <w:p w14:paraId="7D38185C" w14:textId="77777777" w:rsidR="004D7D90" w:rsidRPr="004D7D90" w:rsidRDefault="004D7D90" w:rsidP="004D7D90">
                  <w:pPr>
                    <w:spacing w:line="360" w:lineRule="auto"/>
                    <w:ind w:firstLine="176"/>
                    <w:rPr>
                      <w:rFonts w:ascii="Tahoma" w:hAnsi="Tahoma" w:cs="Tahoma"/>
                      <w:sz w:val="20"/>
                      <w:szCs w:val="20"/>
                    </w:rPr>
                  </w:pPr>
                </w:p>
              </w:tc>
            </w:tr>
            <w:tr w:rsidR="004D7D90" w:rsidRPr="004D7D90" w14:paraId="7D381862" w14:textId="77777777" w:rsidTr="004D7D90">
              <w:trPr>
                <w:trHeight w:val="315"/>
              </w:trPr>
              <w:tc>
                <w:tcPr>
                  <w:tcW w:w="301" w:type="pct"/>
                  <w:noWrap/>
                </w:tcPr>
                <w:p w14:paraId="7D38185E" w14:textId="77777777" w:rsidR="004D7D90" w:rsidRPr="004D7D90" w:rsidRDefault="004D7D90" w:rsidP="002333BC">
                  <w:pPr>
                    <w:pStyle w:val="ListParagraph"/>
                    <w:numPr>
                      <w:ilvl w:val="0"/>
                      <w:numId w:val="75"/>
                    </w:numPr>
                    <w:ind w:left="0" w:firstLine="176"/>
                    <w:contextualSpacing/>
                    <w:jc w:val="right"/>
                    <w:rPr>
                      <w:rFonts w:ascii="Tahoma" w:hAnsi="Tahoma" w:cs="Tahoma"/>
                      <w:sz w:val="20"/>
                      <w:szCs w:val="20"/>
                    </w:rPr>
                  </w:pPr>
                </w:p>
              </w:tc>
              <w:tc>
                <w:tcPr>
                  <w:tcW w:w="2583" w:type="pct"/>
                  <w:noWrap/>
                  <w:vAlign w:val="bottom"/>
                  <w:hideMark/>
                </w:tcPr>
                <w:p w14:paraId="7D38185F"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Nature of Insurance Surety Bond</w:t>
                  </w:r>
                </w:p>
              </w:tc>
              <w:tc>
                <w:tcPr>
                  <w:tcW w:w="259" w:type="pct"/>
                  <w:noWrap/>
                  <w:vAlign w:val="bottom"/>
                  <w:hideMark/>
                </w:tcPr>
                <w:p w14:paraId="7D381860"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w:t>
                  </w:r>
                </w:p>
              </w:tc>
              <w:tc>
                <w:tcPr>
                  <w:tcW w:w="1856" w:type="pct"/>
                  <w:gridSpan w:val="2"/>
                  <w:noWrap/>
                  <w:vAlign w:val="bottom"/>
                  <w:hideMark/>
                </w:tcPr>
                <w:p w14:paraId="7D381861"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Security Deposit</w:t>
                  </w:r>
                </w:p>
              </w:tc>
            </w:tr>
            <w:tr w:rsidR="004D7D90" w:rsidRPr="004D7D90" w14:paraId="7D381866" w14:textId="77777777" w:rsidTr="004D7D90">
              <w:trPr>
                <w:trHeight w:val="300"/>
              </w:trPr>
              <w:tc>
                <w:tcPr>
                  <w:tcW w:w="301" w:type="pct"/>
                  <w:vMerge w:val="restart"/>
                  <w:noWrap/>
                </w:tcPr>
                <w:p w14:paraId="7D381863" w14:textId="77777777" w:rsidR="004D7D90" w:rsidRPr="004D7D90" w:rsidRDefault="004D7D90" w:rsidP="002333BC">
                  <w:pPr>
                    <w:pStyle w:val="ListParagraph"/>
                    <w:numPr>
                      <w:ilvl w:val="0"/>
                      <w:numId w:val="75"/>
                    </w:numPr>
                    <w:ind w:left="0" w:firstLine="176"/>
                    <w:contextualSpacing/>
                    <w:rPr>
                      <w:rFonts w:ascii="Tahoma" w:hAnsi="Tahoma" w:cs="Tahoma"/>
                      <w:sz w:val="20"/>
                      <w:szCs w:val="20"/>
                    </w:rPr>
                  </w:pPr>
                </w:p>
              </w:tc>
              <w:tc>
                <w:tcPr>
                  <w:tcW w:w="2583" w:type="pct"/>
                  <w:vMerge w:val="restart"/>
                  <w:vAlign w:val="center"/>
                  <w:hideMark/>
                </w:tcPr>
                <w:p w14:paraId="7D381864"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Insurer Details</w:t>
                  </w:r>
                </w:p>
              </w:tc>
              <w:tc>
                <w:tcPr>
                  <w:tcW w:w="2116" w:type="pct"/>
                  <w:gridSpan w:val="3"/>
                  <w:noWrap/>
                  <w:vAlign w:val="bottom"/>
                </w:tcPr>
                <w:p w14:paraId="7D381865" w14:textId="77777777" w:rsidR="004D7D90" w:rsidRPr="004D7D90" w:rsidRDefault="004D7D90" w:rsidP="004D7D90">
                  <w:pPr>
                    <w:spacing w:line="360" w:lineRule="auto"/>
                    <w:ind w:firstLine="176"/>
                    <w:rPr>
                      <w:rFonts w:ascii="Tahoma" w:hAnsi="Tahoma" w:cs="Tahoma"/>
                      <w:sz w:val="20"/>
                      <w:szCs w:val="20"/>
                    </w:rPr>
                  </w:pPr>
                </w:p>
              </w:tc>
            </w:tr>
            <w:tr w:rsidR="004D7D90" w:rsidRPr="004D7D90" w14:paraId="7D38186C" w14:textId="77777777" w:rsidTr="004D7D90">
              <w:trPr>
                <w:trHeight w:val="610"/>
              </w:trPr>
              <w:tc>
                <w:tcPr>
                  <w:tcW w:w="301" w:type="pct"/>
                  <w:vMerge/>
                  <w:noWrap/>
                  <w:vAlign w:val="bottom"/>
                </w:tcPr>
                <w:p w14:paraId="7D381867" w14:textId="77777777" w:rsidR="004D7D90" w:rsidRPr="004D7D90" w:rsidRDefault="004D7D90" w:rsidP="004D7D90">
                  <w:pPr>
                    <w:ind w:firstLine="176"/>
                    <w:rPr>
                      <w:rFonts w:ascii="Tahoma" w:hAnsi="Tahoma" w:cs="Tahoma"/>
                      <w:sz w:val="20"/>
                      <w:szCs w:val="20"/>
                    </w:rPr>
                  </w:pPr>
                </w:p>
              </w:tc>
              <w:tc>
                <w:tcPr>
                  <w:tcW w:w="2583" w:type="pct"/>
                  <w:vMerge/>
                  <w:noWrap/>
                  <w:vAlign w:val="bottom"/>
                  <w:hideMark/>
                </w:tcPr>
                <w:p w14:paraId="7D381868" w14:textId="77777777" w:rsidR="004D7D90" w:rsidRPr="004D7D90" w:rsidRDefault="004D7D90" w:rsidP="004D7D90">
                  <w:pPr>
                    <w:spacing w:line="360" w:lineRule="auto"/>
                    <w:ind w:firstLine="176"/>
                    <w:rPr>
                      <w:rFonts w:ascii="Tahoma" w:hAnsi="Tahoma" w:cs="Tahoma"/>
                      <w:sz w:val="20"/>
                      <w:szCs w:val="20"/>
                    </w:rPr>
                  </w:pPr>
                </w:p>
              </w:tc>
              <w:tc>
                <w:tcPr>
                  <w:tcW w:w="259" w:type="pct"/>
                  <w:noWrap/>
                  <w:vAlign w:val="center"/>
                </w:tcPr>
                <w:p w14:paraId="7D381869" w14:textId="77777777" w:rsidR="004D7D90" w:rsidRPr="004D7D90" w:rsidRDefault="004D7D90" w:rsidP="004D7D90">
                  <w:pPr>
                    <w:tabs>
                      <w:tab w:val="left" w:pos="323"/>
                    </w:tabs>
                    <w:spacing w:line="360" w:lineRule="auto"/>
                    <w:ind w:firstLine="176"/>
                    <w:rPr>
                      <w:rFonts w:ascii="Tahoma" w:hAnsi="Tahoma" w:cs="Tahoma"/>
                      <w:sz w:val="20"/>
                      <w:szCs w:val="20"/>
                    </w:rPr>
                  </w:pPr>
                  <w:r w:rsidRPr="004D7D90">
                    <w:rPr>
                      <w:rFonts w:ascii="Tahoma" w:hAnsi="Tahoma" w:cs="Tahoma"/>
                      <w:sz w:val="20"/>
                      <w:szCs w:val="20"/>
                    </w:rPr>
                    <w:t>A</w:t>
                  </w:r>
                </w:p>
              </w:tc>
              <w:tc>
                <w:tcPr>
                  <w:tcW w:w="1067" w:type="pct"/>
                  <w:noWrap/>
                  <w:vAlign w:val="center"/>
                </w:tcPr>
                <w:p w14:paraId="7D38186A"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 xml:space="preserve">Insurer Name     </w:t>
                  </w:r>
                  <w:proofErr w:type="gramStart"/>
                  <w:r w:rsidRPr="004D7D90">
                    <w:rPr>
                      <w:rFonts w:ascii="Tahoma" w:hAnsi="Tahoma" w:cs="Tahoma"/>
                      <w:sz w:val="20"/>
                      <w:szCs w:val="20"/>
                    </w:rPr>
                    <w:t xml:space="preserve">  :</w:t>
                  </w:r>
                  <w:proofErr w:type="gramEnd"/>
                  <w:r w:rsidRPr="004D7D90">
                    <w:rPr>
                      <w:rFonts w:ascii="Tahoma" w:hAnsi="Tahoma" w:cs="Tahoma"/>
                      <w:sz w:val="20"/>
                      <w:szCs w:val="20"/>
                    </w:rPr>
                    <w:t xml:space="preserve"> </w:t>
                  </w:r>
                </w:p>
              </w:tc>
              <w:tc>
                <w:tcPr>
                  <w:tcW w:w="789" w:type="pct"/>
                  <w:noWrap/>
                  <w:vAlign w:val="center"/>
                  <w:hideMark/>
                </w:tcPr>
                <w:p w14:paraId="7D38186B" w14:textId="77777777" w:rsidR="004D7D90" w:rsidRPr="004D7D90" w:rsidRDefault="004D7D90" w:rsidP="004D7D90">
                  <w:pPr>
                    <w:ind w:firstLine="176"/>
                    <w:rPr>
                      <w:rFonts w:ascii="Tahoma" w:hAnsi="Tahoma" w:cs="Tahoma"/>
                      <w:sz w:val="20"/>
                      <w:szCs w:val="20"/>
                    </w:rPr>
                  </w:pPr>
                </w:p>
              </w:tc>
            </w:tr>
            <w:tr w:rsidR="004D7D90" w:rsidRPr="004D7D90" w14:paraId="7D381872" w14:textId="77777777" w:rsidTr="004D7D90">
              <w:trPr>
                <w:trHeight w:val="610"/>
              </w:trPr>
              <w:tc>
                <w:tcPr>
                  <w:tcW w:w="301" w:type="pct"/>
                  <w:vMerge/>
                  <w:noWrap/>
                  <w:vAlign w:val="bottom"/>
                </w:tcPr>
                <w:p w14:paraId="7D38186D" w14:textId="77777777" w:rsidR="004D7D90" w:rsidRPr="004D7D90" w:rsidRDefault="004D7D90" w:rsidP="004D7D90">
                  <w:pPr>
                    <w:ind w:firstLine="176"/>
                    <w:rPr>
                      <w:rFonts w:ascii="Tahoma" w:hAnsi="Tahoma" w:cs="Tahoma"/>
                      <w:sz w:val="20"/>
                      <w:szCs w:val="20"/>
                    </w:rPr>
                  </w:pPr>
                </w:p>
              </w:tc>
              <w:tc>
                <w:tcPr>
                  <w:tcW w:w="2583" w:type="pct"/>
                  <w:vMerge/>
                  <w:noWrap/>
                  <w:vAlign w:val="bottom"/>
                </w:tcPr>
                <w:p w14:paraId="7D38186E" w14:textId="77777777" w:rsidR="004D7D90" w:rsidRPr="004D7D90" w:rsidRDefault="004D7D90" w:rsidP="004D7D90">
                  <w:pPr>
                    <w:spacing w:line="360" w:lineRule="auto"/>
                    <w:ind w:firstLine="176"/>
                    <w:rPr>
                      <w:rFonts w:ascii="Tahoma" w:hAnsi="Tahoma" w:cs="Tahoma"/>
                      <w:sz w:val="20"/>
                      <w:szCs w:val="20"/>
                    </w:rPr>
                  </w:pPr>
                </w:p>
              </w:tc>
              <w:tc>
                <w:tcPr>
                  <w:tcW w:w="259" w:type="pct"/>
                  <w:noWrap/>
                  <w:vAlign w:val="center"/>
                </w:tcPr>
                <w:p w14:paraId="7D38186F" w14:textId="77777777" w:rsidR="004D7D90" w:rsidRPr="004D7D90" w:rsidRDefault="004D7D90" w:rsidP="004D7D90">
                  <w:pPr>
                    <w:tabs>
                      <w:tab w:val="left" w:pos="323"/>
                    </w:tabs>
                    <w:spacing w:line="360" w:lineRule="auto"/>
                    <w:ind w:firstLine="176"/>
                    <w:rPr>
                      <w:rFonts w:ascii="Tahoma" w:hAnsi="Tahoma" w:cs="Tahoma"/>
                      <w:sz w:val="20"/>
                      <w:szCs w:val="20"/>
                    </w:rPr>
                  </w:pPr>
                  <w:r>
                    <w:rPr>
                      <w:rFonts w:ascii="Tahoma" w:hAnsi="Tahoma" w:cs="Tahoma"/>
                      <w:sz w:val="20"/>
                      <w:szCs w:val="20"/>
                    </w:rPr>
                    <w:t>B</w:t>
                  </w:r>
                </w:p>
              </w:tc>
              <w:tc>
                <w:tcPr>
                  <w:tcW w:w="1067" w:type="pct"/>
                  <w:noWrap/>
                  <w:vAlign w:val="center"/>
                </w:tcPr>
                <w:p w14:paraId="7D381870"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 xml:space="preserve">Address      </w:t>
                  </w:r>
                  <w:proofErr w:type="gramStart"/>
                  <w:r w:rsidRPr="004D7D90">
                    <w:rPr>
                      <w:rFonts w:ascii="Tahoma" w:hAnsi="Tahoma" w:cs="Tahoma"/>
                      <w:sz w:val="20"/>
                      <w:szCs w:val="20"/>
                    </w:rPr>
                    <w:t xml:space="preserve">  :</w:t>
                  </w:r>
                  <w:proofErr w:type="gramEnd"/>
                </w:p>
              </w:tc>
              <w:tc>
                <w:tcPr>
                  <w:tcW w:w="789" w:type="pct"/>
                  <w:noWrap/>
                  <w:vAlign w:val="center"/>
                </w:tcPr>
                <w:p w14:paraId="7D381871" w14:textId="77777777" w:rsidR="004D7D90" w:rsidRPr="004D7D90" w:rsidRDefault="004D7D90" w:rsidP="004D7D90">
                  <w:pPr>
                    <w:ind w:firstLine="176"/>
                    <w:rPr>
                      <w:rFonts w:ascii="Tahoma" w:hAnsi="Tahoma" w:cs="Tahoma"/>
                      <w:sz w:val="20"/>
                      <w:szCs w:val="20"/>
                    </w:rPr>
                  </w:pPr>
                </w:p>
              </w:tc>
            </w:tr>
            <w:tr w:rsidR="004D7D90" w:rsidRPr="004D7D90" w14:paraId="7D381878" w14:textId="77777777" w:rsidTr="004D7D90">
              <w:trPr>
                <w:trHeight w:val="610"/>
              </w:trPr>
              <w:tc>
                <w:tcPr>
                  <w:tcW w:w="301" w:type="pct"/>
                  <w:vMerge/>
                  <w:noWrap/>
                  <w:vAlign w:val="bottom"/>
                </w:tcPr>
                <w:p w14:paraId="7D381873" w14:textId="77777777" w:rsidR="004D7D90" w:rsidRPr="004D7D90" w:rsidRDefault="004D7D90" w:rsidP="004D7D90">
                  <w:pPr>
                    <w:ind w:firstLine="176"/>
                    <w:rPr>
                      <w:rFonts w:ascii="Tahoma" w:hAnsi="Tahoma" w:cs="Tahoma"/>
                      <w:sz w:val="20"/>
                      <w:szCs w:val="20"/>
                    </w:rPr>
                  </w:pPr>
                </w:p>
              </w:tc>
              <w:tc>
                <w:tcPr>
                  <w:tcW w:w="2583" w:type="pct"/>
                  <w:vMerge/>
                  <w:noWrap/>
                  <w:vAlign w:val="bottom"/>
                  <w:hideMark/>
                </w:tcPr>
                <w:p w14:paraId="7D381874" w14:textId="77777777" w:rsidR="004D7D90" w:rsidRPr="004D7D90" w:rsidRDefault="004D7D90" w:rsidP="004D7D90">
                  <w:pPr>
                    <w:spacing w:line="360" w:lineRule="auto"/>
                    <w:ind w:firstLine="176"/>
                    <w:rPr>
                      <w:rFonts w:ascii="Tahoma" w:hAnsi="Tahoma" w:cs="Tahoma"/>
                      <w:sz w:val="20"/>
                      <w:szCs w:val="20"/>
                    </w:rPr>
                  </w:pPr>
                </w:p>
              </w:tc>
              <w:tc>
                <w:tcPr>
                  <w:tcW w:w="259" w:type="pct"/>
                  <w:noWrap/>
                  <w:vAlign w:val="center"/>
                  <w:hideMark/>
                </w:tcPr>
                <w:p w14:paraId="7D381875" w14:textId="77777777" w:rsidR="004D7D90" w:rsidRPr="004D7D90" w:rsidRDefault="004D7D90" w:rsidP="004D7D90">
                  <w:pPr>
                    <w:spacing w:line="360" w:lineRule="auto"/>
                    <w:ind w:firstLine="176"/>
                    <w:rPr>
                      <w:rFonts w:ascii="Tahoma" w:hAnsi="Tahoma" w:cs="Tahoma"/>
                      <w:sz w:val="20"/>
                      <w:szCs w:val="20"/>
                    </w:rPr>
                  </w:pPr>
                  <w:r>
                    <w:rPr>
                      <w:rFonts w:ascii="Tahoma" w:hAnsi="Tahoma" w:cs="Tahoma"/>
                      <w:sz w:val="20"/>
                      <w:szCs w:val="20"/>
                    </w:rPr>
                    <w:t>C</w:t>
                  </w:r>
                </w:p>
              </w:tc>
              <w:tc>
                <w:tcPr>
                  <w:tcW w:w="1067" w:type="pct"/>
                  <w:noWrap/>
                  <w:vAlign w:val="center"/>
                  <w:hideMark/>
                </w:tcPr>
                <w:p w14:paraId="7D381876" w14:textId="77777777" w:rsidR="004D7D90" w:rsidRPr="004D7D90" w:rsidRDefault="004D7D90" w:rsidP="004D7D90">
                  <w:pPr>
                    <w:spacing w:line="360" w:lineRule="auto"/>
                    <w:ind w:firstLine="176"/>
                    <w:rPr>
                      <w:rFonts w:ascii="Tahoma" w:hAnsi="Tahoma" w:cs="Tahoma"/>
                      <w:sz w:val="20"/>
                      <w:szCs w:val="20"/>
                    </w:rPr>
                  </w:pPr>
                  <w:proofErr w:type="gramStart"/>
                  <w:r w:rsidRPr="004D7D90">
                    <w:rPr>
                      <w:rFonts w:ascii="Tahoma" w:hAnsi="Tahoma" w:cs="Tahoma"/>
                      <w:sz w:val="20"/>
                      <w:szCs w:val="20"/>
                    </w:rPr>
                    <w:t>Email  Id</w:t>
                  </w:r>
                  <w:proofErr w:type="gramEnd"/>
                  <w:r w:rsidRPr="004D7D90">
                    <w:rPr>
                      <w:rFonts w:ascii="Tahoma" w:hAnsi="Tahoma" w:cs="Tahoma"/>
                      <w:sz w:val="20"/>
                      <w:szCs w:val="20"/>
                    </w:rPr>
                    <w:t xml:space="preserve">     </w:t>
                  </w:r>
                  <w:proofErr w:type="gramStart"/>
                  <w:r w:rsidRPr="004D7D90">
                    <w:rPr>
                      <w:rFonts w:ascii="Tahoma" w:hAnsi="Tahoma" w:cs="Tahoma"/>
                      <w:sz w:val="20"/>
                      <w:szCs w:val="20"/>
                    </w:rPr>
                    <w:t xml:space="preserve">  :</w:t>
                  </w:r>
                  <w:proofErr w:type="gramEnd"/>
                  <w:r w:rsidRPr="004D7D90">
                    <w:rPr>
                      <w:rFonts w:ascii="Tahoma" w:hAnsi="Tahoma" w:cs="Tahoma"/>
                      <w:sz w:val="20"/>
                      <w:szCs w:val="20"/>
                    </w:rPr>
                    <w:t xml:space="preserve"> </w:t>
                  </w:r>
                </w:p>
              </w:tc>
              <w:tc>
                <w:tcPr>
                  <w:tcW w:w="789" w:type="pct"/>
                  <w:noWrap/>
                  <w:vAlign w:val="center"/>
                  <w:hideMark/>
                </w:tcPr>
                <w:p w14:paraId="7D381877" w14:textId="77777777" w:rsidR="004D7D90" w:rsidRPr="004D7D90" w:rsidRDefault="004D7D90" w:rsidP="004D7D90">
                  <w:pPr>
                    <w:ind w:firstLine="176"/>
                    <w:rPr>
                      <w:rFonts w:ascii="Tahoma" w:hAnsi="Tahoma" w:cs="Tahoma"/>
                      <w:sz w:val="20"/>
                      <w:szCs w:val="20"/>
                    </w:rPr>
                  </w:pPr>
                </w:p>
              </w:tc>
            </w:tr>
            <w:tr w:rsidR="004D7D90" w:rsidRPr="004D7D90" w14:paraId="7D38187E" w14:textId="77777777" w:rsidTr="004D7D90">
              <w:trPr>
                <w:trHeight w:val="300"/>
              </w:trPr>
              <w:tc>
                <w:tcPr>
                  <w:tcW w:w="301" w:type="pct"/>
                  <w:vMerge/>
                  <w:noWrap/>
                  <w:vAlign w:val="bottom"/>
                </w:tcPr>
                <w:p w14:paraId="7D381879" w14:textId="77777777" w:rsidR="004D7D90" w:rsidRPr="004D7D90" w:rsidRDefault="004D7D90" w:rsidP="004D7D90">
                  <w:pPr>
                    <w:ind w:firstLine="176"/>
                    <w:rPr>
                      <w:rFonts w:ascii="Tahoma" w:hAnsi="Tahoma" w:cs="Tahoma"/>
                      <w:sz w:val="20"/>
                      <w:szCs w:val="20"/>
                    </w:rPr>
                  </w:pPr>
                </w:p>
              </w:tc>
              <w:tc>
                <w:tcPr>
                  <w:tcW w:w="2583" w:type="pct"/>
                  <w:vMerge/>
                  <w:noWrap/>
                  <w:vAlign w:val="bottom"/>
                  <w:hideMark/>
                </w:tcPr>
                <w:p w14:paraId="7D38187A" w14:textId="77777777" w:rsidR="004D7D90" w:rsidRPr="004D7D90" w:rsidRDefault="004D7D90" w:rsidP="004D7D90">
                  <w:pPr>
                    <w:spacing w:line="360" w:lineRule="auto"/>
                    <w:ind w:firstLine="176"/>
                    <w:rPr>
                      <w:rFonts w:ascii="Tahoma" w:hAnsi="Tahoma" w:cs="Tahoma"/>
                      <w:sz w:val="20"/>
                      <w:szCs w:val="20"/>
                    </w:rPr>
                  </w:pPr>
                </w:p>
              </w:tc>
              <w:tc>
                <w:tcPr>
                  <w:tcW w:w="259" w:type="pct"/>
                  <w:noWrap/>
                  <w:vAlign w:val="center"/>
                  <w:hideMark/>
                </w:tcPr>
                <w:p w14:paraId="7D38187B" w14:textId="77777777" w:rsidR="004D7D90" w:rsidRPr="004D7D90" w:rsidRDefault="004D7D90" w:rsidP="004D7D90">
                  <w:pPr>
                    <w:spacing w:line="360" w:lineRule="auto"/>
                    <w:ind w:firstLine="176"/>
                    <w:rPr>
                      <w:rFonts w:ascii="Tahoma" w:hAnsi="Tahoma" w:cs="Tahoma"/>
                      <w:sz w:val="20"/>
                      <w:szCs w:val="20"/>
                    </w:rPr>
                  </w:pPr>
                  <w:r>
                    <w:rPr>
                      <w:rFonts w:ascii="Tahoma" w:hAnsi="Tahoma" w:cs="Tahoma"/>
                      <w:sz w:val="20"/>
                      <w:szCs w:val="20"/>
                    </w:rPr>
                    <w:t>D</w:t>
                  </w:r>
                </w:p>
              </w:tc>
              <w:tc>
                <w:tcPr>
                  <w:tcW w:w="1067" w:type="pct"/>
                  <w:noWrap/>
                  <w:vAlign w:val="center"/>
                  <w:hideMark/>
                </w:tcPr>
                <w:p w14:paraId="7D38187C" w14:textId="77777777" w:rsidR="004D7D90" w:rsidRPr="004D7D90" w:rsidRDefault="004D7D90" w:rsidP="004D7D90">
                  <w:pPr>
                    <w:spacing w:line="360" w:lineRule="auto"/>
                    <w:ind w:firstLine="176"/>
                    <w:rPr>
                      <w:rFonts w:ascii="Tahoma" w:hAnsi="Tahoma" w:cs="Tahoma"/>
                      <w:sz w:val="20"/>
                      <w:szCs w:val="20"/>
                    </w:rPr>
                  </w:pPr>
                  <w:r w:rsidRPr="004D7D90">
                    <w:rPr>
                      <w:rFonts w:ascii="Tahoma" w:hAnsi="Tahoma" w:cs="Tahoma"/>
                      <w:sz w:val="20"/>
                      <w:szCs w:val="20"/>
                    </w:rPr>
                    <w:t xml:space="preserve">Phone No  </w:t>
                  </w:r>
                  <w:proofErr w:type="gramStart"/>
                  <w:r w:rsidRPr="004D7D90">
                    <w:rPr>
                      <w:rFonts w:ascii="Tahoma" w:hAnsi="Tahoma" w:cs="Tahoma"/>
                      <w:sz w:val="20"/>
                      <w:szCs w:val="20"/>
                    </w:rPr>
                    <w:t xml:space="preserve">  :</w:t>
                  </w:r>
                  <w:proofErr w:type="gramEnd"/>
                </w:p>
              </w:tc>
              <w:tc>
                <w:tcPr>
                  <w:tcW w:w="789" w:type="pct"/>
                  <w:noWrap/>
                  <w:vAlign w:val="center"/>
                  <w:hideMark/>
                </w:tcPr>
                <w:p w14:paraId="7D38187D" w14:textId="77777777" w:rsidR="004D7D90" w:rsidRPr="004D7D90" w:rsidRDefault="004D7D90" w:rsidP="004D7D90">
                  <w:pPr>
                    <w:ind w:firstLine="176"/>
                    <w:rPr>
                      <w:rFonts w:ascii="Tahoma" w:hAnsi="Tahoma" w:cs="Tahoma"/>
                      <w:sz w:val="20"/>
                      <w:szCs w:val="20"/>
                    </w:rPr>
                  </w:pPr>
                </w:p>
              </w:tc>
            </w:tr>
          </w:tbl>
          <w:p w14:paraId="7D38187F" w14:textId="77777777" w:rsidR="004D7D90" w:rsidRPr="004D7D90" w:rsidRDefault="004D7D90" w:rsidP="004D7D90">
            <w:pPr>
              <w:pStyle w:val="ListParagraph"/>
              <w:spacing w:line="360" w:lineRule="auto"/>
              <w:ind w:left="0" w:firstLine="176"/>
              <w:jc w:val="both"/>
              <w:rPr>
                <w:rFonts w:ascii="Tahoma" w:hAnsi="Tahoma" w:cs="Tahoma"/>
                <w:sz w:val="20"/>
                <w:szCs w:val="20"/>
              </w:rPr>
            </w:pPr>
          </w:p>
        </w:tc>
      </w:tr>
    </w:tbl>
    <w:p w14:paraId="7D381881" w14:textId="77777777" w:rsidR="004D7D90" w:rsidRDefault="004D7D90" w:rsidP="004D7D90">
      <w:pPr>
        <w:jc w:val="both"/>
        <w:rPr>
          <w:b/>
          <w:u w:val="single"/>
        </w:rPr>
      </w:pPr>
    </w:p>
    <w:p w14:paraId="7D381882" w14:textId="77777777" w:rsidR="004D7D90" w:rsidRDefault="004D7D90" w:rsidP="004D7D90">
      <w:pPr>
        <w:jc w:val="both"/>
        <w:rPr>
          <w:b/>
          <w:u w:val="single"/>
        </w:rPr>
      </w:pPr>
    </w:p>
    <w:p w14:paraId="7D381883" w14:textId="77777777" w:rsidR="004D7D90" w:rsidRDefault="004D7D90" w:rsidP="004D7D90">
      <w:pPr>
        <w:jc w:val="both"/>
        <w:rPr>
          <w:b/>
          <w:u w:val="single"/>
        </w:rPr>
      </w:pPr>
    </w:p>
    <w:p w14:paraId="7D381884" w14:textId="77777777" w:rsidR="004D7D90" w:rsidRDefault="004D7D90" w:rsidP="004D7D90">
      <w:pPr>
        <w:jc w:val="both"/>
        <w:rPr>
          <w:b/>
          <w:u w:val="single"/>
        </w:rPr>
      </w:pPr>
    </w:p>
    <w:p w14:paraId="7D381885" w14:textId="77777777" w:rsidR="004D7D90" w:rsidRDefault="004D7D90" w:rsidP="004D7D90">
      <w:pPr>
        <w:jc w:val="both"/>
        <w:rPr>
          <w:b/>
          <w:u w:val="single"/>
        </w:rPr>
      </w:pPr>
    </w:p>
    <w:p w14:paraId="7D381886" w14:textId="77777777" w:rsidR="004D7D90" w:rsidRDefault="004D7D90" w:rsidP="004D7D90">
      <w:pPr>
        <w:jc w:val="both"/>
        <w:rPr>
          <w:b/>
          <w:u w:val="single"/>
        </w:rPr>
      </w:pPr>
    </w:p>
    <w:p w14:paraId="7D381887" w14:textId="77777777" w:rsidR="004D7D90" w:rsidRDefault="004D7D90" w:rsidP="004D7D90">
      <w:pPr>
        <w:jc w:val="both"/>
        <w:rPr>
          <w:b/>
          <w:u w:val="single"/>
        </w:rPr>
      </w:pPr>
    </w:p>
    <w:p w14:paraId="7D381888" w14:textId="77777777" w:rsidR="004D7D90" w:rsidRDefault="004D7D90" w:rsidP="004D7D90">
      <w:pPr>
        <w:jc w:val="both"/>
        <w:rPr>
          <w:b/>
          <w:u w:val="single"/>
        </w:rPr>
      </w:pPr>
    </w:p>
    <w:p w14:paraId="7D381889" w14:textId="77777777" w:rsidR="004D7D90" w:rsidRDefault="004D7D90" w:rsidP="004D7D90">
      <w:pPr>
        <w:jc w:val="both"/>
        <w:rPr>
          <w:b/>
          <w:u w:val="single"/>
        </w:rPr>
      </w:pPr>
    </w:p>
    <w:p w14:paraId="7D38188A" w14:textId="77777777" w:rsidR="004D7D90" w:rsidRDefault="004D7D90" w:rsidP="004D7D90">
      <w:pPr>
        <w:jc w:val="both"/>
        <w:rPr>
          <w:b/>
          <w:u w:val="single"/>
        </w:rPr>
      </w:pPr>
    </w:p>
    <w:p w14:paraId="7D38188B" w14:textId="77777777" w:rsidR="004D7D90" w:rsidRDefault="004D7D90" w:rsidP="004D7D90">
      <w:pPr>
        <w:jc w:val="both"/>
        <w:rPr>
          <w:b/>
          <w:u w:val="single"/>
        </w:rPr>
      </w:pPr>
    </w:p>
    <w:p w14:paraId="7D38188C" w14:textId="77777777" w:rsidR="004D7D90" w:rsidRDefault="004D7D90" w:rsidP="004D7D90">
      <w:pPr>
        <w:jc w:val="both"/>
        <w:rPr>
          <w:b/>
          <w:u w:val="single"/>
        </w:rPr>
      </w:pPr>
    </w:p>
    <w:p w14:paraId="7D38188D" w14:textId="77777777" w:rsidR="004D7D90" w:rsidRDefault="004D7D90" w:rsidP="004D7D90">
      <w:pPr>
        <w:jc w:val="both"/>
        <w:rPr>
          <w:b/>
          <w:u w:val="single"/>
        </w:rPr>
      </w:pPr>
    </w:p>
    <w:p w14:paraId="7D38188E" w14:textId="77777777" w:rsidR="004D7D90" w:rsidRDefault="004D7D90" w:rsidP="004D7D90">
      <w:pPr>
        <w:jc w:val="both"/>
        <w:rPr>
          <w:b/>
          <w:u w:val="single"/>
        </w:rPr>
      </w:pPr>
    </w:p>
    <w:p w14:paraId="7D38188F" w14:textId="77777777" w:rsidR="004D7D90" w:rsidRDefault="004D7D90" w:rsidP="004D7D90">
      <w:pPr>
        <w:jc w:val="both"/>
        <w:rPr>
          <w:b/>
          <w:u w:val="single"/>
        </w:rPr>
      </w:pPr>
    </w:p>
    <w:p w14:paraId="7D381890" w14:textId="77777777" w:rsidR="004D7D90" w:rsidRDefault="004D7D90" w:rsidP="004D7D90">
      <w:pPr>
        <w:jc w:val="both"/>
        <w:rPr>
          <w:b/>
          <w:u w:val="single"/>
        </w:rPr>
      </w:pPr>
    </w:p>
    <w:p w14:paraId="7D381891" w14:textId="77777777" w:rsidR="004D7D90" w:rsidRDefault="004D7D90" w:rsidP="004D7D90">
      <w:pPr>
        <w:jc w:val="both"/>
        <w:rPr>
          <w:b/>
          <w:u w:val="single"/>
        </w:rPr>
      </w:pPr>
    </w:p>
    <w:p w14:paraId="7D381892" w14:textId="77777777" w:rsidR="004D7D90" w:rsidRDefault="004D7D90" w:rsidP="004D7D90">
      <w:pPr>
        <w:jc w:val="both"/>
        <w:rPr>
          <w:b/>
          <w:u w:val="single"/>
        </w:rPr>
      </w:pPr>
    </w:p>
    <w:p w14:paraId="7D381893" w14:textId="77777777" w:rsidR="004D7D90" w:rsidRDefault="004D7D90" w:rsidP="004D7D90">
      <w:pPr>
        <w:jc w:val="both"/>
        <w:rPr>
          <w:b/>
          <w:u w:val="single"/>
        </w:rPr>
      </w:pPr>
    </w:p>
    <w:p w14:paraId="7D381894" w14:textId="77777777" w:rsidR="004D7D90" w:rsidRDefault="004D7D90" w:rsidP="004D7D90">
      <w:pPr>
        <w:jc w:val="both"/>
        <w:rPr>
          <w:b/>
          <w:u w:val="single"/>
        </w:rPr>
      </w:pPr>
    </w:p>
    <w:p w14:paraId="7D381895" w14:textId="77777777" w:rsidR="004D7D90" w:rsidRDefault="004D7D90" w:rsidP="004D7D90">
      <w:pPr>
        <w:jc w:val="both"/>
        <w:rPr>
          <w:b/>
          <w:u w:val="single"/>
        </w:rPr>
      </w:pPr>
    </w:p>
    <w:p w14:paraId="7D381896" w14:textId="77777777" w:rsidR="004D7D90" w:rsidRDefault="004D7D90" w:rsidP="004D7D90">
      <w:pPr>
        <w:jc w:val="both"/>
        <w:rPr>
          <w:b/>
          <w:u w:val="single"/>
        </w:rPr>
      </w:pPr>
    </w:p>
    <w:p w14:paraId="7D381897" w14:textId="77777777" w:rsidR="004D7D90" w:rsidRDefault="004D7D90" w:rsidP="004D7D90">
      <w:pPr>
        <w:jc w:val="both"/>
        <w:rPr>
          <w:b/>
          <w:u w:val="single"/>
        </w:rPr>
      </w:pPr>
    </w:p>
    <w:p w14:paraId="7D381898" w14:textId="77777777" w:rsidR="004D7D90" w:rsidRDefault="004D7D90" w:rsidP="004D7D90">
      <w:pPr>
        <w:jc w:val="both"/>
        <w:rPr>
          <w:b/>
          <w:u w:val="single"/>
        </w:rPr>
      </w:pPr>
    </w:p>
    <w:p w14:paraId="7D381899" w14:textId="77777777" w:rsidR="004D7D90" w:rsidRDefault="004D7D90" w:rsidP="004D7D90">
      <w:pPr>
        <w:jc w:val="both"/>
        <w:rPr>
          <w:b/>
          <w:u w:val="single"/>
        </w:rPr>
      </w:pPr>
    </w:p>
    <w:p w14:paraId="7D38189A" w14:textId="77777777" w:rsidR="004D7D90" w:rsidRDefault="004D7D90" w:rsidP="004D7D90">
      <w:pPr>
        <w:jc w:val="both"/>
        <w:rPr>
          <w:b/>
          <w:u w:val="single"/>
        </w:rPr>
      </w:pPr>
    </w:p>
    <w:p w14:paraId="7D38189B" w14:textId="77777777" w:rsidR="004D7D90" w:rsidRDefault="004D7D90" w:rsidP="004D7D90">
      <w:pPr>
        <w:jc w:val="both"/>
        <w:rPr>
          <w:b/>
          <w:u w:val="single"/>
        </w:rPr>
      </w:pPr>
    </w:p>
    <w:p w14:paraId="7D38189C" w14:textId="77777777" w:rsidR="004D7D90" w:rsidRDefault="004D7D90" w:rsidP="004D7D90">
      <w:pPr>
        <w:jc w:val="both"/>
        <w:rPr>
          <w:b/>
          <w:u w:val="single"/>
        </w:rPr>
      </w:pPr>
    </w:p>
    <w:p w14:paraId="7D38189D" w14:textId="77777777" w:rsidR="004D7D90" w:rsidRDefault="004D7D90" w:rsidP="004D7D90">
      <w:pPr>
        <w:jc w:val="both"/>
        <w:rPr>
          <w:b/>
          <w:u w:val="single"/>
        </w:rPr>
      </w:pPr>
    </w:p>
    <w:p w14:paraId="7D38189E" w14:textId="77777777" w:rsidR="004D7D90" w:rsidRDefault="004D7D90" w:rsidP="004D7D90">
      <w:pPr>
        <w:jc w:val="both"/>
        <w:rPr>
          <w:b/>
          <w:u w:val="single"/>
        </w:rPr>
      </w:pPr>
    </w:p>
    <w:p w14:paraId="7D38189F" w14:textId="77777777" w:rsidR="004D7D90" w:rsidRDefault="004D7D90" w:rsidP="004D7D90">
      <w:pPr>
        <w:jc w:val="both"/>
        <w:rPr>
          <w:b/>
          <w:u w:val="single"/>
        </w:rPr>
      </w:pPr>
    </w:p>
    <w:p w14:paraId="7D3818A0" w14:textId="77777777" w:rsidR="004D7D90" w:rsidRDefault="004D7D90" w:rsidP="004D7D90">
      <w:pPr>
        <w:jc w:val="both"/>
        <w:rPr>
          <w:b/>
          <w:u w:val="single"/>
        </w:rPr>
      </w:pPr>
    </w:p>
    <w:p w14:paraId="7D3818A1" w14:textId="77777777" w:rsidR="004D7D90" w:rsidRDefault="004D7D90" w:rsidP="004D7D90">
      <w:pPr>
        <w:jc w:val="both"/>
        <w:rPr>
          <w:b/>
          <w:u w:val="single"/>
        </w:rPr>
      </w:pPr>
    </w:p>
    <w:p w14:paraId="7D3818A2" w14:textId="77777777" w:rsidR="004D7D90" w:rsidRDefault="004D7D90" w:rsidP="004D7D90">
      <w:pPr>
        <w:jc w:val="both"/>
        <w:rPr>
          <w:b/>
          <w:u w:val="single"/>
        </w:rPr>
      </w:pPr>
    </w:p>
    <w:p w14:paraId="7D3818A3" w14:textId="77777777" w:rsidR="004D7D90" w:rsidRDefault="004D7D90" w:rsidP="004D7D90">
      <w:pPr>
        <w:jc w:val="both"/>
        <w:rPr>
          <w:b/>
          <w:u w:val="single"/>
        </w:rPr>
      </w:pPr>
    </w:p>
    <w:p w14:paraId="7D3818A4" w14:textId="77777777" w:rsidR="004D7D90" w:rsidRDefault="004D7D90" w:rsidP="004D7D90">
      <w:pPr>
        <w:jc w:val="both"/>
        <w:rPr>
          <w:b/>
          <w:u w:val="single"/>
        </w:rPr>
      </w:pPr>
    </w:p>
    <w:p w14:paraId="7D3818A5" w14:textId="77777777" w:rsidR="004D7D90" w:rsidRDefault="004D7D90" w:rsidP="004D7D90">
      <w:pPr>
        <w:jc w:val="both"/>
        <w:rPr>
          <w:b/>
          <w:u w:val="single"/>
        </w:rPr>
      </w:pPr>
    </w:p>
    <w:p w14:paraId="7D3818A6" w14:textId="77777777" w:rsidR="004D7D90" w:rsidRDefault="004D7D90" w:rsidP="004D7D90">
      <w:pPr>
        <w:jc w:val="both"/>
        <w:rPr>
          <w:b/>
          <w:u w:val="single"/>
        </w:rPr>
      </w:pPr>
    </w:p>
    <w:p w14:paraId="7D3818A7" w14:textId="77777777" w:rsidR="004D7D90" w:rsidRDefault="004D7D90" w:rsidP="004D7D90">
      <w:pPr>
        <w:jc w:val="both"/>
        <w:rPr>
          <w:b/>
          <w:u w:val="single"/>
        </w:rPr>
      </w:pPr>
    </w:p>
    <w:p w14:paraId="7D3818A8" w14:textId="77777777" w:rsidR="004D7D90" w:rsidRDefault="004D7D90" w:rsidP="004D7D90">
      <w:pPr>
        <w:jc w:val="both"/>
        <w:rPr>
          <w:b/>
          <w:u w:val="single"/>
        </w:rPr>
      </w:pPr>
    </w:p>
    <w:p w14:paraId="7D3818A9" w14:textId="77777777" w:rsidR="004D7D90" w:rsidRPr="00020460" w:rsidRDefault="004D7D90" w:rsidP="004D7D90">
      <w:pPr>
        <w:jc w:val="both"/>
        <w:rPr>
          <w:b/>
          <w:u w:val="single"/>
        </w:rPr>
      </w:pPr>
    </w:p>
    <w:p w14:paraId="7D3818AA" w14:textId="77777777" w:rsidR="004D7D90" w:rsidRDefault="004D7D90" w:rsidP="00776FEA">
      <w:pPr>
        <w:tabs>
          <w:tab w:val="left" w:pos="720"/>
        </w:tabs>
        <w:ind w:left="1440" w:hanging="1440"/>
        <w:jc w:val="center"/>
        <w:rPr>
          <w:rFonts w:ascii="Tahoma" w:hAnsi="Tahoma" w:cs="Arial"/>
          <w:b/>
          <w:bCs/>
          <w:u w:val="single"/>
        </w:rPr>
      </w:pPr>
    </w:p>
    <w:p w14:paraId="7D3818AB" w14:textId="77777777" w:rsidR="004D7D90" w:rsidRDefault="004D7D90" w:rsidP="00776FEA">
      <w:pPr>
        <w:tabs>
          <w:tab w:val="left" w:pos="720"/>
        </w:tabs>
        <w:ind w:left="1440" w:hanging="1440"/>
        <w:jc w:val="center"/>
        <w:rPr>
          <w:rFonts w:ascii="Tahoma" w:hAnsi="Tahoma" w:cs="Arial"/>
          <w:b/>
          <w:bCs/>
          <w:u w:val="single"/>
        </w:rPr>
      </w:pPr>
    </w:p>
    <w:p w14:paraId="7D3818AC" w14:textId="77777777" w:rsidR="004D7D90" w:rsidRDefault="004D7D90" w:rsidP="00776FEA">
      <w:pPr>
        <w:tabs>
          <w:tab w:val="left" w:pos="720"/>
        </w:tabs>
        <w:ind w:left="1440" w:hanging="1440"/>
        <w:jc w:val="center"/>
        <w:rPr>
          <w:rFonts w:ascii="Tahoma" w:hAnsi="Tahoma" w:cs="Arial"/>
          <w:b/>
          <w:bCs/>
          <w:u w:val="single"/>
        </w:rPr>
      </w:pPr>
    </w:p>
    <w:p w14:paraId="7D3818AD" w14:textId="77777777" w:rsidR="00776FEA" w:rsidRPr="00776FEA" w:rsidRDefault="00776FEA" w:rsidP="00776FEA">
      <w:pPr>
        <w:tabs>
          <w:tab w:val="left" w:pos="720"/>
        </w:tabs>
        <w:ind w:left="1440" w:hanging="1440"/>
        <w:jc w:val="center"/>
        <w:rPr>
          <w:rFonts w:ascii="Tahoma" w:hAnsi="Tahoma" w:cs="Arial"/>
          <w:b/>
          <w:bCs/>
        </w:rPr>
      </w:pPr>
      <w:r w:rsidRPr="00776FEA">
        <w:rPr>
          <w:rFonts w:ascii="Tahoma" w:hAnsi="Tahoma" w:cs="Arial"/>
          <w:b/>
          <w:bCs/>
          <w:u w:val="single"/>
        </w:rPr>
        <w:lastRenderedPageBreak/>
        <w:t>APPENDIX B-4</w:t>
      </w:r>
      <w:r w:rsidRPr="00776FEA">
        <w:rPr>
          <w:rFonts w:ascii="Tahoma" w:hAnsi="Tahoma" w:cs="Arial"/>
          <w:b/>
          <w:bCs/>
        </w:rPr>
        <w:t xml:space="preserve"> </w:t>
      </w:r>
    </w:p>
    <w:p w14:paraId="7D3818AE" w14:textId="77777777" w:rsidR="00776FEA" w:rsidRPr="00776FEA" w:rsidRDefault="00776FEA" w:rsidP="00776FEA">
      <w:pPr>
        <w:tabs>
          <w:tab w:val="left" w:pos="720"/>
        </w:tabs>
        <w:ind w:left="1440" w:right="-144" w:hanging="1440"/>
        <w:jc w:val="center"/>
        <w:rPr>
          <w:rFonts w:ascii="Tahoma" w:hAnsi="Tahoma" w:cs="Arial"/>
          <w:b/>
          <w:bCs/>
          <w:sz w:val="20"/>
        </w:rPr>
      </w:pPr>
      <w:r w:rsidRPr="00776FEA">
        <w:rPr>
          <w:rFonts w:ascii="Tahoma" w:hAnsi="Tahoma" w:cs="Arial"/>
          <w:b/>
          <w:bCs/>
          <w:sz w:val="20"/>
        </w:rPr>
        <w:t xml:space="preserve">                                                                  </w:t>
      </w:r>
    </w:p>
    <w:p w14:paraId="7D3818AF" w14:textId="77777777" w:rsidR="00776FEA" w:rsidRPr="00776FEA" w:rsidRDefault="00776FEA" w:rsidP="00776FEA">
      <w:pPr>
        <w:tabs>
          <w:tab w:val="left" w:pos="720"/>
        </w:tabs>
        <w:ind w:left="1440" w:hanging="1440"/>
        <w:jc w:val="center"/>
        <w:rPr>
          <w:rFonts w:ascii="Tahoma" w:hAnsi="Tahoma" w:cs="Arial"/>
          <w:b/>
          <w:bCs/>
          <w:sz w:val="20"/>
        </w:rPr>
      </w:pPr>
      <w:r w:rsidRPr="00776FEA">
        <w:rPr>
          <w:rFonts w:ascii="Tahoma" w:hAnsi="Tahoma" w:cs="Arial"/>
          <w:b/>
          <w:bCs/>
          <w:sz w:val="20"/>
          <w:u w:val="single"/>
        </w:rPr>
        <w:t xml:space="preserve">PROFORMA FOR </w:t>
      </w:r>
      <w:smartTag w:uri="urn:schemas-microsoft-com:office:smarttags" w:element="stockticker">
        <w:r w:rsidRPr="00776FEA">
          <w:rPr>
            <w:rFonts w:ascii="Tahoma" w:hAnsi="Tahoma" w:cs="Arial"/>
            <w:b/>
            <w:bCs/>
            <w:sz w:val="20"/>
            <w:u w:val="single"/>
          </w:rPr>
          <w:t>FORM</w:t>
        </w:r>
      </w:smartTag>
      <w:r w:rsidRPr="00776FEA">
        <w:rPr>
          <w:rFonts w:ascii="Tahoma" w:hAnsi="Tahoma" w:cs="Arial"/>
          <w:b/>
          <w:bCs/>
          <w:sz w:val="20"/>
          <w:u w:val="single"/>
        </w:rPr>
        <w:t xml:space="preserve"> OF AGREEMENT.</w:t>
      </w:r>
      <w:r w:rsidRPr="00776FEA">
        <w:rPr>
          <w:rFonts w:ascii="Tahoma" w:hAnsi="Tahoma" w:cs="Arial"/>
          <w:b/>
          <w:bCs/>
          <w:sz w:val="20"/>
        </w:rPr>
        <w:t xml:space="preserve">           </w:t>
      </w:r>
    </w:p>
    <w:p w14:paraId="7D3818B0" w14:textId="77777777" w:rsidR="00776FEA" w:rsidRPr="00776FEA" w:rsidRDefault="00776FEA" w:rsidP="00776FEA">
      <w:pPr>
        <w:tabs>
          <w:tab w:val="left" w:pos="720"/>
        </w:tabs>
        <w:ind w:left="1440" w:right="-144" w:hanging="1440"/>
        <w:jc w:val="both"/>
        <w:rPr>
          <w:rFonts w:ascii="Tahoma" w:hAnsi="Tahoma" w:cs="Arial"/>
          <w:sz w:val="20"/>
        </w:rPr>
      </w:pPr>
      <w:r w:rsidRPr="00776FEA">
        <w:rPr>
          <w:rFonts w:ascii="Tahoma" w:hAnsi="Tahoma" w:cs="Arial"/>
          <w:sz w:val="20"/>
        </w:rPr>
        <w:t xml:space="preserve">                                 </w:t>
      </w:r>
    </w:p>
    <w:p w14:paraId="7D3818B1" w14:textId="42577739" w:rsidR="00776FEA" w:rsidRPr="00776FEA" w:rsidRDefault="00776FEA" w:rsidP="00776FEA">
      <w:pPr>
        <w:tabs>
          <w:tab w:val="left" w:pos="720"/>
        </w:tabs>
        <w:jc w:val="both"/>
        <w:rPr>
          <w:rFonts w:ascii="Tahoma" w:hAnsi="Tahoma" w:cs="Arial"/>
          <w:sz w:val="20"/>
        </w:rPr>
      </w:pPr>
      <w:r w:rsidRPr="00776FEA">
        <w:rPr>
          <w:rFonts w:ascii="Tahoma" w:hAnsi="Tahoma" w:cs="Arial"/>
          <w:sz w:val="20"/>
        </w:rPr>
        <w:t xml:space="preserve">THIS AGREEMENT </w:t>
      </w:r>
      <w:proofErr w:type="gramStart"/>
      <w:r w:rsidRPr="00776FEA">
        <w:rPr>
          <w:rFonts w:ascii="Tahoma" w:hAnsi="Tahoma" w:cs="Arial"/>
          <w:sz w:val="20"/>
        </w:rPr>
        <w:t>entered into</w:t>
      </w:r>
      <w:proofErr w:type="gramEnd"/>
      <w:r w:rsidRPr="00776FEA">
        <w:rPr>
          <w:rFonts w:ascii="Tahoma" w:hAnsi="Tahoma" w:cs="Arial"/>
          <w:sz w:val="20"/>
        </w:rPr>
        <w:t xml:space="preserve"> this </w:t>
      </w:r>
      <w:r w:rsidRPr="00776FEA">
        <w:rPr>
          <w:rFonts w:ascii="Tahoma" w:hAnsi="Tahoma" w:cs="Arial"/>
          <w:sz w:val="20"/>
        </w:rPr>
        <w:fldChar w:fldCharType="begin">
          <w:ffData>
            <w:name w:val="Text320"/>
            <w:enabled/>
            <w:calcOnExit w:val="0"/>
            <w:textInput/>
          </w:ffData>
        </w:fldChar>
      </w:r>
      <w:bookmarkStart w:id="5" w:name="Text320"/>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5"/>
      <w:r w:rsidRPr="00776FEA">
        <w:rPr>
          <w:rFonts w:ascii="Tahoma" w:hAnsi="Tahoma" w:cs="Arial"/>
          <w:sz w:val="20"/>
        </w:rPr>
        <w:t xml:space="preserve"> day of </w:t>
      </w:r>
      <w:r w:rsidRPr="00776FEA">
        <w:rPr>
          <w:rFonts w:ascii="Tahoma" w:hAnsi="Tahoma" w:cs="Arial"/>
          <w:sz w:val="20"/>
        </w:rPr>
        <w:fldChar w:fldCharType="begin">
          <w:ffData>
            <w:name w:val="Text321"/>
            <w:enabled/>
            <w:calcOnExit w:val="0"/>
            <w:textInput/>
          </w:ffData>
        </w:fldChar>
      </w:r>
      <w:bookmarkStart w:id="6" w:name="Text321"/>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6"/>
      <w:r w:rsidRPr="00776FEA">
        <w:rPr>
          <w:rFonts w:ascii="Tahoma" w:hAnsi="Tahoma" w:cs="Arial"/>
          <w:sz w:val="20"/>
        </w:rPr>
        <w:t xml:space="preserve"> Two thousand </w:t>
      </w:r>
      <w:r w:rsidRPr="00776FEA">
        <w:rPr>
          <w:rFonts w:ascii="Tahoma" w:hAnsi="Tahoma" w:cs="Arial"/>
          <w:sz w:val="20"/>
        </w:rPr>
        <w:fldChar w:fldCharType="begin">
          <w:ffData>
            <w:name w:val="Text322"/>
            <w:enabled/>
            <w:calcOnExit w:val="0"/>
            <w:textInput/>
          </w:ffData>
        </w:fldChar>
      </w:r>
      <w:bookmarkStart w:id="7" w:name="Text322"/>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7"/>
      <w:r w:rsidRPr="00776FEA">
        <w:rPr>
          <w:rFonts w:ascii="Tahoma" w:hAnsi="Tahoma" w:cs="Arial"/>
          <w:sz w:val="20"/>
        </w:rPr>
        <w:t xml:space="preserve"> between Oil and Natural Gas Corporation Ltd. incorpo</w:t>
      </w:r>
      <w:r w:rsidRPr="00776FEA">
        <w:rPr>
          <w:rFonts w:ascii="Tahoma" w:hAnsi="Tahoma" w:cs="Arial"/>
          <w:sz w:val="20"/>
        </w:rPr>
        <w:softHyphen/>
        <w:t>rated under the Companies Act. 1956 having its regis</w:t>
      </w:r>
      <w:r w:rsidRPr="00776FEA">
        <w:rPr>
          <w:rFonts w:ascii="Tahoma" w:hAnsi="Tahoma" w:cs="Arial"/>
          <w:sz w:val="20"/>
        </w:rPr>
        <w:softHyphen/>
        <w:t xml:space="preserve">tered office at </w:t>
      </w:r>
      <w:r w:rsidRPr="00776FEA">
        <w:rPr>
          <w:rFonts w:ascii="Tahoma" w:hAnsi="Tahoma" w:cs="Tahoma"/>
          <w:sz w:val="20"/>
          <w:szCs w:val="20"/>
          <w:lang w:eastAsia="zh-CN"/>
        </w:rPr>
        <w:t>Deen Dayal Urja Bhawan, 5-A Nelson Mandela Marg, Vasant Kunj, New Delhi-110070</w:t>
      </w:r>
      <w:r w:rsidRPr="00776FEA">
        <w:rPr>
          <w:rFonts w:ascii="Tahoma" w:hAnsi="Tahoma" w:cs="Arial"/>
          <w:sz w:val="20"/>
        </w:rPr>
        <w:t xml:space="preserve">, India and one of its Mumbai Regional Business Centre Office at </w:t>
      </w:r>
      <w:r w:rsidR="00F716B1">
        <w:rPr>
          <w:rFonts w:ascii="Tahoma" w:hAnsi="Tahoma" w:cs="Arial"/>
          <w:bCs/>
          <w:sz w:val="20"/>
        </w:rPr>
        <w:t>1</w:t>
      </w:r>
      <w:r w:rsidR="004104EF">
        <w:rPr>
          <w:rFonts w:ascii="Tahoma" w:hAnsi="Tahoma" w:cs="Arial"/>
          <w:bCs/>
          <w:sz w:val="20"/>
        </w:rPr>
        <w:t>5</w:t>
      </w:r>
      <w:r w:rsidR="004104EF" w:rsidRPr="004104EF">
        <w:rPr>
          <w:rFonts w:ascii="Tahoma" w:hAnsi="Tahoma" w:cs="Arial"/>
          <w:bCs/>
          <w:sz w:val="20"/>
          <w:vertAlign w:val="superscript"/>
        </w:rPr>
        <w:t>th</w:t>
      </w:r>
      <w:r w:rsidR="004104EF">
        <w:rPr>
          <w:rFonts w:ascii="Tahoma" w:hAnsi="Tahoma" w:cs="Arial"/>
          <w:bCs/>
          <w:sz w:val="20"/>
        </w:rPr>
        <w:t xml:space="preserve"> </w:t>
      </w:r>
      <w:r w:rsidRPr="00776FEA">
        <w:rPr>
          <w:rFonts w:ascii="Tahoma" w:hAnsi="Tahoma" w:cs="Arial"/>
          <w:bCs/>
          <w:sz w:val="20"/>
        </w:rPr>
        <w:t xml:space="preserve"> floor, </w:t>
      </w:r>
      <w:r w:rsidR="004104EF">
        <w:rPr>
          <w:rFonts w:ascii="Tahoma" w:hAnsi="Tahoma" w:cs="Arial"/>
          <w:bCs/>
          <w:sz w:val="20"/>
        </w:rPr>
        <w:t>Maker Tower-E</w:t>
      </w:r>
      <w:r w:rsidRPr="00776FEA">
        <w:rPr>
          <w:rFonts w:ascii="Tahoma" w:hAnsi="Tahoma" w:cs="Arial"/>
          <w:bCs/>
          <w:sz w:val="20"/>
        </w:rPr>
        <w:t xml:space="preserve">, </w:t>
      </w:r>
      <w:r w:rsidR="004104EF">
        <w:rPr>
          <w:rFonts w:ascii="Tahoma" w:hAnsi="Tahoma" w:cs="Arial"/>
          <w:bCs/>
          <w:sz w:val="20"/>
        </w:rPr>
        <w:t>Cuffe Parade</w:t>
      </w:r>
      <w:r w:rsidRPr="00776FEA">
        <w:rPr>
          <w:rFonts w:ascii="Tahoma" w:hAnsi="Tahoma" w:cs="Arial"/>
          <w:bCs/>
          <w:sz w:val="20"/>
        </w:rPr>
        <w:t>,    Mumbai - 400 0</w:t>
      </w:r>
      <w:r w:rsidR="004104EF">
        <w:rPr>
          <w:rFonts w:ascii="Tahoma" w:hAnsi="Tahoma" w:cs="Arial"/>
          <w:bCs/>
          <w:sz w:val="20"/>
        </w:rPr>
        <w:t>05</w:t>
      </w:r>
      <w:r w:rsidRPr="00776FEA">
        <w:rPr>
          <w:rFonts w:ascii="Tahoma" w:hAnsi="Tahoma" w:cs="Arial"/>
          <w:sz w:val="20"/>
        </w:rPr>
        <w:t xml:space="preserve"> (herein after referred to as `Company' which expression shall include all its successors, executors and as</w:t>
      </w:r>
      <w:r w:rsidRPr="00776FEA">
        <w:rPr>
          <w:rFonts w:ascii="Tahoma" w:hAnsi="Tahoma" w:cs="Arial"/>
          <w:sz w:val="20"/>
        </w:rPr>
        <w:softHyphen/>
        <w:t xml:space="preserve">signees) of the one part and M/s. </w:t>
      </w:r>
      <w:r w:rsidRPr="00776FEA">
        <w:rPr>
          <w:rFonts w:ascii="Tahoma" w:hAnsi="Tahoma" w:cs="Arial"/>
          <w:sz w:val="20"/>
        </w:rPr>
        <w:fldChar w:fldCharType="begin">
          <w:ffData>
            <w:name w:val="Text324"/>
            <w:enabled/>
            <w:calcOnExit w:val="0"/>
            <w:textInput/>
          </w:ffData>
        </w:fldChar>
      </w:r>
      <w:bookmarkStart w:id="8" w:name="Text324"/>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8"/>
      <w:r w:rsidRPr="00776FEA">
        <w:rPr>
          <w:rFonts w:ascii="Tahoma" w:hAnsi="Tahoma" w:cs="Arial"/>
          <w:sz w:val="20"/>
        </w:rPr>
        <w:t xml:space="preserve"> established and existing under the Laws of </w:t>
      </w:r>
      <w:r w:rsidRPr="00776FEA">
        <w:rPr>
          <w:rFonts w:ascii="Tahoma" w:hAnsi="Tahoma" w:cs="Arial"/>
          <w:sz w:val="20"/>
        </w:rPr>
        <w:fldChar w:fldCharType="begin">
          <w:ffData>
            <w:name w:val="Text325"/>
            <w:enabled/>
            <w:calcOnExit w:val="0"/>
            <w:textInput/>
          </w:ffData>
        </w:fldChar>
      </w:r>
      <w:bookmarkStart w:id="9" w:name="Text325"/>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9"/>
      <w:r w:rsidRPr="00776FEA">
        <w:rPr>
          <w:rFonts w:ascii="Tahoma" w:hAnsi="Tahoma" w:cs="Arial"/>
          <w:sz w:val="20"/>
        </w:rPr>
        <w:t xml:space="preserve">(name of the country), having its registered office at </w:t>
      </w:r>
      <w:r w:rsidRPr="00776FEA">
        <w:rPr>
          <w:rFonts w:ascii="Tahoma" w:hAnsi="Tahoma" w:cs="Arial"/>
          <w:sz w:val="20"/>
        </w:rPr>
        <w:fldChar w:fldCharType="begin">
          <w:ffData>
            <w:name w:val="Text326"/>
            <w:enabled/>
            <w:calcOnExit w:val="0"/>
            <w:textInput/>
          </w:ffData>
        </w:fldChar>
      </w:r>
      <w:bookmarkStart w:id="10" w:name="Text326"/>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10"/>
      <w:r w:rsidRPr="00776FEA">
        <w:rPr>
          <w:rFonts w:ascii="Tahoma" w:hAnsi="Tahoma" w:cs="Arial"/>
          <w:sz w:val="20"/>
        </w:rPr>
        <w:t xml:space="preserve"> (hereinafter referred to as `Contractor' which expression shall include its legal successors and permitted assignees) of the other part.          </w:t>
      </w:r>
    </w:p>
    <w:p w14:paraId="7D3818B2" w14:textId="77777777" w:rsidR="00776FEA" w:rsidRPr="00776FEA" w:rsidRDefault="00776FEA" w:rsidP="00776FEA">
      <w:pPr>
        <w:tabs>
          <w:tab w:val="left" w:pos="720"/>
        </w:tabs>
        <w:ind w:right="-144"/>
        <w:jc w:val="both"/>
        <w:rPr>
          <w:rFonts w:ascii="Tahoma" w:hAnsi="Tahoma" w:cs="Arial"/>
          <w:sz w:val="20"/>
        </w:rPr>
      </w:pPr>
      <w:r w:rsidRPr="00776FEA">
        <w:rPr>
          <w:rFonts w:ascii="Tahoma" w:hAnsi="Tahoma" w:cs="Arial"/>
          <w:sz w:val="20"/>
        </w:rPr>
        <w:t xml:space="preserve">                                 </w:t>
      </w:r>
    </w:p>
    <w:p w14:paraId="3B12DB08" w14:textId="77777777" w:rsidR="00C43644" w:rsidRDefault="00C43644" w:rsidP="00776FEA">
      <w:pPr>
        <w:tabs>
          <w:tab w:val="left" w:pos="720"/>
        </w:tabs>
        <w:ind w:right="-144"/>
        <w:jc w:val="both"/>
        <w:rPr>
          <w:rFonts w:ascii="Tahoma" w:hAnsi="Tahoma" w:cs="Arial"/>
          <w:sz w:val="20"/>
        </w:rPr>
      </w:pPr>
      <w:r w:rsidRPr="00776FEA">
        <w:rPr>
          <w:rFonts w:ascii="Tahoma" w:hAnsi="Tahoma" w:cs="Arial"/>
          <w:sz w:val="20"/>
          <w:szCs w:val="22"/>
        </w:rPr>
        <w:t>WHEREAS the Company is desirous of carrying work of Surveys, Design, Engineer</w:t>
      </w:r>
      <w:r w:rsidRPr="00776FEA">
        <w:rPr>
          <w:rFonts w:ascii="Tahoma" w:hAnsi="Tahoma" w:cs="Arial"/>
          <w:sz w:val="20"/>
          <w:szCs w:val="22"/>
        </w:rPr>
        <w:softHyphen/>
        <w:t xml:space="preserve">ing, Procurement, Fabrication, Load out, Tie-down/Sea fastening, Tow-out/Sail out, Transportation, Replacement and Installation of entire facilities </w:t>
      </w:r>
      <w:r w:rsidRPr="00776FEA">
        <w:rPr>
          <w:rFonts w:ascii="Tahoma" w:hAnsi="Tahoma" w:cs="Arial"/>
          <w:b/>
          <w:bCs/>
          <w:sz w:val="20"/>
          <w:szCs w:val="22"/>
        </w:rPr>
        <w:t>Pi</w:t>
      </w:r>
      <w:r>
        <w:rPr>
          <w:rFonts w:ascii="Tahoma" w:hAnsi="Tahoma" w:cs="Arial"/>
          <w:b/>
          <w:bCs/>
          <w:sz w:val="20"/>
          <w:szCs w:val="22"/>
        </w:rPr>
        <w:t>peline Replacement Project –X</w:t>
      </w:r>
      <w:r w:rsidRPr="00776FEA">
        <w:rPr>
          <w:rFonts w:ascii="Tahoma" w:hAnsi="Tahoma" w:cs="Arial"/>
          <w:b/>
          <w:sz w:val="20"/>
          <w:szCs w:val="22"/>
        </w:rPr>
        <w:t xml:space="preserve"> </w:t>
      </w:r>
      <w:r w:rsidRPr="00776FEA">
        <w:rPr>
          <w:rFonts w:ascii="Tahoma" w:hAnsi="Tahoma" w:cs="Arial"/>
          <w:sz w:val="20"/>
          <w:szCs w:val="22"/>
        </w:rPr>
        <w:t>(hereinafter referred to as the `Work' or `Works' and more particularly defined in Clause 1.1.37 of General Conditions of the Con</w:t>
      </w:r>
      <w:r w:rsidRPr="00776FEA">
        <w:rPr>
          <w:rFonts w:ascii="Tahoma" w:hAnsi="Tahoma" w:cs="Arial"/>
          <w:sz w:val="20"/>
          <w:szCs w:val="22"/>
        </w:rPr>
        <w:softHyphen/>
        <w:t>tract) on turnkey basis at its MH Asset</w:t>
      </w:r>
      <w:r>
        <w:rPr>
          <w:rFonts w:ascii="Tahoma" w:hAnsi="Tahoma" w:cs="Arial"/>
          <w:sz w:val="20"/>
          <w:szCs w:val="22"/>
        </w:rPr>
        <w:t>, B&amp;S Asset</w:t>
      </w:r>
      <w:r w:rsidRPr="00776FEA">
        <w:rPr>
          <w:rFonts w:ascii="Tahoma" w:hAnsi="Tahoma" w:cs="Arial"/>
          <w:sz w:val="20"/>
          <w:szCs w:val="22"/>
        </w:rPr>
        <w:t xml:space="preserve"> and N&amp;H Asset in Western offshore site, the work covered under the Contract to include but not limited to Surveys ,Design, Engineering, Pro</w:t>
      </w:r>
      <w:r w:rsidRPr="00776FEA">
        <w:rPr>
          <w:rFonts w:ascii="Tahoma" w:hAnsi="Tahoma" w:cs="Arial"/>
          <w:sz w:val="20"/>
          <w:szCs w:val="22"/>
        </w:rPr>
        <w:softHyphen/>
        <w:t>curement, Fabrication, Load-out, Tie-down / Sea-fastening, Tow-out / Sail-out, Transportation, Replacement and Installation of entire facilities under</w:t>
      </w:r>
      <w:r w:rsidRPr="00776FEA">
        <w:rPr>
          <w:b/>
        </w:rPr>
        <w:t xml:space="preserve"> </w:t>
      </w:r>
      <w:r w:rsidRPr="00776FEA">
        <w:rPr>
          <w:rFonts w:ascii="Tahoma" w:hAnsi="Tahoma" w:cs="Arial"/>
          <w:b/>
          <w:bCs/>
          <w:sz w:val="20"/>
          <w:szCs w:val="22"/>
        </w:rPr>
        <w:t>Pi</w:t>
      </w:r>
      <w:r>
        <w:rPr>
          <w:rFonts w:ascii="Tahoma" w:hAnsi="Tahoma" w:cs="Arial"/>
          <w:b/>
          <w:bCs/>
          <w:sz w:val="20"/>
          <w:szCs w:val="22"/>
        </w:rPr>
        <w:t>peline Replacement Project –X</w:t>
      </w:r>
      <w:r w:rsidRPr="00776FEA">
        <w:rPr>
          <w:rFonts w:ascii="Tahoma" w:hAnsi="Tahoma" w:cs="Arial"/>
          <w:b/>
          <w:sz w:val="20"/>
          <w:szCs w:val="22"/>
        </w:rPr>
        <w:t xml:space="preserve"> </w:t>
      </w:r>
      <w:r w:rsidRPr="00776FEA">
        <w:rPr>
          <w:rFonts w:ascii="Tahoma" w:hAnsi="Tahoma" w:cs="Arial"/>
          <w:sz w:val="20"/>
        </w:rPr>
        <w:t xml:space="preserve">AND WHEREAS the Company had invited a Tender Inquiry vide their Tender Notice No. </w:t>
      </w:r>
      <w:r>
        <w:rPr>
          <w:rFonts w:ascii="Tahoma" w:hAnsi="Tahoma" w:cs="Arial"/>
          <w:b/>
          <w:sz w:val="20"/>
        </w:rPr>
        <w:t>………………</w:t>
      </w:r>
      <w:r w:rsidRPr="002F2950">
        <w:rPr>
          <w:rFonts w:ascii="Tahoma" w:hAnsi="Tahoma" w:cs="Arial"/>
          <w:b/>
          <w:sz w:val="20"/>
        </w:rPr>
        <w:t xml:space="preserve"> for Pip</w:t>
      </w:r>
      <w:r>
        <w:rPr>
          <w:rFonts w:ascii="Tahoma" w:hAnsi="Tahoma" w:cs="Arial"/>
          <w:b/>
          <w:sz w:val="20"/>
        </w:rPr>
        <w:t>eline Replacement Project – X (PRP-X</w:t>
      </w:r>
      <w:r w:rsidRPr="002F2950">
        <w:rPr>
          <w:rFonts w:ascii="Tahoma" w:hAnsi="Tahoma" w:cs="Arial"/>
          <w:b/>
          <w:sz w:val="20"/>
        </w:rPr>
        <w:t xml:space="preserve"> Project)</w:t>
      </w:r>
      <w:r>
        <w:rPr>
          <w:rFonts w:ascii="Tahoma" w:hAnsi="Tahoma" w:cs="Arial"/>
          <w:sz w:val="20"/>
        </w:rPr>
        <w:t xml:space="preserve"> </w:t>
      </w:r>
      <w:r w:rsidRPr="00776FEA">
        <w:rPr>
          <w:rFonts w:ascii="Tahoma" w:hAnsi="Tahoma" w:cs="Arial"/>
          <w:sz w:val="20"/>
        </w:rPr>
        <w:t xml:space="preserve">for the Work above cited on turnkey basis.   </w:t>
      </w:r>
    </w:p>
    <w:p w14:paraId="7D3818B4" w14:textId="04909E3A" w:rsidR="00776FEA" w:rsidRPr="00776FEA" w:rsidRDefault="00776FEA" w:rsidP="00776FEA">
      <w:pPr>
        <w:tabs>
          <w:tab w:val="left" w:pos="720"/>
        </w:tabs>
        <w:ind w:right="-144"/>
        <w:jc w:val="both"/>
        <w:rPr>
          <w:rFonts w:ascii="Tahoma" w:hAnsi="Tahoma" w:cs="Arial"/>
          <w:sz w:val="20"/>
        </w:rPr>
      </w:pPr>
      <w:r w:rsidRPr="00776FEA">
        <w:rPr>
          <w:rFonts w:ascii="Tahoma" w:hAnsi="Tahoma" w:cs="Arial"/>
          <w:sz w:val="20"/>
        </w:rPr>
        <w:t xml:space="preserve">                                 </w:t>
      </w:r>
    </w:p>
    <w:p w14:paraId="7D3818B5" w14:textId="77777777" w:rsidR="00776FEA" w:rsidRPr="00776FEA" w:rsidRDefault="00776FEA" w:rsidP="00776FEA">
      <w:pPr>
        <w:tabs>
          <w:tab w:val="left" w:pos="720"/>
        </w:tabs>
        <w:jc w:val="both"/>
        <w:rPr>
          <w:rFonts w:ascii="Tahoma" w:hAnsi="Tahoma" w:cs="Arial"/>
          <w:sz w:val="20"/>
        </w:rPr>
      </w:pPr>
      <w:smartTag w:uri="urn:schemas-microsoft-com:office:smarttags" w:element="stockticker">
        <w:r w:rsidRPr="00776FEA">
          <w:rPr>
            <w:rFonts w:ascii="Tahoma" w:hAnsi="Tahoma" w:cs="Arial"/>
            <w:sz w:val="20"/>
          </w:rPr>
          <w:t>AND</w:t>
        </w:r>
      </w:smartTag>
      <w:r w:rsidRPr="00776FEA">
        <w:rPr>
          <w:rFonts w:ascii="Tahoma" w:hAnsi="Tahoma" w:cs="Arial"/>
          <w:sz w:val="20"/>
        </w:rPr>
        <w:t xml:space="preserve"> WHEREAS the Contractor represents that it has expertise and technical know-how in respect of the said Work and </w:t>
      </w:r>
      <w:proofErr w:type="gramStart"/>
      <w:r w:rsidRPr="00776FEA">
        <w:rPr>
          <w:rFonts w:ascii="Tahoma" w:hAnsi="Tahoma" w:cs="Arial"/>
          <w:sz w:val="20"/>
        </w:rPr>
        <w:t>had</w:t>
      </w:r>
      <w:proofErr w:type="gramEnd"/>
      <w:r w:rsidRPr="00776FEA">
        <w:rPr>
          <w:rFonts w:ascii="Tahoma" w:hAnsi="Tahoma" w:cs="Arial"/>
          <w:sz w:val="20"/>
        </w:rPr>
        <w:t xml:space="preserve"> submitted his offer as per Company's Bidding Documents in response to the </w:t>
      </w:r>
      <w:proofErr w:type="gramStart"/>
      <w:r w:rsidRPr="00776FEA">
        <w:rPr>
          <w:rFonts w:ascii="Tahoma" w:hAnsi="Tahoma" w:cs="Arial"/>
          <w:sz w:val="20"/>
        </w:rPr>
        <w:t>above said</w:t>
      </w:r>
      <w:proofErr w:type="gramEnd"/>
      <w:r w:rsidRPr="00776FEA">
        <w:rPr>
          <w:rFonts w:ascii="Tahoma" w:hAnsi="Tahoma" w:cs="Arial"/>
          <w:sz w:val="20"/>
        </w:rPr>
        <w:t xml:space="preserve"> Tender enquiry of the Company vide the Contractor's offer dated </w:t>
      </w:r>
      <w:r w:rsidRPr="00776FEA">
        <w:rPr>
          <w:rFonts w:ascii="Tahoma" w:hAnsi="Tahoma" w:cs="Arial"/>
          <w:sz w:val="20"/>
        </w:rPr>
        <w:fldChar w:fldCharType="begin">
          <w:ffData>
            <w:name w:val="Text329"/>
            <w:enabled/>
            <w:calcOnExit w:val="0"/>
            <w:textInput/>
          </w:ffData>
        </w:fldChar>
      </w:r>
      <w:bookmarkStart w:id="11" w:name="Text329"/>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11"/>
      <w:r w:rsidRPr="00776FEA">
        <w:rPr>
          <w:rFonts w:ascii="Tahoma" w:hAnsi="Tahoma" w:cs="Arial"/>
          <w:sz w:val="20"/>
        </w:rPr>
        <w:t xml:space="preserve">                   </w:t>
      </w:r>
    </w:p>
    <w:p w14:paraId="7D3818B6" w14:textId="77777777" w:rsidR="00776FEA" w:rsidRPr="00776FEA" w:rsidRDefault="00776FEA" w:rsidP="00776FEA">
      <w:pPr>
        <w:tabs>
          <w:tab w:val="left" w:pos="720"/>
        </w:tabs>
        <w:ind w:right="-144"/>
        <w:jc w:val="both"/>
        <w:rPr>
          <w:rFonts w:ascii="Tahoma" w:hAnsi="Tahoma" w:cs="Arial"/>
          <w:sz w:val="20"/>
        </w:rPr>
      </w:pPr>
      <w:r w:rsidRPr="00776FEA">
        <w:rPr>
          <w:rFonts w:ascii="Tahoma" w:hAnsi="Tahoma" w:cs="Arial"/>
          <w:sz w:val="20"/>
        </w:rPr>
        <w:t xml:space="preserve">                                 </w:t>
      </w:r>
    </w:p>
    <w:p w14:paraId="7D3818B7" w14:textId="77777777" w:rsidR="00776FEA" w:rsidRPr="00776FEA" w:rsidRDefault="00776FEA" w:rsidP="00776FEA">
      <w:pPr>
        <w:tabs>
          <w:tab w:val="left" w:pos="720"/>
        </w:tabs>
        <w:jc w:val="both"/>
        <w:rPr>
          <w:rFonts w:ascii="Tahoma" w:hAnsi="Tahoma" w:cs="Arial"/>
          <w:sz w:val="20"/>
        </w:rPr>
      </w:pPr>
      <w:smartTag w:uri="urn:schemas-microsoft-com:office:smarttags" w:element="stockticker">
        <w:r w:rsidRPr="00776FEA">
          <w:rPr>
            <w:rFonts w:ascii="Tahoma" w:hAnsi="Tahoma" w:cs="Arial"/>
            <w:sz w:val="20"/>
          </w:rPr>
          <w:t>AND</w:t>
        </w:r>
      </w:smartTag>
      <w:r w:rsidRPr="00776FEA">
        <w:rPr>
          <w:rFonts w:ascii="Tahoma" w:hAnsi="Tahoma" w:cs="Arial"/>
          <w:sz w:val="20"/>
        </w:rPr>
        <w:t xml:space="preserve"> WHEREAS Pursuant to the above and the discussions conducted with the Contractor, the Company has awarded to the Contractor the Contract for the said Work by its NOA dated </w:t>
      </w:r>
      <w:r w:rsidRPr="00776FEA">
        <w:rPr>
          <w:rFonts w:ascii="Tahoma" w:hAnsi="Tahoma" w:cs="Arial"/>
          <w:sz w:val="20"/>
        </w:rPr>
        <w:fldChar w:fldCharType="begin">
          <w:ffData>
            <w:name w:val="Text330"/>
            <w:enabled/>
            <w:calcOnExit w:val="0"/>
            <w:textInput/>
          </w:ffData>
        </w:fldChar>
      </w:r>
      <w:bookmarkStart w:id="12" w:name="Text330"/>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12"/>
      <w:r w:rsidRPr="00776FEA">
        <w:rPr>
          <w:rFonts w:ascii="Tahoma" w:hAnsi="Tahoma" w:cs="Arial"/>
          <w:sz w:val="20"/>
        </w:rPr>
        <w:t xml:space="preserve"> which is the effective date of commencement of this Contract and on the terms and conditions as agreed to by the two parties as of the said date of NOA and as outlined in this Agreement (hereinafter also referred to as "the Contract").                        </w:t>
      </w:r>
    </w:p>
    <w:p w14:paraId="7D3818B8" w14:textId="77777777" w:rsidR="00776FEA" w:rsidRPr="00776FEA" w:rsidRDefault="00776FEA" w:rsidP="00776FEA">
      <w:pPr>
        <w:tabs>
          <w:tab w:val="left" w:pos="720"/>
        </w:tabs>
        <w:ind w:right="-144"/>
        <w:jc w:val="both"/>
        <w:rPr>
          <w:rFonts w:ascii="Tahoma" w:hAnsi="Tahoma" w:cs="Arial"/>
          <w:sz w:val="20"/>
        </w:rPr>
      </w:pPr>
      <w:r w:rsidRPr="00776FEA">
        <w:rPr>
          <w:rFonts w:ascii="Tahoma" w:hAnsi="Tahoma" w:cs="Arial"/>
          <w:sz w:val="20"/>
        </w:rPr>
        <w:t xml:space="preserve">                                                                  </w:t>
      </w:r>
    </w:p>
    <w:p w14:paraId="7D3818B9" w14:textId="77777777" w:rsidR="00776FEA" w:rsidRPr="00776FEA" w:rsidRDefault="00776FEA" w:rsidP="00776FEA">
      <w:pPr>
        <w:tabs>
          <w:tab w:val="left" w:pos="720"/>
        </w:tabs>
        <w:rPr>
          <w:rFonts w:ascii="Tahoma" w:hAnsi="Tahoma" w:cs="Arial"/>
          <w:sz w:val="20"/>
        </w:rPr>
      </w:pPr>
      <w:smartTag w:uri="urn:schemas-microsoft-com:office:smarttags" w:element="stockticker">
        <w:r w:rsidRPr="00776FEA">
          <w:rPr>
            <w:rFonts w:ascii="Tahoma" w:hAnsi="Tahoma" w:cs="Arial"/>
            <w:sz w:val="20"/>
          </w:rPr>
          <w:t>NOW</w:t>
        </w:r>
      </w:smartTag>
      <w:r w:rsidRPr="00776FEA">
        <w:rPr>
          <w:rFonts w:ascii="Tahoma" w:hAnsi="Tahoma" w:cs="Arial"/>
          <w:sz w:val="20"/>
        </w:rPr>
        <w:t xml:space="preserve"> THIS AGREEMENT WITNESSETH AS FOLLOWS:       </w:t>
      </w:r>
    </w:p>
    <w:p w14:paraId="7D3818BA" w14:textId="77777777" w:rsidR="00776FEA" w:rsidRPr="00776FEA" w:rsidRDefault="00776FEA" w:rsidP="00776FEA">
      <w:pPr>
        <w:jc w:val="both"/>
        <w:rPr>
          <w:rFonts w:ascii="Tahoma" w:hAnsi="Tahoma" w:cs="Arial"/>
          <w:sz w:val="20"/>
        </w:rPr>
      </w:pPr>
    </w:p>
    <w:p w14:paraId="7D3818BB" w14:textId="77777777" w:rsidR="00776FEA" w:rsidRPr="00776FEA" w:rsidRDefault="00776FEA" w:rsidP="00776FEA">
      <w:pPr>
        <w:ind w:left="720" w:hanging="720"/>
        <w:jc w:val="both"/>
        <w:rPr>
          <w:rFonts w:ascii="Tahoma" w:hAnsi="Tahoma" w:cs="Arial"/>
          <w:sz w:val="20"/>
        </w:rPr>
      </w:pPr>
      <w:r w:rsidRPr="00776FEA">
        <w:rPr>
          <w:rFonts w:ascii="Tahoma" w:hAnsi="Tahoma" w:cs="Arial"/>
          <w:sz w:val="20"/>
        </w:rPr>
        <w:t>a)</w:t>
      </w:r>
      <w:r w:rsidRPr="00776FEA">
        <w:rPr>
          <w:rFonts w:ascii="Tahoma" w:hAnsi="Tahoma" w:cs="Arial"/>
          <w:sz w:val="20"/>
        </w:rPr>
        <w:tab/>
        <w:t xml:space="preserve">In this agreement words and expression have the same meaning as are respectively assigned to them in General Condition of Contract.     </w:t>
      </w:r>
    </w:p>
    <w:p w14:paraId="7D3818BC" w14:textId="77777777" w:rsidR="00776FEA" w:rsidRPr="00776FEA" w:rsidRDefault="00776FEA" w:rsidP="00776FEA">
      <w:pPr>
        <w:ind w:left="720" w:hanging="720"/>
        <w:jc w:val="both"/>
        <w:rPr>
          <w:rFonts w:ascii="Tahoma" w:hAnsi="Tahoma" w:cs="Arial"/>
          <w:sz w:val="20"/>
        </w:rPr>
      </w:pPr>
      <w:r w:rsidRPr="00776FEA">
        <w:rPr>
          <w:rFonts w:ascii="Tahoma" w:hAnsi="Tahoma" w:cs="Arial"/>
          <w:sz w:val="20"/>
        </w:rPr>
        <w:t xml:space="preserve">                                 </w:t>
      </w:r>
    </w:p>
    <w:p w14:paraId="7D3818BD" w14:textId="77777777" w:rsidR="00776FEA" w:rsidRPr="00776FEA" w:rsidRDefault="00776FEA" w:rsidP="00776FEA">
      <w:pPr>
        <w:ind w:left="720" w:hanging="720"/>
        <w:jc w:val="both"/>
        <w:rPr>
          <w:rFonts w:ascii="Tahoma" w:hAnsi="Tahoma" w:cs="Arial"/>
          <w:sz w:val="20"/>
        </w:rPr>
      </w:pPr>
      <w:r w:rsidRPr="00776FEA">
        <w:rPr>
          <w:rFonts w:ascii="Tahoma" w:hAnsi="Tahoma" w:cs="Arial"/>
          <w:sz w:val="20"/>
        </w:rPr>
        <w:t>b)</w:t>
      </w:r>
      <w:r w:rsidRPr="00776FEA">
        <w:rPr>
          <w:rFonts w:ascii="Tahoma" w:hAnsi="Tahoma" w:cs="Arial"/>
          <w:sz w:val="20"/>
        </w:rPr>
        <w:tab/>
        <w:t xml:space="preserve">The following documents annexed herewith shall be taken as mutually explanatory of one another and shall be deemed to form and be read and construed as integral parts of this Contract and in case of any discrepancy, conflict, dispute they shall be referred to in the order of priority as cited below:                    </w:t>
      </w:r>
    </w:p>
    <w:p w14:paraId="7D3818BE" w14:textId="77777777" w:rsidR="00776FEA" w:rsidRPr="00776FEA" w:rsidRDefault="00776FEA" w:rsidP="00776FEA">
      <w:pPr>
        <w:ind w:left="720" w:hanging="720"/>
        <w:jc w:val="both"/>
        <w:rPr>
          <w:rFonts w:ascii="Tahoma" w:hAnsi="Tahoma" w:cs="Arial"/>
          <w:sz w:val="20"/>
        </w:rPr>
      </w:pPr>
      <w:r w:rsidRPr="00776FEA">
        <w:rPr>
          <w:rFonts w:ascii="Tahoma" w:hAnsi="Tahoma" w:cs="Arial"/>
          <w:sz w:val="20"/>
        </w:rPr>
        <w:t xml:space="preserve">                                 </w:t>
      </w:r>
    </w:p>
    <w:p w14:paraId="7D3818BF" w14:textId="77777777" w:rsidR="00776FEA" w:rsidRPr="00776FEA" w:rsidRDefault="00776FEA" w:rsidP="00776FEA">
      <w:pPr>
        <w:jc w:val="both"/>
        <w:rPr>
          <w:rFonts w:ascii="Tahoma" w:hAnsi="Tahoma" w:cs="Arial"/>
          <w:sz w:val="20"/>
        </w:rPr>
      </w:pPr>
      <w:r w:rsidRPr="00776FEA">
        <w:rPr>
          <w:rFonts w:ascii="Tahoma" w:hAnsi="Tahoma" w:cs="Arial"/>
          <w:sz w:val="20"/>
        </w:rPr>
        <w:tab/>
        <w:t>1.</w:t>
      </w:r>
      <w:r w:rsidRPr="00776FEA">
        <w:rPr>
          <w:rFonts w:ascii="Tahoma" w:hAnsi="Tahoma" w:cs="Arial"/>
          <w:sz w:val="20"/>
        </w:rPr>
        <w:tab/>
        <w:t xml:space="preserve">Agreement                      </w:t>
      </w:r>
    </w:p>
    <w:p w14:paraId="7D3818C0" w14:textId="77777777" w:rsidR="00776FEA" w:rsidRPr="00776FEA" w:rsidRDefault="00776FEA" w:rsidP="00776FEA">
      <w:pPr>
        <w:jc w:val="both"/>
        <w:rPr>
          <w:rFonts w:ascii="Tahoma" w:hAnsi="Tahoma" w:cs="Arial"/>
          <w:sz w:val="20"/>
        </w:rPr>
      </w:pPr>
      <w:r w:rsidRPr="00776FEA">
        <w:rPr>
          <w:rFonts w:ascii="Tahoma" w:hAnsi="Tahoma" w:cs="Arial"/>
          <w:sz w:val="20"/>
        </w:rPr>
        <w:t xml:space="preserve">                                 </w:t>
      </w:r>
    </w:p>
    <w:p w14:paraId="7D3818C1" w14:textId="77777777" w:rsidR="00776FEA" w:rsidRPr="00776FEA" w:rsidRDefault="00776FEA" w:rsidP="002333BC">
      <w:pPr>
        <w:numPr>
          <w:ilvl w:val="0"/>
          <w:numId w:val="42"/>
        </w:numPr>
        <w:ind w:left="1418" w:hanging="709"/>
        <w:jc w:val="both"/>
        <w:rPr>
          <w:rFonts w:ascii="Tahoma" w:hAnsi="Tahoma" w:cs="Arial"/>
          <w:sz w:val="20"/>
        </w:rPr>
      </w:pPr>
      <w:r w:rsidRPr="00776FEA">
        <w:rPr>
          <w:rFonts w:ascii="Tahoma" w:hAnsi="Tahoma" w:cs="Arial"/>
          <w:sz w:val="20"/>
        </w:rPr>
        <w:t>Annexure 'A</w:t>
      </w:r>
      <w:proofErr w:type="gramStart"/>
      <w:r w:rsidRPr="00776FEA">
        <w:rPr>
          <w:rFonts w:ascii="Tahoma" w:hAnsi="Tahoma" w:cs="Arial"/>
          <w:sz w:val="20"/>
        </w:rPr>
        <w:t xml:space="preserve">'  </w:t>
      </w:r>
      <w:proofErr w:type="spellStart"/>
      <w:r w:rsidRPr="00776FEA">
        <w:rPr>
          <w:rFonts w:ascii="Tahoma" w:hAnsi="Tahoma" w:cs="Arial"/>
          <w:sz w:val="20"/>
        </w:rPr>
        <w:t>i</w:t>
      </w:r>
      <w:proofErr w:type="spellEnd"/>
      <w:proofErr w:type="gramEnd"/>
      <w:r w:rsidRPr="00776FEA">
        <w:rPr>
          <w:rFonts w:ascii="Tahoma" w:hAnsi="Tahoma" w:cs="Arial"/>
          <w:sz w:val="20"/>
        </w:rPr>
        <w:t xml:space="preserve">) </w:t>
      </w:r>
      <w:r w:rsidRPr="00776FEA">
        <w:rPr>
          <w:rFonts w:ascii="Tahoma" w:hAnsi="Tahoma" w:cs="Arial" w:hint="eastAsia"/>
          <w:sz w:val="20"/>
          <w:lang w:eastAsia="zh-CN"/>
        </w:rPr>
        <w:t xml:space="preserve">Special conditions of the contract </w:t>
      </w:r>
      <w:r w:rsidRPr="00776FEA">
        <w:rPr>
          <w:rFonts w:ascii="Tahoma" w:hAnsi="Tahoma" w:cs="Arial"/>
          <w:sz w:val="20"/>
        </w:rPr>
        <w:t>and</w:t>
      </w:r>
      <w:r w:rsidRPr="00776FEA">
        <w:rPr>
          <w:rFonts w:ascii="Tahoma" w:hAnsi="Tahoma" w:cs="Arial"/>
          <w:sz w:val="20"/>
          <w:lang w:eastAsia="zh-CN"/>
        </w:rPr>
        <w:t xml:space="preserve"> ii) </w:t>
      </w:r>
      <w:r w:rsidRPr="00776FEA">
        <w:rPr>
          <w:rFonts w:ascii="Tahoma" w:hAnsi="Tahoma" w:cs="Arial"/>
          <w:sz w:val="20"/>
        </w:rPr>
        <w:t>General Conditions of Contract</w:t>
      </w:r>
    </w:p>
    <w:p w14:paraId="7D3818C2" w14:textId="77777777" w:rsidR="00776FEA" w:rsidRPr="00776FEA" w:rsidRDefault="00776FEA" w:rsidP="00776FEA">
      <w:pPr>
        <w:jc w:val="both"/>
        <w:rPr>
          <w:rFonts w:ascii="Tahoma" w:hAnsi="Tahoma" w:cs="Arial"/>
          <w:sz w:val="20"/>
        </w:rPr>
      </w:pPr>
      <w:r w:rsidRPr="00776FEA">
        <w:rPr>
          <w:rFonts w:ascii="Tahoma" w:hAnsi="Tahoma" w:cs="Arial"/>
          <w:sz w:val="20"/>
        </w:rPr>
        <w:t xml:space="preserve">                                 </w:t>
      </w:r>
    </w:p>
    <w:p w14:paraId="7D3818C3" w14:textId="77777777" w:rsidR="00776FEA" w:rsidRPr="00F73992" w:rsidRDefault="00776FEA" w:rsidP="00F73992">
      <w:pPr>
        <w:ind w:left="1440" w:hanging="720"/>
        <w:jc w:val="both"/>
        <w:rPr>
          <w:rFonts w:cs="Arial"/>
          <w:sz w:val="20"/>
        </w:rPr>
      </w:pPr>
      <w:r w:rsidRPr="00776FEA">
        <w:rPr>
          <w:rFonts w:ascii="Tahoma" w:hAnsi="Tahoma" w:cs="Tahoma"/>
          <w:sz w:val="20"/>
        </w:rPr>
        <w:t>3</w:t>
      </w:r>
      <w:r w:rsidRPr="00776FEA">
        <w:rPr>
          <w:rFonts w:cs="Arial"/>
          <w:sz w:val="20"/>
        </w:rPr>
        <w:t>.</w:t>
      </w:r>
      <w:r w:rsidRPr="00776FEA">
        <w:rPr>
          <w:rFonts w:cs="Arial"/>
          <w:sz w:val="20"/>
        </w:rPr>
        <w:tab/>
      </w:r>
      <w:r w:rsidRPr="00776FEA">
        <w:rPr>
          <w:rFonts w:ascii="Tahoma" w:hAnsi="Tahoma" w:cs="Tahoma"/>
          <w:sz w:val="20"/>
        </w:rPr>
        <w:t>Annexure 'B' Bidding Documents comprising Part-IV including Addenda / other documents issued by Company, subsequent correspondences exchanged between the Company and the Contractor which have been agreed to by the Company and the Contractor and Sections cited in the order of priority:</w:t>
      </w:r>
    </w:p>
    <w:p w14:paraId="7D3818C4" w14:textId="77777777" w:rsidR="00776FEA" w:rsidRPr="00776FEA" w:rsidRDefault="00776FEA" w:rsidP="00776FEA">
      <w:pPr>
        <w:jc w:val="both"/>
        <w:rPr>
          <w:rFonts w:ascii="Tahoma" w:hAnsi="Tahoma" w:cs="Arial"/>
          <w:sz w:val="20"/>
        </w:rPr>
      </w:pPr>
      <w:r w:rsidRPr="00776FEA">
        <w:rPr>
          <w:rFonts w:ascii="Tahoma" w:hAnsi="Tahoma" w:cs="Arial"/>
          <w:b/>
          <w:bCs/>
          <w:sz w:val="20"/>
        </w:rPr>
        <w:tab/>
      </w:r>
      <w:proofErr w:type="spellStart"/>
      <w:r w:rsidRPr="00776FEA">
        <w:rPr>
          <w:rFonts w:ascii="Tahoma" w:hAnsi="Tahoma" w:cs="Arial"/>
          <w:sz w:val="20"/>
        </w:rPr>
        <w:t>i</w:t>
      </w:r>
      <w:proofErr w:type="spellEnd"/>
      <w:r w:rsidRPr="00776FEA">
        <w:rPr>
          <w:rFonts w:ascii="Tahoma" w:hAnsi="Tahoma" w:cs="Arial"/>
          <w:sz w:val="20"/>
        </w:rPr>
        <w:t>)</w:t>
      </w:r>
      <w:r w:rsidRPr="00776FEA">
        <w:rPr>
          <w:rFonts w:ascii="Tahoma" w:hAnsi="Tahoma" w:cs="Arial"/>
          <w:sz w:val="20"/>
        </w:rPr>
        <w:tab/>
        <w:t xml:space="preserve">Scope of the Works &amp; Design Criteria  </w:t>
      </w:r>
    </w:p>
    <w:p w14:paraId="7D3818C5" w14:textId="77777777" w:rsidR="00776FEA" w:rsidRPr="00776FEA" w:rsidRDefault="00776FEA" w:rsidP="00776FEA">
      <w:pPr>
        <w:tabs>
          <w:tab w:val="left" w:pos="720"/>
        </w:tabs>
        <w:rPr>
          <w:rFonts w:ascii="Tahoma" w:hAnsi="Tahoma" w:cs="Arial"/>
          <w:sz w:val="20"/>
        </w:rPr>
      </w:pPr>
      <w:r w:rsidRPr="00776FEA">
        <w:rPr>
          <w:rFonts w:ascii="Tahoma" w:hAnsi="Tahoma" w:cs="Arial"/>
          <w:sz w:val="20"/>
        </w:rPr>
        <w:tab/>
        <w:t>ii)</w:t>
      </w:r>
      <w:r w:rsidRPr="00776FEA">
        <w:rPr>
          <w:rFonts w:ascii="Tahoma" w:hAnsi="Tahoma" w:cs="Arial"/>
          <w:sz w:val="20"/>
        </w:rPr>
        <w:tab/>
        <w:t>Specifications/ data Sheets, if applicable</w:t>
      </w:r>
    </w:p>
    <w:p w14:paraId="7D3818C6" w14:textId="77777777" w:rsidR="00776FEA" w:rsidRPr="00776FEA" w:rsidRDefault="00776FEA" w:rsidP="00776FEA">
      <w:pPr>
        <w:tabs>
          <w:tab w:val="num" w:pos="720"/>
        </w:tabs>
        <w:ind w:left="360"/>
        <w:rPr>
          <w:rFonts w:ascii="Tahoma" w:hAnsi="Tahoma" w:cs="Arial"/>
          <w:sz w:val="20"/>
        </w:rPr>
      </w:pPr>
      <w:r w:rsidRPr="00776FEA">
        <w:rPr>
          <w:rFonts w:ascii="Tahoma" w:hAnsi="Tahoma" w:cs="Arial"/>
          <w:sz w:val="20"/>
        </w:rPr>
        <w:tab/>
        <w:t>iii)</w:t>
      </w:r>
      <w:r w:rsidRPr="00776FEA">
        <w:rPr>
          <w:rFonts w:ascii="Tahoma" w:hAnsi="Tahoma" w:cs="Arial"/>
          <w:sz w:val="20"/>
        </w:rPr>
        <w:tab/>
        <w:t>P&amp;IDs and other drawings/ Documents, if applicable</w:t>
      </w:r>
    </w:p>
    <w:p w14:paraId="7D3818C7" w14:textId="77777777" w:rsidR="00776FEA" w:rsidRPr="00776FEA" w:rsidRDefault="00776FEA" w:rsidP="00776FEA">
      <w:pPr>
        <w:keepNext/>
        <w:ind w:left="720" w:right="360" w:firstLine="490"/>
        <w:outlineLvl w:val="3"/>
        <w:rPr>
          <w:rFonts w:ascii="Tahoma" w:hAnsi="Tahoma"/>
          <w:b/>
          <w:bCs/>
          <w:sz w:val="20"/>
          <w:u w:val="single"/>
          <w:lang w:val="x-none" w:eastAsia="x-none"/>
        </w:rPr>
      </w:pPr>
    </w:p>
    <w:p w14:paraId="7D3818C8" w14:textId="77777777" w:rsidR="00776FEA" w:rsidRPr="00776FEA" w:rsidRDefault="00776FEA" w:rsidP="00776FEA">
      <w:pPr>
        <w:tabs>
          <w:tab w:val="num" w:pos="720"/>
        </w:tabs>
        <w:ind w:left="360"/>
        <w:jc w:val="both"/>
        <w:rPr>
          <w:rFonts w:ascii="Tahoma" w:hAnsi="Tahoma" w:cs="Tahoma"/>
          <w:sz w:val="20"/>
          <w:lang w:val="en-AU"/>
        </w:rPr>
      </w:pPr>
      <w:r w:rsidRPr="00776FEA">
        <w:rPr>
          <w:rFonts w:ascii="Tahoma" w:hAnsi="Tahoma" w:cs="Tahoma"/>
          <w:sz w:val="20"/>
          <w:lang w:val="en-AU"/>
        </w:rPr>
        <w:t xml:space="preserve">In event of conflict within </w:t>
      </w:r>
      <w:r w:rsidRPr="00776FEA">
        <w:rPr>
          <w:rFonts w:ascii="Tahoma" w:hAnsi="Tahoma" w:cs="Tahoma"/>
          <w:sz w:val="20"/>
        </w:rPr>
        <w:t>Scope of the Works &amp; Design Criteria</w:t>
      </w:r>
      <w:r w:rsidRPr="00776FEA">
        <w:rPr>
          <w:rFonts w:ascii="Tahoma" w:hAnsi="Tahoma" w:cs="Tahoma"/>
          <w:sz w:val="20"/>
          <w:lang w:val="en-AU"/>
        </w:rPr>
        <w:t xml:space="preserve">, the order of precedence is Scope of Work, then Design Criteria. </w:t>
      </w:r>
    </w:p>
    <w:p w14:paraId="7D3818C9" w14:textId="77777777" w:rsidR="00776FEA" w:rsidRPr="00776FEA" w:rsidRDefault="00776FEA" w:rsidP="00776FEA">
      <w:pPr>
        <w:ind w:left="720"/>
        <w:jc w:val="both"/>
        <w:rPr>
          <w:rFonts w:ascii="Tahoma" w:hAnsi="Tahoma" w:cs="Arial"/>
          <w:sz w:val="20"/>
        </w:rPr>
      </w:pPr>
    </w:p>
    <w:p w14:paraId="7D3818CA" w14:textId="77777777" w:rsidR="00776FEA" w:rsidRPr="00776FEA" w:rsidRDefault="00776FEA" w:rsidP="00776FEA">
      <w:pPr>
        <w:ind w:left="720"/>
        <w:jc w:val="both"/>
        <w:rPr>
          <w:rFonts w:ascii="Tahoma" w:hAnsi="Tahoma" w:cs="Arial"/>
          <w:sz w:val="20"/>
        </w:rPr>
      </w:pPr>
      <w:r w:rsidRPr="00776FEA">
        <w:rPr>
          <w:rFonts w:ascii="Tahoma" w:hAnsi="Tahoma" w:cs="Arial"/>
          <w:sz w:val="20"/>
        </w:rPr>
        <w:t>4.</w:t>
      </w:r>
      <w:r w:rsidRPr="00776FEA">
        <w:rPr>
          <w:rFonts w:ascii="Tahoma" w:hAnsi="Tahoma" w:cs="Arial"/>
          <w:sz w:val="20"/>
        </w:rPr>
        <w:tab/>
        <w:t xml:space="preserve">Annexure 'C' Contract price schedule and Rental Rate Schedule.      </w:t>
      </w:r>
    </w:p>
    <w:p w14:paraId="7D3818CB" w14:textId="77777777" w:rsidR="00776FEA" w:rsidRPr="00776FEA" w:rsidRDefault="00776FEA" w:rsidP="00776FEA">
      <w:pPr>
        <w:ind w:left="720"/>
        <w:jc w:val="both"/>
        <w:rPr>
          <w:rFonts w:ascii="Tahoma" w:hAnsi="Tahoma" w:cs="Arial"/>
          <w:sz w:val="20"/>
        </w:rPr>
      </w:pPr>
      <w:r w:rsidRPr="00776FEA">
        <w:rPr>
          <w:rFonts w:ascii="Tahoma" w:hAnsi="Tahoma" w:cs="Arial"/>
          <w:sz w:val="20"/>
        </w:rPr>
        <w:lastRenderedPageBreak/>
        <w:t xml:space="preserve">                                 </w:t>
      </w:r>
    </w:p>
    <w:p w14:paraId="7D3818CC" w14:textId="77777777" w:rsidR="00776FEA" w:rsidRPr="00776FEA" w:rsidRDefault="00776FEA" w:rsidP="00776FEA">
      <w:pPr>
        <w:ind w:left="720"/>
        <w:jc w:val="both"/>
        <w:rPr>
          <w:rFonts w:ascii="Tahoma" w:hAnsi="Tahoma" w:cs="Arial"/>
          <w:sz w:val="20"/>
        </w:rPr>
      </w:pPr>
      <w:r w:rsidRPr="00776FEA">
        <w:rPr>
          <w:rFonts w:ascii="Tahoma" w:hAnsi="Tahoma" w:cs="Arial"/>
          <w:sz w:val="20"/>
        </w:rPr>
        <w:t>5.</w:t>
      </w:r>
      <w:r w:rsidRPr="00776FEA">
        <w:rPr>
          <w:rFonts w:ascii="Tahoma" w:hAnsi="Tahoma" w:cs="Arial"/>
          <w:sz w:val="20"/>
        </w:rPr>
        <w:tab/>
        <w:t xml:space="preserve">Annexure 'D' Construction schedule/Project Key Dates.         </w:t>
      </w:r>
    </w:p>
    <w:p w14:paraId="7D3818CD" w14:textId="77777777" w:rsidR="00776FEA" w:rsidRPr="00776FEA" w:rsidRDefault="00776FEA" w:rsidP="00776FEA">
      <w:pPr>
        <w:ind w:left="720"/>
        <w:jc w:val="both"/>
        <w:rPr>
          <w:rFonts w:ascii="Tahoma" w:hAnsi="Tahoma" w:cs="Arial"/>
          <w:sz w:val="20"/>
        </w:rPr>
      </w:pPr>
      <w:r w:rsidRPr="00776FEA">
        <w:rPr>
          <w:rFonts w:ascii="Tahoma" w:hAnsi="Tahoma" w:cs="Arial"/>
          <w:sz w:val="20"/>
        </w:rPr>
        <w:t xml:space="preserve">                                 </w:t>
      </w:r>
    </w:p>
    <w:p w14:paraId="7D3818CE" w14:textId="77777777" w:rsidR="00776FEA" w:rsidRPr="00776FEA" w:rsidRDefault="00776FEA" w:rsidP="00776FEA">
      <w:pPr>
        <w:ind w:left="720"/>
        <w:jc w:val="both"/>
        <w:rPr>
          <w:rFonts w:ascii="Tahoma" w:hAnsi="Tahoma" w:cs="Arial"/>
          <w:sz w:val="20"/>
        </w:rPr>
      </w:pPr>
      <w:r w:rsidRPr="00776FEA">
        <w:rPr>
          <w:rFonts w:ascii="Tahoma" w:hAnsi="Tahoma" w:cs="Arial"/>
          <w:sz w:val="20"/>
        </w:rPr>
        <w:t>6.</w:t>
      </w:r>
      <w:r w:rsidRPr="00776FEA">
        <w:rPr>
          <w:rFonts w:ascii="Tahoma" w:hAnsi="Tahoma" w:cs="Arial"/>
          <w:sz w:val="20"/>
        </w:rPr>
        <w:tab/>
        <w:t xml:space="preserve">Annexure 'E' Milestone payment formula      </w:t>
      </w:r>
    </w:p>
    <w:p w14:paraId="7D3818CF" w14:textId="77777777" w:rsidR="00776FEA" w:rsidRPr="00776FEA" w:rsidRDefault="00776FEA" w:rsidP="00776FEA">
      <w:pPr>
        <w:ind w:left="720"/>
        <w:jc w:val="both"/>
        <w:rPr>
          <w:rFonts w:ascii="Tahoma" w:hAnsi="Tahoma" w:cs="Arial"/>
          <w:sz w:val="20"/>
        </w:rPr>
      </w:pPr>
      <w:r w:rsidRPr="00776FEA">
        <w:rPr>
          <w:rFonts w:ascii="Tahoma" w:hAnsi="Tahoma" w:cs="Arial"/>
          <w:sz w:val="20"/>
        </w:rPr>
        <w:t xml:space="preserve">                                 </w:t>
      </w:r>
    </w:p>
    <w:p w14:paraId="7D3818D0" w14:textId="77777777" w:rsidR="00776FEA" w:rsidRPr="00776FEA" w:rsidRDefault="00776FEA" w:rsidP="00776FEA">
      <w:pPr>
        <w:ind w:left="720"/>
        <w:jc w:val="both"/>
        <w:rPr>
          <w:rFonts w:ascii="Tahoma" w:hAnsi="Tahoma" w:cs="Arial"/>
          <w:sz w:val="20"/>
          <w:szCs w:val="20"/>
        </w:rPr>
      </w:pPr>
      <w:r w:rsidRPr="00776FEA">
        <w:rPr>
          <w:rFonts w:ascii="Tahoma" w:hAnsi="Tahoma" w:cs="Arial"/>
          <w:sz w:val="20"/>
        </w:rPr>
        <w:t>7.</w:t>
      </w:r>
      <w:r w:rsidRPr="00776FEA">
        <w:rPr>
          <w:rFonts w:ascii="Tahoma" w:hAnsi="Tahoma" w:cs="Arial"/>
          <w:sz w:val="20"/>
        </w:rPr>
        <w:tab/>
        <w:t xml:space="preserve">Annexure 'F' </w:t>
      </w:r>
      <w:r w:rsidRPr="00776FEA">
        <w:rPr>
          <w:rFonts w:ascii="Tahoma" w:hAnsi="Tahoma" w:cs="Arial"/>
          <w:sz w:val="20"/>
          <w:szCs w:val="20"/>
        </w:rPr>
        <w:t>Integrity Pact</w:t>
      </w:r>
    </w:p>
    <w:p w14:paraId="7D3818D1" w14:textId="77777777" w:rsidR="00776FEA" w:rsidRPr="00776FEA" w:rsidRDefault="00776FEA" w:rsidP="00776FEA">
      <w:pPr>
        <w:ind w:left="720"/>
        <w:jc w:val="both"/>
        <w:rPr>
          <w:rFonts w:ascii="Tahoma" w:hAnsi="Tahoma" w:cs="Arial"/>
          <w:sz w:val="20"/>
          <w:szCs w:val="20"/>
        </w:rPr>
      </w:pPr>
    </w:p>
    <w:p w14:paraId="7D3818D2" w14:textId="77777777" w:rsidR="00776FEA" w:rsidRPr="00776FEA" w:rsidRDefault="00776FEA" w:rsidP="00776FEA">
      <w:pPr>
        <w:ind w:left="720"/>
        <w:jc w:val="both"/>
        <w:rPr>
          <w:rFonts w:ascii="Tahoma" w:hAnsi="Tahoma" w:cs="Arial"/>
          <w:sz w:val="20"/>
          <w:szCs w:val="20"/>
        </w:rPr>
      </w:pPr>
      <w:r w:rsidRPr="00776FEA">
        <w:rPr>
          <w:rFonts w:ascii="Tahoma" w:hAnsi="Tahoma" w:cs="Arial"/>
          <w:sz w:val="20"/>
          <w:szCs w:val="20"/>
        </w:rPr>
        <w:t xml:space="preserve">8.         </w:t>
      </w:r>
      <w:r w:rsidRPr="00776FEA">
        <w:rPr>
          <w:rFonts w:ascii="Tahoma" w:hAnsi="Tahoma" w:cs="Arial"/>
          <w:sz w:val="20"/>
        </w:rPr>
        <w:t xml:space="preserve">Annexure 'G' </w:t>
      </w:r>
      <w:r w:rsidRPr="00776FEA">
        <w:rPr>
          <w:rFonts w:ascii="Tahoma" w:hAnsi="Tahoma" w:cs="Arial"/>
          <w:sz w:val="20"/>
          <w:szCs w:val="20"/>
        </w:rPr>
        <w:t>Notification of Award</w:t>
      </w:r>
    </w:p>
    <w:p w14:paraId="7D3818D3" w14:textId="77777777" w:rsidR="00776FEA" w:rsidRPr="00776FEA" w:rsidRDefault="00776FEA" w:rsidP="00776FEA">
      <w:pPr>
        <w:ind w:left="720"/>
        <w:jc w:val="both"/>
        <w:rPr>
          <w:rFonts w:ascii="Tahoma" w:hAnsi="Tahoma" w:cs="Arial"/>
          <w:sz w:val="20"/>
          <w:szCs w:val="20"/>
        </w:rPr>
      </w:pPr>
    </w:p>
    <w:p w14:paraId="7D3818D4" w14:textId="77777777" w:rsidR="00776FEA" w:rsidRPr="00776FEA" w:rsidRDefault="00776FEA" w:rsidP="00776FEA">
      <w:pPr>
        <w:ind w:left="720"/>
        <w:jc w:val="both"/>
        <w:rPr>
          <w:rFonts w:ascii="Tahoma" w:hAnsi="Tahoma" w:cs="Arial"/>
          <w:sz w:val="20"/>
          <w:szCs w:val="20"/>
        </w:rPr>
      </w:pPr>
      <w:r w:rsidRPr="00776FEA">
        <w:rPr>
          <w:rFonts w:ascii="Tahoma" w:hAnsi="Tahoma" w:cs="Arial"/>
          <w:sz w:val="20"/>
          <w:szCs w:val="20"/>
        </w:rPr>
        <w:t xml:space="preserve">9.         </w:t>
      </w:r>
      <w:r w:rsidRPr="00776FEA">
        <w:rPr>
          <w:rFonts w:ascii="Tahoma" w:hAnsi="Tahoma" w:cs="Arial"/>
          <w:sz w:val="20"/>
        </w:rPr>
        <w:t xml:space="preserve">Annexure 'H' </w:t>
      </w:r>
      <w:r w:rsidRPr="00776FEA">
        <w:rPr>
          <w:rFonts w:ascii="Tahoma" w:hAnsi="Tahoma" w:cs="Arial"/>
          <w:sz w:val="20"/>
          <w:szCs w:val="20"/>
        </w:rPr>
        <w:t>Acknowledgement and acceptance of NOA by Contractor</w:t>
      </w:r>
    </w:p>
    <w:p w14:paraId="7D3818D5" w14:textId="77777777" w:rsidR="00776FEA" w:rsidRPr="00776FEA" w:rsidRDefault="00776FEA" w:rsidP="00776FEA">
      <w:pPr>
        <w:ind w:left="720"/>
        <w:jc w:val="both"/>
        <w:rPr>
          <w:rFonts w:ascii="Tahoma" w:hAnsi="Tahoma" w:cs="Arial"/>
          <w:sz w:val="20"/>
          <w:szCs w:val="20"/>
        </w:rPr>
      </w:pPr>
    </w:p>
    <w:p w14:paraId="26131986" w14:textId="45C6F642" w:rsidR="00163AD7" w:rsidRDefault="00776FEA" w:rsidP="00E82CDD">
      <w:pPr>
        <w:ind w:left="720"/>
        <w:jc w:val="both"/>
        <w:rPr>
          <w:rFonts w:ascii="Tahoma" w:hAnsi="Tahoma" w:cs="Arial"/>
          <w:sz w:val="20"/>
          <w:szCs w:val="20"/>
        </w:rPr>
      </w:pPr>
      <w:r w:rsidRPr="00776FEA">
        <w:rPr>
          <w:rFonts w:ascii="Tahoma" w:hAnsi="Tahoma" w:cs="Arial"/>
          <w:sz w:val="20"/>
          <w:szCs w:val="20"/>
        </w:rPr>
        <w:t>10.</w:t>
      </w:r>
      <w:r w:rsidRPr="00776FEA">
        <w:rPr>
          <w:rFonts w:ascii="Tahoma" w:hAnsi="Tahoma" w:cs="Arial"/>
          <w:sz w:val="20"/>
          <w:szCs w:val="20"/>
        </w:rPr>
        <w:tab/>
      </w:r>
      <w:r w:rsidR="00163AD7" w:rsidRPr="00EE1DB7">
        <w:rPr>
          <w:rFonts w:ascii="Tahoma" w:hAnsi="Tahoma" w:cs="Arial"/>
          <w:sz w:val="20"/>
          <w:szCs w:val="20"/>
        </w:rPr>
        <w:t xml:space="preserve">Annexure </w:t>
      </w:r>
      <w:r w:rsidR="00163AD7" w:rsidRPr="00EE1DB7">
        <w:rPr>
          <w:rFonts w:ascii="Tahoma" w:hAnsi="Tahoma" w:cs="Arial"/>
          <w:sz w:val="20"/>
        </w:rPr>
        <w:t>'I' Memorandum of Understanding</w:t>
      </w:r>
    </w:p>
    <w:p w14:paraId="65EE3FF1" w14:textId="77777777" w:rsidR="00163AD7" w:rsidRDefault="00163AD7" w:rsidP="00E82CDD">
      <w:pPr>
        <w:ind w:left="720"/>
        <w:jc w:val="both"/>
        <w:rPr>
          <w:rFonts w:ascii="Tahoma" w:hAnsi="Tahoma" w:cs="Arial"/>
          <w:sz w:val="20"/>
        </w:rPr>
      </w:pPr>
    </w:p>
    <w:p w14:paraId="7D3818D8" w14:textId="3C2C569B" w:rsidR="00776FEA" w:rsidRPr="00163AD7" w:rsidRDefault="00776FEA" w:rsidP="00163AD7">
      <w:pPr>
        <w:pStyle w:val="ListParagraph"/>
        <w:numPr>
          <w:ilvl w:val="0"/>
          <w:numId w:val="1"/>
        </w:numPr>
        <w:ind w:firstLine="349"/>
        <w:jc w:val="both"/>
        <w:rPr>
          <w:rFonts w:ascii="Tahoma" w:hAnsi="Tahoma" w:cs="Arial"/>
          <w:sz w:val="20"/>
        </w:rPr>
      </w:pPr>
      <w:r w:rsidRPr="00163AD7">
        <w:rPr>
          <w:rFonts w:ascii="Tahoma" w:hAnsi="Tahoma" w:cs="Arial"/>
          <w:sz w:val="20"/>
        </w:rPr>
        <w:t>Annexure '</w:t>
      </w:r>
      <w:r w:rsidR="00163AD7">
        <w:rPr>
          <w:rFonts w:ascii="Tahoma" w:hAnsi="Tahoma" w:cs="Arial"/>
          <w:sz w:val="20"/>
        </w:rPr>
        <w:t>J</w:t>
      </w:r>
      <w:r w:rsidRPr="00163AD7">
        <w:rPr>
          <w:rFonts w:ascii="Tahoma" w:hAnsi="Tahoma" w:cs="Arial"/>
          <w:sz w:val="20"/>
        </w:rPr>
        <w:t>' division of Scope of work and Location of work center</w:t>
      </w:r>
    </w:p>
    <w:p w14:paraId="7D3818D9" w14:textId="77777777" w:rsidR="00776FEA" w:rsidRPr="00776FEA" w:rsidRDefault="00776FEA" w:rsidP="00776FEA">
      <w:pPr>
        <w:ind w:firstLine="709"/>
        <w:jc w:val="both"/>
        <w:rPr>
          <w:rFonts w:ascii="Tahoma" w:hAnsi="Tahoma" w:cs="Arial"/>
          <w:sz w:val="20"/>
        </w:rPr>
      </w:pPr>
    </w:p>
    <w:p w14:paraId="7D3818DA" w14:textId="06222C69" w:rsidR="00776FEA" w:rsidRPr="00776FEA" w:rsidRDefault="00776FEA" w:rsidP="00776FEA">
      <w:pPr>
        <w:ind w:firstLine="709"/>
        <w:jc w:val="both"/>
        <w:rPr>
          <w:rFonts w:ascii="Tahoma" w:hAnsi="Tahoma" w:cs="Arial"/>
          <w:sz w:val="20"/>
        </w:rPr>
      </w:pPr>
      <w:r w:rsidRPr="00776FEA">
        <w:rPr>
          <w:rFonts w:ascii="Tahoma" w:hAnsi="Tahoma" w:cs="Arial"/>
          <w:sz w:val="20"/>
        </w:rPr>
        <w:t>1</w:t>
      </w:r>
      <w:r w:rsidR="00163AD7">
        <w:rPr>
          <w:rFonts w:ascii="Tahoma" w:hAnsi="Tahoma" w:cs="Arial"/>
          <w:sz w:val="20"/>
        </w:rPr>
        <w:t>2</w:t>
      </w:r>
      <w:r w:rsidRPr="00776FEA">
        <w:rPr>
          <w:rFonts w:ascii="Tahoma" w:hAnsi="Tahoma" w:cs="Arial"/>
          <w:sz w:val="20"/>
        </w:rPr>
        <w:t>.       Annexure '</w:t>
      </w:r>
      <w:r w:rsidR="00163AD7">
        <w:rPr>
          <w:rFonts w:ascii="Tahoma" w:hAnsi="Tahoma" w:cs="Arial"/>
          <w:sz w:val="20"/>
        </w:rPr>
        <w:t>K</w:t>
      </w:r>
      <w:r w:rsidRPr="00776FEA">
        <w:rPr>
          <w:rFonts w:ascii="Tahoma" w:hAnsi="Tahoma" w:cs="Arial"/>
          <w:sz w:val="20"/>
        </w:rPr>
        <w:t>' OEC Annexures</w:t>
      </w:r>
    </w:p>
    <w:p w14:paraId="7D3818DB" w14:textId="77777777" w:rsidR="00776FEA" w:rsidRPr="00776FEA" w:rsidRDefault="00776FEA" w:rsidP="00776FEA">
      <w:pPr>
        <w:ind w:left="426" w:firstLine="1134"/>
        <w:jc w:val="both"/>
        <w:rPr>
          <w:rFonts w:ascii="Tahoma" w:hAnsi="Tahoma" w:cs="Arial"/>
          <w:sz w:val="20"/>
          <w:szCs w:val="20"/>
        </w:rPr>
      </w:pPr>
      <w:r w:rsidRPr="00776FEA">
        <w:rPr>
          <w:rFonts w:ascii="Tahoma" w:hAnsi="Tahoma" w:cs="Arial"/>
          <w:sz w:val="20"/>
          <w:szCs w:val="20"/>
        </w:rPr>
        <w:t xml:space="preserve">    </w:t>
      </w:r>
    </w:p>
    <w:p w14:paraId="7D3818DC" w14:textId="77777777" w:rsidR="00776FEA" w:rsidRPr="00776FEA" w:rsidRDefault="00776FEA" w:rsidP="00776FEA">
      <w:pPr>
        <w:jc w:val="both"/>
        <w:rPr>
          <w:rFonts w:ascii="Tahoma" w:hAnsi="Tahoma" w:cs="Arial"/>
          <w:sz w:val="20"/>
        </w:rPr>
      </w:pPr>
      <w:r w:rsidRPr="00776FEA">
        <w:rPr>
          <w:rFonts w:ascii="Tahoma" w:hAnsi="Tahoma" w:cs="Arial"/>
          <w:sz w:val="20"/>
        </w:rPr>
        <w:t xml:space="preserve">                                 </w:t>
      </w:r>
    </w:p>
    <w:p w14:paraId="7D3818DD" w14:textId="77777777" w:rsidR="00776FEA" w:rsidRPr="00776FEA" w:rsidRDefault="00776FEA" w:rsidP="00776FEA">
      <w:pPr>
        <w:ind w:left="720" w:hanging="720"/>
        <w:jc w:val="both"/>
        <w:rPr>
          <w:rFonts w:ascii="Tahoma" w:hAnsi="Tahoma" w:cs="Arial"/>
          <w:sz w:val="20"/>
        </w:rPr>
      </w:pPr>
      <w:r w:rsidRPr="00776FEA">
        <w:rPr>
          <w:rFonts w:ascii="Tahoma" w:hAnsi="Tahoma" w:cs="Arial"/>
          <w:sz w:val="20"/>
        </w:rPr>
        <w:t>c)</w:t>
      </w:r>
      <w:r w:rsidRPr="00776FEA">
        <w:rPr>
          <w:rFonts w:ascii="Tahoma" w:hAnsi="Tahoma" w:cs="Arial"/>
          <w:sz w:val="20"/>
        </w:rPr>
        <w:tab/>
        <w:t>The Contract constitutes the entire Agreement between the Company and the Contractor, with respect to the subject matter of the Contract and supersedes all communication, negotiations and Agreement (whether written or oral) of the par</w:t>
      </w:r>
      <w:r w:rsidRPr="00776FEA">
        <w:rPr>
          <w:rFonts w:ascii="Tahoma" w:hAnsi="Tahoma" w:cs="Arial"/>
          <w:sz w:val="20"/>
        </w:rPr>
        <w:softHyphen/>
        <w:t xml:space="preserve">ties with respect thereto made prior to the date of Agreement. </w:t>
      </w:r>
    </w:p>
    <w:p w14:paraId="7D3818DE" w14:textId="77777777" w:rsidR="00776FEA" w:rsidRPr="00776FEA" w:rsidRDefault="00776FEA" w:rsidP="00776FEA">
      <w:pPr>
        <w:ind w:left="720" w:hanging="720"/>
        <w:jc w:val="both"/>
        <w:rPr>
          <w:rFonts w:ascii="Tahoma" w:hAnsi="Tahoma" w:cs="Arial"/>
          <w:sz w:val="20"/>
        </w:rPr>
      </w:pPr>
    </w:p>
    <w:p w14:paraId="7D3818DF" w14:textId="77777777" w:rsidR="00776FEA" w:rsidRPr="00776FEA" w:rsidRDefault="00776FEA" w:rsidP="00776FEA">
      <w:pPr>
        <w:ind w:left="720" w:hanging="720"/>
        <w:jc w:val="both"/>
        <w:rPr>
          <w:rFonts w:ascii="Tahoma" w:hAnsi="Tahoma" w:cs="Arial"/>
          <w:sz w:val="20"/>
        </w:rPr>
      </w:pPr>
      <w:r w:rsidRPr="00776FEA">
        <w:rPr>
          <w:rFonts w:ascii="Tahoma" w:hAnsi="Tahoma" w:cs="Arial"/>
          <w:sz w:val="20"/>
        </w:rPr>
        <w:t>d)</w:t>
      </w:r>
      <w:r w:rsidRPr="00776FEA">
        <w:rPr>
          <w:rFonts w:ascii="Tahoma" w:hAnsi="Tahoma" w:cs="Arial"/>
          <w:sz w:val="20"/>
        </w:rPr>
        <w:tab/>
        <w:t>The Contractor hereby covenants with Company to perform the Work in conformity in all respect with provisions of the Contract and in consideration of the carrying out and completion of the Works by the Contractor, the Company hereby covenants to pay the amounts at the times and in the manner de</w:t>
      </w:r>
      <w:r w:rsidRPr="00776FEA">
        <w:rPr>
          <w:rFonts w:ascii="Tahoma" w:hAnsi="Tahoma" w:cs="Arial"/>
          <w:sz w:val="20"/>
        </w:rPr>
        <w:softHyphen/>
        <w:t xml:space="preserve">scribed hereinafter.                    </w:t>
      </w:r>
    </w:p>
    <w:p w14:paraId="7D3818E0" w14:textId="77777777" w:rsidR="00776FEA" w:rsidRPr="00776FEA" w:rsidRDefault="00776FEA" w:rsidP="00776FEA">
      <w:pPr>
        <w:ind w:left="720" w:hanging="720"/>
        <w:jc w:val="both"/>
        <w:rPr>
          <w:rFonts w:ascii="Tahoma" w:hAnsi="Tahoma" w:cs="Arial"/>
          <w:sz w:val="20"/>
        </w:rPr>
      </w:pPr>
      <w:r w:rsidRPr="00776FEA">
        <w:rPr>
          <w:rFonts w:ascii="Tahoma" w:hAnsi="Tahoma" w:cs="Arial"/>
          <w:sz w:val="20"/>
        </w:rPr>
        <w:t xml:space="preserve">     </w:t>
      </w:r>
    </w:p>
    <w:p w14:paraId="7D3818E1" w14:textId="77777777" w:rsidR="00776FEA" w:rsidRPr="00776FEA" w:rsidRDefault="00776FEA" w:rsidP="00776FEA">
      <w:pPr>
        <w:jc w:val="both"/>
        <w:rPr>
          <w:rFonts w:ascii="Tahoma" w:hAnsi="Tahoma" w:cs="Arial"/>
          <w:sz w:val="20"/>
        </w:rPr>
      </w:pPr>
      <w:r w:rsidRPr="00776FEA">
        <w:rPr>
          <w:rFonts w:ascii="Tahoma" w:hAnsi="Tahoma" w:cs="Arial"/>
          <w:sz w:val="20"/>
        </w:rPr>
        <w:t xml:space="preserve">IN WITNESS WHEREOF the parties here to have hereunto set their respective hands in Mumbai, the day and year first above written.              </w:t>
      </w:r>
    </w:p>
    <w:p w14:paraId="7D3818E2" w14:textId="77777777" w:rsidR="00776FEA" w:rsidRPr="00776FEA" w:rsidRDefault="00776FEA" w:rsidP="00776FEA">
      <w:pPr>
        <w:ind w:right="-720"/>
        <w:jc w:val="both"/>
        <w:rPr>
          <w:rFonts w:ascii="Tahoma" w:hAnsi="Tahoma" w:cs="Arial"/>
          <w:sz w:val="20"/>
        </w:rPr>
      </w:pPr>
      <w:r w:rsidRPr="00776FEA">
        <w:rPr>
          <w:rFonts w:ascii="Tahoma" w:hAnsi="Tahoma" w:cs="Arial"/>
          <w:sz w:val="20"/>
        </w:rPr>
        <w:t xml:space="preserve">                                 </w:t>
      </w:r>
    </w:p>
    <w:p w14:paraId="7D3818E3" w14:textId="77777777" w:rsidR="00776FEA" w:rsidRPr="00776FEA" w:rsidRDefault="00776FEA" w:rsidP="00776FEA">
      <w:pPr>
        <w:ind w:right="-720"/>
        <w:jc w:val="both"/>
        <w:rPr>
          <w:rFonts w:ascii="Tahoma" w:hAnsi="Tahoma" w:cs="Arial"/>
          <w:sz w:val="20"/>
        </w:rPr>
      </w:pPr>
      <w:r w:rsidRPr="00776FEA">
        <w:rPr>
          <w:rFonts w:ascii="Tahoma" w:hAnsi="Tahoma" w:cs="Arial"/>
          <w:sz w:val="20"/>
        </w:rPr>
        <w:t xml:space="preserve">                                 </w:t>
      </w:r>
    </w:p>
    <w:p w14:paraId="7D3818E4" w14:textId="77777777" w:rsidR="00776FEA" w:rsidRPr="00776FEA" w:rsidRDefault="00776FEA" w:rsidP="00776FEA">
      <w:pPr>
        <w:jc w:val="both"/>
        <w:rPr>
          <w:rFonts w:ascii="Tahoma" w:hAnsi="Tahoma" w:cs="Arial"/>
          <w:sz w:val="20"/>
        </w:rPr>
      </w:pPr>
      <w:r w:rsidRPr="00776FEA">
        <w:rPr>
          <w:rFonts w:ascii="Tahoma" w:hAnsi="Tahoma" w:cs="Arial"/>
          <w:sz w:val="20"/>
        </w:rPr>
        <w:t>For and on behalf of Contractor</w:t>
      </w:r>
      <w:r w:rsidRPr="00776FEA">
        <w:rPr>
          <w:rFonts w:ascii="Tahoma" w:hAnsi="Tahoma" w:cs="Arial"/>
          <w:sz w:val="20"/>
        </w:rPr>
        <w:tab/>
      </w:r>
      <w:r w:rsidRPr="00776FEA">
        <w:rPr>
          <w:rFonts w:ascii="Tahoma" w:hAnsi="Tahoma" w:cs="Arial"/>
          <w:sz w:val="20"/>
        </w:rPr>
        <w:tab/>
      </w:r>
      <w:r w:rsidRPr="00776FEA">
        <w:rPr>
          <w:rFonts w:ascii="Tahoma" w:hAnsi="Tahoma" w:cs="Arial"/>
          <w:sz w:val="20"/>
        </w:rPr>
        <w:tab/>
      </w:r>
      <w:r w:rsidRPr="00776FEA">
        <w:rPr>
          <w:rFonts w:ascii="Tahoma" w:hAnsi="Tahoma" w:cs="Arial"/>
          <w:sz w:val="20"/>
        </w:rPr>
        <w:tab/>
      </w:r>
      <w:r w:rsidRPr="00776FEA">
        <w:rPr>
          <w:rFonts w:ascii="Tahoma" w:hAnsi="Tahoma" w:cs="Arial"/>
          <w:sz w:val="20"/>
        </w:rPr>
        <w:tab/>
        <w:t xml:space="preserve">For and on behalf of </w:t>
      </w:r>
    </w:p>
    <w:p w14:paraId="7D3818E5" w14:textId="77777777" w:rsidR="00776FEA" w:rsidRPr="00776FEA" w:rsidRDefault="00776FEA" w:rsidP="00776FEA">
      <w:pPr>
        <w:jc w:val="both"/>
        <w:rPr>
          <w:rFonts w:ascii="Tahoma" w:hAnsi="Tahoma" w:cs="Arial"/>
          <w:sz w:val="20"/>
        </w:rPr>
      </w:pPr>
      <w:r w:rsidRPr="00776FEA">
        <w:rPr>
          <w:rFonts w:ascii="Tahoma" w:hAnsi="Tahoma" w:cs="Arial"/>
          <w:sz w:val="20"/>
        </w:rPr>
        <w:tab/>
      </w:r>
      <w:r w:rsidRPr="00776FEA">
        <w:rPr>
          <w:rFonts w:ascii="Tahoma" w:hAnsi="Tahoma" w:cs="Arial"/>
          <w:sz w:val="20"/>
        </w:rPr>
        <w:tab/>
      </w:r>
      <w:r w:rsidRPr="00776FEA">
        <w:rPr>
          <w:rFonts w:ascii="Tahoma" w:hAnsi="Tahoma" w:cs="Arial"/>
          <w:sz w:val="20"/>
        </w:rPr>
        <w:tab/>
      </w:r>
      <w:r w:rsidRPr="00776FEA">
        <w:rPr>
          <w:rFonts w:ascii="Tahoma" w:hAnsi="Tahoma" w:cs="Arial"/>
          <w:sz w:val="20"/>
        </w:rPr>
        <w:tab/>
      </w:r>
      <w:r w:rsidRPr="00776FEA">
        <w:rPr>
          <w:rFonts w:ascii="Tahoma" w:hAnsi="Tahoma" w:cs="Arial"/>
          <w:sz w:val="20"/>
        </w:rPr>
        <w:tab/>
      </w:r>
      <w:r w:rsidRPr="00776FEA">
        <w:rPr>
          <w:rFonts w:ascii="Tahoma" w:hAnsi="Tahoma" w:cs="Arial"/>
          <w:sz w:val="20"/>
        </w:rPr>
        <w:tab/>
      </w:r>
      <w:r w:rsidRPr="00776FEA">
        <w:rPr>
          <w:rFonts w:ascii="Tahoma" w:hAnsi="Tahoma" w:cs="Arial"/>
          <w:sz w:val="20"/>
        </w:rPr>
        <w:tab/>
        <w:t>Oil and natural Gas Corporation Ltd. (Company)</w:t>
      </w:r>
    </w:p>
    <w:p w14:paraId="7D3818E6" w14:textId="77777777" w:rsidR="00776FEA" w:rsidRPr="00776FEA" w:rsidRDefault="00776FEA" w:rsidP="00776FEA">
      <w:pPr>
        <w:jc w:val="both"/>
        <w:rPr>
          <w:rFonts w:ascii="Tahoma" w:hAnsi="Tahoma" w:cs="Arial"/>
          <w:sz w:val="20"/>
        </w:rPr>
      </w:pPr>
      <w:r w:rsidRPr="00776FEA">
        <w:rPr>
          <w:rFonts w:ascii="Tahoma" w:hAnsi="Tahoma" w:cs="Arial"/>
          <w:sz w:val="20"/>
        </w:rPr>
        <w:t xml:space="preserve">                            </w:t>
      </w:r>
    </w:p>
    <w:p w14:paraId="7D3818E7" w14:textId="77777777" w:rsidR="00776FEA" w:rsidRPr="00776FEA" w:rsidRDefault="00776FEA" w:rsidP="00776FEA">
      <w:pPr>
        <w:tabs>
          <w:tab w:val="left" w:pos="3600"/>
        </w:tabs>
        <w:jc w:val="both"/>
        <w:rPr>
          <w:rFonts w:ascii="Tahoma" w:hAnsi="Tahoma" w:cs="Arial"/>
          <w:sz w:val="20"/>
        </w:rPr>
      </w:pPr>
      <w:r w:rsidRPr="00776FEA">
        <w:rPr>
          <w:rFonts w:ascii="Tahoma" w:hAnsi="Tahoma" w:cs="Arial"/>
          <w:sz w:val="20"/>
        </w:rPr>
        <w:t xml:space="preserve">WITNESSES          </w:t>
      </w:r>
      <w:r w:rsidRPr="00776FEA">
        <w:rPr>
          <w:rFonts w:ascii="Tahoma" w:hAnsi="Tahoma" w:cs="Arial"/>
          <w:sz w:val="20"/>
        </w:rPr>
        <w:tab/>
      </w:r>
      <w:r w:rsidRPr="00776FEA">
        <w:rPr>
          <w:rFonts w:ascii="Tahoma" w:hAnsi="Tahoma" w:cs="Arial"/>
          <w:sz w:val="20"/>
        </w:rPr>
        <w:tab/>
      </w:r>
      <w:r w:rsidRPr="00776FEA">
        <w:rPr>
          <w:rFonts w:ascii="Tahoma" w:hAnsi="Tahoma" w:cs="Arial"/>
          <w:sz w:val="20"/>
        </w:rPr>
        <w:tab/>
      </w:r>
      <w:proofErr w:type="spellStart"/>
      <w:r w:rsidRPr="00776FEA">
        <w:rPr>
          <w:rFonts w:ascii="Tahoma" w:hAnsi="Tahoma" w:cs="Arial"/>
          <w:sz w:val="20"/>
        </w:rPr>
        <w:t>WITNESSES</w:t>
      </w:r>
      <w:proofErr w:type="spellEnd"/>
      <w:r w:rsidRPr="00776FEA">
        <w:rPr>
          <w:rFonts w:ascii="Tahoma" w:hAnsi="Tahoma" w:cs="Arial"/>
          <w:sz w:val="20"/>
        </w:rPr>
        <w:t xml:space="preserve">            </w:t>
      </w:r>
    </w:p>
    <w:p w14:paraId="7D3818E8" w14:textId="77777777" w:rsidR="00776FEA" w:rsidRPr="00776FEA" w:rsidRDefault="00776FEA" w:rsidP="00776FEA">
      <w:pPr>
        <w:tabs>
          <w:tab w:val="left" w:pos="3600"/>
        </w:tabs>
        <w:jc w:val="both"/>
        <w:rPr>
          <w:rFonts w:ascii="Tahoma" w:hAnsi="Tahoma" w:cs="Arial"/>
          <w:sz w:val="20"/>
        </w:rPr>
      </w:pPr>
      <w:r w:rsidRPr="00776FEA">
        <w:rPr>
          <w:rFonts w:ascii="Tahoma" w:hAnsi="Tahoma" w:cs="Arial"/>
          <w:sz w:val="20"/>
        </w:rPr>
        <w:t xml:space="preserve">                            </w:t>
      </w:r>
    </w:p>
    <w:p w14:paraId="7D3818E9" w14:textId="77777777" w:rsidR="00776FEA" w:rsidRPr="00776FEA" w:rsidRDefault="00776FEA" w:rsidP="00776FEA">
      <w:pPr>
        <w:tabs>
          <w:tab w:val="left" w:pos="3600"/>
        </w:tabs>
        <w:jc w:val="both"/>
        <w:rPr>
          <w:rFonts w:ascii="Tahoma" w:hAnsi="Tahoma" w:cs="Arial"/>
          <w:sz w:val="20"/>
        </w:rPr>
      </w:pPr>
      <w:r w:rsidRPr="00776FEA">
        <w:rPr>
          <w:rFonts w:ascii="Tahoma" w:hAnsi="Tahoma" w:cs="Arial"/>
          <w:sz w:val="20"/>
        </w:rPr>
        <w:t xml:space="preserve">(1) </w:t>
      </w:r>
      <w:r w:rsidRPr="00776FEA">
        <w:rPr>
          <w:rFonts w:ascii="Tahoma" w:hAnsi="Tahoma" w:cs="Arial"/>
          <w:sz w:val="20"/>
        </w:rPr>
        <w:fldChar w:fldCharType="begin">
          <w:ffData>
            <w:name w:val="Text331"/>
            <w:enabled/>
            <w:calcOnExit w:val="0"/>
            <w:textInput/>
          </w:ffData>
        </w:fldChar>
      </w:r>
      <w:bookmarkStart w:id="13" w:name="Text331"/>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13"/>
      <w:r w:rsidRPr="00776FEA">
        <w:rPr>
          <w:rFonts w:ascii="Tahoma" w:hAnsi="Tahoma" w:cs="Arial"/>
          <w:sz w:val="20"/>
        </w:rPr>
        <w:t xml:space="preserve">    </w:t>
      </w:r>
      <w:r w:rsidRPr="00776FEA">
        <w:rPr>
          <w:rFonts w:ascii="Tahoma" w:hAnsi="Tahoma" w:cs="Arial"/>
          <w:sz w:val="20"/>
        </w:rPr>
        <w:tab/>
      </w:r>
      <w:r w:rsidRPr="00776FEA">
        <w:rPr>
          <w:rFonts w:ascii="Tahoma" w:hAnsi="Tahoma" w:cs="Arial"/>
          <w:sz w:val="20"/>
        </w:rPr>
        <w:tab/>
      </w:r>
      <w:r w:rsidRPr="00776FEA">
        <w:rPr>
          <w:rFonts w:ascii="Tahoma" w:hAnsi="Tahoma" w:cs="Arial"/>
          <w:sz w:val="20"/>
        </w:rPr>
        <w:tab/>
        <w:t xml:space="preserve"> (1) </w:t>
      </w:r>
      <w:r w:rsidRPr="00776FEA">
        <w:rPr>
          <w:rFonts w:ascii="Tahoma" w:hAnsi="Tahoma" w:cs="Arial"/>
          <w:sz w:val="20"/>
        </w:rPr>
        <w:fldChar w:fldCharType="begin">
          <w:ffData>
            <w:name w:val="Text333"/>
            <w:enabled/>
            <w:calcOnExit w:val="0"/>
            <w:textInput/>
          </w:ffData>
        </w:fldChar>
      </w:r>
      <w:bookmarkStart w:id="14" w:name="Text333"/>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14"/>
      <w:r w:rsidRPr="00776FEA">
        <w:rPr>
          <w:rFonts w:ascii="Tahoma" w:hAnsi="Tahoma" w:cs="Arial"/>
          <w:sz w:val="20"/>
        </w:rPr>
        <w:t xml:space="preserve">           </w:t>
      </w:r>
    </w:p>
    <w:p w14:paraId="7D3818EA" w14:textId="77777777" w:rsidR="00776FEA" w:rsidRPr="00776FEA" w:rsidRDefault="00776FEA" w:rsidP="00776FEA">
      <w:pPr>
        <w:tabs>
          <w:tab w:val="left" w:pos="3600"/>
        </w:tabs>
        <w:jc w:val="both"/>
        <w:rPr>
          <w:rFonts w:ascii="Tahoma" w:hAnsi="Tahoma" w:cs="Arial"/>
          <w:sz w:val="20"/>
        </w:rPr>
      </w:pPr>
      <w:r w:rsidRPr="00776FEA">
        <w:rPr>
          <w:rFonts w:ascii="Tahoma" w:hAnsi="Tahoma" w:cs="Arial"/>
          <w:sz w:val="20"/>
        </w:rPr>
        <w:t xml:space="preserve">                    </w:t>
      </w:r>
    </w:p>
    <w:p w14:paraId="7D3818EB" w14:textId="77777777" w:rsidR="00776FEA" w:rsidRPr="00776FEA" w:rsidRDefault="00776FEA" w:rsidP="00776FEA">
      <w:pPr>
        <w:tabs>
          <w:tab w:val="left" w:pos="3600"/>
        </w:tabs>
        <w:jc w:val="both"/>
        <w:rPr>
          <w:rFonts w:ascii="Tahoma" w:hAnsi="Tahoma" w:cs="Arial"/>
          <w:sz w:val="20"/>
        </w:rPr>
      </w:pPr>
      <w:r w:rsidRPr="00776FEA">
        <w:rPr>
          <w:rFonts w:ascii="Tahoma" w:hAnsi="Tahoma" w:cs="Arial"/>
          <w:sz w:val="20"/>
        </w:rPr>
        <w:t xml:space="preserve">(2) </w:t>
      </w:r>
      <w:r w:rsidRPr="00776FEA">
        <w:rPr>
          <w:rFonts w:ascii="Tahoma" w:hAnsi="Tahoma" w:cs="Arial"/>
          <w:sz w:val="20"/>
        </w:rPr>
        <w:fldChar w:fldCharType="begin">
          <w:ffData>
            <w:name w:val="Text332"/>
            <w:enabled/>
            <w:calcOnExit w:val="0"/>
            <w:textInput/>
          </w:ffData>
        </w:fldChar>
      </w:r>
      <w:bookmarkStart w:id="15" w:name="Text332"/>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15"/>
      <w:r w:rsidRPr="00776FEA">
        <w:rPr>
          <w:rFonts w:ascii="Tahoma" w:hAnsi="Tahoma" w:cs="Arial"/>
          <w:sz w:val="20"/>
        </w:rPr>
        <w:t xml:space="preserve">    </w:t>
      </w:r>
      <w:r w:rsidRPr="00776FEA">
        <w:rPr>
          <w:rFonts w:ascii="Tahoma" w:hAnsi="Tahoma" w:cs="Arial"/>
          <w:sz w:val="20"/>
        </w:rPr>
        <w:tab/>
      </w:r>
      <w:r w:rsidRPr="00776FEA">
        <w:rPr>
          <w:rFonts w:ascii="Tahoma" w:hAnsi="Tahoma" w:cs="Arial"/>
          <w:sz w:val="20"/>
        </w:rPr>
        <w:tab/>
        <w:t xml:space="preserve"> </w:t>
      </w:r>
      <w:r w:rsidRPr="00776FEA">
        <w:rPr>
          <w:rFonts w:ascii="Tahoma" w:hAnsi="Tahoma" w:cs="Arial"/>
          <w:sz w:val="20"/>
        </w:rPr>
        <w:tab/>
        <w:t xml:space="preserve">(2) </w:t>
      </w:r>
      <w:r w:rsidRPr="00776FEA">
        <w:rPr>
          <w:rFonts w:ascii="Tahoma" w:hAnsi="Tahoma" w:cs="Arial"/>
          <w:sz w:val="20"/>
        </w:rPr>
        <w:fldChar w:fldCharType="begin">
          <w:ffData>
            <w:name w:val="Text334"/>
            <w:enabled/>
            <w:calcOnExit w:val="0"/>
            <w:textInput/>
          </w:ffData>
        </w:fldChar>
      </w:r>
      <w:bookmarkStart w:id="16" w:name="Text334"/>
      <w:r w:rsidRPr="00776FEA">
        <w:rPr>
          <w:rFonts w:ascii="Tahoma" w:hAnsi="Tahoma" w:cs="Arial"/>
          <w:sz w:val="20"/>
        </w:rPr>
        <w:instrText xml:space="preserve"> FORMTEXT </w:instrText>
      </w:r>
      <w:r w:rsidRPr="00776FEA">
        <w:rPr>
          <w:rFonts w:ascii="Tahoma" w:hAnsi="Tahoma" w:cs="Arial"/>
          <w:sz w:val="20"/>
        </w:rPr>
      </w:r>
      <w:r w:rsidRPr="00776FEA">
        <w:rPr>
          <w:rFonts w:ascii="Tahoma" w:hAnsi="Tahoma" w:cs="Arial"/>
          <w:sz w:val="20"/>
        </w:rPr>
        <w:fldChar w:fldCharType="separate"/>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noProof/>
          <w:sz w:val="20"/>
        </w:rPr>
        <w:t> </w:t>
      </w:r>
      <w:r w:rsidRPr="00776FEA">
        <w:rPr>
          <w:rFonts w:ascii="Tahoma" w:hAnsi="Tahoma" w:cs="Arial"/>
          <w:sz w:val="20"/>
        </w:rPr>
        <w:fldChar w:fldCharType="end"/>
      </w:r>
      <w:bookmarkEnd w:id="16"/>
    </w:p>
    <w:p w14:paraId="7D3818EC" w14:textId="77777777" w:rsidR="00776FEA" w:rsidRPr="00776FEA" w:rsidRDefault="00776FEA" w:rsidP="00776FEA">
      <w:pPr>
        <w:tabs>
          <w:tab w:val="left" w:pos="3600"/>
        </w:tabs>
        <w:jc w:val="both"/>
        <w:rPr>
          <w:rFonts w:ascii="Tahoma" w:hAnsi="Tahoma" w:cs="Arial"/>
          <w:sz w:val="20"/>
        </w:rPr>
      </w:pPr>
    </w:p>
    <w:p w14:paraId="7D3818ED" w14:textId="77777777" w:rsidR="00776FEA" w:rsidRPr="00776FEA" w:rsidRDefault="00776FEA" w:rsidP="00776FEA">
      <w:pPr>
        <w:tabs>
          <w:tab w:val="left" w:pos="3600"/>
        </w:tabs>
        <w:ind w:left="2880" w:hanging="2700"/>
        <w:rPr>
          <w:rFonts w:ascii="Tahoma" w:hAnsi="Tahoma" w:cs="Arial"/>
          <w:b/>
          <w:bCs/>
          <w:sz w:val="20"/>
        </w:rPr>
      </w:pPr>
      <w:r w:rsidRPr="00776FEA">
        <w:rPr>
          <w:rFonts w:ascii="Tahoma" w:hAnsi="Tahoma" w:cs="Arial"/>
          <w:sz w:val="20"/>
        </w:rPr>
        <w:t>by (</w:t>
      </w:r>
      <w:proofErr w:type="gramStart"/>
      <w:r w:rsidRPr="00776FEA">
        <w:rPr>
          <w:rFonts w:ascii="Tahoma" w:hAnsi="Tahoma" w:cs="Arial"/>
          <w:sz w:val="20"/>
        </w:rPr>
        <w:t xml:space="preserve">Contractor)   </w:t>
      </w:r>
      <w:proofErr w:type="gramEnd"/>
      <w:r w:rsidRPr="00776FEA">
        <w:rPr>
          <w:rFonts w:ascii="Tahoma" w:hAnsi="Tahoma" w:cs="Arial"/>
          <w:sz w:val="20"/>
        </w:rPr>
        <w:t xml:space="preserve">  </w:t>
      </w:r>
      <w:r w:rsidRPr="00776FEA">
        <w:rPr>
          <w:rFonts w:ascii="Tahoma" w:hAnsi="Tahoma" w:cs="Arial"/>
          <w:sz w:val="20"/>
        </w:rPr>
        <w:tab/>
      </w:r>
      <w:r w:rsidRPr="00776FEA">
        <w:rPr>
          <w:rFonts w:ascii="Tahoma" w:hAnsi="Tahoma" w:cs="Arial"/>
          <w:sz w:val="20"/>
        </w:rPr>
        <w:tab/>
      </w:r>
      <w:r w:rsidRPr="00776FEA">
        <w:rPr>
          <w:rFonts w:ascii="Tahoma" w:hAnsi="Tahoma" w:cs="Arial"/>
          <w:sz w:val="20"/>
        </w:rPr>
        <w:tab/>
        <w:t xml:space="preserve">     </w:t>
      </w:r>
      <w:r w:rsidRPr="00776FEA">
        <w:rPr>
          <w:rFonts w:ascii="Tahoma" w:hAnsi="Tahoma" w:cs="Arial"/>
          <w:sz w:val="20"/>
        </w:rPr>
        <w:tab/>
        <w:t xml:space="preserve"> by (Company)                 </w:t>
      </w:r>
    </w:p>
    <w:p w14:paraId="7D3818EE" w14:textId="77777777" w:rsidR="00776FEA" w:rsidRPr="00776FEA" w:rsidRDefault="00776FEA" w:rsidP="00776FEA">
      <w:pPr>
        <w:tabs>
          <w:tab w:val="center" w:pos="4320"/>
          <w:tab w:val="right" w:pos="8640"/>
        </w:tabs>
        <w:rPr>
          <w:rFonts w:ascii="Tahoma" w:hAnsi="Tahoma"/>
          <w:sz w:val="20"/>
          <w:lang w:val="x-none" w:eastAsia="x-none"/>
        </w:rPr>
      </w:pPr>
    </w:p>
    <w:p w14:paraId="7D3818EF" w14:textId="77777777" w:rsidR="00776FEA" w:rsidRPr="00776FEA" w:rsidRDefault="00776FEA" w:rsidP="00776FEA"/>
    <w:p w14:paraId="7D3818F0" w14:textId="77777777" w:rsidR="003B0FBC" w:rsidRDefault="00472233" w:rsidP="003B0FBC">
      <w:pPr>
        <w:rPr>
          <w:rFonts w:ascii="Tahoma" w:hAnsi="Tahoma" w:cs="Tahoma"/>
          <w:sz w:val="20"/>
          <w:szCs w:val="20"/>
        </w:rPr>
      </w:pPr>
      <w:r w:rsidRPr="003B0FBC">
        <w:rPr>
          <w:rFonts w:ascii="Tahoma" w:hAnsi="Tahoma" w:cs="Tahoma"/>
          <w:sz w:val="20"/>
          <w:szCs w:val="20"/>
          <w:highlight w:val="yellow"/>
        </w:rPr>
        <w:t xml:space="preserve">      </w:t>
      </w:r>
    </w:p>
    <w:p w14:paraId="7D3818F1" w14:textId="77777777" w:rsidR="00590955" w:rsidRDefault="003B0FBC" w:rsidP="003B0FBC">
      <w:pPr>
        <w:rPr>
          <w:rFonts w:ascii="Tahoma" w:hAnsi="Tahoma" w:cs="Tahoma"/>
          <w:sz w:val="20"/>
          <w:szCs w:val="20"/>
        </w:rPr>
      </w:pPr>
      <w:r>
        <w:rPr>
          <w:rFonts w:ascii="Tahoma" w:hAnsi="Tahoma" w:cs="Tahoma"/>
          <w:sz w:val="20"/>
          <w:szCs w:val="20"/>
        </w:rPr>
        <w:t xml:space="preserve">                                                           </w:t>
      </w:r>
    </w:p>
    <w:p w14:paraId="7D3818F2" w14:textId="77777777" w:rsidR="00590955" w:rsidRDefault="00590955">
      <w:pPr>
        <w:rPr>
          <w:rFonts w:ascii="Tahoma" w:hAnsi="Tahoma" w:cs="Tahoma"/>
          <w:sz w:val="20"/>
          <w:szCs w:val="20"/>
        </w:rPr>
      </w:pPr>
      <w:r>
        <w:rPr>
          <w:rFonts w:ascii="Tahoma" w:hAnsi="Tahoma" w:cs="Tahoma"/>
          <w:sz w:val="20"/>
          <w:szCs w:val="20"/>
        </w:rPr>
        <w:br w:type="page"/>
      </w:r>
    </w:p>
    <w:p w14:paraId="7D3818F3" w14:textId="77777777" w:rsidR="00026BE6" w:rsidRDefault="00026BE6" w:rsidP="00026BE6">
      <w:pPr>
        <w:rPr>
          <w:rFonts w:ascii="Tahoma" w:hAnsi="Tahoma" w:cs="Tahoma"/>
          <w:sz w:val="20"/>
          <w:szCs w:val="20"/>
        </w:rPr>
      </w:pPr>
      <w:r>
        <w:rPr>
          <w:rFonts w:ascii="Tahoma" w:hAnsi="Tahoma" w:cs="Tahoma"/>
          <w:sz w:val="20"/>
          <w:szCs w:val="20"/>
        </w:rPr>
        <w:lastRenderedPageBreak/>
        <w:t xml:space="preserve">                                                                   </w:t>
      </w:r>
      <w:r w:rsidRPr="003B0FBC">
        <w:rPr>
          <w:rFonts w:ascii="Tahoma" w:hAnsi="Tahoma" w:cs="Tahoma"/>
          <w:b/>
          <w:bCs/>
          <w:sz w:val="20"/>
          <w:szCs w:val="20"/>
        </w:rPr>
        <w:t>APPENDIX: B-5</w:t>
      </w:r>
    </w:p>
    <w:p w14:paraId="7D3818F4" w14:textId="77777777" w:rsidR="00046240" w:rsidRPr="00323B00" w:rsidRDefault="00046240" w:rsidP="00046240">
      <w:pPr>
        <w:jc w:val="center"/>
        <w:rPr>
          <w:b/>
          <w:bCs/>
          <w:sz w:val="22"/>
          <w:szCs w:val="22"/>
        </w:rPr>
      </w:pPr>
      <w:r w:rsidRPr="00323B00">
        <w:rPr>
          <w:b/>
          <w:bCs/>
          <w:sz w:val="22"/>
          <w:szCs w:val="22"/>
          <w:u w:val="single"/>
        </w:rPr>
        <w:t xml:space="preserve">PROFORMA FOR </w:t>
      </w:r>
      <w:smartTag w:uri="urn:schemas-microsoft-com:office:smarttags" w:element="stockticker">
        <w:r w:rsidRPr="00323B00">
          <w:rPr>
            <w:b/>
            <w:bCs/>
            <w:sz w:val="22"/>
            <w:szCs w:val="22"/>
            <w:u w:val="single"/>
          </w:rPr>
          <w:t>WORK</w:t>
        </w:r>
      </w:smartTag>
      <w:r w:rsidRPr="00323B00">
        <w:rPr>
          <w:b/>
          <w:bCs/>
          <w:sz w:val="22"/>
          <w:szCs w:val="22"/>
          <w:u w:val="single"/>
        </w:rPr>
        <w:t xml:space="preserve"> </w:t>
      </w:r>
      <w:smartTag w:uri="urn:schemas-microsoft-com:office:smarttags" w:element="stockticker">
        <w:r w:rsidRPr="00323B00">
          <w:rPr>
            <w:b/>
            <w:bCs/>
            <w:sz w:val="22"/>
            <w:szCs w:val="22"/>
            <w:u w:val="single"/>
          </w:rPr>
          <w:t>EXPE</w:t>
        </w:r>
      </w:smartTag>
      <w:r w:rsidRPr="00323B00">
        <w:rPr>
          <w:b/>
          <w:bCs/>
          <w:sz w:val="22"/>
          <w:szCs w:val="22"/>
          <w:u w:val="single"/>
        </w:rPr>
        <w:t>RIENCE</w:t>
      </w:r>
    </w:p>
    <w:p w14:paraId="7D3818F5" w14:textId="77777777" w:rsidR="00046240" w:rsidRPr="00323B00" w:rsidRDefault="00046240" w:rsidP="00046240">
      <w:pPr>
        <w:jc w:val="center"/>
        <w:rPr>
          <w:b/>
          <w:bCs/>
          <w:sz w:val="22"/>
          <w:szCs w:val="22"/>
        </w:rPr>
      </w:pPr>
    </w:p>
    <w:p w14:paraId="7D3818F6" w14:textId="77777777" w:rsidR="002F2950" w:rsidRPr="00B720F9" w:rsidRDefault="00B720F9" w:rsidP="00B720F9">
      <w:pPr>
        <w:jc w:val="center"/>
        <w:rPr>
          <w:rFonts w:ascii="Tahoma" w:hAnsi="Tahoma" w:cs="Tahoma"/>
          <w:b/>
          <w:sz w:val="20"/>
          <w:szCs w:val="20"/>
        </w:rPr>
      </w:pPr>
      <w:r w:rsidRPr="00B720F9">
        <w:rPr>
          <w:rFonts w:ascii="Tahoma" w:hAnsi="Tahoma" w:cs="Tahoma"/>
          <w:b/>
          <w:sz w:val="20"/>
          <w:szCs w:val="20"/>
        </w:rPr>
        <w:t>Refer Appendix B-5 attached separately.</w:t>
      </w:r>
    </w:p>
    <w:p w14:paraId="7D3818F7" w14:textId="77777777" w:rsidR="00026BE6" w:rsidRPr="003B0FBC" w:rsidRDefault="00026BE6" w:rsidP="00026BE6">
      <w:pPr>
        <w:jc w:val="center"/>
        <w:rPr>
          <w:rFonts w:ascii="Tahoma" w:hAnsi="Tahoma" w:cs="Tahoma"/>
          <w:sz w:val="20"/>
          <w:szCs w:val="20"/>
        </w:rPr>
      </w:pPr>
      <w:r w:rsidRPr="003B0FBC">
        <w:rPr>
          <w:rFonts w:ascii="Tahoma" w:hAnsi="Tahoma" w:cs="Tahoma"/>
          <w:sz w:val="20"/>
          <w:szCs w:val="20"/>
        </w:rPr>
        <w:t xml:space="preserve">                     </w:t>
      </w:r>
    </w:p>
    <w:p w14:paraId="7D3818F8" w14:textId="77777777" w:rsidR="00026BE6" w:rsidRDefault="00026BE6" w:rsidP="00026BE6"/>
    <w:p w14:paraId="7D3818F9" w14:textId="77777777" w:rsidR="00026BE6" w:rsidRDefault="00026BE6" w:rsidP="00590955">
      <w:pPr>
        <w:ind w:right="121"/>
        <w:jc w:val="right"/>
        <w:rPr>
          <w:rFonts w:ascii="Tahoma" w:hAnsi="Tahoma" w:cs="Tahoma"/>
          <w:b/>
          <w:bCs/>
          <w:szCs w:val="22"/>
        </w:rPr>
      </w:pPr>
    </w:p>
    <w:p w14:paraId="7D3818FA" w14:textId="77777777" w:rsidR="00F73992" w:rsidRDefault="00F73992">
      <w:pPr>
        <w:rPr>
          <w:rFonts w:ascii="Tahoma" w:eastAsia="Arial" w:hAnsi="Tahoma" w:cs="Tahoma"/>
          <w:b/>
          <w:bCs/>
          <w:sz w:val="20"/>
          <w:szCs w:val="20"/>
          <w:u w:val="single"/>
        </w:rPr>
      </w:pPr>
      <w:r>
        <w:rPr>
          <w:rFonts w:ascii="Tahoma" w:eastAsia="Arial" w:hAnsi="Tahoma" w:cs="Tahoma"/>
          <w:b/>
          <w:bCs/>
          <w:sz w:val="20"/>
          <w:szCs w:val="20"/>
          <w:u w:val="single"/>
        </w:rPr>
        <w:br w:type="page"/>
      </w:r>
    </w:p>
    <w:p w14:paraId="7D3818FB" w14:textId="77777777" w:rsidR="00046240" w:rsidRPr="00B34B8B" w:rsidRDefault="00046240" w:rsidP="00046240">
      <w:pPr>
        <w:spacing w:before="120" w:after="120"/>
        <w:ind w:left="426"/>
        <w:jc w:val="center"/>
        <w:rPr>
          <w:rFonts w:eastAsia="Arial"/>
          <w:b/>
          <w:bCs/>
          <w:szCs w:val="22"/>
          <w:u w:val="single"/>
        </w:rPr>
      </w:pPr>
      <w:r w:rsidRPr="00B34B8B">
        <w:rPr>
          <w:rFonts w:eastAsia="Arial"/>
          <w:b/>
          <w:bCs/>
          <w:szCs w:val="22"/>
          <w:u w:val="single"/>
        </w:rPr>
        <w:lastRenderedPageBreak/>
        <w:t>Appendix B-6</w:t>
      </w:r>
    </w:p>
    <w:p w14:paraId="7D3818FC" w14:textId="77777777" w:rsidR="00046240" w:rsidRPr="00B34B8B" w:rsidRDefault="00046240" w:rsidP="00046240">
      <w:pPr>
        <w:spacing w:before="120" w:after="120"/>
        <w:ind w:firstLine="720"/>
        <w:jc w:val="center"/>
        <w:rPr>
          <w:b/>
          <w:bCs/>
          <w:szCs w:val="22"/>
        </w:rPr>
      </w:pPr>
      <w:r w:rsidRPr="00B34B8B">
        <w:rPr>
          <w:b/>
          <w:szCs w:val="22"/>
        </w:rPr>
        <w:t>DIVISION OF PROJECT ACTIVITIES AND LOCATION OF WORK CENTRE</w:t>
      </w:r>
    </w:p>
    <w:p w14:paraId="7D3818FD" w14:textId="77777777" w:rsidR="00046240" w:rsidRDefault="00046240" w:rsidP="005204E5">
      <w:pPr>
        <w:rPr>
          <w:rFonts w:ascii="Tahoma" w:hAnsi="Tahoma" w:cs="Tahoma"/>
          <w:sz w:val="20"/>
          <w:szCs w:val="22"/>
        </w:rPr>
      </w:pPr>
    </w:p>
    <w:p w14:paraId="7D3818FE" w14:textId="77777777" w:rsidR="005204E5" w:rsidRPr="00B720F9" w:rsidRDefault="005204E5" w:rsidP="005204E5">
      <w:pPr>
        <w:jc w:val="center"/>
        <w:rPr>
          <w:rFonts w:ascii="Tahoma" w:hAnsi="Tahoma" w:cs="Tahoma"/>
          <w:b/>
          <w:sz w:val="20"/>
          <w:szCs w:val="20"/>
        </w:rPr>
      </w:pPr>
      <w:r w:rsidRPr="00B720F9">
        <w:rPr>
          <w:rFonts w:ascii="Tahoma" w:hAnsi="Tahoma" w:cs="Tahoma"/>
          <w:b/>
          <w:sz w:val="20"/>
          <w:szCs w:val="20"/>
        </w:rPr>
        <w:t>Refer Appendix B-</w:t>
      </w:r>
      <w:r>
        <w:rPr>
          <w:rFonts w:ascii="Tahoma" w:hAnsi="Tahoma" w:cs="Tahoma"/>
          <w:b/>
          <w:sz w:val="20"/>
          <w:szCs w:val="20"/>
        </w:rPr>
        <w:t>6</w:t>
      </w:r>
      <w:r w:rsidRPr="00B720F9">
        <w:rPr>
          <w:rFonts w:ascii="Tahoma" w:hAnsi="Tahoma" w:cs="Tahoma"/>
          <w:b/>
          <w:sz w:val="20"/>
          <w:szCs w:val="20"/>
        </w:rPr>
        <w:t xml:space="preserve"> attached separately.</w:t>
      </w:r>
    </w:p>
    <w:p w14:paraId="7D3818FF" w14:textId="77777777" w:rsidR="005204E5" w:rsidRPr="00344419" w:rsidRDefault="005204E5" w:rsidP="005204E5">
      <w:pPr>
        <w:rPr>
          <w:rFonts w:ascii="Tahoma" w:hAnsi="Tahoma" w:cs="Tahoma"/>
          <w:sz w:val="20"/>
          <w:szCs w:val="22"/>
        </w:rPr>
      </w:pPr>
    </w:p>
    <w:p w14:paraId="7D381900" w14:textId="77777777" w:rsidR="008D644A" w:rsidRPr="00046240" w:rsidRDefault="008D644A" w:rsidP="00046240">
      <w:pPr>
        <w:ind w:right="414"/>
        <w:contextualSpacing/>
        <w:jc w:val="both"/>
        <w:rPr>
          <w:rFonts w:ascii="Tahoma" w:hAnsi="Tahoma" w:cs="Tahoma"/>
          <w:sz w:val="20"/>
          <w:szCs w:val="22"/>
        </w:rPr>
      </w:pPr>
    </w:p>
    <w:p w14:paraId="7D381901" w14:textId="77777777" w:rsidR="002F2950" w:rsidRPr="003B0FBC" w:rsidRDefault="002F2950" w:rsidP="00026BE6">
      <w:pPr>
        <w:spacing w:before="120" w:after="120"/>
        <w:ind w:left="426"/>
        <w:jc w:val="center"/>
        <w:rPr>
          <w:rFonts w:ascii="Tahoma" w:eastAsia="Arial" w:hAnsi="Tahoma" w:cs="Tahoma"/>
          <w:b/>
          <w:bCs/>
          <w:sz w:val="20"/>
          <w:szCs w:val="20"/>
          <w:u w:val="single"/>
        </w:rPr>
      </w:pPr>
    </w:p>
    <w:p w14:paraId="7D381902" w14:textId="77777777" w:rsidR="00590955" w:rsidRDefault="00590955">
      <w:pPr>
        <w:rPr>
          <w:rFonts w:ascii="Tahoma" w:hAnsi="Tahoma" w:cs="Tahoma"/>
          <w:b/>
          <w:bCs/>
          <w:sz w:val="20"/>
          <w:szCs w:val="20"/>
        </w:rPr>
      </w:pPr>
      <w:r>
        <w:rPr>
          <w:rFonts w:ascii="Tahoma" w:hAnsi="Tahoma" w:cs="Tahoma"/>
          <w:b/>
          <w:bCs/>
          <w:sz w:val="20"/>
          <w:szCs w:val="20"/>
        </w:rPr>
        <w:br w:type="page"/>
      </w:r>
    </w:p>
    <w:p w14:paraId="7D381903" w14:textId="77777777" w:rsidR="00472233" w:rsidRPr="003B0FBC" w:rsidRDefault="00472233" w:rsidP="00590955">
      <w:pPr>
        <w:ind w:firstLine="720"/>
        <w:jc w:val="center"/>
        <w:rPr>
          <w:rFonts w:ascii="Tahoma" w:hAnsi="Tahoma" w:cs="Tahoma"/>
          <w:b/>
          <w:bCs/>
          <w:sz w:val="20"/>
          <w:szCs w:val="20"/>
          <w:u w:val="single"/>
        </w:rPr>
      </w:pPr>
      <w:r w:rsidRPr="003B0FBC">
        <w:rPr>
          <w:rFonts w:ascii="Tahoma" w:hAnsi="Tahoma" w:cs="Tahoma"/>
          <w:b/>
          <w:bCs/>
          <w:sz w:val="20"/>
          <w:szCs w:val="20"/>
          <w:u w:val="single"/>
        </w:rPr>
        <w:lastRenderedPageBreak/>
        <w:t>APPENDIX-B-7</w:t>
      </w:r>
    </w:p>
    <w:p w14:paraId="7D381904" w14:textId="77777777" w:rsidR="00472233" w:rsidRPr="003B0FBC" w:rsidRDefault="00472233" w:rsidP="00472233">
      <w:pPr>
        <w:ind w:right="180"/>
        <w:jc w:val="center"/>
        <w:rPr>
          <w:rFonts w:ascii="Tahoma" w:hAnsi="Tahoma" w:cs="Tahoma"/>
          <w:b/>
          <w:bCs/>
          <w:sz w:val="20"/>
          <w:szCs w:val="20"/>
          <w:u w:val="single"/>
        </w:rPr>
      </w:pPr>
      <w:r w:rsidRPr="003B0FBC">
        <w:rPr>
          <w:rFonts w:ascii="Tahoma" w:hAnsi="Tahoma" w:cs="Tahoma"/>
          <w:b/>
          <w:bCs/>
          <w:sz w:val="20"/>
          <w:szCs w:val="20"/>
          <w:u w:val="single"/>
        </w:rPr>
        <w:t>PROFORMA FOR BANK GUARANTEE FOR BID SECURITY</w:t>
      </w:r>
    </w:p>
    <w:p w14:paraId="7D381905" w14:textId="77777777" w:rsidR="00472233" w:rsidRPr="003B0FBC" w:rsidRDefault="00472233" w:rsidP="00472233">
      <w:pPr>
        <w:ind w:right="180"/>
        <w:jc w:val="center"/>
        <w:rPr>
          <w:rFonts w:ascii="Tahoma" w:hAnsi="Tahoma" w:cs="Tahoma"/>
          <w:b/>
          <w:bCs/>
          <w:sz w:val="20"/>
          <w:szCs w:val="20"/>
          <w:u w:val="single"/>
        </w:rPr>
      </w:pPr>
    </w:p>
    <w:p w14:paraId="7D381906" w14:textId="77777777" w:rsidR="00472233" w:rsidRPr="003B0FBC" w:rsidRDefault="00472233" w:rsidP="00472233">
      <w:pPr>
        <w:autoSpaceDE w:val="0"/>
        <w:autoSpaceDN w:val="0"/>
        <w:adjustRightInd w:val="0"/>
        <w:ind w:left="720"/>
        <w:jc w:val="center"/>
        <w:rPr>
          <w:rFonts w:ascii="Tahoma" w:hAnsi="Tahoma" w:cs="Tahoma"/>
          <w:b/>
          <w:bCs/>
          <w:sz w:val="20"/>
          <w:szCs w:val="20"/>
          <w:u w:val="single"/>
          <w:lang w:bidi="hi-IN"/>
        </w:rPr>
      </w:pPr>
      <w:r w:rsidRPr="003B0FBC">
        <w:rPr>
          <w:rFonts w:ascii="Tahoma" w:hAnsi="Tahoma" w:cs="Tahoma"/>
          <w:b/>
          <w:bCs/>
          <w:sz w:val="20"/>
          <w:szCs w:val="20"/>
          <w:u w:val="single"/>
          <w:lang w:bidi="hi-IN"/>
        </w:rPr>
        <w:t>(Not applicable in case of NEFT/RTGS/Electronic fund transfer to designated account of ONGC)</w:t>
      </w:r>
    </w:p>
    <w:p w14:paraId="7D381907" w14:textId="77777777" w:rsidR="00472233" w:rsidRPr="003B0FBC" w:rsidRDefault="00472233" w:rsidP="00472233">
      <w:pPr>
        <w:ind w:right="180"/>
        <w:jc w:val="center"/>
        <w:rPr>
          <w:rFonts w:ascii="Tahoma" w:hAnsi="Tahoma" w:cs="Tahoma"/>
          <w:b/>
          <w:bCs/>
          <w:sz w:val="20"/>
          <w:szCs w:val="20"/>
        </w:rPr>
      </w:pPr>
    </w:p>
    <w:p w14:paraId="7D381908" w14:textId="77777777" w:rsidR="009E025F" w:rsidRPr="003B0FBC" w:rsidRDefault="009E025F" w:rsidP="009E025F">
      <w:pPr>
        <w:ind w:right="180"/>
        <w:jc w:val="both"/>
        <w:rPr>
          <w:rFonts w:ascii="Tahoma" w:hAnsi="Tahoma" w:cs="Tahoma"/>
          <w:sz w:val="20"/>
          <w:szCs w:val="20"/>
        </w:rPr>
      </w:pPr>
    </w:p>
    <w:p w14:paraId="7D381909" w14:textId="77777777" w:rsidR="009E025F" w:rsidRPr="003B0FBC" w:rsidRDefault="009E025F" w:rsidP="009E025F">
      <w:pPr>
        <w:ind w:right="180"/>
        <w:jc w:val="both"/>
        <w:rPr>
          <w:rFonts w:ascii="Tahoma" w:hAnsi="Tahoma" w:cs="Tahoma"/>
          <w:sz w:val="20"/>
          <w:szCs w:val="20"/>
        </w:rPr>
      </w:pPr>
      <w:smartTag w:uri="urn:schemas-microsoft-com:office:smarttags" w:element="stockticker">
        <w:r w:rsidRPr="003B0FBC">
          <w:rPr>
            <w:rFonts w:ascii="Tahoma" w:hAnsi="Tahoma" w:cs="Tahoma"/>
            <w:sz w:val="20"/>
            <w:szCs w:val="20"/>
          </w:rPr>
          <w:t>REF</w:t>
        </w:r>
      </w:smartTag>
      <w:r w:rsidRPr="003B0FBC">
        <w:rPr>
          <w:rFonts w:ascii="Tahoma" w:hAnsi="Tahoma" w:cs="Tahoma"/>
          <w:sz w:val="20"/>
          <w:szCs w:val="20"/>
        </w:rPr>
        <w:t xml:space="preserve">. NO........ </w:t>
      </w:r>
      <w:r w:rsidRPr="003B0FBC">
        <w:rPr>
          <w:rFonts w:ascii="Tahoma" w:hAnsi="Tahoma" w:cs="Tahoma"/>
          <w:sz w:val="20"/>
          <w:szCs w:val="20"/>
        </w:rPr>
        <w:tab/>
      </w:r>
      <w:r w:rsidRPr="003B0FBC">
        <w:rPr>
          <w:rFonts w:ascii="Tahoma" w:hAnsi="Tahoma" w:cs="Tahoma"/>
          <w:sz w:val="20"/>
          <w:szCs w:val="20"/>
        </w:rPr>
        <w:tab/>
        <w:t xml:space="preserve">BANK GUARANTEE NO..........  </w:t>
      </w:r>
      <w:r w:rsidRPr="003B0FBC">
        <w:rPr>
          <w:rFonts w:ascii="Tahoma" w:hAnsi="Tahoma" w:cs="Tahoma"/>
          <w:sz w:val="20"/>
          <w:szCs w:val="20"/>
        </w:rPr>
        <w:tab/>
      </w:r>
      <w:r w:rsidRPr="003B0FBC">
        <w:rPr>
          <w:rFonts w:ascii="Tahoma" w:hAnsi="Tahoma" w:cs="Tahoma"/>
          <w:sz w:val="20"/>
          <w:szCs w:val="20"/>
        </w:rPr>
        <w:tab/>
        <w:t>DATED...........</w:t>
      </w:r>
    </w:p>
    <w:p w14:paraId="7D38190A" w14:textId="77777777" w:rsidR="009E025F" w:rsidRPr="003B0FBC" w:rsidRDefault="009E025F" w:rsidP="009E025F">
      <w:pPr>
        <w:ind w:right="180"/>
        <w:jc w:val="both"/>
        <w:rPr>
          <w:rFonts w:ascii="Tahoma" w:hAnsi="Tahoma" w:cs="Tahoma"/>
          <w:sz w:val="20"/>
          <w:szCs w:val="20"/>
        </w:rPr>
      </w:pPr>
    </w:p>
    <w:p w14:paraId="7D38190B" w14:textId="77777777" w:rsidR="009E025F" w:rsidRPr="003B0FBC" w:rsidRDefault="009E025F" w:rsidP="009E025F">
      <w:pPr>
        <w:ind w:right="180"/>
        <w:jc w:val="both"/>
        <w:rPr>
          <w:rFonts w:ascii="Tahoma" w:hAnsi="Tahoma" w:cs="Tahoma"/>
          <w:sz w:val="20"/>
          <w:szCs w:val="20"/>
        </w:rPr>
      </w:pPr>
      <w:r w:rsidRPr="003B0FBC">
        <w:rPr>
          <w:rFonts w:ascii="Tahoma" w:hAnsi="Tahoma" w:cs="Tahoma"/>
          <w:sz w:val="20"/>
          <w:szCs w:val="20"/>
        </w:rPr>
        <w:t>To,</w:t>
      </w:r>
    </w:p>
    <w:p w14:paraId="7D38190C" w14:textId="77777777" w:rsidR="009E025F" w:rsidRPr="003B0FBC" w:rsidRDefault="009E025F" w:rsidP="009E025F">
      <w:pPr>
        <w:ind w:left="1080" w:hanging="540"/>
        <w:jc w:val="both"/>
        <w:rPr>
          <w:rFonts w:ascii="Tahoma" w:hAnsi="Tahoma" w:cs="Tahoma"/>
          <w:sz w:val="20"/>
          <w:szCs w:val="20"/>
        </w:rPr>
      </w:pPr>
      <w:r w:rsidRPr="003B0FBC">
        <w:rPr>
          <w:rFonts w:ascii="Tahoma" w:hAnsi="Tahoma" w:cs="Tahoma"/>
          <w:sz w:val="20"/>
          <w:szCs w:val="20"/>
        </w:rPr>
        <w:t>Oil and Natural Gas Corporation Limited</w:t>
      </w:r>
    </w:p>
    <w:p w14:paraId="7D38190D" w14:textId="77777777" w:rsidR="002F66D0" w:rsidRPr="002F66D0" w:rsidRDefault="002F66D0" w:rsidP="002F66D0">
      <w:pPr>
        <w:ind w:left="1080" w:hanging="540"/>
        <w:jc w:val="both"/>
        <w:rPr>
          <w:rFonts w:ascii="Tahoma" w:hAnsi="Tahoma" w:cs="Tahoma"/>
          <w:sz w:val="20"/>
          <w:szCs w:val="20"/>
        </w:rPr>
      </w:pPr>
      <w:r w:rsidRPr="002F66D0">
        <w:rPr>
          <w:rFonts w:ascii="Tahoma" w:hAnsi="Tahoma" w:cs="Tahoma"/>
          <w:sz w:val="20"/>
          <w:szCs w:val="20"/>
        </w:rPr>
        <w:t>15th Floor, Maker Tower-E</w:t>
      </w:r>
    </w:p>
    <w:p w14:paraId="7D38190E" w14:textId="77777777" w:rsidR="002F66D0" w:rsidRPr="002F66D0" w:rsidRDefault="002F66D0" w:rsidP="002F66D0">
      <w:pPr>
        <w:ind w:left="1080" w:hanging="540"/>
        <w:jc w:val="both"/>
        <w:rPr>
          <w:rFonts w:ascii="Tahoma" w:hAnsi="Tahoma" w:cs="Tahoma"/>
          <w:sz w:val="20"/>
          <w:szCs w:val="20"/>
        </w:rPr>
      </w:pPr>
      <w:r w:rsidRPr="002F66D0">
        <w:rPr>
          <w:rFonts w:ascii="Tahoma" w:hAnsi="Tahoma" w:cs="Tahoma"/>
          <w:sz w:val="20"/>
          <w:szCs w:val="20"/>
        </w:rPr>
        <w:t xml:space="preserve">Cuffe Parade, </w:t>
      </w:r>
    </w:p>
    <w:p w14:paraId="7D38190F" w14:textId="77777777" w:rsidR="009E025F" w:rsidRPr="003B0FBC" w:rsidRDefault="002F66D0" w:rsidP="002F66D0">
      <w:pPr>
        <w:ind w:left="1080" w:hanging="540"/>
        <w:jc w:val="both"/>
        <w:rPr>
          <w:rFonts w:ascii="Tahoma" w:hAnsi="Tahoma" w:cs="Tahoma"/>
          <w:sz w:val="20"/>
          <w:szCs w:val="20"/>
        </w:rPr>
      </w:pPr>
      <w:r w:rsidRPr="002F66D0">
        <w:rPr>
          <w:rFonts w:ascii="Tahoma" w:hAnsi="Tahoma" w:cs="Tahoma"/>
          <w:sz w:val="20"/>
          <w:szCs w:val="20"/>
        </w:rPr>
        <w:t xml:space="preserve">Mumbai - 400 005 (India) </w:t>
      </w:r>
      <w:r w:rsidR="009E025F" w:rsidRPr="003B0FBC">
        <w:rPr>
          <w:rFonts w:ascii="Tahoma" w:hAnsi="Tahoma" w:cs="Tahoma"/>
          <w:sz w:val="20"/>
          <w:szCs w:val="20"/>
        </w:rPr>
        <w:t xml:space="preserve">                 </w:t>
      </w:r>
    </w:p>
    <w:p w14:paraId="7D381910" w14:textId="77777777" w:rsidR="009E025F" w:rsidRPr="003B0FBC" w:rsidRDefault="009E025F" w:rsidP="009E025F">
      <w:pPr>
        <w:ind w:right="180"/>
        <w:jc w:val="both"/>
        <w:rPr>
          <w:rFonts w:ascii="Tahoma" w:hAnsi="Tahoma" w:cs="Tahoma"/>
          <w:sz w:val="20"/>
          <w:szCs w:val="20"/>
        </w:rPr>
      </w:pPr>
    </w:p>
    <w:p w14:paraId="7D381911" w14:textId="77777777" w:rsidR="009E025F" w:rsidRPr="003B0FBC" w:rsidRDefault="009E025F" w:rsidP="009E025F">
      <w:pPr>
        <w:ind w:right="180"/>
        <w:jc w:val="both"/>
        <w:rPr>
          <w:rFonts w:ascii="Tahoma" w:hAnsi="Tahoma" w:cs="Tahoma"/>
          <w:sz w:val="20"/>
          <w:szCs w:val="20"/>
        </w:rPr>
      </w:pPr>
      <w:r w:rsidRPr="003B0FBC">
        <w:rPr>
          <w:rFonts w:ascii="Tahoma" w:hAnsi="Tahoma" w:cs="Tahoma"/>
          <w:sz w:val="20"/>
          <w:szCs w:val="20"/>
        </w:rPr>
        <w:t>Dear Sirs,</w:t>
      </w:r>
    </w:p>
    <w:p w14:paraId="7D381912" w14:textId="77777777" w:rsidR="009E025F" w:rsidRPr="003B0FBC" w:rsidRDefault="009E025F" w:rsidP="009E025F">
      <w:pPr>
        <w:ind w:right="180"/>
        <w:jc w:val="both"/>
        <w:rPr>
          <w:rFonts w:ascii="Tahoma" w:hAnsi="Tahoma" w:cs="Tahoma"/>
          <w:sz w:val="20"/>
          <w:szCs w:val="20"/>
        </w:rPr>
      </w:pPr>
    </w:p>
    <w:p w14:paraId="7D381913" w14:textId="4103AB85" w:rsidR="009E025F" w:rsidRPr="003B0FBC" w:rsidRDefault="009E025F" w:rsidP="00D33D48">
      <w:pPr>
        <w:ind w:left="720" w:right="180" w:hanging="720"/>
        <w:jc w:val="both"/>
        <w:rPr>
          <w:rFonts w:ascii="Tahoma" w:hAnsi="Tahoma" w:cs="Tahoma"/>
          <w:sz w:val="20"/>
          <w:szCs w:val="20"/>
        </w:rPr>
      </w:pPr>
      <w:r w:rsidRPr="003B0FBC">
        <w:rPr>
          <w:rFonts w:ascii="Tahoma" w:hAnsi="Tahoma" w:cs="Tahoma"/>
          <w:sz w:val="20"/>
          <w:szCs w:val="20"/>
        </w:rPr>
        <w:t>1.</w:t>
      </w:r>
      <w:r w:rsidRPr="003B0FBC">
        <w:rPr>
          <w:rFonts w:ascii="Tahoma" w:hAnsi="Tahoma" w:cs="Tahoma"/>
          <w:sz w:val="20"/>
          <w:szCs w:val="20"/>
        </w:rPr>
        <w:tab/>
        <w:t>Whereas Oil and Natural Gas Corporation Ltd., incorpo</w:t>
      </w:r>
      <w:r w:rsidRPr="003B0FBC">
        <w:rPr>
          <w:rFonts w:ascii="Tahoma" w:hAnsi="Tahoma" w:cs="Tahoma"/>
          <w:sz w:val="20"/>
          <w:szCs w:val="20"/>
        </w:rPr>
        <w:softHyphen/>
        <w:t>rated under the Companies Act 1956 having its regis</w:t>
      </w:r>
      <w:r w:rsidRPr="003B0FBC">
        <w:rPr>
          <w:rFonts w:ascii="Tahoma" w:hAnsi="Tahoma" w:cs="Tahoma"/>
          <w:sz w:val="20"/>
          <w:szCs w:val="20"/>
        </w:rPr>
        <w:softHyphen/>
        <w:t xml:space="preserve">tered office at Deen Dayal Urja Bhawan, 5, Nelson Mandela Marg, Vasant Kunj, New Delhi - 110 070 and one of its offices at </w:t>
      </w:r>
      <w:r w:rsidR="00D33D48">
        <w:rPr>
          <w:rFonts w:ascii="Tahoma" w:hAnsi="Tahoma" w:cs="Tahoma"/>
          <w:sz w:val="20"/>
          <w:szCs w:val="20"/>
        </w:rPr>
        <w:t>15</w:t>
      </w:r>
      <w:r w:rsidRPr="003B0FBC">
        <w:rPr>
          <w:rFonts w:ascii="Tahoma" w:hAnsi="Tahoma" w:cs="Tahoma"/>
          <w:sz w:val="20"/>
          <w:szCs w:val="20"/>
        </w:rPr>
        <w:t xml:space="preserve">th floor, </w:t>
      </w:r>
      <w:r w:rsidR="00D33D48" w:rsidRPr="00D33D48">
        <w:rPr>
          <w:rFonts w:ascii="Tahoma" w:hAnsi="Tahoma" w:cs="Tahoma"/>
          <w:sz w:val="20"/>
          <w:szCs w:val="20"/>
        </w:rPr>
        <w:t>Maker Tower-E</w:t>
      </w:r>
      <w:r w:rsidR="00D33D48">
        <w:rPr>
          <w:rFonts w:ascii="Tahoma" w:hAnsi="Tahoma" w:cs="Tahoma"/>
          <w:sz w:val="20"/>
          <w:szCs w:val="20"/>
        </w:rPr>
        <w:t xml:space="preserve">, </w:t>
      </w:r>
      <w:r w:rsidR="00D33D48" w:rsidRPr="00D33D48">
        <w:rPr>
          <w:rFonts w:ascii="Tahoma" w:hAnsi="Tahoma" w:cs="Tahoma"/>
          <w:sz w:val="20"/>
          <w:szCs w:val="20"/>
        </w:rPr>
        <w:t xml:space="preserve">Cuffe Parade, Mumbai - 400 005 </w:t>
      </w:r>
      <w:r w:rsidRPr="003B0FBC">
        <w:rPr>
          <w:rFonts w:ascii="Tahoma" w:hAnsi="Tahoma" w:cs="Tahoma"/>
          <w:sz w:val="20"/>
          <w:szCs w:val="20"/>
        </w:rPr>
        <w:t>(hereinafter called "Company" which expression shall unless repugnant to the context or meaning there</w:t>
      </w:r>
      <w:r w:rsidRPr="003B0FBC">
        <w:rPr>
          <w:rFonts w:ascii="Tahoma" w:hAnsi="Tahoma" w:cs="Tahoma"/>
          <w:sz w:val="20"/>
          <w:szCs w:val="20"/>
        </w:rPr>
        <w:softHyphen/>
        <w:t>of include all its successors, administrators, execu</w:t>
      </w:r>
      <w:r w:rsidRPr="003B0FBC">
        <w:rPr>
          <w:rFonts w:ascii="Tahoma" w:hAnsi="Tahoma" w:cs="Tahoma"/>
          <w:sz w:val="20"/>
          <w:szCs w:val="20"/>
        </w:rPr>
        <w:softHyphen/>
        <w:t>tors and assigns) has floated a Tender No. ........................ and M/s. ....... having Head/Registered Office at ......... (hereinafter called the "Tenderer" which expression shall unless repugnant to the context or meaning thereof mean and include all its successors, administrators and executors) have submitted a bid reference No......... and tenderer having agreed to furnish as a condition precedent for participation in the said tender an unconditional and irrevocable Bank Guarantee of Indian Rs. / US$.............. (in figures) (Indian Rupees/US Dollars .........) (in words) for the due performance of tenderer's obligations as contained in the terms of the Invitation for Bids (IFB) and other terms and conditions contained in the Bidding Documents supplied by Company which amount is liable to be forfeited on the happening of any contingencies mentioned in said documents.</w:t>
      </w:r>
    </w:p>
    <w:p w14:paraId="7D381914" w14:textId="77777777" w:rsidR="009E025F" w:rsidRPr="003B0FBC" w:rsidRDefault="009E025F" w:rsidP="009E025F">
      <w:pPr>
        <w:ind w:left="720" w:right="180" w:hanging="720"/>
        <w:jc w:val="both"/>
        <w:rPr>
          <w:rFonts w:ascii="Tahoma" w:hAnsi="Tahoma" w:cs="Tahoma"/>
          <w:sz w:val="20"/>
          <w:szCs w:val="20"/>
        </w:rPr>
      </w:pPr>
    </w:p>
    <w:p w14:paraId="7D381915" w14:textId="77777777" w:rsidR="009E025F" w:rsidRPr="003B0FBC" w:rsidRDefault="009E025F" w:rsidP="009E025F">
      <w:pPr>
        <w:pStyle w:val="NormalLand"/>
        <w:tabs>
          <w:tab w:val="left" w:pos="-1170"/>
          <w:tab w:val="left" w:pos="9000"/>
          <w:tab w:val="left" w:pos="9086"/>
          <w:tab w:val="left" w:pos="9180"/>
        </w:tabs>
        <w:spacing w:line="240" w:lineRule="auto"/>
        <w:ind w:left="720" w:right="180" w:hanging="720"/>
        <w:jc w:val="both"/>
        <w:rPr>
          <w:rFonts w:ascii="Tahoma" w:hAnsi="Tahoma" w:cs="Tahoma"/>
        </w:rPr>
      </w:pPr>
      <w:r w:rsidRPr="003B0FBC">
        <w:rPr>
          <w:rFonts w:ascii="Tahoma" w:hAnsi="Tahoma" w:cs="Tahoma"/>
        </w:rPr>
        <w:t xml:space="preserve">2.    </w:t>
      </w:r>
      <w:r w:rsidRPr="003B0FBC">
        <w:rPr>
          <w:rFonts w:ascii="Tahoma" w:hAnsi="Tahoma" w:cs="Tahoma"/>
        </w:rPr>
        <w:tab/>
        <w:t xml:space="preserve">We ................. (name of the Bank) registered under the laws of .......(name of the Country) having head/registered office at ................. (hereinafter referred to as "The Bank" which expression shall, unless repugnant to the </w:t>
      </w:r>
      <w:proofErr w:type="gramStart"/>
      <w:r w:rsidRPr="003B0FBC">
        <w:rPr>
          <w:rFonts w:ascii="Tahoma" w:hAnsi="Tahoma" w:cs="Tahoma"/>
        </w:rPr>
        <w:t>context  meaning</w:t>
      </w:r>
      <w:proofErr w:type="gramEnd"/>
      <w:r w:rsidRPr="003B0FBC">
        <w:rPr>
          <w:rFonts w:ascii="Tahoma" w:hAnsi="Tahoma" w:cs="Tahoma"/>
        </w:rPr>
        <w:t xml:space="preserve"> thereof, include all its successors, administrators, executors and permitted assigns) guarantee and undertake to pay immediately on receipt of your first demand by </w:t>
      </w:r>
      <w:proofErr w:type="gramStart"/>
      <w:r w:rsidRPr="003B0FBC">
        <w:rPr>
          <w:rFonts w:ascii="Tahoma" w:hAnsi="Tahoma" w:cs="Tahoma"/>
        </w:rPr>
        <w:t xml:space="preserve">Company,  </w:t>
      </w:r>
      <w:proofErr w:type="spellStart"/>
      <w:r w:rsidRPr="003B0FBC">
        <w:rPr>
          <w:rFonts w:ascii="Tahoma" w:hAnsi="Tahoma" w:cs="Tahoma"/>
        </w:rPr>
        <w:t>upto</w:t>
      </w:r>
      <w:proofErr w:type="spellEnd"/>
      <w:proofErr w:type="gramEnd"/>
      <w:r w:rsidRPr="003B0FBC">
        <w:rPr>
          <w:rFonts w:ascii="Tahoma" w:hAnsi="Tahoma" w:cs="Tahoma"/>
        </w:rPr>
        <w:t xml:space="preserve"> the maximum aggregate amount of Indian Rs. / US$ ..........(in figures) (Indian Rupees/US Dollars </w:t>
      </w:r>
      <w:proofErr w:type="gramStart"/>
      <w:r w:rsidRPr="003B0FBC">
        <w:rPr>
          <w:rFonts w:ascii="Tahoma" w:hAnsi="Tahoma" w:cs="Tahoma"/>
        </w:rPr>
        <w:t>......... )</w:t>
      </w:r>
      <w:proofErr w:type="gramEnd"/>
      <w:r w:rsidRPr="003B0FBC">
        <w:rPr>
          <w:rFonts w:ascii="Tahoma" w:hAnsi="Tahoma" w:cs="Tahoma"/>
        </w:rPr>
        <w:t xml:space="preserve"> (in words) at any time without any demur and recourse, and without Company having to substantiate         the demand. Any such demand made by Company shall be conclusive and binding on the Bank irrespective of any dispute or difference raised by </w:t>
      </w:r>
      <w:proofErr w:type="gramStart"/>
      <w:r w:rsidRPr="003B0FBC">
        <w:rPr>
          <w:rFonts w:ascii="Tahoma" w:hAnsi="Tahoma" w:cs="Tahoma"/>
        </w:rPr>
        <w:t>the  bidder</w:t>
      </w:r>
      <w:proofErr w:type="gramEnd"/>
      <w:r w:rsidRPr="003B0FBC">
        <w:rPr>
          <w:rFonts w:ascii="Tahoma" w:hAnsi="Tahoma" w:cs="Tahoma"/>
        </w:rPr>
        <w:t>.</w:t>
      </w:r>
    </w:p>
    <w:p w14:paraId="7D381916" w14:textId="77777777" w:rsidR="009E025F" w:rsidRPr="003B0FBC" w:rsidRDefault="009E025F" w:rsidP="009E025F">
      <w:pPr>
        <w:ind w:left="720" w:right="180" w:hanging="720"/>
        <w:jc w:val="both"/>
        <w:rPr>
          <w:rFonts w:ascii="Tahoma" w:hAnsi="Tahoma" w:cs="Tahoma"/>
          <w:sz w:val="20"/>
          <w:szCs w:val="20"/>
        </w:rPr>
      </w:pPr>
    </w:p>
    <w:p w14:paraId="7D381917"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3.</w:t>
      </w:r>
      <w:r w:rsidRPr="003B0FBC">
        <w:rPr>
          <w:rFonts w:ascii="Tahoma" w:hAnsi="Tahoma" w:cs="Tahoma"/>
          <w:sz w:val="20"/>
          <w:szCs w:val="20"/>
        </w:rPr>
        <w:tab/>
        <w:t xml:space="preserve">The Bank </w:t>
      </w:r>
      <w:proofErr w:type="gramStart"/>
      <w:r w:rsidRPr="003B0FBC">
        <w:rPr>
          <w:rFonts w:ascii="Tahoma" w:hAnsi="Tahoma" w:cs="Tahoma"/>
          <w:sz w:val="20"/>
          <w:szCs w:val="20"/>
        </w:rPr>
        <w:t>confirm</w:t>
      </w:r>
      <w:proofErr w:type="gramEnd"/>
      <w:r w:rsidRPr="003B0FBC">
        <w:rPr>
          <w:rFonts w:ascii="Tahoma" w:hAnsi="Tahoma" w:cs="Tahoma"/>
          <w:sz w:val="20"/>
          <w:szCs w:val="20"/>
        </w:rPr>
        <w:t xml:space="preserve"> that this guarantee has been issued with observance of appropriate laws of the country of issue.</w:t>
      </w:r>
    </w:p>
    <w:p w14:paraId="7D381918" w14:textId="77777777" w:rsidR="009E025F" w:rsidRPr="003B0FBC" w:rsidRDefault="009E025F" w:rsidP="009E025F">
      <w:pPr>
        <w:ind w:left="720" w:right="180" w:hanging="720"/>
        <w:jc w:val="both"/>
        <w:rPr>
          <w:rFonts w:ascii="Tahoma" w:hAnsi="Tahoma" w:cs="Tahoma"/>
          <w:sz w:val="20"/>
          <w:szCs w:val="20"/>
        </w:rPr>
      </w:pPr>
    </w:p>
    <w:p w14:paraId="7D381919"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t>The Bank also agree that this guarantee shall be irrev</w:t>
      </w:r>
      <w:r w:rsidRPr="003B0FBC">
        <w:rPr>
          <w:rFonts w:ascii="Tahoma" w:hAnsi="Tahoma" w:cs="Tahoma"/>
          <w:sz w:val="20"/>
          <w:szCs w:val="20"/>
        </w:rPr>
        <w:softHyphen/>
        <w:t>ocable and governed and construed in accordance with Indian Laws and subject to the exclusive jurisdiction of Indian Courts of the place from where tenders have been invited.</w:t>
      </w:r>
    </w:p>
    <w:p w14:paraId="7D38191A" w14:textId="77777777" w:rsidR="009E025F" w:rsidRPr="003B0FBC" w:rsidRDefault="009E025F" w:rsidP="009E025F">
      <w:pPr>
        <w:ind w:left="720" w:right="180" w:hanging="720"/>
        <w:jc w:val="both"/>
        <w:rPr>
          <w:rFonts w:ascii="Tahoma" w:hAnsi="Tahoma" w:cs="Tahoma"/>
          <w:sz w:val="20"/>
          <w:szCs w:val="20"/>
        </w:rPr>
      </w:pPr>
    </w:p>
    <w:p w14:paraId="7D38191B" w14:textId="1DA4EDD5"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5</w:t>
      </w:r>
      <w:proofErr w:type="gramStart"/>
      <w:r w:rsidRPr="003B0FBC">
        <w:rPr>
          <w:rFonts w:ascii="Tahoma" w:hAnsi="Tahoma" w:cs="Tahoma"/>
          <w:sz w:val="20"/>
          <w:szCs w:val="20"/>
        </w:rPr>
        <w:t xml:space="preserve">. </w:t>
      </w:r>
      <w:r w:rsidRPr="003B0FBC">
        <w:rPr>
          <w:rFonts w:ascii="Tahoma" w:hAnsi="Tahoma" w:cs="Tahoma"/>
          <w:sz w:val="20"/>
          <w:szCs w:val="20"/>
        </w:rPr>
        <w:tab/>
        <w:t>This</w:t>
      </w:r>
      <w:proofErr w:type="gramEnd"/>
      <w:r w:rsidRPr="003B0FBC">
        <w:rPr>
          <w:rFonts w:ascii="Tahoma" w:hAnsi="Tahoma" w:cs="Tahoma"/>
          <w:sz w:val="20"/>
          <w:szCs w:val="20"/>
        </w:rPr>
        <w:t xml:space="preserve"> guarantee shall be irrevocable and shall remain in force </w:t>
      </w:r>
      <w:proofErr w:type="spellStart"/>
      <w:proofErr w:type="gramStart"/>
      <w:r w:rsidRPr="003B0FBC">
        <w:rPr>
          <w:rFonts w:ascii="Tahoma" w:hAnsi="Tahoma" w:cs="Tahoma"/>
          <w:sz w:val="20"/>
          <w:szCs w:val="20"/>
        </w:rPr>
        <w:t>upto</w:t>
      </w:r>
      <w:proofErr w:type="spellEnd"/>
      <w:proofErr w:type="gramEnd"/>
      <w:r w:rsidRPr="003B0FBC">
        <w:rPr>
          <w:rFonts w:ascii="Tahoma" w:hAnsi="Tahoma" w:cs="Tahoma"/>
          <w:sz w:val="20"/>
          <w:szCs w:val="20"/>
        </w:rPr>
        <w:t xml:space="preserve"> ............ which includes </w:t>
      </w:r>
      <w:proofErr w:type="gramStart"/>
      <w:r w:rsidR="0011727E">
        <w:rPr>
          <w:rFonts w:ascii="Tahoma" w:hAnsi="Tahoma" w:cs="Tahoma"/>
          <w:sz w:val="20"/>
          <w:szCs w:val="20"/>
        </w:rPr>
        <w:t>FORTY FIVE</w:t>
      </w:r>
      <w:proofErr w:type="gramEnd"/>
      <w:r w:rsidRPr="003B0FBC">
        <w:rPr>
          <w:rFonts w:ascii="Tahoma" w:hAnsi="Tahoma" w:cs="Tahoma"/>
          <w:sz w:val="20"/>
          <w:szCs w:val="20"/>
        </w:rPr>
        <w:t xml:space="preserve"> days after the period of bid validity and any demand in respect thereof should reach the Bank </w:t>
      </w:r>
      <w:proofErr w:type="gramStart"/>
      <w:r w:rsidRPr="003B0FBC">
        <w:rPr>
          <w:rFonts w:ascii="Tahoma" w:hAnsi="Tahoma" w:cs="Tahoma"/>
          <w:sz w:val="20"/>
          <w:szCs w:val="20"/>
        </w:rPr>
        <w:t>not</w:t>
      </w:r>
      <w:proofErr w:type="gramEnd"/>
      <w:r w:rsidRPr="003B0FBC">
        <w:rPr>
          <w:rFonts w:ascii="Tahoma" w:hAnsi="Tahoma" w:cs="Tahoma"/>
          <w:sz w:val="20"/>
          <w:szCs w:val="20"/>
        </w:rPr>
        <w:t xml:space="preserve"> later than the aforesaid date.</w:t>
      </w:r>
    </w:p>
    <w:p w14:paraId="7D38191C" w14:textId="77777777" w:rsidR="009E025F" w:rsidRPr="003B0FBC" w:rsidRDefault="009E025F" w:rsidP="009E025F">
      <w:pPr>
        <w:ind w:left="720" w:right="180" w:hanging="720"/>
        <w:jc w:val="both"/>
        <w:rPr>
          <w:rFonts w:ascii="Tahoma" w:hAnsi="Tahoma" w:cs="Tahoma"/>
          <w:sz w:val="20"/>
          <w:szCs w:val="20"/>
        </w:rPr>
      </w:pPr>
    </w:p>
    <w:p w14:paraId="7D38191D" w14:textId="77777777" w:rsidR="009E025F" w:rsidRPr="003B0FBC" w:rsidRDefault="009E025F" w:rsidP="009E025F">
      <w:pPr>
        <w:ind w:left="720" w:right="180" w:hanging="720"/>
        <w:jc w:val="both"/>
        <w:rPr>
          <w:rFonts w:ascii="Tahoma" w:hAnsi="Tahoma" w:cs="Tahoma"/>
          <w:sz w:val="20"/>
          <w:szCs w:val="20"/>
        </w:rPr>
      </w:pPr>
      <w:proofErr w:type="gramStart"/>
      <w:r w:rsidRPr="003B0FBC">
        <w:rPr>
          <w:rFonts w:ascii="Tahoma" w:hAnsi="Tahoma" w:cs="Tahoma"/>
          <w:sz w:val="20"/>
          <w:szCs w:val="20"/>
        </w:rPr>
        <w:t>6. .</w:t>
      </w:r>
      <w:proofErr w:type="gramEnd"/>
      <w:r w:rsidRPr="003B0FBC">
        <w:rPr>
          <w:rFonts w:ascii="Tahoma" w:hAnsi="Tahoma" w:cs="Tahoma"/>
          <w:sz w:val="20"/>
          <w:szCs w:val="20"/>
        </w:rPr>
        <w:tab/>
        <w:t xml:space="preserve">Notwithstanding anything contained herein above, our liability under this Guarantee is limited to Indian </w:t>
      </w:r>
      <w:proofErr w:type="gramStart"/>
      <w:r w:rsidRPr="003B0FBC">
        <w:rPr>
          <w:rFonts w:ascii="Tahoma" w:hAnsi="Tahoma" w:cs="Tahoma"/>
          <w:sz w:val="20"/>
          <w:szCs w:val="20"/>
        </w:rPr>
        <w:t>Rs./</w:t>
      </w:r>
      <w:proofErr w:type="gramEnd"/>
      <w:r w:rsidRPr="003B0FBC">
        <w:rPr>
          <w:rFonts w:ascii="Tahoma" w:hAnsi="Tahoma" w:cs="Tahoma"/>
          <w:sz w:val="20"/>
          <w:szCs w:val="20"/>
        </w:rPr>
        <w:t>US$ .......... (in figures) (Indian Rupees/US Dol</w:t>
      </w:r>
      <w:r w:rsidRPr="003B0FBC">
        <w:rPr>
          <w:rFonts w:ascii="Tahoma" w:hAnsi="Tahoma" w:cs="Tahoma"/>
          <w:sz w:val="20"/>
          <w:szCs w:val="20"/>
        </w:rPr>
        <w:softHyphen/>
        <w:t>lars .............) (in words) and our guarantee shall remain in force until ................. (indicate the date of expiry of bank guarantee).</w:t>
      </w:r>
    </w:p>
    <w:p w14:paraId="7D38191E" w14:textId="77777777" w:rsidR="009E025F" w:rsidRPr="003B0FBC" w:rsidRDefault="009E025F" w:rsidP="009E025F">
      <w:pPr>
        <w:ind w:left="720" w:right="180" w:hanging="720"/>
        <w:jc w:val="both"/>
        <w:rPr>
          <w:rFonts w:ascii="Tahoma" w:hAnsi="Tahoma" w:cs="Tahoma"/>
          <w:sz w:val="20"/>
          <w:szCs w:val="20"/>
        </w:rPr>
      </w:pPr>
    </w:p>
    <w:p w14:paraId="7D38191F" w14:textId="77777777" w:rsidR="009E025F" w:rsidRPr="003B0FBC" w:rsidRDefault="009E025F" w:rsidP="009E025F">
      <w:pPr>
        <w:ind w:left="567"/>
        <w:jc w:val="both"/>
        <w:rPr>
          <w:rFonts w:ascii="Tahoma" w:hAnsi="Tahoma" w:cs="Tahoma"/>
          <w:sz w:val="20"/>
          <w:szCs w:val="20"/>
          <w:lang w:val="en-IN" w:eastAsia="en-IN" w:bidi="hi-IN"/>
        </w:rPr>
      </w:pPr>
      <w:r w:rsidRPr="003B0FBC">
        <w:rPr>
          <w:rFonts w:ascii="Tahoma" w:hAnsi="Tahoma" w:cs="Tahoma"/>
          <w:sz w:val="20"/>
          <w:szCs w:val="20"/>
          <w:lang w:val="en-IN" w:eastAsia="en-IN" w:bidi="hi-IN"/>
        </w:rPr>
        <w:lastRenderedPageBreak/>
        <w:t>All Claims of ONGC (beneficiary) against this Bank Guarantee, shall be remitted by the ……………………</w:t>
      </w:r>
      <w:proofErr w:type="gramStart"/>
      <w:r w:rsidRPr="003B0FBC">
        <w:rPr>
          <w:rFonts w:ascii="Tahoma" w:hAnsi="Tahoma" w:cs="Tahoma"/>
          <w:sz w:val="20"/>
          <w:szCs w:val="20"/>
          <w:lang w:val="en-IN" w:eastAsia="en-IN" w:bidi="hi-IN"/>
        </w:rPr>
        <w:t>…..</w:t>
      </w:r>
      <w:proofErr w:type="gramEnd"/>
      <w:r w:rsidRPr="003B0FBC">
        <w:rPr>
          <w:rFonts w:ascii="Tahoma" w:hAnsi="Tahoma" w:cs="Tahoma"/>
          <w:sz w:val="20"/>
          <w:szCs w:val="20"/>
          <w:lang w:val="en-IN" w:eastAsia="en-IN" w:bidi="hi-IN"/>
        </w:rPr>
        <w:t>………</w:t>
      </w:r>
      <w:proofErr w:type="gramStart"/>
      <w:r w:rsidRPr="003B0FBC">
        <w:rPr>
          <w:rFonts w:ascii="Tahoma" w:hAnsi="Tahoma" w:cs="Tahoma"/>
          <w:sz w:val="20"/>
          <w:szCs w:val="20"/>
          <w:lang w:val="en-IN" w:eastAsia="en-IN" w:bidi="hi-IN"/>
        </w:rPr>
        <w:t>…..</w:t>
      </w:r>
      <w:proofErr w:type="gramEnd"/>
      <w:r w:rsidRPr="003B0FBC">
        <w:rPr>
          <w:rFonts w:ascii="Tahoma" w:hAnsi="Tahoma" w:cs="Tahoma"/>
          <w:sz w:val="20"/>
          <w:szCs w:val="20"/>
          <w:lang w:val="en-IN" w:eastAsia="en-IN" w:bidi="hi-IN"/>
        </w:rPr>
        <w:t xml:space="preserve">(Bank’s name to be inserted) to the following account of ONGC only through electronic transfer of funds, unless otherwise specifically communicated by ONGC: </w:t>
      </w:r>
    </w:p>
    <w:p w14:paraId="7D381920" w14:textId="77777777" w:rsidR="002F66D0" w:rsidRDefault="002F66D0" w:rsidP="009E025F">
      <w:pPr>
        <w:ind w:left="567"/>
        <w:jc w:val="both"/>
        <w:rPr>
          <w:rFonts w:ascii="Tahoma" w:hAnsi="Tahoma" w:cs="Tahoma"/>
          <w:sz w:val="20"/>
          <w:szCs w:val="20"/>
          <w:lang w:val="en-IN" w:eastAsia="en-IN" w:bidi="hi-IN"/>
        </w:rPr>
      </w:pPr>
    </w:p>
    <w:p w14:paraId="7D381921" w14:textId="1F62129A" w:rsidR="002F66D0" w:rsidRPr="0051464C" w:rsidRDefault="002F66D0" w:rsidP="002F66D0">
      <w:pPr>
        <w:ind w:left="567"/>
        <w:jc w:val="both"/>
        <w:rPr>
          <w:rFonts w:ascii="Tahoma" w:hAnsi="Tahoma" w:cs="Tahoma"/>
          <w:b/>
          <w:sz w:val="20"/>
          <w:szCs w:val="20"/>
        </w:rPr>
      </w:pPr>
      <w:r w:rsidRPr="0051464C">
        <w:rPr>
          <w:rFonts w:ascii="Tahoma" w:hAnsi="Tahoma" w:cs="Tahoma"/>
          <w:b/>
          <w:sz w:val="20"/>
          <w:szCs w:val="20"/>
        </w:rPr>
        <w:t>(Beneficiary Account details for e-BG</w:t>
      </w:r>
      <w:r w:rsidR="00B46E4C">
        <w:rPr>
          <w:rFonts w:ascii="Tahoma" w:hAnsi="Tahoma" w:cs="Tahoma"/>
          <w:b/>
          <w:sz w:val="20"/>
          <w:szCs w:val="20"/>
        </w:rPr>
        <w:t xml:space="preserve"> and </w:t>
      </w:r>
      <w:r w:rsidRPr="0051464C">
        <w:rPr>
          <w:rFonts w:ascii="Tahoma" w:hAnsi="Tahoma" w:cs="Tahoma"/>
          <w:b/>
          <w:sz w:val="20"/>
          <w:szCs w:val="20"/>
        </w:rPr>
        <w:t>encashment of SFMS BG):</w:t>
      </w:r>
    </w:p>
    <w:p w14:paraId="7D381922" w14:textId="77777777" w:rsidR="002F66D0" w:rsidRPr="0051464C" w:rsidRDefault="002F66D0" w:rsidP="002F66D0">
      <w:pPr>
        <w:ind w:left="426"/>
        <w:rPr>
          <w:rFonts w:ascii="Tahoma" w:hAnsi="Tahoma" w:cs="Tahoma"/>
          <w:sz w:val="20"/>
          <w:szCs w:val="20"/>
        </w:rPr>
      </w:pPr>
    </w:p>
    <w:p w14:paraId="7D381923" w14:textId="77777777" w:rsidR="002F66D0" w:rsidRPr="0051464C" w:rsidRDefault="002F66D0" w:rsidP="002F66D0">
      <w:pPr>
        <w:ind w:firstLine="720"/>
        <w:jc w:val="both"/>
        <w:rPr>
          <w:rFonts w:ascii="Tahoma" w:hAnsi="Tahoma" w:cs="Tahoma"/>
          <w:sz w:val="20"/>
          <w:szCs w:val="20"/>
        </w:rPr>
      </w:pPr>
      <w:r w:rsidRPr="0051464C">
        <w:rPr>
          <w:rFonts w:ascii="Tahoma" w:hAnsi="Tahoma" w:cs="Tahoma"/>
          <w:sz w:val="20"/>
          <w:szCs w:val="20"/>
        </w:rPr>
        <w:t xml:space="preserve">Beneficiary Account Name: Oil and Natural Gas Corporation Limited </w:t>
      </w:r>
    </w:p>
    <w:p w14:paraId="7D381924" w14:textId="77777777" w:rsidR="002F66D0" w:rsidRPr="0051464C" w:rsidRDefault="002F66D0" w:rsidP="002F66D0">
      <w:pPr>
        <w:ind w:firstLine="720"/>
        <w:jc w:val="both"/>
        <w:rPr>
          <w:rFonts w:ascii="Tahoma" w:hAnsi="Tahoma" w:cs="Tahoma"/>
          <w:sz w:val="20"/>
          <w:szCs w:val="20"/>
        </w:rPr>
      </w:pPr>
      <w:r w:rsidRPr="0051464C">
        <w:rPr>
          <w:rFonts w:ascii="Tahoma" w:hAnsi="Tahoma" w:cs="Tahoma"/>
          <w:sz w:val="20"/>
          <w:szCs w:val="20"/>
        </w:rPr>
        <w:t xml:space="preserve">Bank Name: State Bank of India </w:t>
      </w:r>
    </w:p>
    <w:p w14:paraId="7D381925" w14:textId="77777777" w:rsidR="002F66D0" w:rsidRPr="0051464C" w:rsidRDefault="002F66D0" w:rsidP="002F66D0">
      <w:pPr>
        <w:ind w:firstLine="720"/>
        <w:jc w:val="both"/>
        <w:rPr>
          <w:rFonts w:ascii="Tahoma" w:hAnsi="Tahoma" w:cs="Tahoma"/>
          <w:sz w:val="20"/>
          <w:szCs w:val="20"/>
        </w:rPr>
      </w:pPr>
      <w:r w:rsidRPr="0051464C">
        <w:rPr>
          <w:rFonts w:ascii="Tahoma" w:hAnsi="Tahoma" w:cs="Tahoma"/>
          <w:sz w:val="20"/>
          <w:szCs w:val="20"/>
        </w:rPr>
        <w:t xml:space="preserve">Branch: BKC, Bandra (E), Mumbai, Maharashtra – 400 051. </w:t>
      </w:r>
    </w:p>
    <w:p w14:paraId="7D381926" w14:textId="77777777" w:rsidR="002F66D0" w:rsidRPr="0051464C" w:rsidRDefault="002F66D0" w:rsidP="002F66D0">
      <w:pPr>
        <w:ind w:firstLine="720"/>
        <w:jc w:val="both"/>
        <w:rPr>
          <w:rFonts w:ascii="Tahoma" w:hAnsi="Tahoma" w:cs="Tahoma"/>
          <w:sz w:val="20"/>
          <w:szCs w:val="20"/>
        </w:rPr>
      </w:pPr>
      <w:r w:rsidRPr="0051464C">
        <w:rPr>
          <w:rFonts w:ascii="Tahoma" w:hAnsi="Tahoma" w:cs="Tahoma"/>
          <w:sz w:val="20"/>
          <w:szCs w:val="20"/>
        </w:rPr>
        <w:t xml:space="preserve">Branch Code: 004380 </w:t>
      </w:r>
    </w:p>
    <w:p w14:paraId="7D381927" w14:textId="77777777" w:rsidR="002F66D0" w:rsidRPr="0051464C" w:rsidRDefault="002F66D0" w:rsidP="002F66D0">
      <w:pPr>
        <w:ind w:firstLine="720"/>
        <w:jc w:val="both"/>
        <w:rPr>
          <w:rFonts w:ascii="Tahoma" w:hAnsi="Tahoma" w:cs="Tahoma"/>
          <w:sz w:val="20"/>
          <w:szCs w:val="20"/>
        </w:rPr>
      </w:pPr>
      <w:r w:rsidRPr="0051464C">
        <w:rPr>
          <w:rFonts w:ascii="Tahoma" w:hAnsi="Tahoma" w:cs="Tahoma"/>
          <w:sz w:val="20"/>
          <w:szCs w:val="20"/>
        </w:rPr>
        <w:t xml:space="preserve">Bank Account No.: 30061117039 </w:t>
      </w:r>
    </w:p>
    <w:p w14:paraId="7D381928" w14:textId="77777777" w:rsidR="002F66D0" w:rsidRPr="0051464C" w:rsidRDefault="002F66D0" w:rsidP="002F66D0">
      <w:pPr>
        <w:ind w:firstLine="720"/>
        <w:jc w:val="both"/>
        <w:rPr>
          <w:rFonts w:ascii="Tahoma" w:hAnsi="Tahoma" w:cs="Tahoma"/>
          <w:sz w:val="20"/>
          <w:szCs w:val="20"/>
        </w:rPr>
      </w:pPr>
      <w:r w:rsidRPr="0051464C">
        <w:rPr>
          <w:rFonts w:ascii="Tahoma" w:hAnsi="Tahoma" w:cs="Tahoma"/>
          <w:sz w:val="20"/>
          <w:szCs w:val="20"/>
        </w:rPr>
        <w:t xml:space="preserve">IFSC Code: SBIN0004380 </w:t>
      </w:r>
    </w:p>
    <w:p w14:paraId="7D381929" w14:textId="77777777" w:rsidR="002F66D0" w:rsidRPr="0051464C" w:rsidRDefault="002F66D0" w:rsidP="002F66D0">
      <w:pPr>
        <w:ind w:left="720"/>
        <w:jc w:val="both"/>
        <w:rPr>
          <w:rFonts w:ascii="Tahoma" w:hAnsi="Tahoma" w:cs="Tahoma"/>
          <w:sz w:val="20"/>
          <w:szCs w:val="20"/>
        </w:rPr>
      </w:pPr>
      <w:r w:rsidRPr="007E0C58">
        <w:rPr>
          <w:rFonts w:ascii="Tahoma" w:hAnsi="Tahoma" w:cs="Tahoma"/>
          <w:sz w:val="20"/>
          <w:szCs w:val="20"/>
        </w:rPr>
        <w:t xml:space="preserve">SWIFT Code: </w:t>
      </w:r>
      <w:r w:rsidRPr="007E0C58">
        <w:rPr>
          <w:rStyle w:val="Strong"/>
          <w:sz w:val="20"/>
          <w:szCs w:val="20"/>
          <w:shd w:val="clear" w:color="auto" w:fill="FFFFFF"/>
        </w:rPr>
        <w:t>SBININBB356</w:t>
      </w:r>
      <w:r>
        <w:rPr>
          <w:rStyle w:val="Strong"/>
          <w:sz w:val="20"/>
          <w:szCs w:val="20"/>
          <w:shd w:val="clear" w:color="auto" w:fill="FFFFFF"/>
        </w:rPr>
        <w:t xml:space="preserve"> </w:t>
      </w:r>
      <w:r>
        <w:rPr>
          <w:rFonts w:ascii="Arial" w:hAnsi="Arial" w:cs="Arial"/>
          <w:color w:val="000000"/>
          <w:sz w:val="20"/>
          <w:szCs w:val="20"/>
          <w:shd w:val="clear" w:color="auto" w:fill="FFFFFF"/>
        </w:rPr>
        <w:t xml:space="preserve">(SBI, BKC is not authorized for Forex Transactions, therefore, its SWIFT Code is linked with Commercial Branch, SBI, Vile Parle, Branch </w:t>
      </w:r>
      <w:proofErr w:type="gramStart"/>
      <w:r>
        <w:rPr>
          <w:rFonts w:ascii="Arial" w:hAnsi="Arial" w:cs="Arial"/>
          <w:color w:val="000000"/>
          <w:sz w:val="20"/>
          <w:szCs w:val="20"/>
          <w:shd w:val="clear" w:color="auto" w:fill="FFFFFF"/>
        </w:rPr>
        <w:t>Code :</w:t>
      </w:r>
      <w:proofErr w:type="gramEnd"/>
      <w:r>
        <w:rPr>
          <w:rFonts w:ascii="Arial" w:hAnsi="Arial" w:cs="Arial"/>
          <w:color w:val="000000"/>
          <w:sz w:val="20"/>
          <w:szCs w:val="20"/>
          <w:shd w:val="clear" w:color="auto" w:fill="FFFFFF"/>
        </w:rPr>
        <w:t xml:space="preserve"> 04115)</w:t>
      </w:r>
    </w:p>
    <w:p w14:paraId="7D38192A" w14:textId="77777777" w:rsidR="002F66D0" w:rsidRDefault="002F66D0" w:rsidP="002F66D0">
      <w:pPr>
        <w:ind w:left="567"/>
        <w:jc w:val="both"/>
        <w:rPr>
          <w:rFonts w:ascii="Tahoma" w:hAnsi="Tahoma" w:cs="Tahoma"/>
          <w:sz w:val="20"/>
          <w:szCs w:val="20"/>
          <w:lang w:val="en-IN" w:eastAsia="en-IN" w:bidi="hi-IN"/>
        </w:rPr>
      </w:pPr>
    </w:p>
    <w:p w14:paraId="7D38192B" w14:textId="77777777" w:rsidR="009E025F" w:rsidRPr="003B0FBC" w:rsidRDefault="002F66D0" w:rsidP="002F66D0">
      <w:pPr>
        <w:ind w:left="567"/>
        <w:jc w:val="both"/>
        <w:rPr>
          <w:rFonts w:ascii="Tahoma" w:hAnsi="Tahoma" w:cs="Tahoma"/>
          <w:sz w:val="20"/>
          <w:szCs w:val="20"/>
          <w:lang w:val="en-IN" w:eastAsia="en-IN" w:bidi="hi-IN"/>
        </w:rPr>
      </w:pPr>
      <w:r w:rsidRPr="00D41A47">
        <w:rPr>
          <w:rFonts w:ascii="Tahoma" w:hAnsi="Tahoma" w:cs="Tahoma"/>
          <w:sz w:val="20"/>
          <w:szCs w:val="20"/>
          <w:lang w:val="en-IN" w:eastAsia="en-IN" w:bidi="hi-IN"/>
        </w:rPr>
        <w:t>For foreign currency Bank Guarantee, detail of Nostro Account as under to be indicated additionally for respective currency.</w:t>
      </w:r>
    </w:p>
    <w:p w14:paraId="7D38192C" w14:textId="77777777" w:rsidR="009E025F" w:rsidRPr="003B0FBC" w:rsidRDefault="009E025F" w:rsidP="009E025F">
      <w:pPr>
        <w:ind w:left="567"/>
        <w:jc w:val="both"/>
        <w:rPr>
          <w:rFonts w:ascii="Tahoma" w:hAnsi="Tahoma" w:cs="Tahoma"/>
          <w:sz w:val="20"/>
          <w:szCs w:val="20"/>
          <w:lang w:val="en-IN" w:eastAsia="en-IN" w:bidi="hi-IN"/>
        </w:rPr>
      </w:pPr>
    </w:p>
    <w:p w14:paraId="7D38192D" w14:textId="77777777" w:rsidR="009E025F" w:rsidRPr="003B0FBC" w:rsidRDefault="009E025F" w:rsidP="009E025F">
      <w:pPr>
        <w:ind w:left="567"/>
        <w:rPr>
          <w:rFonts w:ascii="Tahoma" w:hAnsi="Tahoma" w:cs="Tahoma"/>
          <w:sz w:val="20"/>
          <w:szCs w:val="20"/>
          <w:lang w:val="en-IN" w:eastAsia="en-IN" w:bidi="hi-IN"/>
        </w:rPr>
      </w:pPr>
      <w:r w:rsidRPr="003B0FBC">
        <w:rPr>
          <w:rFonts w:ascii="Tahoma" w:hAnsi="Tahoma" w:cs="Tahoma"/>
          <w:sz w:val="20"/>
          <w:szCs w:val="20"/>
          <w:lang w:val="en-IN" w:eastAsia="en-IN" w:bidi="hi-IN"/>
        </w:rPr>
        <w:t xml:space="preserve">Through State Bank of India Nostro Account: </w:t>
      </w:r>
    </w:p>
    <w:p w14:paraId="7D38192E" w14:textId="77777777" w:rsidR="009E025F" w:rsidRPr="003B0FBC" w:rsidRDefault="009E025F" w:rsidP="009E025F">
      <w:pPr>
        <w:rPr>
          <w:rFonts w:ascii="Tahoma" w:hAnsi="Tahoma" w:cs="Tahoma"/>
          <w:sz w:val="20"/>
          <w:szCs w:val="20"/>
          <w:lang w:val="en-IN" w:eastAsia="en-IN" w:bidi="hi-IN"/>
        </w:rPr>
      </w:pPr>
    </w:p>
    <w:tbl>
      <w:tblPr>
        <w:tblpPr w:leftFromText="180" w:rightFromText="180" w:vertAnchor="text" w:horzAnchor="margin" w:tblpXSpec="center" w:tblpY="-32"/>
        <w:tblOverlap w:val="never"/>
        <w:tblW w:w="6387" w:type="dxa"/>
        <w:tblLayout w:type="fixed"/>
        <w:tblCellMar>
          <w:left w:w="0" w:type="dxa"/>
          <w:right w:w="0" w:type="dxa"/>
        </w:tblCellMar>
        <w:tblLook w:val="00A0" w:firstRow="1" w:lastRow="0" w:firstColumn="1" w:lastColumn="0" w:noHBand="0" w:noVBand="0"/>
      </w:tblPr>
      <w:tblGrid>
        <w:gridCol w:w="1851"/>
        <w:gridCol w:w="1275"/>
        <w:gridCol w:w="1843"/>
        <w:gridCol w:w="1418"/>
      </w:tblGrid>
      <w:tr w:rsidR="009E025F" w:rsidRPr="003B0FBC" w14:paraId="7D381933" w14:textId="77777777" w:rsidTr="0021795A">
        <w:tc>
          <w:tcPr>
            <w:tcW w:w="1851" w:type="dxa"/>
            <w:tcBorders>
              <w:top w:val="single" w:sz="6" w:space="0" w:color="000000"/>
              <w:left w:val="single" w:sz="6" w:space="0" w:color="000000"/>
              <w:bottom w:val="single" w:sz="6" w:space="0" w:color="000000"/>
              <w:right w:val="single" w:sz="6" w:space="0" w:color="000000"/>
            </w:tcBorders>
            <w:vAlign w:val="center"/>
          </w:tcPr>
          <w:p w14:paraId="7D38192F" w14:textId="77777777" w:rsidR="009E025F" w:rsidRPr="003B0FBC" w:rsidRDefault="009E025F" w:rsidP="0021795A">
            <w:pPr>
              <w:keepNext/>
              <w:keepLines/>
              <w:autoSpaceDE w:val="0"/>
              <w:autoSpaceDN w:val="0"/>
              <w:adjustRightInd w:val="0"/>
              <w:ind w:left="15"/>
              <w:rPr>
                <w:rFonts w:ascii="Tahoma" w:hAnsi="Tahoma" w:cs="Tahoma"/>
                <w:b/>
                <w:bCs/>
                <w:sz w:val="20"/>
                <w:szCs w:val="20"/>
                <w:lang w:val="en-IN" w:eastAsia="en-IN" w:bidi="hi-IN"/>
              </w:rPr>
            </w:pPr>
            <w:r w:rsidRPr="003B0FBC">
              <w:rPr>
                <w:rFonts w:ascii="Tahoma" w:hAnsi="Tahoma" w:cs="Tahoma"/>
                <w:b/>
                <w:bCs/>
                <w:sz w:val="20"/>
                <w:szCs w:val="20"/>
                <w:lang w:val="en-IN" w:eastAsia="en-IN" w:bidi="hi-IN"/>
              </w:rPr>
              <w:t>NAME OF BANKS</w:t>
            </w:r>
          </w:p>
        </w:tc>
        <w:tc>
          <w:tcPr>
            <w:tcW w:w="1275" w:type="dxa"/>
            <w:tcBorders>
              <w:top w:val="single" w:sz="6" w:space="0" w:color="000000"/>
              <w:left w:val="single" w:sz="6" w:space="0" w:color="000000"/>
              <w:bottom w:val="single" w:sz="6" w:space="0" w:color="000000"/>
              <w:right w:val="single" w:sz="6" w:space="0" w:color="000000"/>
            </w:tcBorders>
            <w:vAlign w:val="center"/>
          </w:tcPr>
          <w:p w14:paraId="7D381930" w14:textId="77777777" w:rsidR="009E025F" w:rsidRPr="003B0FBC" w:rsidRDefault="009E025F" w:rsidP="0021795A">
            <w:pPr>
              <w:keepNext/>
              <w:keepLines/>
              <w:autoSpaceDE w:val="0"/>
              <w:autoSpaceDN w:val="0"/>
              <w:adjustRightInd w:val="0"/>
              <w:ind w:left="15"/>
              <w:rPr>
                <w:rFonts w:ascii="Tahoma" w:hAnsi="Tahoma" w:cs="Tahoma"/>
                <w:b/>
                <w:bCs/>
                <w:sz w:val="20"/>
                <w:szCs w:val="20"/>
                <w:lang w:val="en-IN" w:eastAsia="en-IN" w:bidi="hi-IN"/>
              </w:rPr>
            </w:pPr>
            <w:r w:rsidRPr="003B0FBC">
              <w:rPr>
                <w:rFonts w:ascii="Tahoma" w:hAnsi="Tahoma" w:cs="Tahoma"/>
                <w:b/>
                <w:bCs/>
                <w:sz w:val="20"/>
                <w:szCs w:val="20"/>
                <w:lang w:val="en-IN" w:eastAsia="en-IN" w:bidi="hi-IN"/>
              </w:rPr>
              <w:t>CURRENCY</w:t>
            </w:r>
          </w:p>
        </w:tc>
        <w:tc>
          <w:tcPr>
            <w:tcW w:w="1843" w:type="dxa"/>
            <w:tcBorders>
              <w:top w:val="single" w:sz="6" w:space="0" w:color="000000"/>
              <w:left w:val="single" w:sz="6" w:space="0" w:color="000000"/>
              <w:bottom w:val="single" w:sz="6" w:space="0" w:color="000000"/>
              <w:right w:val="single" w:sz="6" w:space="0" w:color="000000"/>
            </w:tcBorders>
            <w:vAlign w:val="center"/>
          </w:tcPr>
          <w:p w14:paraId="7D381931" w14:textId="77777777" w:rsidR="009E025F" w:rsidRPr="003B0FBC" w:rsidRDefault="009E025F" w:rsidP="0021795A">
            <w:pPr>
              <w:keepNext/>
              <w:keepLines/>
              <w:autoSpaceDE w:val="0"/>
              <w:autoSpaceDN w:val="0"/>
              <w:adjustRightInd w:val="0"/>
              <w:ind w:left="15"/>
              <w:rPr>
                <w:rFonts w:ascii="Tahoma" w:hAnsi="Tahoma" w:cs="Tahoma"/>
                <w:b/>
                <w:bCs/>
                <w:sz w:val="20"/>
                <w:szCs w:val="20"/>
                <w:lang w:val="en-IN" w:eastAsia="en-IN" w:bidi="hi-IN"/>
              </w:rPr>
            </w:pPr>
            <w:r w:rsidRPr="003B0FBC">
              <w:rPr>
                <w:rFonts w:ascii="Tahoma" w:hAnsi="Tahoma" w:cs="Tahoma"/>
                <w:b/>
                <w:bCs/>
                <w:sz w:val="20"/>
                <w:szCs w:val="20"/>
                <w:lang w:val="en-IN" w:eastAsia="en-IN" w:bidi="hi-IN"/>
              </w:rPr>
              <w:t>A/C NUMBER</w:t>
            </w:r>
          </w:p>
        </w:tc>
        <w:tc>
          <w:tcPr>
            <w:tcW w:w="1418" w:type="dxa"/>
            <w:tcBorders>
              <w:top w:val="single" w:sz="6" w:space="0" w:color="000000"/>
              <w:left w:val="single" w:sz="6" w:space="0" w:color="000000"/>
              <w:bottom w:val="single" w:sz="6" w:space="0" w:color="000000"/>
              <w:right w:val="single" w:sz="6" w:space="0" w:color="000000"/>
            </w:tcBorders>
            <w:vAlign w:val="center"/>
          </w:tcPr>
          <w:p w14:paraId="7D381932" w14:textId="77777777" w:rsidR="009E025F" w:rsidRPr="003B0FBC" w:rsidRDefault="009E025F" w:rsidP="0021795A">
            <w:pPr>
              <w:keepNext/>
              <w:keepLines/>
              <w:autoSpaceDE w:val="0"/>
              <w:autoSpaceDN w:val="0"/>
              <w:adjustRightInd w:val="0"/>
              <w:ind w:left="15"/>
              <w:rPr>
                <w:rFonts w:ascii="Tahoma" w:hAnsi="Tahoma" w:cs="Tahoma"/>
                <w:b/>
                <w:bCs/>
                <w:sz w:val="20"/>
                <w:szCs w:val="20"/>
                <w:lang w:val="en-IN" w:eastAsia="en-IN" w:bidi="hi-IN"/>
              </w:rPr>
            </w:pPr>
            <w:r w:rsidRPr="003B0FBC">
              <w:rPr>
                <w:rFonts w:ascii="Tahoma" w:hAnsi="Tahoma" w:cs="Tahoma"/>
                <w:b/>
                <w:bCs/>
                <w:sz w:val="20"/>
                <w:szCs w:val="20"/>
                <w:lang w:val="en-IN" w:eastAsia="en-IN" w:bidi="hi-IN"/>
              </w:rPr>
              <w:t>SWIFT BIC</w:t>
            </w:r>
          </w:p>
        </w:tc>
      </w:tr>
      <w:tr w:rsidR="009E025F" w:rsidRPr="003B0FBC" w14:paraId="7D381938" w14:textId="77777777" w:rsidTr="0021795A">
        <w:tc>
          <w:tcPr>
            <w:tcW w:w="1851" w:type="dxa"/>
            <w:tcBorders>
              <w:top w:val="single" w:sz="6" w:space="0" w:color="000000"/>
              <w:left w:val="single" w:sz="6" w:space="0" w:color="000000"/>
              <w:bottom w:val="single" w:sz="6" w:space="0" w:color="000000"/>
              <w:right w:val="single" w:sz="6" w:space="0" w:color="000000"/>
            </w:tcBorders>
            <w:vAlign w:val="center"/>
          </w:tcPr>
          <w:p w14:paraId="7D381934"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SBI Frankfurt</w:t>
            </w:r>
          </w:p>
        </w:tc>
        <w:tc>
          <w:tcPr>
            <w:tcW w:w="1275" w:type="dxa"/>
            <w:tcBorders>
              <w:top w:val="single" w:sz="6" w:space="0" w:color="000000"/>
              <w:left w:val="single" w:sz="6" w:space="0" w:color="000000"/>
              <w:bottom w:val="single" w:sz="6" w:space="0" w:color="000000"/>
              <w:right w:val="single" w:sz="6" w:space="0" w:color="000000"/>
            </w:tcBorders>
            <w:vAlign w:val="center"/>
          </w:tcPr>
          <w:p w14:paraId="7D381935"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EUR</w:t>
            </w:r>
          </w:p>
        </w:tc>
        <w:tc>
          <w:tcPr>
            <w:tcW w:w="1843" w:type="dxa"/>
            <w:tcBorders>
              <w:top w:val="single" w:sz="6" w:space="0" w:color="000000"/>
              <w:left w:val="single" w:sz="6" w:space="0" w:color="000000"/>
              <w:bottom w:val="single" w:sz="6" w:space="0" w:color="000000"/>
              <w:right w:val="single" w:sz="6" w:space="0" w:color="000000"/>
            </w:tcBorders>
            <w:vAlign w:val="center"/>
          </w:tcPr>
          <w:p w14:paraId="7D381936"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52607101120001</w:t>
            </w:r>
          </w:p>
        </w:tc>
        <w:tc>
          <w:tcPr>
            <w:tcW w:w="1418" w:type="dxa"/>
            <w:tcBorders>
              <w:top w:val="single" w:sz="6" w:space="0" w:color="000000"/>
              <w:left w:val="single" w:sz="6" w:space="0" w:color="000000"/>
              <w:bottom w:val="single" w:sz="6" w:space="0" w:color="000000"/>
              <w:right w:val="single" w:sz="6" w:space="0" w:color="000000"/>
            </w:tcBorders>
            <w:vAlign w:val="center"/>
          </w:tcPr>
          <w:p w14:paraId="7D381937"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SBINDEFF</w:t>
            </w:r>
          </w:p>
        </w:tc>
      </w:tr>
      <w:tr w:rsidR="009E025F" w:rsidRPr="003B0FBC" w14:paraId="7D38193D" w14:textId="77777777" w:rsidTr="0021795A">
        <w:tc>
          <w:tcPr>
            <w:tcW w:w="1851" w:type="dxa"/>
            <w:tcBorders>
              <w:top w:val="single" w:sz="6" w:space="0" w:color="000000"/>
              <w:left w:val="single" w:sz="6" w:space="0" w:color="000000"/>
              <w:bottom w:val="single" w:sz="6" w:space="0" w:color="000000"/>
              <w:right w:val="single" w:sz="6" w:space="0" w:color="000000"/>
            </w:tcBorders>
            <w:vAlign w:val="center"/>
          </w:tcPr>
          <w:p w14:paraId="7D381939"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SBI London</w:t>
            </w:r>
          </w:p>
        </w:tc>
        <w:tc>
          <w:tcPr>
            <w:tcW w:w="1275" w:type="dxa"/>
            <w:tcBorders>
              <w:top w:val="single" w:sz="6" w:space="0" w:color="000000"/>
              <w:left w:val="single" w:sz="6" w:space="0" w:color="000000"/>
              <w:bottom w:val="single" w:sz="6" w:space="0" w:color="000000"/>
              <w:right w:val="single" w:sz="6" w:space="0" w:color="000000"/>
            </w:tcBorders>
            <w:vAlign w:val="center"/>
          </w:tcPr>
          <w:p w14:paraId="7D38193A"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GBP</w:t>
            </w:r>
          </w:p>
        </w:tc>
        <w:tc>
          <w:tcPr>
            <w:tcW w:w="1843" w:type="dxa"/>
            <w:tcBorders>
              <w:top w:val="single" w:sz="6" w:space="0" w:color="000000"/>
              <w:left w:val="single" w:sz="6" w:space="0" w:color="000000"/>
              <w:bottom w:val="single" w:sz="6" w:space="0" w:color="000000"/>
              <w:right w:val="single" w:sz="6" w:space="0" w:color="000000"/>
            </w:tcBorders>
            <w:vAlign w:val="center"/>
          </w:tcPr>
          <w:p w14:paraId="7D38193B"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35601</w:t>
            </w:r>
          </w:p>
        </w:tc>
        <w:tc>
          <w:tcPr>
            <w:tcW w:w="1418" w:type="dxa"/>
            <w:tcBorders>
              <w:top w:val="single" w:sz="6" w:space="0" w:color="000000"/>
              <w:left w:val="single" w:sz="6" w:space="0" w:color="000000"/>
              <w:bottom w:val="single" w:sz="6" w:space="0" w:color="000000"/>
              <w:right w:val="single" w:sz="6" w:space="0" w:color="000000"/>
            </w:tcBorders>
            <w:vAlign w:val="center"/>
          </w:tcPr>
          <w:p w14:paraId="7D38193C"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SBINGB2L</w:t>
            </w:r>
          </w:p>
        </w:tc>
      </w:tr>
      <w:tr w:rsidR="009E025F" w:rsidRPr="003B0FBC" w14:paraId="7D381942" w14:textId="77777777" w:rsidTr="0021795A">
        <w:tc>
          <w:tcPr>
            <w:tcW w:w="1851" w:type="dxa"/>
            <w:tcBorders>
              <w:top w:val="single" w:sz="6" w:space="0" w:color="000000"/>
              <w:left w:val="single" w:sz="6" w:space="0" w:color="000000"/>
              <w:bottom w:val="single" w:sz="6" w:space="0" w:color="000000"/>
              <w:right w:val="single" w:sz="6" w:space="0" w:color="000000"/>
            </w:tcBorders>
            <w:vAlign w:val="center"/>
          </w:tcPr>
          <w:p w14:paraId="7D38193E"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SBI Tokyo</w:t>
            </w:r>
          </w:p>
        </w:tc>
        <w:tc>
          <w:tcPr>
            <w:tcW w:w="1275" w:type="dxa"/>
            <w:tcBorders>
              <w:top w:val="single" w:sz="6" w:space="0" w:color="000000"/>
              <w:left w:val="single" w:sz="6" w:space="0" w:color="000000"/>
              <w:bottom w:val="single" w:sz="6" w:space="0" w:color="000000"/>
              <w:right w:val="single" w:sz="6" w:space="0" w:color="000000"/>
            </w:tcBorders>
            <w:vAlign w:val="center"/>
          </w:tcPr>
          <w:p w14:paraId="7D38193F"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JPY</w:t>
            </w:r>
          </w:p>
        </w:tc>
        <w:tc>
          <w:tcPr>
            <w:tcW w:w="1843" w:type="dxa"/>
            <w:tcBorders>
              <w:top w:val="single" w:sz="6" w:space="0" w:color="000000"/>
              <w:left w:val="single" w:sz="6" w:space="0" w:color="000000"/>
              <w:bottom w:val="single" w:sz="6" w:space="0" w:color="000000"/>
              <w:right w:val="single" w:sz="6" w:space="0" w:color="000000"/>
            </w:tcBorders>
            <w:vAlign w:val="center"/>
          </w:tcPr>
          <w:p w14:paraId="7D381940"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10177001220001</w:t>
            </w:r>
          </w:p>
        </w:tc>
        <w:tc>
          <w:tcPr>
            <w:tcW w:w="1418" w:type="dxa"/>
            <w:tcBorders>
              <w:top w:val="single" w:sz="6" w:space="0" w:color="000000"/>
              <w:left w:val="single" w:sz="6" w:space="0" w:color="000000"/>
              <w:bottom w:val="single" w:sz="6" w:space="0" w:color="000000"/>
              <w:right w:val="single" w:sz="6" w:space="0" w:color="000000"/>
            </w:tcBorders>
            <w:vAlign w:val="center"/>
          </w:tcPr>
          <w:p w14:paraId="7D381941"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SBINJPJT</w:t>
            </w:r>
          </w:p>
        </w:tc>
      </w:tr>
      <w:tr w:rsidR="009E025F" w:rsidRPr="003B0FBC" w14:paraId="7D381947" w14:textId="77777777" w:rsidTr="0021795A">
        <w:tc>
          <w:tcPr>
            <w:tcW w:w="1851" w:type="dxa"/>
            <w:tcBorders>
              <w:top w:val="single" w:sz="6" w:space="0" w:color="000000"/>
              <w:left w:val="single" w:sz="6" w:space="0" w:color="000000"/>
              <w:bottom w:val="single" w:sz="6" w:space="0" w:color="000000"/>
              <w:right w:val="single" w:sz="6" w:space="0" w:color="000000"/>
            </w:tcBorders>
            <w:vAlign w:val="center"/>
          </w:tcPr>
          <w:p w14:paraId="7D381943"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SBI New York</w:t>
            </w:r>
          </w:p>
        </w:tc>
        <w:tc>
          <w:tcPr>
            <w:tcW w:w="1275" w:type="dxa"/>
            <w:tcBorders>
              <w:top w:val="single" w:sz="6" w:space="0" w:color="000000"/>
              <w:left w:val="single" w:sz="6" w:space="0" w:color="000000"/>
              <w:bottom w:val="single" w:sz="6" w:space="0" w:color="000000"/>
              <w:right w:val="single" w:sz="6" w:space="0" w:color="000000"/>
            </w:tcBorders>
            <w:vAlign w:val="center"/>
          </w:tcPr>
          <w:p w14:paraId="7D381944"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USD</w:t>
            </w:r>
          </w:p>
        </w:tc>
        <w:tc>
          <w:tcPr>
            <w:tcW w:w="1843" w:type="dxa"/>
            <w:tcBorders>
              <w:top w:val="single" w:sz="6" w:space="0" w:color="000000"/>
              <w:left w:val="single" w:sz="6" w:space="0" w:color="000000"/>
              <w:bottom w:val="single" w:sz="6" w:space="0" w:color="000000"/>
              <w:right w:val="single" w:sz="6" w:space="0" w:color="000000"/>
            </w:tcBorders>
            <w:vAlign w:val="center"/>
          </w:tcPr>
          <w:p w14:paraId="7D381945"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77600125220002</w:t>
            </w:r>
          </w:p>
        </w:tc>
        <w:tc>
          <w:tcPr>
            <w:tcW w:w="1418" w:type="dxa"/>
            <w:tcBorders>
              <w:top w:val="single" w:sz="6" w:space="0" w:color="000000"/>
              <w:left w:val="single" w:sz="6" w:space="0" w:color="000000"/>
              <w:bottom w:val="single" w:sz="6" w:space="0" w:color="000000"/>
              <w:right w:val="single" w:sz="6" w:space="0" w:color="000000"/>
            </w:tcBorders>
            <w:vAlign w:val="center"/>
          </w:tcPr>
          <w:p w14:paraId="7D381946" w14:textId="77777777" w:rsidR="009E025F" w:rsidRPr="003B0FBC" w:rsidRDefault="009E025F" w:rsidP="0021795A">
            <w:pPr>
              <w:keepNext/>
              <w:keepLines/>
              <w:autoSpaceDE w:val="0"/>
              <w:autoSpaceDN w:val="0"/>
              <w:adjustRightInd w:val="0"/>
              <w:ind w:left="15"/>
              <w:rPr>
                <w:rFonts w:ascii="Tahoma" w:hAnsi="Tahoma" w:cs="Tahoma"/>
                <w:sz w:val="20"/>
                <w:szCs w:val="20"/>
                <w:lang w:val="en-IN" w:eastAsia="en-IN" w:bidi="hi-IN"/>
              </w:rPr>
            </w:pPr>
            <w:r w:rsidRPr="003B0FBC">
              <w:rPr>
                <w:rFonts w:ascii="Tahoma" w:hAnsi="Tahoma" w:cs="Tahoma"/>
                <w:sz w:val="20"/>
                <w:szCs w:val="20"/>
                <w:lang w:val="en-IN" w:eastAsia="en-IN" w:bidi="hi-IN"/>
              </w:rPr>
              <w:t>SBINUS33</w:t>
            </w:r>
          </w:p>
        </w:tc>
      </w:tr>
    </w:tbl>
    <w:p w14:paraId="7D381948" w14:textId="77777777" w:rsidR="009E025F" w:rsidRPr="003B0FBC" w:rsidRDefault="009E025F" w:rsidP="009E025F">
      <w:pPr>
        <w:jc w:val="both"/>
        <w:rPr>
          <w:rFonts w:ascii="Tahoma" w:hAnsi="Tahoma" w:cs="Tahoma"/>
          <w:sz w:val="20"/>
          <w:szCs w:val="20"/>
          <w:lang w:val="en-IN" w:eastAsia="en-IN" w:bidi="hi-IN"/>
        </w:rPr>
      </w:pPr>
    </w:p>
    <w:p w14:paraId="7D381949" w14:textId="77777777" w:rsidR="009E025F" w:rsidRPr="003B0FBC" w:rsidRDefault="009E025F" w:rsidP="009E025F">
      <w:pPr>
        <w:jc w:val="both"/>
        <w:rPr>
          <w:rFonts w:ascii="Tahoma" w:hAnsi="Tahoma" w:cs="Tahoma"/>
          <w:sz w:val="20"/>
          <w:szCs w:val="20"/>
          <w:lang w:val="en-IN" w:eastAsia="en-IN" w:bidi="hi-IN"/>
        </w:rPr>
      </w:pPr>
    </w:p>
    <w:p w14:paraId="7D38194A" w14:textId="77777777" w:rsidR="009E025F" w:rsidRPr="003B0FBC" w:rsidRDefault="009E025F" w:rsidP="009E025F">
      <w:pPr>
        <w:jc w:val="both"/>
        <w:rPr>
          <w:rFonts w:ascii="Tahoma" w:hAnsi="Tahoma" w:cs="Tahoma"/>
          <w:sz w:val="20"/>
          <w:szCs w:val="20"/>
          <w:lang w:val="en-IN" w:eastAsia="en-IN" w:bidi="hi-IN"/>
        </w:rPr>
      </w:pPr>
    </w:p>
    <w:p w14:paraId="7D38194B" w14:textId="77777777" w:rsidR="009E025F" w:rsidRPr="003B0FBC" w:rsidRDefault="009E025F" w:rsidP="009E025F">
      <w:pPr>
        <w:jc w:val="both"/>
        <w:rPr>
          <w:rFonts w:ascii="Tahoma" w:hAnsi="Tahoma" w:cs="Tahoma"/>
          <w:sz w:val="20"/>
          <w:szCs w:val="20"/>
          <w:lang w:val="en-IN" w:eastAsia="en-IN" w:bidi="hi-IN"/>
        </w:rPr>
      </w:pPr>
    </w:p>
    <w:p w14:paraId="7D38194C" w14:textId="77777777" w:rsidR="009E025F" w:rsidRPr="003B0FBC" w:rsidRDefault="009E025F" w:rsidP="009E025F">
      <w:pPr>
        <w:jc w:val="both"/>
        <w:rPr>
          <w:rFonts w:ascii="Tahoma" w:hAnsi="Tahoma" w:cs="Tahoma"/>
          <w:sz w:val="20"/>
          <w:szCs w:val="20"/>
          <w:lang w:val="en-IN" w:eastAsia="en-IN" w:bidi="hi-IN"/>
        </w:rPr>
      </w:pPr>
    </w:p>
    <w:p w14:paraId="7D38194D" w14:textId="77777777" w:rsidR="009E025F" w:rsidRPr="003B0FBC" w:rsidRDefault="009E025F" w:rsidP="009E025F">
      <w:pPr>
        <w:jc w:val="both"/>
        <w:rPr>
          <w:rFonts w:ascii="Tahoma" w:hAnsi="Tahoma" w:cs="Tahoma"/>
          <w:sz w:val="20"/>
          <w:szCs w:val="20"/>
          <w:lang w:val="en-IN" w:eastAsia="en-IN" w:bidi="hi-IN"/>
        </w:rPr>
      </w:pPr>
    </w:p>
    <w:p w14:paraId="7D38194E"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ab/>
      </w:r>
    </w:p>
    <w:p w14:paraId="7D38194F" w14:textId="77777777" w:rsidR="009E025F" w:rsidRPr="003B0FBC" w:rsidRDefault="002F66D0" w:rsidP="009E025F">
      <w:pPr>
        <w:ind w:left="630"/>
        <w:jc w:val="both"/>
        <w:rPr>
          <w:rFonts w:ascii="Tahoma" w:hAnsi="Tahoma" w:cs="Tahoma"/>
          <w:sz w:val="20"/>
          <w:szCs w:val="20"/>
          <w:lang w:eastAsia="zh-CN"/>
        </w:rPr>
      </w:pPr>
      <w:r w:rsidRPr="00D41A47">
        <w:rPr>
          <w:rFonts w:ascii="Tahoma" w:hAnsi="Tahoma" w:cs="Tahoma"/>
          <w:sz w:val="20"/>
          <w:szCs w:val="20"/>
          <w:lang w:eastAsia="zh-CN"/>
        </w:rPr>
        <w:t xml:space="preserve">Any claim under this Guarantee must be received by us on or before________ (Indicate date of expiry of claim period which includes minimum one </w:t>
      </w:r>
      <w:r w:rsidRPr="00D41A47">
        <w:rPr>
          <w:rFonts w:ascii="Tahoma" w:hAnsi="Tahoma" w:cs="Tahoma"/>
          <w:b/>
          <w:sz w:val="20"/>
          <w:szCs w:val="20"/>
          <w:lang w:eastAsia="zh-CN"/>
        </w:rPr>
        <w:t>month</w:t>
      </w:r>
      <w:r w:rsidRPr="00D41A47">
        <w:rPr>
          <w:rFonts w:ascii="Tahoma" w:hAnsi="Tahoma" w:cs="Tahoma"/>
          <w:sz w:val="20"/>
          <w:szCs w:val="20"/>
          <w:lang w:eastAsia="zh-CN"/>
        </w:rPr>
        <w:t xml:space="preserve"> period from the expiry of this Bank Guarantee).  If no such claim has been received by us by the said date, the rights of ONGC under this Guarantee will cease.  However, if such a claim has been received by us within the said date, all the rights of ONGC under this Guarantee shall be valid and shall not cease until we have satisfied that claim.</w:t>
      </w:r>
    </w:p>
    <w:p w14:paraId="7D381950" w14:textId="77777777" w:rsidR="009E025F" w:rsidRPr="003B0FBC" w:rsidRDefault="009E025F" w:rsidP="009E025F">
      <w:pPr>
        <w:ind w:left="720" w:right="180" w:hanging="720"/>
        <w:jc w:val="both"/>
        <w:rPr>
          <w:rFonts w:ascii="Tahoma" w:hAnsi="Tahoma" w:cs="Tahoma"/>
          <w:sz w:val="20"/>
          <w:szCs w:val="20"/>
        </w:rPr>
      </w:pPr>
    </w:p>
    <w:p w14:paraId="7D381951" w14:textId="77777777" w:rsidR="009E025F" w:rsidRPr="003B0FBC" w:rsidRDefault="009E025F" w:rsidP="009E025F">
      <w:pPr>
        <w:ind w:left="720" w:right="180"/>
        <w:jc w:val="both"/>
        <w:rPr>
          <w:rFonts w:ascii="Tahoma" w:hAnsi="Tahoma" w:cs="Tahoma"/>
          <w:sz w:val="20"/>
          <w:szCs w:val="20"/>
        </w:rPr>
      </w:pPr>
      <w:r w:rsidRPr="003B0FBC">
        <w:rPr>
          <w:rFonts w:ascii="Tahoma" w:hAnsi="Tahoma" w:cs="Tahoma"/>
          <w:sz w:val="20"/>
          <w:szCs w:val="20"/>
        </w:rPr>
        <w:t xml:space="preserve">In witness whereon, the Bank through its </w:t>
      </w:r>
      <w:proofErr w:type="spellStart"/>
      <w:r w:rsidRPr="003B0FBC">
        <w:rPr>
          <w:rFonts w:ascii="Tahoma" w:hAnsi="Tahoma" w:cs="Tahoma"/>
          <w:sz w:val="20"/>
          <w:szCs w:val="20"/>
        </w:rPr>
        <w:t>authorised</w:t>
      </w:r>
      <w:proofErr w:type="spellEnd"/>
      <w:r w:rsidRPr="003B0FBC">
        <w:rPr>
          <w:rFonts w:ascii="Tahoma" w:hAnsi="Tahoma" w:cs="Tahoma"/>
          <w:sz w:val="20"/>
          <w:szCs w:val="20"/>
        </w:rPr>
        <w:t xml:space="preserve"> officer has set its hand and stamp on this ......... day of ....... at .........</w:t>
      </w:r>
    </w:p>
    <w:p w14:paraId="7D381952" w14:textId="77777777" w:rsidR="009E025F" w:rsidRPr="003B0FBC" w:rsidRDefault="009E025F" w:rsidP="009E025F">
      <w:pPr>
        <w:ind w:left="720" w:right="180" w:hanging="720"/>
        <w:jc w:val="both"/>
        <w:rPr>
          <w:rFonts w:ascii="Tahoma" w:hAnsi="Tahoma" w:cs="Tahoma"/>
          <w:sz w:val="20"/>
          <w:szCs w:val="20"/>
        </w:rPr>
      </w:pPr>
    </w:p>
    <w:p w14:paraId="7D381953" w14:textId="77777777" w:rsidR="009E025F" w:rsidRPr="003B0FBC" w:rsidRDefault="009E025F" w:rsidP="009E025F">
      <w:pPr>
        <w:tabs>
          <w:tab w:val="left" w:pos="720"/>
        </w:tabs>
        <w:ind w:left="720" w:right="180" w:hanging="720"/>
        <w:jc w:val="right"/>
        <w:rPr>
          <w:rFonts w:ascii="Tahoma" w:hAnsi="Tahoma" w:cs="Tahoma"/>
          <w:sz w:val="20"/>
          <w:szCs w:val="20"/>
        </w:rPr>
      </w:pPr>
      <w:r w:rsidRPr="003B0FBC">
        <w:rPr>
          <w:rFonts w:ascii="Tahoma" w:hAnsi="Tahoma" w:cs="Tahoma"/>
          <w:sz w:val="20"/>
          <w:szCs w:val="20"/>
        </w:rPr>
        <w:t xml:space="preserve">.........................  </w:t>
      </w:r>
    </w:p>
    <w:p w14:paraId="7D381954" w14:textId="77777777" w:rsidR="009E025F" w:rsidRPr="003B0FBC" w:rsidRDefault="009E025F" w:rsidP="009E025F">
      <w:pPr>
        <w:tabs>
          <w:tab w:val="left" w:pos="720"/>
        </w:tabs>
        <w:ind w:left="720" w:right="180" w:hanging="720"/>
        <w:jc w:val="right"/>
        <w:rPr>
          <w:rFonts w:ascii="Tahoma" w:hAnsi="Tahoma" w:cs="Tahoma"/>
          <w:sz w:val="20"/>
          <w:szCs w:val="20"/>
        </w:rPr>
      </w:pPr>
      <w:r w:rsidRPr="003B0FBC">
        <w:rPr>
          <w:rFonts w:ascii="Tahoma" w:hAnsi="Tahoma" w:cs="Tahoma"/>
          <w:sz w:val="20"/>
          <w:szCs w:val="20"/>
        </w:rPr>
        <w:t xml:space="preserve">      (SIGNATURE)    </w:t>
      </w:r>
    </w:p>
    <w:p w14:paraId="7D381955"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 xml:space="preserve">                                </w:t>
      </w:r>
    </w:p>
    <w:p w14:paraId="7D381956" w14:textId="77777777" w:rsidR="009E025F" w:rsidRPr="003B0FBC" w:rsidRDefault="009E025F" w:rsidP="009E025F">
      <w:pPr>
        <w:tabs>
          <w:tab w:val="left" w:pos="720"/>
        </w:tabs>
        <w:ind w:left="720" w:right="180" w:hanging="720"/>
        <w:jc w:val="right"/>
        <w:rPr>
          <w:rFonts w:ascii="Tahoma" w:hAnsi="Tahoma" w:cs="Tahoma"/>
          <w:sz w:val="20"/>
          <w:szCs w:val="20"/>
        </w:rPr>
      </w:pPr>
      <w:r w:rsidRPr="003B0FBC">
        <w:rPr>
          <w:rFonts w:ascii="Tahoma" w:hAnsi="Tahoma" w:cs="Tahoma"/>
          <w:sz w:val="20"/>
          <w:szCs w:val="20"/>
        </w:rPr>
        <w:t>Full name, designation and official address</w:t>
      </w:r>
    </w:p>
    <w:p w14:paraId="7D381957" w14:textId="77777777" w:rsidR="009E025F" w:rsidRPr="003B0FBC" w:rsidRDefault="009E025F" w:rsidP="009E025F">
      <w:pPr>
        <w:tabs>
          <w:tab w:val="left" w:pos="720"/>
        </w:tabs>
        <w:ind w:left="720" w:right="180" w:hanging="720"/>
        <w:jc w:val="right"/>
        <w:rPr>
          <w:rFonts w:ascii="Tahoma" w:hAnsi="Tahoma" w:cs="Tahoma"/>
          <w:sz w:val="20"/>
          <w:szCs w:val="20"/>
        </w:rPr>
      </w:pPr>
      <w:r w:rsidRPr="003B0FBC">
        <w:rPr>
          <w:rFonts w:ascii="Tahoma" w:hAnsi="Tahoma" w:cs="Tahoma"/>
          <w:sz w:val="20"/>
          <w:szCs w:val="20"/>
        </w:rPr>
        <w:t>(in legi</w:t>
      </w:r>
      <w:r w:rsidRPr="003B0FBC">
        <w:rPr>
          <w:rFonts w:ascii="Tahoma" w:hAnsi="Tahoma" w:cs="Tahoma"/>
          <w:sz w:val="20"/>
          <w:szCs w:val="20"/>
        </w:rPr>
        <w:softHyphen/>
        <w:t xml:space="preserve">ble letters) with Bank Stamp.    </w:t>
      </w:r>
    </w:p>
    <w:p w14:paraId="7D381958" w14:textId="77777777" w:rsidR="009E025F" w:rsidRPr="003B0FBC" w:rsidRDefault="009E025F" w:rsidP="009E025F">
      <w:pPr>
        <w:tabs>
          <w:tab w:val="left" w:pos="720"/>
        </w:tabs>
        <w:ind w:left="720" w:right="180" w:hanging="720"/>
        <w:jc w:val="right"/>
        <w:rPr>
          <w:rFonts w:ascii="Tahoma" w:hAnsi="Tahoma" w:cs="Tahoma"/>
          <w:sz w:val="20"/>
          <w:szCs w:val="20"/>
        </w:rPr>
      </w:pPr>
      <w:r w:rsidRPr="003B0FBC">
        <w:rPr>
          <w:rFonts w:ascii="Tahoma" w:hAnsi="Tahoma" w:cs="Tahoma"/>
          <w:sz w:val="20"/>
          <w:szCs w:val="20"/>
        </w:rPr>
        <w:t xml:space="preserve">              </w:t>
      </w:r>
    </w:p>
    <w:p w14:paraId="7D381959" w14:textId="77777777" w:rsidR="009E025F" w:rsidRPr="003B0FBC" w:rsidRDefault="009E025F" w:rsidP="009E025F">
      <w:pPr>
        <w:tabs>
          <w:tab w:val="left" w:pos="720"/>
        </w:tabs>
        <w:ind w:left="720" w:right="180" w:hanging="720"/>
        <w:jc w:val="right"/>
        <w:rPr>
          <w:rFonts w:ascii="Tahoma" w:hAnsi="Tahoma" w:cs="Tahoma"/>
          <w:sz w:val="20"/>
          <w:szCs w:val="20"/>
        </w:rPr>
      </w:pPr>
      <w:r w:rsidRPr="003B0FBC">
        <w:rPr>
          <w:rFonts w:ascii="Tahoma" w:hAnsi="Tahoma" w:cs="Tahoma"/>
          <w:sz w:val="20"/>
          <w:szCs w:val="20"/>
        </w:rPr>
        <w:t>Attorney as per power of Attorney No.</w:t>
      </w:r>
      <w:proofErr w:type="gramStart"/>
      <w:r w:rsidRPr="003B0FBC">
        <w:rPr>
          <w:rFonts w:ascii="Tahoma" w:hAnsi="Tahoma" w:cs="Tahoma"/>
          <w:sz w:val="20"/>
          <w:szCs w:val="20"/>
        </w:rPr>
        <w:t>.....</w:t>
      </w:r>
      <w:proofErr w:type="gramEnd"/>
      <w:r w:rsidRPr="003B0FBC">
        <w:rPr>
          <w:rFonts w:ascii="Tahoma" w:hAnsi="Tahoma" w:cs="Tahoma"/>
          <w:sz w:val="20"/>
          <w:szCs w:val="20"/>
        </w:rPr>
        <w:t xml:space="preserve"> Date...........          </w:t>
      </w:r>
    </w:p>
    <w:p w14:paraId="7D38195A"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ab/>
        <w:t xml:space="preserve">WITNESS NO.1         </w:t>
      </w:r>
    </w:p>
    <w:p w14:paraId="7D38195B"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 xml:space="preserve">      ____________             </w:t>
      </w:r>
    </w:p>
    <w:p w14:paraId="7D38195C"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ab/>
        <w:t xml:space="preserve">(SIGNATURE)        </w:t>
      </w:r>
    </w:p>
    <w:p w14:paraId="7D38195D"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 xml:space="preserve">                   </w:t>
      </w:r>
    </w:p>
    <w:p w14:paraId="7D38195E"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ab/>
        <w:t>Full name and official address (in legible letters)</w:t>
      </w:r>
    </w:p>
    <w:p w14:paraId="7D38195F" w14:textId="77777777" w:rsidR="009E025F" w:rsidRPr="003B0FBC" w:rsidRDefault="009E025F" w:rsidP="009E025F">
      <w:pPr>
        <w:tabs>
          <w:tab w:val="left" w:pos="720"/>
        </w:tabs>
        <w:ind w:left="720" w:right="180" w:hanging="720"/>
        <w:jc w:val="both"/>
        <w:rPr>
          <w:rFonts w:ascii="Tahoma" w:hAnsi="Tahoma" w:cs="Tahoma"/>
          <w:sz w:val="20"/>
          <w:szCs w:val="20"/>
        </w:rPr>
      </w:pPr>
    </w:p>
    <w:p w14:paraId="7D381960"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 xml:space="preserve">                                      </w:t>
      </w:r>
    </w:p>
    <w:p w14:paraId="7D381961"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ab/>
        <w:t xml:space="preserve">WITNESS NO.2        </w:t>
      </w:r>
    </w:p>
    <w:p w14:paraId="7D381962"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ab/>
        <w:t xml:space="preserve">_____________                  </w:t>
      </w:r>
    </w:p>
    <w:p w14:paraId="7D381963"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ab/>
        <w:t xml:space="preserve">(SIGNATURE)       </w:t>
      </w:r>
    </w:p>
    <w:p w14:paraId="7D381964"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 xml:space="preserve">                   </w:t>
      </w:r>
    </w:p>
    <w:p w14:paraId="7D381965" w14:textId="77777777" w:rsidR="009E025F" w:rsidRPr="003B0FBC" w:rsidRDefault="009E025F" w:rsidP="009E025F">
      <w:pPr>
        <w:tabs>
          <w:tab w:val="left" w:pos="720"/>
        </w:tabs>
        <w:ind w:left="720" w:right="180" w:hanging="720"/>
        <w:jc w:val="both"/>
        <w:rPr>
          <w:rFonts w:ascii="Tahoma" w:hAnsi="Tahoma" w:cs="Tahoma"/>
          <w:sz w:val="20"/>
          <w:szCs w:val="20"/>
        </w:rPr>
      </w:pPr>
      <w:r w:rsidRPr="003B0FBC">
        <w:rPr>
          <w:rFonts w:ascii="Tahoma" w:hAnsi="Tahoma" w:cs="Tahoma"/>
          <w:sz w:val="20"/>
          <w:szCs w:val="20"/>
        </w:rPr>
        <w:tab/>
        <w:t xml:space="preserve">Full name and official address (in legible letters)              </w:t>
      </w:r>
    </w:p>
    <w:p w14:paraId="7D381966"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lastRenderedPageBreak/>
        <w:t xml:space="preserve">                    </w:t>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  </w:t>
      </w:r>
    </w:p>
    <w:p w14:paraId="7D381967"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Note:</w:t>
      </w:r>
      <w:r w:rsidRPr="003B0FBC">
        <w:rPr>
          <w:rFonts w:ascii="Tahoma" w:hAnsi="Tahoma" w:cs="Tahoma"/>
          <w:sz w:val="20"/>
          <w:szCs w:val="20"/>
        </w:rPr>
        <w:tab/>
      </w:r>
      <w:r w:rsidR="002F66D0" w:rsidRPr="00D41A47">
        <w:rPr>
          <w:rFonts w:ascii="Tahoma" w:hAnsi="Tahoma" w:cs="Tahoma"/>
          <w:sz w:val="20"/>
          <w:szCs w:val="20"/>
        </w:rPr>
        <w:t xml:space="preserve">This bank guarantee/all further communications relating to this bank guarantee should be forwarded to </w:t>
      </w:r>
      <w:r w:rsidR="002F66D0">
        <w:rPr>
          <w:rFonts w:ascii="Tahoma" w:hAnsi="Tahoma" w:cs="Tahoma"/>
          <w:bCs/>
          <w:sz w:val="20"/>
          <w:szCs w:val="20"/>
        </w:rPr>
        <w:t>Head CLG, CPD,</w:t>
      </w:r>
      <w:r w:rsidR="002F66D0" w:rsidRPr="00D41A47">
        <w:rPr>
          <w:rFonts w:ascii="Tahoma" w:hAnsi="Tahoma" w:cs="Tahoma"/>
          <w:bCs/>
          <w:sz w:val="20"/>
          <w:szCs w:val="20"/>
        </w:rPr>
        <w:t xml:space="preserve"> ONGC</w:t>
      </w:r>
      <w:r w:rsidR="002F66D0">
        <w:rPr>
          <w:rFonts w:ascii="Tahoma" w:hAnsi="Tahoma" w:cs="Tahoma"/>
          <w:bCs/>
          <w:sz w:val="20"/>
          <w:szCs w:val="20"/>
        </w:rPr>
        <w:t xml:space="preserve"> Ltd.</w:t>
      </w:r>
      <w:r w:rsidR="002F66D0" w:rsidRPr="00D41A47">
        <w:rPr>
          <w:rFonts w:ascii="Tahoma" w:hAnsi="Tahoma" w:cs="Tahoma"/>
          <w:sz w:val="20"/>
          <w:szCs w:val="20"/>
        </w:rPr>
        <w:t xml:space="preserve">, </w:t>
      </w:r>
      <w:r w:rsidR="002F66D0">
        <w:rPr>
          <w:rFonts w:ascii="Tahoma" w:hAnsi="Tahoma" w:cs="Tahoma"/>
          <w:bCs/>
          <w:sz w:val="20"/>
          <w:szCs w:val="20"/>
        </w:rPr>
        <w:t>15</w:t>
      </w:r>
      <w:r w:rsidR="002F66D0" w:rsidRPr="00D41A47">
        <w:rPr>
          <w:rFonts w:ascii="Tahoma" w:hAnsi="Tahoma" w:cs="Tahoma"/>
          <w:bCs/>
          <w:sz w:val="20"/>
          <w:szCs w:val="20"/>
          <w:vertAlign w:val="superscript"/>
        </w:rPr>
        <w:t>th</w:t>
      </w:r>
      <w:r w:rsidR="002F66D0" w:rsidRPr="00D41A47">
        <w:rPr>
          <w:rFonts w:ascii="Tahoma" w:hAnsi="Tahoma" w:cs="Tahoma"/>
          <w:bCs/>
          <w:sz w:val="20"/>
          <w:szCs w:val="20"/>
        </w:rPr>
        <w:t xml:space="preserve"> floor, </w:t>
      </w:r>
      <w:r w:rsidR="002F66D0">
        <w:rPr>
          <w:rFonts w:ascii="Tahoma" w:hAnsi="Tahoma" w:cs="Tahoma"/>
          <w:bCs/>
          <w:sz w:val="20"/>
          <w:szCs w:val="20"/>
        </w:rPr>
        <w:t>Maker Tower-E, Cuffe Parade, Mumbai - 400 005</w:t>
      </w:r>
      <w:r w:rsidR="002F66D0" w:rsidRPr="00D41A47">
        <w:rPr>
          <w:rFonts w:ascii="Tahoma" w:hAnsi="Tahoma" w:cs="Tahoma"/>
          <w:sz w:val="20"/>
          <w:szCs w:val="20"/>
        </w:rPr>
        <w:t xml:space="preserve"> (India).</w:t>
      </w:r>
    </w:p>
    <w:p w14:paraId="7D381968" w14:textId="77777777" w:rsidR="009E025F" w:rsidRPr="003B0FBC" w:rsidRDefault="009E025F" w:rsidP="009E025F">
      <w:pPr>
        <w:ind w:left="720" w:right="180" w:hanging="720"/>
        <w:jc w:val="both"/>
        <w:rPr>
          <w:rFonts w:ascii="Tahoma" w:hAnsi="Tahoma" w:cs="Tahoma"/>
          <w:sz w:val="20"/>
          <w:szCs w:val="20"/>
        </w:rPr>
      </w:pPr>
    </w:p>
    <w:p w14:paraId="7D381969" w14:textId="77777777" w:rsidR="009E025F" w:rsidRPr="003B0FBC" w:rsidRDefault="009E025F" w:rsidP="009E025F">
      <w:pPr>
        <w:ind w:left="720" w:right="180" w:hanging="720"/>
        <w:jc w:val="both"/>
        <w:rPr>
          <w:rFonts w:ascii="Tahoma" w:hAnsi="Tahoma" w:cs="Tahoma"/>
          <w:sz w:val="20"/>
          <w:szCs w:val="20"/>
          <w:u w:val="single"/>
        </w:rPr>
      </w:pPr>
      <w:r w:rsidRPr="003B0FBC">
        <w:rPr>
          <w:rFonts w:ascii="Tahoma" w:hAnsi="Tahoma" w:cs="Tahoma"/>
          <w:sz w:val="20"/>
          <w:szCs w:val="20"/>
        </w:rPr>
        <w:t xml:space="preserve">   </w:t>
      </w:r>
    </w:p>
    <w:p w14:paraId="7D38196A" w14:textId="77777777" w:rsidR="009E025F" w:rsidRPr="003B0FBC" w:rsidRDefault="009E025F" w:rsidP="002F66D0">
      <w:pPr>
        <w:ind w:left="720" w:right="180" w:hanging="720"/>
        <w:jc w:val="center"/>
        <w:rPr>
          <w:rFonts w:ascii="Tahoma" w:hAnsi="Tahoma" w:cs="Tahoma"/>
          <w:sz w:val="20"/>
          <w:szCs w:val="20"/>
        </w:rPr>
      </w:pPr>
      <w:r w:rsidRPr="003B0FBC">
        <w:rPr>
          <w:rFonts w:ascii="Tahoma" w:hAnsi="Tahoma" w:cs="Tahoma"/>
          <w:sz w:val="20"/>
          <w:szCs w:val="20"/>
          <w:u w:val="single"/>
        </w:rPr>
        <w:t xml:space="preserve">INSTRUCTIONS FOR FURNISHING BANK GUARANTEE FOR </w:t>
      </w:r>
      <w:smartTag w:uri="urn:schemas-microsoft-com:office:smarttags" w:element="stockticker">
        <w:r w:rsidRPr="003B0FBC">
          <w:rPr>
            <w:rFonts w:ascii="Tahoma" w:hAnsi="Tahoma" w:cs="Tahoma"/>
            <w:sz w:val="20"/>
            <w:szCs w:val="20"/>
            <w:u w:val="single"/>
          </w:rPr>
          <w:t>BID</w:t>
        </w:r>
      </w:smartTag>
      <w:r w:rsidRPr="003B0FBC">
        <w:rPr>
          <w:rFonts w:ascii="Tahoma" w:hAnsi="Tahoma" w:cs="Tahoma"/>
          <w:sz w:val="20"/>
          <w:szCs w:val="20"/>
          <w:u w:val="single"/>
        </w:rPr>
        <w:t xml:space="preserve"> SECURITY</w:t>
      </w:r>
    </w:p>
    <w:p w14:paraId="7D38196B" w14:textId="77777777" w:rsidR="009E025F" w:rsidRPr="003B0FBC" w:rsidRDefault="009E025F" w:rsidP="009E025F">
      <w:pPr>
        <w:ind w:left="720" w:right="180" w:hanging="720"/>
        <w:jc w:val="both"/>
        <w:rPr>
          <w:rFonts w:ascii="Tahoma" w:hAnsi="Tahoma" w:cs="Tahoma"/>
          <w:sz w:val="20"/>
          <w:szCs w:val="20"/>
        </w:rPr>
      </w:pPr>
    </w:p>
    <w:p w14:paraId="7D38196C"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1.</w:t>
      </w:r>
      <w:r w:rsidRPr="003B0FBC">
        <w:rPr>
          <w:rFonts w:ascii="Tahoma" w:hAnsi="Tahoma" w:cs="Tahoma"/>
          <w:sz w:val="20"/>
          <w:szCs w:val="20"/>
        </w:rPr>
        <w:tab/>
      </w:r>
      <w:r w:rsidR="002F66D0" w:rsidRPr="002F66D0">
        <w:rPr>
          <w:rFonts w:ascii="Tahoma" w:hAnsi="Tahoma" w:cs="Tahoma"/>
          <w:sz w:val="20"/>
          <w:szCs w:val="20"/>
        </w:rPr>
        <w:t>The SFMS Bank Guarantee/Electronic Bank Guarantee by Indian Bidders will be given on non- judicial stamp paper/franking receipt as per stamp duty applicable at the place where the tender has emanated. The non-judicial stamp paper/franking receipt should be either in name of the issuing Bank or the bidder.</w:t>
      </w:r>
    </w:p>
    <w:p w14:paraId="7D38196D" w14:textId="77777777" w:rsidR="009E025F" w:rsidRPr="003B0FBC" w:rsidRDefault="009E025F" w:rsidP="009E025F">
      <w:pPr>
        <w:ind w:left="720" w:right="180" w:hanging="720"/>
        <w:jc w:val="both"/>
        <w:rPr>
          <w:rFonts w:ascii="Tahoma" w:hAnsi="Tahoma" w:cs="Tahoma"/>
          <w:sz w:val="20"/>
          <w:szCs w:val="20"/>
        </w:rPr>
      </w:pPr>
    </w:p>
    <w:p w14:paraId="7D38196E" w14:textId="5EA34265"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2.</w:t>
      </w:r>
      <w:r w:rsidRPr="003B0FBC">
        <w:rPr>
          <w:rFonts w:ascii="Tahoma" w:hAnsi="Tahoma" w:cs="Tahoma"/>
          <w:sz w:val="20"/>
          <w:szCs w:val="20"/>
        </w:rPr>
        <w:tab/>
      </w:r>
      <w:r w:rsidR="00B46E4C" w:rsidRPr="00B46E4C">
        <w:rPr>
          <w:rFonts w:ascii="Tahoma" w:hAnsi="Tahoma" w:cs="Tahoma"/>
          <w:sz w:val="20"/>
          <w:szCs w:val="20"/>
        </w:rPr>
        <w:t>Foreign Bidders are requested to execute Bank Guarantee as per law in their country.</w:t>
      </w:r>
    </w:p>
    <w:p w14:paraId="7D38196F" w14:textId="77777777" w:rsidR="009E025F" w:rsidRPr="003B0FBC" w:rsidRDefault="009E025F" w:rsidP="009E025F">
      <w:pPr>
        <w:ind w:left="720" w:right="180" w:hanging="720"/>
        <w:jc w:val="both"/>
        <w:rPr>
          <w:rFonts w:ascii="Tahoma" w:hAnsi="Tahoma" w:cs="Tahoma"/>
          <w:sz w:val="20"/>
          <w:szCs w:val="20"/>
        </w:rPr>
      </w:pPr>
    </w:p>
    <w:p w14:paraId="7D381970" w14:textId="77777777" w:rsidR="009E025F" w:rsidRPr="003B0FBC" w:rsidRDefault="009E025F" w:rsidP="009E025F">
      <w:pPr>
        <w:ind w:left="720" w:hanging="720"/>
        <w:jc w:val="both"/>
        <w:rPr>
          <w:rFonts w:ascii="Tahoma" w:hAnsi="Tahoma" w:cs="Tahoma"/>
          <w:b/>
          <w:bCs/>
          <w:sz w:val="20"/>
          <w:szCs w:val="20"/>
          <w:highlight w:val="yellow"/>
        </w:rPr>
      </w:pPr>
      <w:r w:rsidRPr="003B0FBC">
        <w:rPr>
          <w:rFonts w:ascii="Tahoma" w:hAnsi="Tahoma" w:cs="Tahoma"/>
          <w:sz w:val="20"/>
          <w:szCs w:val="20"/>
        </w:rPr>
        <w:t xml:space="preserve">3. </w:t>
      </w:r>
      <w:r w:rsidRPr="003B0FBC">
        <w:rPr>
          <w:rFonts w:ascii="Tahoma" w:hAnsi="Tahoma" w:cs="Tahoma"/>
          <w:sz w:val="20"/>
          <w:szCs w:val="20"/>
        </w:rPr>
        <w:tab/>
        <w:t>The Bid Security shall be denominated in Indian Rupees by Indian bidders and in US Dollars by the foreign bidders.</w:t>
      </w:r>
    </w:p>
    <w:p w14:paraId="7D381971" w14:textId="77777777" w:rsidR="009E025F" w:rsidRPr="003B0FBC" w:rsidRDefault="009E025F" w:rsidP="009E025F">
      <w:pPr>
        <w:ind w:left="720" w:right="180" w:hanging="720"/>
        <w:jc w:val="both"/>
        <w:rPr>
          <w:rFonts w:ascii="Tahoma" w:hAnsi="Tahoma" w:cs="Tahoma"/>
          <w:sz w:val="20"/>
          <w:szCs w:val="20"/>
        </w:rPr>
      </w:pPr>
    </w:p>
    <w:p w14:paraId="7D381972" w14:textId="3EE97E4B"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r>
      <w:r w:rsidR="002F66D0" w:rsidRPr="005E5D84">
        <w:rPr>
          <w:rFonts w:ascii="Tahoma" w:hAnsi="Tahoma" w:cs="Tahoma"/>
          <w:color w:val="000000"/>
          <w:sz w:val="20"/>
        </w:rPr>
        <w:t xml:space="preserve">The expiry </w:t>
      </w:r>
      <w:proofErr w:type="gramStart"/>
      <w:r w:rsidR="002F66D0" w:rsidRPr="005E5D84">
        <w:rPr>
          <w:rFonts w:ascii="Tahoma" w:hAnsi="Tahoma" w:cs="Tahoma"/>
          <w:color w:val="000000"/>
          <w:sz w:val="20"/>
        </w:rPr>
        <w:t>date as</w:t>
      </w:r>
      <w:proofErr w:type="gramEnd"/>
      <w:r w:rsidR="002F66D0" w:rsidRPr="005E5D84">
        <w:rPr>
          <w:rFonts w:ascii="Tahoma" w:hAnsi="Tahoma" w:cs="Tahoma"/>
          <w:color w:val="000000"/>
          <w:sz w:val="20"/>
        </w:rPr>
        <w:t xml:space="preserve"> mentioned in clause 5 &amp; 6 should </w:t>
      </w:r>
      <w:proofErr w:type="gramStart"/>
      <w:r w:rsidR="002F66D0" w:rsidRPr="005E5D84">
        <w:rPr>
          <w:rFonts w:ascii="Tahoma" w:hAnsi="Tahoma" w:cs="Tahoma"/>
          <w:color w:val="000000"/>
          <w:sz w:val="20"/>
        </w:rPr>
        <w:t>be arrived</w:t>
      </w:r>
      <w:proofErr w:type="gramEnd"/>
      <w:r w:rsidR="002F66D0" w:rsidRPr="005E5D84">
        <w:rPr>
          <w:rFonts w:ascii="Tahoma" w:hAnsi="Tahoma" w:cs="Tahoma"/>
          <w:color w:val="000000"/>
          <w:sz w:val="20"/>
        </w:rPr>
        <w:t xml:space="preserve"> at by adding </w:t>
      </w:r>
      <w:r w:rsidR="0011727E">
        <w:rPr>
          <w:rFonts w:ascii="Tahoma" w:hAnsi="Tahoma" w:cs="Tahoma"/>
          <w:color w:val="000000"/>
          <w:sz w:val="20"/>
        </w:rPr>
        <w:t>45</w:t>
      </w:r>
      <w:r w:rsidR="002F66D0" w:rsidRPr="005E5D84">
        <w:rPr>
          <w:rFonts w:ascii="Tahoma" w:hAnsi="Tahoma" w:cs="Tahoma"/>
          <w:color w:val="000000"/>
          <w:sz w:val="20"/>
        </w:rPr>
        <w:t xml:space="preserve"> days to the date of expiry of the bid validity unless otherwise specified in the bidding documents.</w:t>
      </w:r>
    </w:p>
    <w:p w14:paraId="7D381973" w14:textId="77777777" w:rsidR="009E025F" w:rsidRPr="003B0FBC" w:rsidRDefault="009E025F" w:rsidP="009E025F">
      <w:pPr>
        <w:ind w:left="720" w:right="180" w:hanging="720"/>
        <w:jc w:val="both"/>
        <w:rPr>
          <w:rFonts w:ascii="Tahoma" w:hAnsi="Tahoma" w:cs="Tahoma"/>
          <w:sz w:val="20"/>
          <w:szCs w:val="20"/>
        </w:rPr>
      </w:pPr>
    </w:p>
    <w:p w14:paraId="7D381974"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5.</w:t>
      </w:r>
      <w:r w:rsidRPr="003B0FBC">
        <w:rPr>
          <w:rFonts w:ascii="Tahoma" w:hAnsi="Tahoma" w:cs="Tahoma"/>
          <w:sz w:val="20"/>
          <w:szCs w:val="20"/>
        </w:rPr>
        <w:tab/>
      </w:r>
      <w:r w:rsidR="002F66D0" w:rsidRPr="00B778F9">
        <w:rPr>
          <w:rFonts w:ascii="Tahoma" w:hAnsi="Tahoma" w:cs="Tahoma"/>
          <w:sz w:val="20"/>
          <w:szCs w:val="20"/>
        </w:rPr>
        <w:t xml:space="preserve">The bank guarantee by bidder will have to be given on Stamp duty Certificate (e-Stamping) as per stamp duty applicable at the </w:t>
      </w:r>
      <w:proofErr w:type="gramStart"/>
      <w:r w:rsidR="002F66D0" w:rsidRPr="00B778F9">
        <w:rPr>
          <w:rFonts w:ascii="Tahoma" w:hAnsi="Tahoma" w:cs="Tahoma"/>
          <w:sz w:val="20"/>
          <w:szCs w:val="20"/>
        </w:rPr>
        <w:t>place from</w:t>
      </w:r>
      <w:proofErr w:type="gramEnd"/>
      <w:r w:rsidR="002F66D0" w:rsidRPr="00B778F9">
        <w:rPr>
          <w:rFonts w:ascii="Tahoma" w:hAnsi="Tahoma" w:cs="Tahoma"/>
          <w:sz w:val="20"/>
          <w:szCs w:val="20"/>
        </w:rPr>
        <w:t xml:space="preserve"> where the tenders have been invited.  The Stamp duty Certificate (e-Stamping) should be either in the name of the issuing bank or the bidder.</w:t>
      </w:r>
      <w:r w:rsidRPr="003B0FBC">
        <w:rPr>
          <w:rFonts w:ascii="Tahoma" w:hAnsi="Tahoma" w:cs="Tahoma"/>
          <w:sz w:val="20"/>
          <w:szCs w:val="20"/>
        </w:rPr>
        <w:t xml:space="preserve"> </w:t>
      </w:r>
    </w:p>
    <w:p w14:paraId="7D381975" w14:textId="77777777" w:rsidR="009E025F" w:rsidRPr="003B0FBC" w:rsidRDefault="009E025F" w:rsidP="009E025F">
      <w:pPr>
        <w:ind w:left="720" w:right="180" w:hanging="720"/>
        <w:jc w:val="both"/>
        <w:rPr>
          <w:rFonts w:ascii="Tahoma" w:hAnsi="Tahoma" w:cs="Tahoma"/>
          <w:sz w:val="20"/>
          <w:szCs w:val="20"/>
        </w:rPr>
      </w:pPr>
      <w:r w:rsidRPr="003B0FBC">
        <w:rPr>
          <w:rFonts w:ascii="Tahoma" w:hAnsi="Tahoma" w:cs="Tahoma"/>
          <w:sz w:val="20"/>
          <w:szCs w:val="20"/>
        </w:rPr>
        <w:t xml:space="preserve"> </w:t>
      </w:r>
    </w:p>
    <w:p w14:paraId="7D381976" w14:textId="77777777" w:rsidR="009E025F" w:rsidRPr="003B0FBC" w:rsidRDefault="009E025F" w:rsidP="009E025F">
      <w:pPr>
        <w:ind w:left="720" w:right="180"/>
        <w:jc w:val="both"/>
        <w:rPr>
          <w:rFonts w:ascii="Tahoma" w:hAnsi="Tahoma" w:cs="Tahoma"/>
          <w:sz w:val="20"/>
          <w:szCs w:val="20"/>
        </w:rPr>
      </w:pPr>
      <w:r w:rsidRPr="003B0FBC">
        <w:rPr>
          <w:rFonts w:ascii="Tahoma" w:hAnsi="Tahoma" w:cs="Tahoma"/>
          <w:sz w:val="20"/>
          <w:szCs w:val="20"/>
        </w:rPr>
        <w:t xml:space="preserve">The bidders will give </w:t>
      </w:r>
      <w:proofErr w:type="gramStart"/>
      <w:r w:rsidR="002F66D0" w:rsidRPr="00B778F9">
        <w:rPr>
          <w:rFonts w:ascii="Tahoma" w:hAnsi="Tahoma" w:cs="Tahoma"/>
          <w:sz w:val="20"/>
          <w:szCs w:val="20"/>
        </w:rPr>
        <w:t>Electronic</w:t>
      </w:r>
      <w:proofErr w:type="gramEnd"/>
      <w:r w:rsidR="002F66D0" w:rsidRPr="00B778F9">
        <w:rPr>
          <w:rFonts w:ascii="Tahoma" w:hAnsi="Tahoma" w:cs="Tahoma"/>
          <w:sz w:val="20"/>
          <w:szCs w:val="20"/>
        </w:rPr>
        <w:t xml:space="preserve"> bank Guarantee</w:t>
      </w:r>
      <w:r w:rsidR="002F66D0">
        <w:rPr>
          <w:rFonts w:ascii="Tahoma" w:hAnsi="Tahoma" w:cs="Tahoma"/>
          <w:sz w:val="20"/>
          <w:szCs w:val="20"/>
        </w:rPr>
        <w:t xml:space="preserve"> (E-BG)/SFMS BG</w:t>
      </w:r>
      <w:r w:rsidRPr="003B0FBC">
        <w:rPr>
          <w:rFonts w:ascii="Tahoma" w:hAnsi="Tahoma" w:cs="Tahoma"/>
          <w:sz w:val="20"/>
          <w:szCs w:val="20"/>
        </w:rPr>
        <w:t xml:space="preserve"> from any of the following categories of Banks:</w:t>
      </w:r>
    </w:p>
    <w:p w14:paraId="7D381977" w14:textId="77777777" w:rsidR="002F66D0" w:rsidRDefault="002F66D0" w:rsidP="009E025F">
      <w:pPr>
        <w:ind w:left="720" w:right="180" w:hanging="11"/>
        <w:jc w:val="both"/>
        <w:rPr>
          <w:rFonts w:ascii="Tahoma" w:hAnsi="Tahoma" w:cs="Tahoma"/>
          <w:sz w:val="20"/>
          <w:szCs w:val="20"/>
        </w:rPr>
      </w:pPr>
    </w:p>
    <w:p w14:paraId="7D381978" w14:textId="77777777" w:rsidR="009E025F" w:rsidRPr="003B0FBC" w:rsidRDefault="009E025F" w:rsidP="009E025F">
      <w:pPr>
        <w:ind w:left="720" w:right="180" w:hanging="11"/>
        <w:jc w:val="both"/>
        <w:rPr>
          <w:rFonts w:ascii="Tahoma" w:hAnsi="Tahoma" w:cs="Tahoma"/>
          <w:sz w:val="20"/>
          <w:szCs w:val="20"/>
        </w:rPr>
      </w:pPr>
      <w:r w:rsidRPr="003B0FBC">
        <w:rPr>
          <w:rFonts w:ascii="Tahoma" w:hAnsi="Tahoma" w:cs="Tahoma"/>
          <w:sz w:val="20"/>
          <w:szCs w:val="20"/>
        </w:rPr>
        <w:t>(a)</w:t>
      </w:r>
      <w:r w:rsidRPr="003B0FBC">
        <w:rPr>
          <w:rFonts w:ascii="Tahoma" w:hAnsi="Tahoma" w:cs="Tahoma"/>
          <w:sz w:val="20"/>
          <w:szCs w:val="20"/>
        </w:rPr>
        <w:tab/>
        <w:t>Any Scheduled Bank incorporated in India, Bank Guarantee issued by foreign branches / foreign offices of such Scheduled Banks be counter guaranteed by the Indian Branch of any scheduled Bank incorporated in India.</w:t>
      </w:r>
    </w:p>
    <w:p w14:paraId="7D381979" w14:textId="77777777" w:rsidR="009E025F" w:rsidRPr="003B0FBC" w:rsidRDefault="009E025F" w:rsidP="009E025F">
      <w:pPr>
        <w:ind w:left="720" w:right="180" w:hanging="11"/>
        <w:jc w:val="both"/>
        <w:rPr>
          <w:rFonts w:ascii="Tahoma" w:hAnsi="Tahoma" w:cs="Tahoma"/>
          <w:sz w:val="20"/>
          <w:szCs w:val="20"/>
        </w:rPr>
      </w:pPr>
      <w:r w:rsidRPr="003B0FBC">
        <w:rPr>
          <w:rFonts w:ascii="Tahoma" w:hAnsi="Tahoma" w:cs="Tahoma"/>
          <w:sz w:val="20"/>
          <w:szCs w:val="20"/>
        </w:rPr>
        <w:t xml:space="preserve">                                  OR</w:t>
      </w:r>
    </w:p>
    <w:p w14:paraId="7D38197A" w14:textId="77777777" w:rsidR="009E025F" w:rsidRPr="003B0FBC" w:rsidRDefault="009E025F" w:rsidP="009E025F">
      <w:pPr>
        <w:ind w:left="720" w:right="180" w:hanging="11"/>
        <w:jc w:val="both"/>
        <w:rPr>
          <w:rFonts w:ascii="Tahoma" w:hAnsi="Tahoma" w:cs="Tahoma"/>
          <w:sz w:val="20"/>
          <w:szCs w:val="20"/>
        </w:rPr>
      </w:pPr>
      <w:r w:rsidRPr="003B0FBC">
        <w:rPr>
          <w:rFonts w:ascii="Tahoma" w:hAnsi="Tahoma" w:cs="Tahoma"/>
          <w:sz w:val="20"/>
          <w:szCs w:val="20"/>
        </w:rPr>
        <w:t>(b)</w:t>
      </w:r>
      <w:r w:rsidRPr="003B0FBC">
        <w:rPr>
          <w:rFonts w:ascii="Tahoma" w:hAnsi="Tahoma" w:cs="Tahoma"/>
          <w:sz w:val="20"/>
          <w:szCs w:val="20"/>
        </w:rPr>
        <w:tab/>
        <w:t>Any branch of an International Bank situated in India and registered with Reserve Bank of India as scheduled foreign bank.</w:t>
      </w:r>
    </w:p>
    <w:p w14:paraId="7D38197B" w14:textId="77777777" w:rsidR="009E025F" w:rsidRPr="003B0FBC" w:rsidRDefault="009E025F" w:rsidP="009E025F">
      <w:pPr>
        <w:ind w:left="720" w:right="180" w:hanging="11"/>
        <w:jc w:val="both"/>
        <w:rPr>
          <w:rFonts w:ascii="Tahoma" w:hAnsi="Tahoma" w:cs="Tahoma"/>
          <w:sz w:val="20"/>
          <w:szCs w:val="20"/>
        </w:rPr>
      </w:pPr>
      <w:r w:rsidRPr="003B0FBC">
        <w:rPr>
          <w:rFonts w:ascii="Tahoma" w:hAnsi="Tahoma" w:cs="Tahoma"/>
          <w:sz w:val="20"/>
          <w:szCs w:val="20"/>
        </w:rPr>
        <w:t xml:space="preserve">                                OR</w:t>
      </w:r>
    </w:p>
    <w:p w14:paraId="7D38197C" w14:textId="77777777" w:rsidR="009E025F" w:rsidRPr="003B0FBC" w:rsidRDefault="009E025F" w:rsidP="009E025F">
      <w:pPr>
        <w:ind w:left="720" w:right="180" w:hanging="11"/>
        <w:jc w:val="both"/>
        <w:rPr>
          <w:rFonts w:ascii="Tahoma" w:hAnsi="Tahoma" w:cs="Tahoma"/>
          <w:sz w:val="20"/>
          <w:szCs w:val="20"/>
        </w:rPr>
      </w:pPr>
      <w:r w:rsidRPr="003B0FBC">
        <w:rPr>
          <w:rFonts w:ascii="Tahoma" w:hAnsi="Tahoma" w:cs="Tahoma"/>
          <w:sz w:val="20"/>
          <w:szCs w:val="20"/>
        </w:rPr>
        <w:t xml:space="preserve">(c) </w:t>
      </w:r>
      <w:r w:rsidRPr="003B0FBC">
        <w:rPr>
          <w:rFonts w:ascii="Tahoma" w:hAnsi="Tahoma" w:cs="Tahoma"/>
          <w:sz w:val="20"/>
          <w:szCs w:val="20"/>
        </w:rPr>
        <w:tab/>
        <w:t>Any foreign Bank which is not a scheduled Bank in India provided the Bank Guarantee issued by such Bank is counter guaranteed by any Branch situated in India of any Scheduled Bank incorporated in India.</w:t>
      </w:r>
    </w:p>
    <w:p w14:paraId="7D38197D" w14:textId="77777777" w:rsidR="009E025F" w:rsidRPr="003B0FBC" w:rsidRDefault="009E025F" w:rsidP="009E025F">
      <w:pPr>
        <w:ind w:left="720" w:right="180" w:hanging="11"/>
        <w:jc w:val="both"/>
        <w:rPr>
          <w:rFonts w:ascii="Tahoma" w:hAnsi="Tahoma" w:cs="Tahoma"/>
          <w:sz w:val="20"/>
          <w:szCs w:val="20"/>
        </w:rPr>
      </w:pPr>
    </w:p>
    <w:p w14:paraId="7D38197E" w14:textId="77777777" w:rsidR="002F66D0" w:rsidRDefault="009E025F" w:rsidP="009E025F">
      <w:pPr>
        <w:ind w:left="720" w:right="180" w:hanging="720"/>
        <w:jc w:val="both"/>
        <w:rPr>
          <w:rFonts w:ascii="Tahoma" w:hAnsi="Tahoma" w:cs="Tahoma"/>
          <w:sz w:val="20"/>
          <w:szCs w:val="20"/>
        </w:rPr>
      </w:pPr>
      <w:r w:rsidRPr="003B0FBC">
        <w:rPr>
          <w:rFonts w:ascii="Tahoma" w:hAnsi="Tahoma" w:cs="Tahoma"/>
          <w:sz w:val="20"/>
          <w:szCs w:val="20"/>
        </w:rPr>
        <w:t>6.</w:t>
      </w:r>
      <w:r w:rsidRPr="003B0FBC">
        <w:rPr>
          <w:rFonts w:ascii="Tahoma" w:hAnsi="Tahoma" w:cs="Tahoma"/>
          <w:sz w:val="20"/>
          <w:szCs w:val="20"/>
        </w:rPr>
        <w:tab/>
      </w:r>
      <w:r w:rsidR="002F66D0">
        <w:rPr>
          <w:rFonts w:ascii="Tahoma" w:hAnsi="Tahoma" w:cs="Tahoma"/>
          <w:sz w:val="20"/>
          <w:szCs w:val="20"/>
        </w:rPr>
        <w:t>Bidders</w:t>
      </w:r>
      <w:r w:rsidR="002F66D0" w:rsidRPr="004B142D">
        <w:rPr>
          <w:rFonts w:ascii="Tahoma" w:hAnsi="Tahoma" w:cs="Tahoma"/>
          <w:sz w:val="20"/>
          <w:szCs w:val="20"/>
        </w:rPr>
        <w:t xml:space="preserve"> will be required to provide the details of e-BG/SFMS BG such </w:t>
      </w:r>
      <w:r w:rsidR="002F66D0" w:rsidRPr="00B778F9">
        <w:rPr>
          <w:rFonts w:ascii="Tahoma" w:hAnsi="Tahoma" w:cs="Tahoma"/>
          <w:sz w:val="20"/>
          <w:szCs w:val="20"/>
        </w:rPr>
        <w:t>as Number, Date, Name of issuing bank and amount.</w:t>
      </w:r>
    </w:p>
    <w:p w14:paraId="7D38197F" w14:textId="77777777" w:rsidR="009E025F" w:rsidRPr="003B0FBC" w:rsidRDefault="002F66D0" w:rsidP="002F66D0">
      <w:pPr>
        <w:ind w:right="180"/>
        <w:jc w:val="both"/>
        <w:rPr>
          <w:rFonts w:ascii="Tahoma" w:hAnsi="Tahoma" w:cs="Tahoma"/>
          <w:sz w:val="20"/>
          <w:szCs w:val="20"/>
        </w:rPr>
      </w:pPr>
      <w:r>
        <w:rPr>
          <w:rFonts w:ascii="Tahoma" w:hAnsi="Tahoma" w:cs="Tahoma"/>
          <w:sz w:val="20"/>
          <w:szCs w:val="20"/>
        </w:rPr>
        <w:t>7.</w:t>
      </w:r>
      <w:r>
        <w:rPr>
          <w:rFonts w:ascii="Tahoma" w:hAnsi="Tahoma" w:cs="Tahoma"/>
          <w:sz w:val="20"/>
          <w:szCs w:val="20"/>
        </w:rPr>
        <w:tab/>
      </w:r>
      <w:r w:rsidR="009E025F" w:rsidRPr="003B0FBC">
        <w:rPr>
          <w:rFonts w:ascii="Tahoma" w:hAnsi="Tahoma" w:cs="Tahoma"/>
          <w:sz w:val="20"/>
          <w:szCs w:val="20"/>
        </w:rPr>
        <w:t xml:space="preserve">Agreement as per Appendix </w:t>
      </w:r>
      <w:r w:rsidR="009E025F" w:rsidRPr="003B0FBC">
        <w:rPr>
          <w:rFonts w:ascii="Tahoma" w:hAnsi="Tahoma" w:cs="Tahoma"/>
          <w:bCs/>
          <w:sz w:val="20"/>
          <w:szCs w:val="20"/>
        </w:rPr>
        <w:t>B-8</w:t>
      </w:r>
      <w:r w:rsidR="009E025F" w:rsidRPr="003B0FBC">
        <w:rPr>
          <w:rFonts w:ascii="Tahoma" w:hAnsi="Tahoma" w:cs="Tahoma"/>
          <w:sz w:val="20"/>
          <w:szCs w:val="20"/>
        </w:rPr>
        <w:t xml:space="preserve"> attached is to be fur</w:t>
      </w:r>
      <w:r w:rsidR="009E025F" w:rsidRPr="003B0FBC">
        <w:rPr>
          <w:rFonts w:ascii="Tahoma" w:hAnsi="Tahoma" w:cs="Tahoma"/>
          <w:sz w:val="20"/>
          <w:szCs w:val="20"/>
        </w:rPr>
        <w:softHyphen/>
        <w:t>nished by the Bidder along with the Bid Security.</w:t>
      </w:r>
    </w:p>
    <w:p w14:paraId="7D381980" w14:textId="77777777" w:rsidR="009E025F" w:rsidRPr="003B0FBC" w:rsidRDefault="009E025F" w:rsidP="009E025F">
      <w:pPr>
        <w:ind w:left="720" w:right="180" w:hanging="720"/>
        <w:jc w:val="both"/>
        <w:rPr>
          <w:rFonts w:ascii="Tahoma" w:hAnsi="Tahoma" w:cs="Tahoma"/>
          <w:sz w:val="20"/>
          <w:szCs w:val="20"/>
        </w:rPr>
      </w:pPr>
    </w:p>
    <w:p w14:paraId="7D381981" w14:textId="77777777" w:rsidR="009E025F" w:rsidRDefault="002F66D0" w:rsidP="009E025F">
      <w:pPr>
        <w:ind w:left="720" w:right="180" w:hanging="720"/>
        <w:jc w:val="both"/>
        <w:rPr>
          <w:rFonts w:ascii="Tahoma" w:hAnsi="Tahoma" w:cs="Tahoma"/>
          <w:sz w:val="20"/>
          <w:szCs w:val="20"/>
        </w:rPr>
      </w:pPr>
      <w:r>
        <w:rPr>
          <w:rFonts w:ascii="Tahoma" w:hAnsi="Tahoma" w:cs="Tahoma"/>
          <w:sz w:val="20"/>
          <w:szCs w:val="20"/>
        </w:rPr>
        <w:t>8</w:t>
      </w:r>
      <w:r w:rsidR="009E025F" w:rsidRPr="003B0FBC">
        <w:rPr>
          <w:rFonts w:ascii="Tahoma" w:hAnsi="Tahoma" w:cs="Tahoma"/>
          <w:sz w:val="20"/>
          <w:szCs w:val="20"/>
        </w:rPr>
        <w:t>.</w:t>
      </w:r>
      <w:r w:rsidR="009E025F" w:rsidRPr="003B0FBC">
        <w:rPr>
          <w:rFonts w:ascii="Tahoma" w:hAnsi="Tahoma" w:cs="Tahoma"/>
          <w:sz w:val="20"/>
          <w:szCs w:val="20"/>
        </w:rPr>
        <w:tab/>
        <w:t>The full address along with the Telex/Fax No. and e-mail address of the issuing bank to be mentioned.</w:t>
      </w:r>
    </w:p>
    <w:p w14:paraId="7D381982" w14:textId="77777777" w:rsidR="002F66D0" w:rsidRDefault="002F66D0" w:rsidP="009E025F">
      <w:pPr>
        <w:ind w:left="720" w:right="180" w:hanging="720"/>
        <w:jc w:val="both"/>
        <w:rPr>
          <w:rFonts w:ascii="Tahoma" w:hAnsi="Tahoma" w:cs="Tahoma"/>
          <w:sz w:val="20"/>
          <w:szCs w:val="20"/>
        </w:rPr>
      </w:pPr>
    </w:p>
    <w:p w14:paraId="7D381983" w14:textId="77777777" w:rsidR="002F66D0" w:rsidRDefault="002F66D0" w:rsidP="009E025F">
      <w:pPr>
        <w:ind w:left="720" w:right="180" w:hanging="720"/>
        <w:jc w:val="both"/>
        <w:rPr>
          <w:rFonts w:ascii="Tahoma" w:hAnsi="Tahoma" w:cs="Tahoma"/>
          <w:sz w:val="20"/>
          <w:szCs w:val="20"/>
        </w:rPr>
      </w:pPr>
      <w:r>
        <w:rPr>
          <w:rFonts w:ascii="Tahoma" w:hAnsi="Tahoma" w:cs="Tahoma"/>
          <w:sz w:val="20"/>
          <w:szCs w:val="20"/>
        </w:rPr>
        <w:t>9.</w:t>
      </w:r>
      <w:r>
        <w:rPr>
          <w:rFonts w:ascii="Tahoma" w:hAnsi="Tahoma" w:cs="Tahoma"/>
          <w:sz w:val="20"/>
          <w:szCs w:val="20"/>
        </w:rPr>
        <w:tab/>
      </w:r>
      <w:r w:rsidRPr="00B778F9">
        <w:rPr>
          <w:rFonts w:ascii="Tahoma" w:hAnsi="Tahoma" w:cs="Tahoma"/>
          <w:sz w:val="20"/>
          <w:szCs w:val="20"/>
        </w:rPr>
        <w:t>Bidder to ensure that the bank guarantee should be verbatim as per standard format of the bank guarantee and the name and designation of the officer executing the bank guarantee and his power of attorney/signing power no. with date are duly shown signed/</w:t>
      </w:r>
      <w:proofErr w:type="spellStart"/>
      <w:r w:rsidRPr="00B778F9">
        <w:rPr>
          <w:rFonts w:ascii="Tahoma" w:hAnsi="Tahoma" w:cs="Tahoma"/>
          <w:sz w:val="20"/>
          <w:szCs w:val="20"/>
        </w:rPr>
        <w:t>initialled</w:t>
      </w:r>
      <w:proofErr w:type="spellEnd"/>
      <w:r w:rsidRPr="00B778F9">
        <w:rPr>
          <w:rFonts w:ascii="Tahoma" w:hAnsi="Tahoma" w:cs="Tahoma"/>
          <w:sz w:val="20"/>
          <w:szCs w:val="20"/>
        </w:rPr>
        <w:t xml:space="preserve"> by the executants and the last page is signed with full particulars under the seal of the bank.</w:t>
      </w:r>
    </w:p>
    <w:p w14:paraId="7D381984" w14:textId="77777777" w:rsidR="002F66D0" w:rsidRDefault="002F66D0" w:rsidP="009E025F">
      <w:pPr>
        <w:ind w:left="720" w:right="180" w:hanging="720"/>
        <w:jc w:val="both"/>
        <w:rPr>
          <w:rFonts w:ascii="Tahoma" w:hAnsi="Tahoma" w:cs="Tahoma"/>
          <w:sz w:val="20"/>
          <w:szCs w:val="20"/>
        </w:rPr>
      </w:pPr>
    </w:p>
    <w:p w14:paraId="7D381985" w14:textId="77777777" w:rsidR="002F66D0" w:rsidRPr="00B778F9" w:rsidRDefault="002F66D0" w:rsidP="002F66D0">
      <w:pPr>
        <w:tabs>
          <w:tab w:val="left" w:pos="720"/>
        </w:tabs>
        <w:jc w:val="both"/>
        <w:rPr>
          <w:rFonts w:ascii="Tahoma" w:hAnsi="Tahoma" w:cs="Tahoma"/>
          <w:sz w:val="20"/>
          <w:szCs w:val="20"/>
        </w:rPr>
      </w:pPr>
      <w:r w:rsidRPr="00B778F9">
        <w:rPr>
          <w:rFonts w:ascii="Tahoma" w:hAnsi="Tahoma" w:cs="Tahoma"/>
          <w:sz w:val="20"/>
          <w:szCs w:val="20"/>
        </w:rPr>
        <w:t>10.</w:t>
      </w:r>
      <w:r w:rsidRPr="00B778F9">
        <w:rPr>
          <w:rFonts w:ascii="Tahoma" w:hAnsi="Tahoma" w:cs="Tahoma"/>
          <w:sz w:val="20"/>
          <w:szCs w:val="20"/>
        </w:rPr>
        <w:tab/>
        <w:t>In case there are errors in the bank guarantee, the same shall be notified to the Bidder and an amendment to the e-bank guarantee should be submitted.</w:t>
      </w:r>
    </w:p>
    <w:p w14:paraId="7D381986" w14:textId="77777777" w:rsidR="002F66D0" w:rsidRPr="00B778F9" w:rsidRDefault="002F66D0" w:rsidP="002F66D0">
      <w:pPr>
        <w:tabs>
          <w:tab w:val="left" w:pos="720"/>
        </w:tabs>
        <w:jc w:val="both"/>
        <w:rPr>
          <w:rFonts w:ascii="Tahoma" w:hAnsi="Tahoma" w:cs="Tahoma"/>
          <w:sz w:val="20"/>
          <w:szCs w:val="20"/>
        </w:rPr>
      </w:pPr>
    </w:p>
    <w:p w14:paraId="7D381987" w14:textId="77777777" w:rsidR="002F66D0" w:rsidRPr="00B778F9" w:rsidRDefault="002F66D0" w:rsidP="002F66D0">
      <w:pPr>
        <w:tabs>
          <w:tab w:val="left" w:pos="720"/>
        </w:tabs>
        <w:jc w:val="both"/>
        <w:rPr>
          <w:rFonts w:ascii="Tahoma" w:hAnsi="Tahoma" w:cs="Tahoma"/>
          <w:sz w:val="20"/>
          <w:szCs w:val="20"/>
        </w:rPr>
      </w:pPr>
      <w:r w:rsidRPr="00B778F9">
        <w:rPr>
          <w:rFonts w:ascii="Tahoma" w:hAnsi="Tahoma" w:cs="Tahoma"/>
          <w:sz w:val="20"/>
          <w:szCs w:val="20"/>
        </w:rPr>
        <w:t>Such amendment should also be received from bank</w:t>
      </w:r>
      <w:r w:rsidRPr="00B778F9">
        <w:rPr>
          <w:rFonts w:ascii="Tahoma" w:hAnsi="Tahoma" w:cs="Tahoma"/>
          <w:strike/>
          <w:sz w:val="20"/>
          <w:szCs w:val="20"/>
        </w:rPr>
        <w:t xml:space="preserve"> </w:t>
      </w:r>
      <w:r w:rsidRPr="00B778F9">
        <w:rPr>
          <w:rFonts w:ascii="Tahoma" w:hAnsi="Tahoma" w:cs="Tahoma"/>
          <w:sz w:val="20"/>
          <w:szCs w:val="20"/>
        </w:rPr>
        <w:t xml:space="preserve">through </w:t>
      </w:r>
      <w:proofErr w:type="spellStart"/>
      <w:r w:rsidRPr="00B778F9">
        <w:rPr>
          <w:rFonts w:ascii="Tahoma" w:hAnsi="Tahoma" w:cs="Tahoma"/>
          <w:sz w:val="20"/>
          <w:szCs w:val="20"/>
        </w:rPr>
        <w:t>NeSL</w:t>
      </w:r>
      <w:proofErr w:type="spellEnd"/>
      <w:r w:rsidRPr="00B778F9">
        <w:rPr>
          <w:rFonts w:ascii="Tahoma" w:hAnsi="Tahoma" w:cs="Tahoma"/>
          <w:sz w:val="20"/>
          <w:szCs w:val="20"/>
        </w:rPr>
        <w:t xml:space="preserve"> platform.</w:t>
      </w:r>
    </w:p>
    <w:p w14:paraId="7D381988" w14:textId="77777777" w:rsidR="002F66D0" w:rsidRPr="00B778F9" w:rsidRDefault="002F66D0" w:rsidP="002F66D0">
      <w:pPr>
        <w:tabs>
          <w:tab w:val="left" w:pos="720"/>
        </w:tabs>
        <w:spacing w:line="120" w:lineRule="auto"/>
        <w:ind w:right="119"/>
        <w:jc w:val="both"/>
        <w:rPr>
          <w:rFonts w:ascii="Tahoma" w:hAnsi="Tahoma" w:cs="Tahoma"/>
          <w:sz w:val="20"/>
          <w:szCs w:val="20"/>
        </w:rPr>
      </w:pPr>
    </w:p>
    <w:p w14:paraId="7D381989" w14:textId="77777777" w:rsidR="002F66D0" w:rsidRPr="00B778F9" w:rsidRDefault="002F66D0" w:rsidP="002F66D0">
      <w:pPr>
        <w:tabs>
          <w:tab w:val="left" w:pos="720"/>
        </w:tabs>
        <w:spacing w:line="120" w:lineRule="auto"/>
        <w:ind w:right="119"/>
        <w:jc w:val="both"/>
        <w:rPr>
          <w:rFonts w:ascii="Tahoma" w:hAnsi="Tahoma" w:cs="Tahoma"/>
          <w:sz w:val="20"/>
          <w:szCs w:val="20"/>
        </w:rPr>
      </w:pPr>
    </w:p>
    <w:p w14:paraId="7D38198A" w14:textId="42DF8069" w:rsidR="002F66D0" w:rsidRPr="00B778F9" w:rsidRDefault="002F66D0" w:rsidP="002F66D0">
      <w:pPr>
        <w:tabs>
          <w:tab w:val="left" w:pos="720"/>
        </w:tabs>
        <w:jc w:val="both"/>
        <w:rPr>
          <w:rFonts w:ascii="Tahoma" w:hAnsi="Tahoma" w:cs="Tahoma"/>
          <w:sz w:val="20"/>
          <w:szCs w:val="20"/>
        </w:rPr>
      </w:pPr>
      <w:r w:rsidRPr="00B778F9">
        <w:rPr>
          <w:rFonts w:ascii="Tahoma" w:hAnsi="Tahoma" w:cs="Tahoma"/>
          <w:sz w:val="20"/>
          <w:szCs w:val="20"/>
        </w:rPr>
        <w:t>11.</w:t>
      </w:r>
      <w:r w:rsidRPr="00B778F9">
        <w:rPr>
          <w:rFonts w:ascii="Tahoma" w:hAnsi="Tahoma" w:cs="Tahoma"/>
          <w:sz w:val="20"/>
          <w:szCs w:val="20"/>
        </w:rPr>
        <w:tab/>
      </w:r>
      <w:r w:rsidR="00B46E4C" w:rsidRPr="00B46E4C">
        <w:rPr>
          <w:rFonts w:ascii="Tahoma" w:hAnsi="Tahoma" w:cs="Tahoma"/>
          <w:b/>
          <w:bCs/>
          <w:sz w:val="20"/>
          <w:szCs w:val="20"/>
          <w:lang w:val="en-IN"/>
        </w:rPr>
        <w:t xml:space="preserve">Dedicated virtual IFSC Code “SBIN000ONGC” of SBI </w:t>
      </w:r>
      <w:proofErr w:type="gramStart"/>
      <w:r w:rsidR="00B46E4C" w:rsidRPr="00B46E4C">
        <w:rPr>
          <w:rFonts w:ascii="Tahoma" w:hAnsi="Tahoma" w:cs="Tahoma"/>
          <w:b/>
          <w:bCs/>
          <w:sz w:val="20"/>
          <w:szCs w:val="20"/>
          <w:lang w:val="en-IN"/>
        </w:rPr>
        <w:t>should to</w:t>
      </w:r>
      <w:proofErr w:type="gramEnd"/>
      <w:r w:rsidR="00B46E4C" w:rsidRPr="00B46E4C">
        <w:rPr>
          <w:rFonts w:ascii="Tahoma" w:hAnsi="Tahoma" w:cs="Tahoma"/>
          <w:b/>
          <w:bCs/>
          <w:sz w:val="20"/>
          <w:szCs w:val="20"/>
          <w:lang w:val="en-IN"/>
        </w:rPr>
        <w:t xml:space="preserve"> be used for messaging BG advice in the form of message format 760 COV via SFMS</w:t>
      </w:r>
    </w:p>
    <w:p w14:paraId="7D38198B" w14:textId="77777777" w:rsidR="002F66D0" w:rsidRPr="00B778F9" w:rsidRDefault="002F66D0" w:rsidP="002F66D0">
      <w:pPr>
        <w:tabs>
          <w:tab w:val="left" w:pos="720"/>
        </w:tabs>
        <w:jc w:val="both"/>
        <w:rPr>
          <w:rFonts w:ascii="Tahoma" w:hAnsi="Tahoma" w:cs="Tahoma"/>
          <w:sz w:val="20"/>
          <w:szCs w:val="20"/>
        </w:rPr>
      </w:pPr>
    </w:p>
    <w:p w14:paraId="7D38198C" w14:textId="77777777" w:rsidR="002F66D0" w:rsidRDefault="002F66D0" w:rsidP="002F66D0">
      <w:pPr>
        <w:ind w:left="720" w:right="180" w:hanging="720"/>
        <w:jc w:val="both"/>
        <w:rPr>
          <w:rFonts w:ascii="Tahoma" w:hAnsi="Tahoma" w:cs="Tahoma"/>
          <w:sz w:val="20"/>
          <w:szCs w:val="20"/>
        </w:rPr>
      </w:pPr>
      <w:r w:rsidRPr="00B778F9">
        <w:rPr>
          <w:rFonts w:ascii="Tahoma" w:hAnsi="Tahoma" w:cs="Tahoma"/>
          <w:sz w:val="20"/>
          <w:szCs w:val="20"/>
        </w:rPr>
        <w:t>12</w:t>
      </w:r>
      <w:proofErr w:type="gramStart"/>
      <w:r w:rsidRPr="00B778F9">
        <w:rPr>
          <w:rFonts w:ascii="Tahoma" w:hAnsi="Tahoma" w:cs="Tahoma"/>
          <w:sz w:val="20"/>
          <w:szCs w:val="20"/>
        </w:rPr>
        <w:t xml:space="preserve">. </w:t>
      </w:r>
      <w:r>
        <w:rPr>
          <w:rFonts w:ascii="Tahoma" w:hAnsi="Tahoma" w:cs="Tahoma"/>
          <w:sz w:val="20"/>
          <w:szCs w:val="20"/>
        </w:rPr>
        <w:tab/>
      </w:r>
      <w:r w:rsidRPr="00B778F9">
        <w:rPr>
          <w:rFonts w:ascii="Tahoma" w:hAnsi="Tahoma" w:cs="Tahoma"/>
          <w:sz w:val="20"/>
          <w:szCs w:val="20"/>
        </w:rPr>
        <w:t>Additional</w:t>
      </w:r>
      <w:proofErr w:type="gramEnd"/>
      <w:r w:rsidRPr="00B778F9">
        <w:rPr>
          <w:rFonts w:ascii="Tahoma" w:hAnsi="Tahoma" w:cs="Tahoma"/>
          <w:sz w:val="20"/>
          <w:szCs w:val="20"/>
        </w:rPr>
        <w:t xml:space="preserve"> notes for Electronic Bank Guarantee:</w:t>
      </w:r>
    </w:p>
    <w:p w14:paraId="7D38198D" w14:textId="77777777" w:rsidR="002F66D0" w:rsidRPr="00B778F9" w:rsidRDefault="002F66D0" w:rsidP="002F66D0">
      <w:pPr>
        <w:jc w:val="both"/>
        <w:rPr>
          <w:rFonts w:ascii="Tahoma" w:hAnsi="Tahoma" w:cs="Tahoma"/>
          <w:sz w:val="20"/>
          <w:szCs w:val="20"/>
        </w:rPr>
      </w:pPr>
      <w:r w:rsidRPr="00B778F9">
        <w:rPr>
          <w:rFonts w:ascii="Tahoma" w:hAnsi="Tahoma" w:cs="Tahoma"/>
          <w:sz w:val="20"/>
          <w:szCs w:val="20"/>
        </w:rPr>
        <w:lastRenderedPageBreak/>
        <w:t>For issuance of Electronic Bank Guarantee through National E-Governance Services Limited (</w:t>
      </w:r>
      <w:proofErr w:type="spellStart"/>
      <w:r w:rsidRPr="00B778F9">
        <w:rPr>
          <w:rFonts w:ascii="Tahoma" w:hAnsi="Tahoma" w:cs="Tahoma"/>
          <w:sz w:val="20"/>
          <w:szCs w:val="20"/>
        </w:rPr>
        <w:t>NeSL</w:t>
      </w:r>
      <w:proofErr w:type="spellEnd"/>
      <w:r w:rsidRPr="00B778F9">
        <w:rPr>
          <w:rFonts w:ascii="Tahoma" w:hAnsi="Tahoma" w:cs="Tahoma"/>
          <w:sz w:val="20"/>
          <w:szCs w:val="20"/>
        </w:rPr>
        <w:t>) platform, details of ONGC (Beneficiary) are as under:</w:t>
      </w:r>
    </w:p>
    <w:p w14:paraId="7D38198E" w14:textId="77777777" w:rsidR="002F66D0" w:rsidRPr="00B778F9" w:rsidRDefault="002F66D0" w:rsidP="002F66D0">
      <w:pPr>
        <w:jc w:val="both"/>
        <w:rPr>
          <w:rFonts w:ascii="Tahoma" w:hAnsi="Tahoma" w:cs="Tahoma"/>
          <w:sz w:val="20"/>
          <w:szCs w:val="20"/>
        </w:rPr>
      </w:pPr>
    </w:p>
    <w:tbl>
      <w:tblPr>
        <w:tblStyle w:val="TableGrid"/>
        <w:tblW w:w="0" w:type="auto"/>
        <w:jc w:val="center"/>
        <w:tblLayout w:type="fixed"/>
        <w:tblLook w:val="04A0" w:firstRow="1" w:lastRow="0" w:firstColumn="1" w:lastColumn="0" w:noHBand="0" w:noVBand="1"/>
      </w:tblPr>
      <w:tblGrid>
        <w:gridCol w:w="846"/>
        <w:gridCol w:w="2562"/>
        <w:gridCol w:w="5518"/>
      </w:tblGrid>
      <w:tr w:rsidR="002F66D0" w:rsidRPr="0051464C" w14:paraId="7D381992" w14:textId="77777777" w:rsidTr="00914357">
        <w:trPr>
          <w:jc w:val="center"/>
        </w:trPr>
        <w:tc>
          <w:tcPr>
            <w:tcW w:w="846" w:type="dxa"/>
          </w:tcPr>
          <w:p w14:paraId="7D38198F" w14:textId="77777777" w:rsidR="002F66D0" w:rsidRPr="0051464C" w:rsidRDefault="002F66D0" w:rsidP="002333BC">
            <w:pPr>
              <w:pStyle w:val="ListParagraph"/>
              <w:numPr>
                <w:ilvl w:val="0"/>
                <w:numId w:val="70"/>
              </w:numPr>
              <w:jc w:val="both"/>
              <w:rPr>
                <w:rFonts w:ascii="Tahoma" w:hAnsi="Tahoma" w:cs="Tahoma"/>
                <w:sz w:val="20"/>
                <w:szCs w:val="20"/>
              </w:rPr>
            </w:pPr>
          </w:p>
        </w:tc>
        <w:tc>
          <w:tcPr>
            <w:tcW w:w="2562" w:type="dxa"/>
          </w:tcPr>
          <w:p w14:paraId="7D381990"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PAN</w:t>
            </w:r>
          </w:p>
        </w:tc>
        <w:tc>
          <w:tcPr>
            <w:tcW w:w="5518" w:type="dxa"/>
          </w:tcPr>
          <w:p w14:paraId="7D381991"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AAACO1598A</w:t>
            </w:r>
          </w:p>
        </w:tc>
      </w:tr>
      <w:tr w:rsidR="002F66D0" w:rsidRPr="0051464C" w14:paraId="7D381996" w14:textId="77777777" w:rsidTr="00914357">
        <w:trPr>
          <w:jc w:val="center"/>
        </w:trPr>
        <w:tc>
          <w:tcPr>
            <w:tcW w:w="846" w:type="dxa"/>
          </w:tcPr>
          <w:p w14:paraId="7D381993" w14:textId="77777777" w:rsidR="002F66D0" w:rsidRPr="0051464C" w:rsidRDefault="002F66D0" w:rsidP="002333BC">
            <w:pPr>
              <w:pStyle w:val="ListParagraph"/>
              <w:numPr>
                <w:ilvl w:val="0"/>
                <w:numId w:val="70"/>
              </w:numPr>
              <w:jc w:val="both"/>
              <w:rPr>
                <w:rFonts w:ascii="Tahoma" w:hAnsi="Tahoma" w:cs="Tahoma"/>
                <w:sz w:val="20"/>
                <w:szCs w:val="20"/>
              </w:rPr>
            </w:pPr>
          </w:p>
        </w:tc>
        <w:tc>
          <w:tcPr>
            <w:tcW w:w="2562" w:type="dxa"/>
          </w:tcPr>
          <w:p w14:paraId="7D381994"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 xml:space="preserve">Name </w:t>
            </w:r>
          </w:p>
        </w:tc>
        <w:tc>
          <w:tcPr>
            <w:tcW w:w="5518" w:type="dxa"/>
          </w:tcPr>
          <w:p w14:paraId="7D381995"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Oil and Natural Gas Corporation Limited</w:t>
            </w:r>
          </w:p>
        </w:tc>
      </w:tr>
      <w:tr w:rsidR="002F66D0" w:rsidRPr="0051464C" w14:paraId="7D38199A" w14:textId="77777777" w:rsidTr="00914357">
        <w:trPr>
          <w:jc w:val="center"/>
        </w:trPr>
        <w:tc>
          <w:tcPr>
            <w:tcW w:w="846" w:type="dxa"/>
          </w:tcPr>
          <w:p w14:paraId="7D381997" w14:textId="77777777" w:rsidR="002F66D0" w:rsidRPr="0051464C" w:rsidRDefault="002F66D0" w:rsidP="002333BC">
            <w:pPr>
              <w:pStyle w:val="ListParagraph"/>
              <w:numPr>
                <w:ilvl w:val="0"/>
                <w:numId w:val="70"/>
              </w:numPr>
              <w:jc w:val="both"/>
              <w:rPr>
                <w:rFonts w:ascii="Tahoma" w:hAnsi="Tahoma" w:cs="Tahoma"/>
                <w:sz w:val="20"/>
                <w:szCs w:val="20"/>
              </w:rPr>
            </w:pPr>
          </w:p>
        </w:tc>
        <w:tc>
          <w:tcPr>
            <w:tcW w:w="2562" w:type="dxa"/>
          </w:tcPr>
          <w:p w14:paraId="7D381998"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Date of Incorporation</w:t>
            </w:r>
          </w:p>
        </w:tc>
        <w:tc>
          <w:tcPr>
            <w:tcW w:w="5518" w:type="dxa"/>
          </w:tcPr>
          <w:p w14:paraId="7D381999"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23.06.1993</w:t>
            </w:r>
          </w:p>
        </w:tc>
      </w:tr>
      <w:tr w:rsidR="002F66D0" w:rsidRPr="0051464C" w14:paraId="7D38199E" w14:textId="77777777" w:rsidTr="00914357">
        <w:trPr>
          <w:jc w:val="center"/>
        </w:trPr>
        <w:tc>
          <w:tcPr>
            <w:tcW w:w="846" w:type="dxa"/>
          </w:tcPr>
          <w:p w14:paraId="7D38199B" w14:textId="77777777" w:rsidR="002F66D0" w:rsidRPr="0051464C" w:rsidRDefault="002F66D0" w:rsidP="002333BC">
            <w:pPr>
              <w:pStyle w:val="ListParagraph"/>
              <w:numPr>
                <w:ilvl w:val="0"/>
                <w:numId w:val="70"/>
              </w:numPr>
              <w:jc w:val="both"/>
              <w:rPr>
                <w:rFonts w:ascii="Tahoma" w:hAnsi="Tahoma" w:cs="Tahoma"/>
                <w:sz w:val="20"/>
                <w:szCs w:val="20"/>
              </w:rPr>
            </w:pPr>
          </w:p>
        </w:tc>
        <w:tc>
          <w:tcPr>
            <w:tcW w:w="2562" w:type="dxa"/>
          </w:tcPr>
          <w:p w14:paraId="7D38199C"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Email ID</w:t>
            </w:r>
          </w:p>
        </w:tc>
        <w:tc>
          <w:tcPr>
            <w:tcW w:w="5518" w:type="dxa"/>
          </w:tcPr>
          <w:p w14:paraId="7D38199D" w14:textId="77777777" w:rsidR="002F66D0" w:rsidRPr="0051464C" w:rsidRDefault="002F66D0" w:rsidP="00914357">
            <w:pPr>
              <w:jc w:val="both"/>
              <w:rPr>
                <w:rFonts w:ascii="Tahoma" w:hAnsi="Tahoma" w:cs="Tahoma"/>
                <w:sz w:val="20"/>
                <w:szCs w:val="20"/>
              </w:rPr>
            </w:pPr>
            <w:proofErr w:type="spellStart"/>
            <w:r w:rsidRPr="0051464C">
              <w:rPr>
                <w:rFonts w:ascii="Tahoma" w:hAnsi="Tahoma" w:cs="Tahoma"/>
                <w:sz w:val="20"/>
                <w:szCs w:val="20"/>
              </w:rPr>
              <w:t>ebg</w:t>
            </w:r>
            <w:proofErr w:type="spellEnd"/>
            <w:r w:rsidRPr="0051464C">
              <w:rPr>
                <w:rFonts w:ascii="Tahoma" w:hAnsi="Tahoma" w:cs="Tahoma"/>
                <w:sz w:val="20"/>
                <w:szCs w:val="20"/>
              </w:rPr>
              <w:t>@ ongc.co.in</w:t>
            </w:r>
          </w:p>
        </w:tc>
      </w:tr>
      <w:tr w:rsidR="002F66D0" w:rsidRPr="0051464C" w14:paraId="7D3819A2" w14:textId="77777777" w:rsidTr="00914357">
        <w:trPr>
          <w:trHeight w:val="374"/>
          <w:jc w:val="center"/>
        </w:trPr>
        <w:tc>
          <w:tcPr>
            <w:tcW w:w="846" w:type="dxa"/>
          </w:tcPr>
          <w:p w14:paraId="7D38199F" w14:textId="77777777" w:rsidR="002F66D0" w:rsidRPr="0051464C" w:rsidRDefault="002F66D0" w:rsidP="002333BC">
            <w:pPr>
              <w:pStyle w:val="ListParagraph"/>
              <w:numPr>
                <w:ilvl w:val="0"/>
                <w:numId w:val="70"/>
              </w:numPr>
              <w:jc w:val="both"/>
              <w:rPr>
                <w:rFonts w:ascii="Tahoma" w:hAnsi="Tahoma" w:cs="Tahoma"/>
                <w:sz w:val="20"/>
                <w:szCs w:val="20"/>
              </w:rPr>
            </w:pPr>
          </w:p>
        </w:tc>
        <w:tc>
          <w:tcPr>
            <w:tcW w:w="2562" w:type="dxa"/>
          </w:tcPr>
          <w:p w14:paraId="7D3819A0"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Contact No.</w:t>
            </w:r>
          </w:p>
        </w:tc>
        <w:tc>
          <w:tcPr>
            <w:tcW w:w="5518" w:type="dxa"/>
          </w:tcPr>
          <w:p w14:paraId="7D3819A1"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7428133002</w:t>
            </w:r>
          </w:p>
        </w:tc>
      </w:tr>
      <w:tr w:rsidR="002F66D0" w:rsidRPr="0051464C" w14:paraId="7D3819A6" w14:textId="77777777" w:rsidTr="00914357">
        <w:trPr>
          <w:jc w:val="center"/>
        </w:trPr>
        <w:tc>
          <w:tcPr>
            <w:tcW w:w="846" w:type="dxa"/>
          </w:tcPr>
          <w:p w14:paraId="7D3819A3" w14:textId="77777777" w:rsidR="002F66D0" w:rsidRPr="0051464C" w:rsidRDefault="002F66D0" w:rsidP="002333BC">
            <w:pPr>
              <w:pStyle w:val="ListParagraph"/>
              <w:numPr>
                <w:ilvl w:val="0"/>
                <w:numId w:val="70"/>
              </w:numPr>
              <w:jc w:val="both"/>
              <w:rPr>
                <w:rFonts w:ascii="Tahoma" w:hAnsi="Tahoma" w:cs="Tahoma"/>
                <w:sz w:val="20"/>
                <w:szCs w:val="20"/>
              </w:rPr>
            </w:pPr>
          </w:p>
        </w:tc>
        <w:tc>
          <w:tcPr>
            <w:tcW w:w="2562" w:type="dxa"/>
          </w:tcPr>
          <w:p w14:paraId="7D3819A4"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Legal Constitution</w:t>
            </w:r>
          </w:p>
        </w:tc>
        <w:tc>
          <w:tcPr>
            <w:tcW w:w="5518" w:type="dxa"/>
          </w:tcPr>
          <w:p w14:paraId="7D3819A5"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Entity</w:t>
            </w:r>
          </w:p>
        </w:tc>
      </w:tr>
      <w:tr w:rsidR="002F66D0" w:rsidRPr="0051464C" w14:paraId="7D3819AA" w14:textId="77777777" w:rsidTr="00914357">
        <w:trPr>
          <w:jc w:val="center"/>
        </w:trPr>
        <w:tc>
          <w:tcPr>
            <w:tcW w:w="846" w:type="dxa"/>
          </w:tcPr>
          <w:p w14:paraId="7D3819A7" w14:textId="77777777" w:rsidR="002F66D0" w:rsidRPr="0051464C" w:rsidRDefault="002F66D0" w:rsidP="002333BC">
            <w:pPr>
              <w:pStyle w:val="ListParagraph"/>
              <w:numPr>
                <w:ilvl w:val="0"/>
                <w:numId w:val="70"/>
              </w:numPr>
              <w:jc w:val="both"/>
              <w:rPr>
                <w:rFonts w:ascii="Tahoma" w:hAnsi="Tahoma" w:cs="Tahoma"/>
                <w:sz w:val="20"/>
                <w:szCs w:val="20"/>
              </w:rPr>
            </w:pPr>
          </w:p>
        </w:tc>
        <w:tc>
          <w:tcPr>
            <w:tcW w:w="2562" w:type="dxa"/>
          </w:tcPr>
          <w:p w14:paraId="7D3819A8"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Registered office address</w:t>
            </w:r>
          </w:p>
        </w:tc>
        <w:tc>
          <w:tcPr>
            <w:tcW w:w="5518" w:type="dxa"/>
          </w:tcPr>
          <w:p w14:paraId="7D3819A9"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Plot No. 5A-5B, Nelson Mandela Marg, Vasant Kunj, New Delhi-70</w:t>
            </w:r>
          </w:p>
        </w:tc>
      </w:tr>
      <w:tr w:rsidR="002F66D0" w:rsidRPr="0051464C" w14:paraId="7D3819AE" w14:textId="77777777" w:rsidTr="00914357">
        <w:trPr>
          <w:jc w:val="center"/>
        </w:trPr>
        <w:tc>
          <w:tcPr>
            <w:tcW w:w="846" w:type="dxa"/>
          </w:tcPr>
          <w:p w14:paraId="7D3819AB" w14:textId="77777777" w:rsidR="002F66D0" w:rsidRPr="0051464C" w:rsidRDefault="002F66D0" w:rsidP="002333BC">
            <w:pPr>
              <w:pStyle w:val="ListParagraph"/>
              <w:numPr>
                <w:ilvl w:val="0"/>
                <w:numId w:val="70"/>
              </w:numPr>
              <w:jc w:val="both"/>
              <w:rPr>
                <w:rFonts w:ascii="Tahoma" w:hAnsi="Tahoma" w:cs="Tahoma"/>
                <w:sz w:val="20"/>
                <w:szCs w:val="20"/>
              </w:rPr>
            </w:pPr>
          </w:p>
        </w:tc>
        <w:tc>
          <w:tcPr>
            <w:tcW w:w="2562" w:type="dxa"/>
          </w:tcPr>
          <w:p w14:paraId="7D3819AC"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Registered office address Pin code</w:t>
            </w:r>
          </w:p>
        </w:tc>
        <w:tc>
          <w:tcPr>
            <w:tcW w:w="5518" w:type="dxa"/>
          </w:tcPr>
          <w:p w14:paraId="7D3819AD"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110070</w:t>
            </w:r>
          </w:p>
        </w:tc>
      </w:tr>
      <w:tr w:rsidR="002F66D0" w:rsidRPr="0051464C" w14:paraId="7D3819B4" w14:textId="77777777" w:rsidTr="00914357">
        <w:trPr>
          <w:trHeight w:val="886"/>
          <w:jc w:val="center"/>
        </w:trPr>
        <w:tc>
          <w:tcPr>
            <w:tcW w:w="846" w:type="dxa"/>
          </w:tcPr>
          <w:p w14:paraId="7D3819AF" w14:textId="77777777" w:rsidR="002F66D0" w:rsidRPr="0051464C" w:rsidRDefault="002F66D0" w:rsidP="002333BC">
            <w:pPr>
              <w:pStyle w:val="ListParagraph"/>
              <w:numPr>
                <w:ilvl w:val="0"/>
                <w:numId w:val="70"/>
              </w:numPr>
              <w:jc w:val="both"/>
              <w:rPr>
                <w:rFonts w:ascii="Tahoma" w:hAnsi="Tahoma" w:cs="Tahoma"/>
                <w:sz w:val="20"/>
                <w:szCs w:val="20"/>
              </w:rPr>
            </w:pPr>
          </w:p>
        </w:tc>
        <w:tc>
          <w:tcPr>
            <w:tcW w:w="2562" w:type="dxa"/>
          </w:tcPr>
          <w:p w14:paraId="7D3819B0"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Communication address</w:t>
            </w:r>
          </w:p>
        </w:tc>
        <w:tc>
          <w:tcPr>
            <w:tcW w:w="5518" w:type="dxa"/>
          </w:tcPr>
          <w:p w14:paraId="7D3819B1"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ONGC, Shared Service Center,</w:t>
            </w:r>
          </w:p>
          <w:p w14:paraId="7D3819B2"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1</w:t>
            </w:r>
            <w:r w:rsidRPr="0051464C">
              <w:rPr>
                <w:rFonts w:ascii="Tahoma" w:hAnsi="Tahoma" w:cs="Tahoma"/>
                <w:sz w:val="20"/>
                <w:szCs w:val="20"/>
                <w:vertAlign w:val="superscript"/>
              </w:rPr>
              <w:t>st</w:t>
            </w:r>
            <w:r w:rsidRPr="0051464C">
              <w:rPr>
                <w:rFonts w:ascii="Tahoma" w:hAnsi="Tahoma" w:cs="Tahoma"/>
                <w:sz w:val="20"/>
                <w:szCs w:val="20"/>
              </w:rPr>
              <w:t xml:space="preserve"> Floor, </w:t>
            </w:r>
          </w:p>
          <w:p w14:paraId="7D3819B3"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 xml:space="preserve">IBM </w:t>
            </w:r>
            <w:proofErr w:type="gramStart"/>
            <w:r w:rsidRPr="0051464C">
              <w:rPr>
                <w:rFonts w:ascii="Tahoma" w:hAnsi="Tahoma" w:cs="Tahoma"/>
                <w:sz w:val="20"/>
                <w:szCs w:val="20"/>
              </w:rPr>
              <w:t>office,  Sector</w:t>
            </w:r>
            <w:proofErr w:type="gramEnd"/>
            <w:r w:rsidRPr="0051464C">
              <w:rPr>
                <w:rFonts w:ascii="Tahoma" w:hAnsi="Tahoma" w:cs="Tahoma"/>
                <w:sz w:val="20"/>
                <w:szCs w:val="20"/>
              </w:rPr>
              <w:t xml:space="preserve"> 62, Noida-201309, Uttar Pradesh</w:t>
            </w:r>
          </w:p>
        </w:tc>
      </w:tr>
      <w:tr w:rsidR="002F66D0" w:rsidRPr="0051464C" w14:paraId="7D3819B8" w14:textId="77777777" w:rsidTr="00914357">
        <w:trPr>
          <w:jc w:val="center"/>
        </w:trPr>
        <w:tc>
          <w:tcPr>
            <w:tcW w:w="846" w:type="dxa"/>
          </w:tcPr>
          <w:p w14:paraId="7D3819B5" w14:textId="77777777" w:rsidR="002F66D0" w:rsidRPr="0051464C" w:rsidRDefault="002F66D0" w:rsidP="002333BC">
            <w:pPr>
              <w:pStyle w:val="ListParagraph"/>
              <w:numPr>
                <w:ilvl w:val="0"/>
                <w:numId w:val="70"/>
              </w:numPr>
              <w:jc w:val="both"/>
              <w:rPr>
                <w:rFonts w:ascii="Tahoma" w:hAnsi="Tahoma" w:cs="Tahoma"/>
                <w:sz w:val="20"/>
                <w:szCs w:val="20"/>
              </w:rPr>
            </w:pPr>
          </w:p>
        </w:tc>
        <w:tc>
          <w:tcPr>
            <w:tcW w:w="2562" w:type="dxa"/>
          </w:tcPr>
          <w:p w14:paraId="7D3819B6"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Communication Address Pin code</w:t>
            </w:r>
          </w:p>
        </w:tc>
        <w:tc>
          <w:tcPr>
            <w:tcW w:w="5518" w:type="dxa"/>
          </w:tcPr>
          <w:p w14:paraId="7D3819B7" w14:textId="77777777" w:rsidR="002F66D0" w:rsidRPr="0051464C" w:rsidRDefault="002F66D0" w:rsidP="00914357">
            <w:pPr>
              <w:jc w:val="both"/>
              <w:rPr>
                <w:rFonts w:ascii="Tahoma" w:hAnsi="Tahoma" w:cs="Tahoma"/>
                <w:sz w:val="20"/>
                <w:szCs w:val="20"/>
              </w:rPr>
            </w:pPr>
            <w:r w:rsidRPr="0051464C">
              <w:rPr>
                <w:rFonts w:ascii="Tahoma" w:hAnsi="Tahoma" w:cs="Tahoma"/>
                <w:sz w:val="20"/>
                <w:szCs w:val="20"/>
              </w:rPr>
              <w:t>201309</w:t>
            </w:r>
          </w:p>
        </w:tc>
      </w:tr>
    </w:tbl>
    <w:p w14:paraId="7D3819B9" w14:textId="77777777" w:rsidR="002F66D0" w:rsidRDefault="002F66D0" w:rsidP="002F66D0"/>
    <w:p w14:paraId="7D3819BA" w14:textId="77777777" w:rsidR="002F66D0" w:rsidRPr="00473094" w:rsidRDefault="002F66D0" w:rsidP="002F66D0">
      <w:pPr>
        <w:jc w:val="both"/>
        <w:rPr>
          <w:rFonts w:ascii="Tahoma" w:hAnsi="Tahoma" w:cs="Tahoma"/>
          <w:sz w:val="20"/>
          <w:szCs w:val="20"/>
        </w:rPr>
      </w:pPr>
      <w:r w:rsidRPr="002F66D0">
        <w:rPr>
          <w:rFonts w:ascii="Tahoma" w:hAnsi="Tahoma" w:cs="Tahoma"/>
          <w:sz w:val="20"/>
          <w:szCs w:val="20"/>
        </w:rPr>
        <w:t>13</w:t>
      </w:r>
      <w:proofErr w:type="gramStart"/>
      <w:r w:rsidRPr="002F66D0">
        <w:rPr>
          <w:rFonts w:ascii="Tahoma" w:hAnsi="Tahoma" w:cs="Tahoma"/>
          <w:sz w:val="20"/>
          <w:szCs w:val="20"/>
        </w:rPr>
        <w:t>.</w:t>
      </w:r>
      <w:r w:rsidRPr="00473094">
        <w:t xml:space="preserve"> </w:t>
      </w:r>
      <w:r w:rsidRPr="00473094">
        <w:tab/>
      </w:r>
      <w:r w:rsidRPr="00473094">
        <w:rPr>
          <w:rFonts w:ascii="Tahoma" w:hAnsi="Tahoma" w:cs="Tahoma"/>
          <w:sz w:val="20"/>
          <w:szCs w:val="20"/>
        </w:rPr>
        <w:t>Witness</w:t>
      </w:r>
      <w:proofErr w:type="gramEnd"/>
      <w:r w:rsidRPr="00473094">
        <w:rPr>
          <w:rFonts w:ascii="Tahoma" w:hAnsi="Tahoma" w:cs="Tahoma"/>
          <w:sz w:val="20"/>
          <w:szCs w:val="20"/>
        </w:rPr>
        <w:t xml:space="preserve"> signature and Witness details shall not be required in e-BG. Official address, Bank stamp etc. shall also not be required in case of e-BG.</w:t>
      </w:r>
    </w:p>
    <w:p w14:paraId="7D3819BB" w14:textId="77777777" w:rsidR="002F66D0" w:rsidRDefault="002F66D0" w:rsidP="002F66D0">
      <w:pPr>
        <w:jc w:val="both"/>
        <w:rPr>
          <w:rFonts w:ascii="Arial" w:eastAsiaTheme="minorHAnsi" w:hAnsi="Arial" w:cs="Arial"/>
          <w:b/>
          <w:sz w:val="20"/>
          <w:szCs w:val="20"/>
        </w:rPr>
      </w:pPr>
    </w:p>
    <w:p w14:paraId="7D3819BC" w14:textId="77777777" w:rsidR="002F66D0" w:rsidRPr="003B0FBC" w:rsidRDefault="002F66D0" w:rsidP="002F66D0">
      <w:pPr>
        <w:ind w:left="720" w:right="180" w:hanging="720"/>
        <w:jc w:val="both"/>
        <w:rPr>
          <w:rFonts w:ascii="Tahoma" w:hAnsi="Tahoma" w:cs="Tahoma"/>
          <w:sz w:val="20"/>
          <w:szCs w:val="20"/>
        </w:rPr>
      </w:pPr>
      <w:r w:rsidRPr="0028615B">
        <w:rPr>
          <w:rFonts w:ascii="Arial" w:eastAsiaTheme="minorHAnsi" w:hAnsi="Arial" w:cs="Arial"/>
          <w:b/>
          <w:sz w:val="20"/>
          <w:szCs w:val="20"/>
        </w:rPr>
        <w:t xml:space="preserve">Note: Whenever a bidder submits SFMS BG, the bidder will mandatorily be required to submit letter from issuing bank that it is unable to issue </w:t>
      </w:r>
      <w:proofErr w:type="spellStart"/>
      <w:r w:rsidRPr="0028615B">
        <w:rPr>
          <w:rFonts w:ascii="Arial" w:eastAsiaTheme="minorHAnsi" w:hAnsi="Arial" w:cs="Arial"/>
          <w:b/>
          <w:sz w:val="20"/>
          <w:szCs w:val="20"/>
        </w:rPr>
        <w:t>NeSL</w:t>
      </w:r>
      <w:proofErr w:type="spellEnd"/>
      <w:r w:rsidRPr="0028615B">
        <w:rPr>
          <w:rFonts w:ascii="Arial" w:eastAsiaTheme="minorHAnsi" w:hAnsi="Arial" w:cs="Arial"/>
          <w:b/>
          <w:sz w:val="20"/>
          <w:szCs w:val="20"/>
        </w:rPr>
        <w:t xml:space="preserve"> based e-BG as on date. Such letter should accompany </w:t>
      </w:r>
      <w:proofErr w:type="gramStart"/>
      <w:r w:rsidRPr="0028615B">
        <w:rPr>
          <w:rFonts w:ascii="Arial" w:eastAsiaTheme="minorHAnsi" w:hAnsi="Arial" w:cs="Arial"/>
          <w:b/>
          <w:sz w:val="20"/>
          <w:szCs w:val="20"/>
        </w:rPr>
        <w:t>the SFMS</w:t>
      </w:r>
      <w:proofErr w:type="gramEnd"/>
      <w:r w:rsidRPr="0028615B">
        <w:rPr>
          <w:rFonts w:ascii="Arial" w:eastAsiaTheme="minorHAnsi" w:hAnsi="Arial" w:cs="Arial"/>
          <w:b/>
          <w:sz w:val="20"/>
          <w:szCs w:val="20"/>
        </w:rPr>
        <w:t xml:space="preserve"> BG. </w:t>
      </w:r>
      <w:r>
        <w:rPr>
          <w:rFonts w:ascii="Arial" w:eastAsiaTheme="minorHAnsi" w:hAnsi="Arial" w:cs="Arial"/>
          <w:b/>
          <w:sz w:val="20"/>
          <w:szCs w:val="20"/>
        </w:rPr>
        <w:t>Also,</w:t>
      </w:r>
      <w:r w:rsidRPr="0028615B">
        <w:rPr>
          <w:rFonts w:ascii="Arial" w:eastAsiaTheme="minorHAnsi" w:hAnsi="Arial" w:cs="Arial"/>
          <w:b/>
          <w:sz w:val="20"/>
          <w:szCs w:val="20"/>
        </w:rPr>
        <w:t xml:space="preserve"> </w:t>
      </w:r>
      <w:proofErr w:type="gramStart"/>
      <w:r w:rsidRPr="0028615B">
        <w:rPr>
          <w:rFonts w:ascii="Arial" w:eastAsiaTheme="minorHAnsi" w:hAnsi="Arial" w:cs="Arial"/>
          <w:b/>
          <w:sz w:val="20"/>
          <w:szCs w:val="20"/>
        </w:rPr>
        <w:t>refer</w:t>
      </w:r>
      <w:proofErr w:type="gramEnd"/>
      <w:r w:rsidRPr="0028615B">
        <w:rPr>
          <w:rFonts w:ascii="Arial" w:eastAsiaTheme="minorHAnsi" w:hAnsi="Arial" w:cs="Arial"/>
          <w:b/>
          <w:sz w:val="20"/>
          <w:szCs w:val="20"/>
        </w:rPr>
        <w:t xml:space="preserve"> </w:t>
      </w:r>
      <w:r w:rsidRPr="004114B8">
        <w:rPr>
          <w:rFonts w:ascii="Arial" w:eastAsiaTheme="minorHAnsi" w:hAnsi="Arial" w:cs="Arial"/>
          <w:b/>
          <w:sz w:val="20"/>
          <w:szCs w:val="20"/>
        </w:rPr>
        <w:t>clause No. 17.1.1 of ITB</w:t>
      </w:r>
      <w:r>
        <w:rPr>
          <w:rFonts w:ascii="Arial" w:eastAsiaTheme="minorHAnsi" w:hAnsi="Arial" w:cs="Arial"/>
          <w:b/>
          <w:sz w:val="20"/>
          <w:szCs w:val="20"/>
        </w:rPr>
        <w:t xml:space="preserve"> for detailed instructions.</w:t>
      </w:r>
    </w:p>
    <w:p w14:paraId="7D3819BD" w14:textId="77777777" w:rsidR="009E025F" w:rsidRPr="003B0FBC" w:rsidRDefault="009E025F" w:rsidP="009E025F">
      <w:pPr>
        <w:pStyle w:val="Heading3"/>
        <w:ind w:right="180"/>
        <w:rPr>
          <w:rFonts w:ascii="Tahoma" w:hAnsi="Tahoma" w:cs="Tahoma"/>
          <w:sz w:val="20"/>
        </w:rPr>
      </w:pPr>
    </w:p>
    <w:p w14:paraId="7D3819BE" w14:textId="77777777" w:rsidR="00472233" w:rsidRPr="003B0FBC" w:rsidRDefault="00472233" w:rsidP="00472233">
      <w:pPr>
        <w:ind w:right="180"/>
        <w:jc w:val="center"/>
        <w:rPr>
          <w:rFonts w:ascii="Tahoma" w:hAnsi="Tahoma" w:cs="Tahoma"/>
          <w:b/>
          <w:bCs/>
          <w:sz w:val="20"/>
          <w:szCs w:val="20"/>
        </w:rPr>
      </w:pPr>
    </w:p>
    <w:p w14:paraId="7D3819BF" w14:textId="77777777" w:rsidR="00472233" w:rsidRPr="003B0FBC" w:rsidRDefault="00472233" w:rsidP="00472233">
      <w:pPr>
        <w:rPr>
          <w:rFonts w:ascii="Tahoma" w:hAnsi="Tahoma" w:cs="Tahoma"/>
          <w:sz w:val="20"/>
          <w:szCs w:val="20"/>
        </w:rPr>
      </w:pPr>
    </w:p>
    <w:p w14:paraId="7D3819C0" w14:textId="77777777" w:rsidR="00472233" w:rsidRPr="003B0FBC" w:rsidRDefault="00472233" w:rsidP="00472233">
      <w:pPr>
        <w:rPr>
          <w:rFonts w:ascii="Tahoma" w:hAnsi="Tahoma" w:cs="Tahoma"/>
          <w:sz w:val="20"/>
          <w:szCs w:val="20"/>
        </w:rPr>
      </w:pPr>
    </w:p>
    <w:p w14:paraId="7D3819C1" w14:textId="77777777" w:rsidR="00472233" w:rsidRPr="003B0FBC" w:rsidRDefault="00472233" w:rsidP="00472233">
      <w:pPr>
        <w:rPr>
          <w:rFonts w:ascii="Tahoma" w:hAnsi="Tahoma" w:cs="Tahoma"/>
          <w:sz w:val="20"/>
          <w:szCs w:val="20"/>
        </w:rPr>
      </w:pPr>
    </w:p>
    <w:p w14:paraId="7D3819C2" w14:textId="77777777" w:rsidR="00472233" w:rsidRPr="003B0FBC" w:rsidRDefault="00472233" w:rsidP="00472233">
      <w:pPr>
        <w:rPr>
          <w:rFonts w:ascii="Tahoma" w:hAnsi="Tahoma" w:cs="Tahoma"/>
          <w:sz w:val="20"/>
          <w:szCs w:val="20"/>
        </w:rPr>
      </w:pPr>
    </w:p>
    <w:p w14:paraId="7D3819C3" w14:textId="77777777" w:rsidR="00472233" w:rsidRPr="003B0FBC" w:rsidRDefault="00472233" w:rsidP="00472233">
      <w:pPr>
        <w:rPr>
          <w:rFonts w:ascii="Tahoma" w:hAnsi="Tahoma" w:cs="Tahoma"/>
          <w:sz w:val="20"/>
          <w:szCs w:val="20"/>
        </w:rPr>
      </w:pPr>
    </w:p>
    <w:p w14:paraId="7D3819C4" w14:textId="77777777" w:rsidR="00590955" w:rsidRDefault="00590955">
      <w:pPr>
        <w:rPr>
          <w:rFonts w:ascii="Tahoma" w:hAnsi="Tahoma" w:cs="Tahoma"/>
          <w:b/>
          <w:bCs/>
          <w:sz w:val="20"/>
          <w:szCs w:val="20"/>
          <w:u w:val="single"/>
        </w:rPr>
      </w:pPr>
      <w:r>
        <w:rPr>
          <w:rFonts w:ascii="Tahoma" w:hAnsi="Tahoma" w:cs="Tahoma"/>
          <w:b/>
          <w:bCs/>
          <w:sz w:val="20"/>
          <w:szCs w:val="20"/>
          <w:u w:val="single"/>
        </w:rPr>
        <w:br w:type="page"/>
      </w:r>
    </w:p>
    <w:p w14:paraId="7D3819C5" w14:textId="77777777" w:rsidR="004D7D90" w:rsidRPr="004D7D90" w:rsidRDefault="004D7D90" w:rsidP="004D7D90">
      <w:pPr>
        <w:spacing w:line="360" w:lineRule="auto"/>
        <w:jc w:val="right"/>
        <w:rPr>
          <w:rFonts w:ascii="Tahoma" w:hAnsi="Tahoma" w:cs="Tahoma"/>
          <w:b/>
          <w:sz w:val="20"/>
          <w:szCs w:val="20"/>
        </w:rPr>
      </w:pPr>
      <w:r w:rsidRPr="004D7D90">
        <w:rPr>
          <w:rFonts w:ascii="Tahoma" w:hAnsi="Tahoma" w:cs="Tahoma"/>
          <w:b/>
          <w:sz w:val="20"/>
          <w:szCs w:val="20"/>
        </w:rPr>
        <w:lastRenderedPageBreak/>
        <w:t>Appendix – B-7A</w:t>
      </w:r>
    </w:p>
    <w:p w14:paraId="7D3819C6" w14:textId="77777777" w:rsidR="004D7D90" w:rsidRPr="004D7D90" w:rsidRDefault="004D7D90" w:rsidP="004D7D90">
      <w:pPr>
        <w:spacing w:line="360" w:lineRule="auto"/>
        <w:jc w:val="center"/>
        <w:rPr>
          <w:rFonts w:ascii="Tahoma" w:hAnsi="Tahoma" w:cs="Tahoma"/>
          <w:b/>
          <w:sz w:val="20"/>
          <w:szCs w:val="20"/>
        </w:rPr>
      </w:pPr>
      <w:r w:rsidRPr="004D7D90">
        <w:rPr>
          <w:rFonts w:ascii="Tahoma" w:hAnsi="Tahoma" w:cs="Tahoma"/>
          <w:b/>
          <w:sz w:val="20"/>
          <w:szCs w:val="20"/>
        </w:rPr>
        <w:t xml:space="preserve">Proforma of </w:t>
      </w:r>
      <w:r w:rsidRPr="004D7D90">
        <w:rPr>
          <w:rFonts w:ascii="Tahoma" w:hAnsi="Tahoma" w:cs="Tahoma"/>
          <w:b/>
          <w:bCs/>
          <w:sz w:val="20"/>
          <w:szCs w:val="20"/>
        </w:rPr>
        <w:t>Unconditional and Irrevocable</w:t>
      </w:r>
      <w:r w:rsidRPr="004D7D90">
        <w:rPr>
          <w:rFonts w:ascii="Tahoma" w:hAnsi="Tahoma" w:cs="Tahoma"/>
          <w:b/>
          <w:sz w:val="20"/>
          <w:szCs w:val="20"/>
        </w:rPr>
        <w:t xml:space="preserve"> Insurance Surety Bond towards Bid Security (For Indian Bidders)</w:t>
      </w:r>
    </w:p>
    <w:p w14:paraId="7D3819C7" w14:textId="77777777" w:rsidR="004D7D90" w:rsidRPr="004D7D90" w:rsidRDefault="004D7D90" w:rsidP="004D7D90">
      <w:pPr>
        <w:spacing w:line="360" w:lineRule="auto"/>
        <w:jc w:val="center"/>
        <w:rPr>
          <w:rFonts w:ascii="Tahoma" w:hAnsi="Tahoma" w:cs="Tahoma"/>
          <w:b/>
          <w:sz w:val="20"/>
          <w:szCs w:val="20"/>
        </w:rPr>
      </w:pPr>
      <w:r w:rsidRPr="004D7D90">
        <w:rPr>
          <w:rFonts w:ascii="Tahoma" w:hAnsi="Tahoma" w:cs="Tahoma"/>
          <w:b/>
          <w:sz w:val="20"/>
          <w:szCs w:val="20"/>
        </w:rPr>
        <w:t>BID BOND</w:t>
      </w:r>
    </w:p>
    <w:p w14:paraId="7D3819C8" w14:textId="77777777" w:rsidR="004D7D90" w:rsidRPr="004D7D90" w:rsidRDefault="004D7D90" w:rsidP="004D7D90">
      <w:pPr>
        <w:spacing w:line="360" w:lineRule="auto"/>
        <w:jc w:val="both"/>
        <w:rPr>
          <w:rFonts w:ascii="Tahoma" w:hAnsi="Tahoma" w:cs="Tahoma"/>
          <w:b/>
          <w:sz w:val="20"/>
          <w:szCs w:val="20"/>
        </w:rPr>
      </w:pPr>
      <w:r w:rsidRPr="004D7D90">
        <w:rPr>
          <w:rFonts w:ascii="Tahoma" w:hAnsi="Tahoma" w:cs="Tahoma"/>
          <w:sz w:val="20"/>
          <w:szCs w:val="20"/>
        </w:rPr>
        <w:t xml:space="preserve">Ref. No....................                            </w:t>
      </w:r>
    </w:p>
    <w:p w14:paraId="7D3819C9"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b/>
          <w:sz w:val="20"/>
          <w:szCs w:val="20"/>
        </w:rPr>
        <w:t>Insurance Surety Bond No.………..........</w:t>
      </w:r>
      <w:r w:rsidRPr="004D7D90">
        <w:rPr>
          <w:rFonts w:ascii="Tahoma" w:hAnsi="Tahoma" w:cs="Tahoma"/>
          <w:b/>
          <w:sz w:val="20"/>
          <w:szCs w:val="20"/>
        </w:rPr>
        <w:tab/>
      </w:r>
      <w:r w:rsidRPr="004D7D90">
        <w:rPr>
          <w:rFonts w:ascii="Tahoma" w:hAnsi="Tahoma" w:cs="Tahoma"/>
          <w:sz w:val="20"/>
          <w:szCs w:val="20"/>
        </w:rPr>
        <w:t xml:space="preserve"> </w:t>
      </w:r>
      <w:r w:rsidRPr="004D7D90">
        <w:rPr>
          <w:rFonts w:ascii="Tahoma" w:hAnsi="Tahoma" w:cs="Tahoma"/>
          <w:sz w:val="20"/>
          <w:szCs w:val="20"/>
        </w:rPr>
        <w:tab/>
      </w:r>
      <w:r w:rsidRPr="004D7D90">
        <w:rPr>
          <w:rFonts w:ascii="Tahoma" w:hAnsi="Tahoma" w:cs="Tahoma"/>
          <w:sz w:val="20"/>
          <w:szCs w:val="20"/>
        </w:rPr>
        <w:tab/>
      </w:r>
      <w:r w:rsidRPr="004D7D90">
        <w:rPr>
          <w:rFonts w:ascii="Tahoma" w:hAnsi="Tahoma" w:cs="Tahoma"/>
          <w:sz w:val="20"/>
          <w:szCs w:val="20"/>
        </w:rPr>
        <w:tab/>
      </w:r>
      <w:r w:rsidRPr="004D7D90">
        <w:rPr>
          <w:rFonts w:ascii="Tahoma" w:hAnsi="Tahoma" w:cs="Tahoma"/>
          <w:sz w:val="20"/>
          <w:szCs w:val="20"/>
        </w:rPr>
        <w:tab/>
      </w:r>
      <w:r w:rsidRPr="004D7D90">
        <w:rPr>
          <w:rFonts w:ascii="Tahoma" w:hAnsi="Tahoma" w:cs="Tahoma"/>
          <w:sz w:val="20"/>
          <w:szCs w:val="20"/>
        </w:rPr>
        <w:tab/>
      </w:r>
      <w:r w:rsidRPr="004D7D90">
        <w:rPr>
          <w:rFonts w:ascii="Tahoma" w:hAnsi="Tahoma" w:cs="Tahoma"/>
          <w:sz w:val="20"/>
          <w:szCs w:val="20"/>
        </w:rPr>
        <w:tab/>
        <w:t xml:space="preserve">      </w:t>
      </w:r>
    </w:p>
    <w:p w14:paraId="7D3819CA"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Dated</w:t>
      </w:r>
      <w:proofErr w:type="gramStart"/>
      <w:r w:rsidRPr="004D7D90">
        <w:rPr>
          <w:rFonts w:ascii="Tahoma" w:hAnsi="Tahoma" w:cs="Tahoma"/>
          <w:sz w:val="20"/>
          <w:szCs w:val="20"/>
        </w:rPr>
        <w:t xml:space="preserve"> ..</w:t>
      </w:r>
      <w:proofErr w:type="gramEnd"/>
      <w:r w:rsidRPr="004D7D90">
        <w:rPr>
          <w:rFonts w:ascii="Tahoma" w:hAnsi="Tahoma" w:cs="Tahoma"/>
          <w:sz w:val="20"/>
          <w:szCs w:val="20"/>
        </w:rPr>
        <w:t xml:space="preserve">……………….................. </w:t>
      </w:r>
    </w:p>
    <w:p w14:paraId="7D3819CB"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To,        </w:t>
      </w:r>
    </w:p>
    <w:p w14:paraId="7D3819CC"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ab/>
        <w:t>Oil &amp; Natural Gas Corporation Ltd.</w:t>
      </w:r>
    </w:p>
    <w:p w14:paraId="7D3819CD"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ab/>
        <w:t>__________________________________</w:t>
      </w:r>
    </w:p>
    <w:p w14:paraId="7D3819CE"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ab/>
        <w:t>__________________________________</w:t>
      </w:r>
    </w:p>
    <w:p w14:paraId="7D3819CF"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        </w:t>
      </w:r>
    </w:p>
    <w:p w14:paraId="7D3819D0"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Dear Sirs,</w:t>
      </w:r>
    </w:p>
    <w:p w14:paraId="7D3819D1"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1. Whereas Oil &amp; Natural Gas Corporation Ltd. incorporated under the Companies Act, 1956, having its registered office at Deen Dayal Urja Bhawan, 5 Nelson </w:t>
      </w:r>
      <w:proofErr w:type="spellStart"/>
      <w:r w:rsidRPr="004D7D90">
        <w:rPr>
          <w:rFonts w:ascii="Tahoma" w:hAnsi="Tahoma" w:cs="Tahoma"/>
          <w:sz w:val="20"/>
          <w:szCs w:val="20"/>
        </w:rPr>
        <w:t>Mendela</w:t>
      </w:r>
      <w:proofErr w:type="spellEnd"/>
      <w:r w:rsidRPr="004D7D90">
        <w:rPr>
          <w:rFonts w:ascii="Tahoma" w:hAnsi="Tahoma" w:cs="Tahoma"/>
          <w:sz w:val="20"/>
          <w:szCs w:val="20"/>
        </w:rPr>
        <w:t xml:space="preserve"> Marg, Vasant Kunj, New Delhi – 110070</w:t>
      </w:r>
      <w:r w:rsidRPr="004D7D90">
        <w:rPr>
          <w:rFonts w:ascii="Tahoma" w:hAnsi="Tahoma" w:cs="Tahoma"/>
          <w:bCs/>
          <w:sz w:val="20"/>
          <w:szCs w:val="20"/>
        </w:rPr>
        <w:t xml:space="preserve"> </w:t>
      </w:r>
      <w:r w:rsidRPr="004D7D90">
        <w:rPr>
          <w:rFonts w:ascii="Tahoma" w:hAnsi="Tahoma" w:cs="Tahoma"/>
          <w:sz w:val="20"/>
          <w:szCs w:val="20"/>
        </w:rPr>
        <w:t xml:space="preserve">- India  and  one   of   its   offices   at  __________________________________  (hereinafter   called  `ONGC'  which  expression  shall unless repugnant to the context or meaning  thereof include  all  its  successors,  administrators,  executors  and  assignees)  has  floated  a  Tender  No.  ________________  __________________  and M/s  ____________________________  having Head/Registered  office   at   _______________________________   (hereinafter  called  the   'Bidder'   which   expression   shall   unless  repugnant to the context or meaning thereof mean and include  all its successors, administrators, executors and  permitted      assignees) have      submitted      a      bid    bearing  Reference  No........................  and  Bidder  having  agreed   to   furnish  , as a condition precedent for participation in  the  said tender, an unconditional and irrevocable  </w:t>
      </w:r>
      <w:r w:rsidRPr="004D7D90">
        <w:rPr>
          <w:rFonts w:ascii="Tahoma" w:hAnsi="Tahoma" w:cs="Tahoma"/>
          <w:b/>
          <w:bCs/>
          <w:sz w:val="20"/>
          <w:szCs w:val="20"/>
        </w:rPr>
        <w:t>Insurance surety Bond</w:t>
      </w:r>
      <w:r w:rsidRPr="004D7D90">
        <w:rPr>
          <w:rFonts w:ascii="Tahoma" w:hAnsi="Tahoma" w:cs="Tahoma"/>
          <w:sz w:val="20"/>
          <w:szCs w:val="20"/>
        </w:rPr>
        <w:t xml:space="preserve"> of Indian Rupees (in figures)___________________ (Indian Rupees (in words)_________________________________________  only)  for  the  due performance of Bidder's obligations  as  contained  in the terms of the Notice Inviting Tender  (NIT)  and  other  terms and conditions contained  in  the  Bidding  documents  supplied  by ONGC which amount is  liable  to  be  forfeited on the happening of any contingencies mentioned in  said documents.</w:t>
      </w:r>
    </w:p>
    <w:p w14:paraId="7D3819D2" w14:textId="77777777" w:rsidR="004D7D90" w:rsidRPr="004D7D90" w:rsidRDefault="004D7D90" w:rsidP="004D7D90">
      <w:pPr>
        <w:spacing w:line="360" w:lineRule="auto"/>
        <w:jc w:val="both"/>
        <w:rPr>
          <w:rFonts w:ascii="Tahoma" w:hAnsi="Tahoma" w:cs="Tahoma"/>
          <w:sz w:val="20"/>
          <w:szCs w:val="20"/>
        </w:rPr>
      </w:pPr>
    </w:p>
    <w:p w14:paraId="7D3819D3" w14:textId="77777777" w:rsidR="004D7D90" w:rsidRPr="004D7D90" w:rsidRDefault="004D7D90" w:rsidP="004D7D90">
      <w:pPr>
        <w:pStyle w:val="Default"/>
        <w:spacing w:line="360" w:lineRule="auto"/>
        <w:jc w:val="both"/>
        <w:rPr>
          <w:rFonts w:ascii="Tahoma" w:hAnsi="Tahoma" w:cs="Tahoma"/>
          <w:color w:val="auto"/>
          <w:sz w:val="20"/>
          <w:szCs w:val="20"/>
        </w:rPr>
      </w:pPr>
      <w:r w:rsidRPr="004D7D90">
        <w:rPr>
          <w:rFonts w:ascii="Tahoma" w:hAnsi="Tahoma" w:cs="Tahoma"/>
          <w:color w:val="auto"/>
          <w:sz w:val="20"/>
          <w:szCs w:val="20"/>
        </w:rPr>
        <w:t xml:space="preserve">2. We </w:t>
      </w:r>
      <w:r w:rsidRPr="004D7D90">
        <w:rPr>
          <w:rFonts w:ascii="Tahoma" w:hAnsi="Tahoma" w:cs="Tahoma"/>
          <w:b/>
          <w:bCs/>
          <w:color w:val="auto"/>
          <w:sz w:val="20"/>
          <w:szCs w:val="20"/>
        </w:rPr>
        <w:t xml:space="preserve">(name of Indian Insurance Company) </w:t>
      </w:r>
      <w:r w:rsidRPr="004D7D90">
        <w:rPr>
          <w:rFonts w:ascii="Tahoma" w:hAnsi="Tahoma" w:cs="Tahoma"/>
          <w:color w:val="auto"/>
          <w:sz w:val="20"/>
          <w:szCs w:val="20"/>
        </w:rPr>
        <w:t xml:space="preserve">______________________________,  registered under the laws  of </w:t>
      </w:r>
      <w:r w:rsidRPr="004D7D90">
        <w:rPr>
          <w:rFonts w:ascii="Tahoma" w:hAnsi="Tahoma" w:cs="Tahoma"/>
          <w:b/>
          <w:bCs/>
          <w:color w:val="auto"/>
          <w:sz w:val="20"/>
          <w:szCs w:val="20"/>
        </w:rPr>
        <w:t xml:space="preserve"> India</w:t>
      </w:r>
      <w:r w:rsidRPr="004D7D90">
        <w:rPr>
          <w:rFonts w:ascii="Tahoma" w:hAnsi="Tahoma" w:cs="Tahoma"/>
          <w:color w:val="auto"/>
          <w:sz w:val="20"/>
          <w:szCs w:val="20"/>
        </w:rPr>
        <w:t xml:space="preserve">  having  head/registered  office   at _____________________ </w:t>
      </w:r>
      <w:r w:rsidRPr="004D7D90">
        <w:rPr>
          <w:rFonts w:ascii="Tahoma" w:hAnsi="Tahoma" w:cs="Tahoma"/>
          <w:b/>
          <w:bCs/>
          <w:color w:val="auto"/>
          <w:sz w:val="20"/>
          <w:szCs w:val="20"/>
        </w:rPr>
        <w:t xml:space="preserve">and registered with </w:t>
      </w:r>
      <w:r w:rsidRPr="004D7D90">
        <w:rPr>
          <w:rFonts w:ascii="Tahoma" w:eastAsiaTheme="minorHAnsi" w:hAnsi="Tahoma" w:cs="Tahoma"/>
          <w:b/>
          <w:bCs/>
          <w:color w:val="auto"/>
          <w:sz w:val="20"/>
          <w:szCs w:val="20"/>
        </w:rPr>
        <w:t xml:space="preserve">Insurance Regulatory and Development Authority of India(IRDAI)   </w:t>
      </w:r>
      <w:r w:rsidRPr="004D7D90">
        <w:rPr>
          <w:rFonts w:ascii="Tahoma" w:hAnsi="Tahoma" w:cs="Tahoma"/>
          <w:b/>
          <w:bCs/>
          <w:color w:val="auto"/>
          <w:sz w:val="20"/>
          <w:szCs w:val="20"/>
        </w:rPr>
        <w:t xml:space="preserve"> </w:t>
      </w:r>
      <w:r w:rsidRPr="004D7D90">
        <w:rPr>
          <w:rFonts w:ascii="Tahoma" w:hAnsi="Tahoma" w:cs="Tahoma"/>
          <w:color w:val="auto"/>
          <w:sz w:val="20"/>
          <w:szCs w:val="20"/>
        </w:rPr>
        <w:t xml:space="preserve">(hereinafter referred to as </w:t>
      </w:r>
      <w:r w:rsidRPr="004D7D90">
        <w:rPr>
          <w:rFonts w:ascii="Tahoma" w:hAnsi="Tahoma" w:cs="Tahoma"/>
          <w:b/>
          <w:bCs/>
          <w:color w:val="auto"/>
          <w:sz w:val="20"/>
          <w:szCs w:val="20"/>
        </w:rPr>
        <w:t>"the Insurer"</w:t>
      </w:r>
      <w:r w:rsidRPr="004D7D90">
        <w:rPr>
          <w:rFonts w:ascii="Tahoma" w:hAnsi="Tahoma" w:cs="Tahoma"/>
          <w:color w:val="auto"/>
          <w:sz w:val="20"/>
          <w:szCs w:val="20"/>
        </w:rPr>
        <w:t xml:space="preserve"> which  expression shall, unless repugnant to the context  or meaning thereof, include  all  its  successors,  administrators,   executors and permitted assignees)   guarantee   and  undertake  to  pay immediately on first demand by ONGC,  the amount of Indian Rs. (in figures) __________________ (</w:t>
      </w:r>
      <w:proofErr w:type="gramStart"/>
      <w:r w:rsidRPr="004D7D90">
        <w:rPr>
          <w:rFonts w:ascii="Tahoma" w:hAnsi="Tahoma" w:cs="Tahoma"/>
          <w:color w:val="auto"/>
          <w:sz w:val="20"/>
          <w:szCs w:val="20"/>
        </w:rPr>
        <w:t>Indian  Rupees</w:t>
      </w:r>
      <w:proofErr w:type="gramEnd"/>
      <w:r w:rsidRPr="004D7D90">
        <w:rPr>
          <w:rFonts w:ascii="Tahoma" w:hAnsi="Tahoma" w:cs="Tahoma"/>
          <w:color w:val="auto"/>
          <w:sz w:val="20"/>
          <w:szCs w:val="20"/>
        </w:rPr>
        <w:t xml:space="preserve"> (in words) _________________________________________________ only) in aggregate at any time without any demur and recourse, and </w:t>
      </w:r>
      <w:proofErr w:type="gramStart"/>
      <w:r w:rsidRPr="004D7D90">
        <w:rPr>
          <w:rFonts w:ascii="Tahoma" w:hAnsi="Tahoma" w:cs="Tahoma"/>
          <w:color w:val="auto"/>
          <w:sz w:val="20"/>
          <w:szCs w:val="20"/>
        </w:rPr>
        <w:t>without  ONGC</w:t>
      </w:r>
      <w:proofErr w:type="gramEnd"/>
      <w:r w:rsidRPr="004D7D90">
        <w:rPr>
          <w:rFonts w:ascii="Tahoma" w:hAnsi="Tahoma" w:cs="Tahoma"/>
          <w:color w:val="auto"/>
          <w:sz w:val="20"/>
          <w:szCs w:val="20"/>
        </w:rPr>
        <w:t xml:space="preserve"> having to substantiate the demand. Any such demand made by ONGC shall be conclusive </w:t>
      </w:r>
      <w:r w:rsidRPr="004D7D90">
        <w:rPr>
          <w:rFonts w:ascii="Tahoma" w:hAnsi="Tahoma" w:cs="Tahoma"/>
          <w:color w:val="auto"/>
          <w:sz w:val="20"/>
          <w:szCs w:val="20"/>
        </w:rPr>
        <w:lastRenderedPageBreak/>
        <w:t xml:space="preserve">and binding on the </w:t>
      </w:r>
      <w:r w:rsidRPr="004D7D90">
        <w:rPr>
          <w:rFonts w:ascii="Tahoma" w:hAnsi="Tahoma" w:cs="Tahoma"/>
          <w:b/>
          <w:bCs/>
          <w:color w:val="auto"/>
          <w:sz w:val="20"/>
          <w:szCs w:val="20"/>
        </w:rPr>
        <w:t>Insurer</w:t>
      </w:r>
      <w:r w:rsidRPr="004D7D90">
        <w:rPr>
          <w:rFonts w:ascii="Tahoma" w:hAnsi="Tahoma" w:cs="Tahoma"/>
          <w:color w:val="auto"/>
          <w:sz w:val="20"/>
          <w:szCs w:val="20"/>
        </w:rPr>
        <w:t xml:space="preserve"> and the Insurer shall immediately remit the amount to ONGC in the manner provided at para 7 below irrespective of any dispute or difference raised by the Bidder.</w:t>
      </w:r>
    </w:p>
    <w:p w14:paraId="7D3819D4" w14:textId="77777777" w:rsidR="004D7D90" w:rsidRPr="004D7D90" w:rsidRDefault="004D7D90" w:rsidP="004D7D90">
      <w:pPr>
        <w:spacing w:line="360" w:lineRule="auto"/>
        <w:jc w:val="both"/>
        <w:rPr>
          <w:rFonts w:ascii="Tahoma" w:hAnsi="Tahoma" w:cs="Tahoma"/>
          <w:sz w:val="20"/>
          <w:szCs w:val="20"/>
        </w:rPr>
      </w:pPr>
    </w:p>
    <w:p w14:paraId="7D3819D5"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3. The </w:t>
      </w:r>
      <w:r w:rsidRPr="004D7D90">
        <w:rPr>
          <w:rFonts w:ascii="Tahoma" w:hAnsi="Tahoma" w:cs="Tahoma"/>
          <w:b/>
          <w:bCs/>
          <w:sz w:val="20"/>
          <w:szCs w:val="20"/>
        </w:rPr>
        <w:t>Insurer</w:t>
      </w:r>
      <w:r w:rsidRPr="004D7D90">
        <w:rPr>
          <w:rFonts w:ascii="Tahoma" w:hAnsi="Tahoma" w:cs="Tahoma"/>
          <w:sz w:val="20"/>
          <w:szCs w:val="20"/>
        </w:rPr>
        <w:t xml:space="preserve"> confirms that this </w:t>
      </w:r>
      <w:r w:rsidRPr="004D7D90">
        <w:rPr>
          <w:rFonts w:ascii="Tahoma" w:hAnsi="Tahoma" w:cs="Tahoma"/>
          <w:b/>
          <w:bCs/>
          <w:sz w:val="20"/>
          <w:szCs w:val="20"/>
        </w:rPr>
        <w:t>Insurance Surety Bond</w:t>
      </w:r>
      <w:r w:rsidRPr="004D7D90">
        <w:rPr>
          <w:rFonts w:ascii="Tahoma" w:hAnsi="Tahoma" w:cs="Tahoma"/>
          <w:sz w:val="20"/>
          <w:szCs w:val="20"/>
        </w:rPr>
        <w:t xml:space="preserve"> has been issued with observance of appropriate laws of the country of issue </w:t>
      </w:r>
      <w:r w:rsidRPr="004D7D90">
        <w:rPr>
          <w:rFonts w:ascii="Tahoma" w:hAnsi="Tahoma" w:cs="Tahoma"/>
          <w:b/>
          <w:bCs/>
          <w:sz w:val="20"/>
          <w:szCs w:val="20"/>
        </w:rPr>
        <w:t>i.e. India</w:t>
      </w:r>
      <w:r w:rsidRPr="004D7D90">
        <w:rPr>
          <w:rFonts w:ascii="Tahoma" w:hAnsi="Tahoma" w:cs="Tahoma"/>
          <w:sz w:val="20"/>
          <w:szCs w:val="20"/>
        </w:rPr>
        <w:t>.</w:t>
      </w:r>
    </w:p>
    <w:p w14:paraId="7D3819D6" w14:textId="77777777" w:rsidR="004D7D90" w:rsidRPr="004D7D90" w:rsidRDefault="004D7D90" w:rsidP="004D7D90">
      <w:pPr>
        <w:spacing w:line="360" w:lineRule="auto"/>
        <w:jc w:val="both"/>
        <w:rPr>
          <w:rFonts w:ascii="Tahoma" w:hAnsi="Tahoma" w:cs="Tahoma"/>
          <w:sz w:val="20"/>
          <w:szCs w:val="20"/>
        </w:rPr>
      </w:pPr>
      <w:r>
        <w:rPr>
          <w:rFonts w:ascii="Tahoma" w:hAnsi="Tahoma" w:cs="Tahoma"/>
          <w:sz w:val="20"/>
          <w:szCs w:val="20"/>
        </w:rPr>
        <w:t xml:space="preserve">      </w:t>
      </w:r>
    </w:p>
    <w:p w14:paraId="7D3819D7"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4. The </w:t>
      </w:r>
      <w:r w:rsidRPr="004D7D90">
        <w:rPr>
          <w:rFonts w:ascii="Tahoma" w:hAnsi="Tahoma" w:cs="Tahoma"/>
          <w:b/>
          <w:bCs/>
          <w:sz w:val="20"/>
          <w:szCs w:val="20"/>
        </w:rPr>
        <w:t>Insurer</w:t>
      </w:r>
      <w:r w:rsidRPr="004D7D90">
        <w:rPr>
          <w:rFonts w:ascii="Tahoma" w:hAnsi="Tahoma" w:cs="Tahoma"/>
          <w:sz w:val="20"/>
          <w:szCs w:val="20"/>
        </w:rPr>
        <w:t xml:space="preserve"> also agree that this </w:t>
      </w:r>
      <w:r w:rsidRPr="004D7D90">
        <w:rPr>
          <w:rFonts w:ascii="Tahoma" w:hAnsi="Tahoma" w:cs="Tahoma"/>
          <w:b/>
          <w:bCs/>
          <w:sz w:val="20"/>
          <w:szCs w:val="20"/>
        </w:rPr>
        <w:t>Insurance Surety Bond</w:t>
      </w:r>
      <w:r w:rsidRPr="004D7D90">
        <w:rPr>
          <w:rFonts w:ascii="Tahoma" w:hAnsi="Tahoma" w:cs="Tahoma"/>
          <w:sz w:val="20"/>
          <w:szCs w:val="20"/>
        </w:rPr>
        <w:t xml:space="preserve"> shall be unconditional and irrevocable and governed and construed in accordance with Indian Laws and subject to exclusive jurisdiction of Indian Courts of the place from where NIT has been invited.</w:t>
      </w:r>
    </w:p>
    <w:p w14:paraId="7D3819D8" w14:textId="77777777" w:rsidR="004D7D90" w:rsidRPr="004D7D90" w:rsidRDefault="004D7D90" w:rsidP="004D7D90">
      <w:pPr>
        <w:spacing w:line="360" w:lineRule="auto"/>
        <w:jc w:val="both"/>
        <w:rPr>
          <w:rFonts w:ascii="Tahoma" w:hAnsi="Tahoma" w:cs="Tahoma"/>
          <w:sz w:val="20"/>
          <w:szCs w:val="20"/>
        </w:rPr>
      </w:pPr>
    </w:p>
    <w:p w14:paraId="7D3819D9" w14:textId="68F6E578" w:rsidR="004D7D90" w:rsidRPr="004D7D90" w:rsidRDefault="004D7D90" w:rsidP="004D7D90">
      <w:pPr>
        <w:spacing w:line="360" w:lineRule="auto"/>
        <w:ind w:left="284" w:hanging="284"/>
        <w:jc w:val="both"/>
        <w:rPr>
          <w:rFonts w:ascii="Tahoma" w:hAnsi="Tahoma" w:cs="Tahoma"/>
          <w:sz w:val="20"/>
          <w:szCs w:val="20"/>
        </w:rPr>
      </w:pPr>
      <w:r>
        <w:rPr>
          <w:rFonts w:ascii="Tahoma" w:hAnsi="Tahoma" w:cs="Tahoma"/>
          <w:sz w:val="20"/>
          <w:szCs w:val="20"/>
        </w:rPr>
        <w:t xml:space="preserve">5. </w:t>
      </w:r>
      <w:r w:rsidRPr="004D7D90">
        <w:rPr>
          <w:rFonts w:ascii="Tahoma" w:hAnsi="Tahoma" w:cs="Tahoma"/>
          <w:sz w:val="20"/>
          <w:szCs w:val="20"/>
        </w:rPr>
        <w:t xml:space="preserve">This </w:t>
      </w:r>
      <w:r w:rsidRPr="004D7D90">
        <w:rPr>
          <w:rFonts w:ascii="Tahoma" w:hAnsi="Tahoma" w:cs="Tahoma"/>
          <w:b/>
          <w:bCs/>
          <w:sz w:val="20"/>
          <w:szCs w:val="20"/>
        </w:rPr>
        <w:t>Insurance Surety Bond</w:t>
      </w:r>
      <w:r w:rsidRPr="004D7D90">
        <w:rPr>
          <w:rFonts w:ascii="Tahoma" w:hAnsi="Tahoma" w:cs="Tahoma"/>
          <w:sz w:val="20"/>
          <w:szCs w:val="20"/>
        </w:rPr>
        <w:t xml:space="preserve"> shall be unconditional and irrevocable and shall remain in force </w:t>
      </w:r>
      <w:proofErr w:type="spellStart"/>
      <w:r w:rsidRPr="004D7D90">
        <w:rPr>
          <w:rFonts w:ascii="Tahoma" w:hAnsi="Tahoma" w:cs="Tahoma"/>
          <w:sz w:val="20"/>
          <w:szCs w:val="20"/>
        </w:rPr>
        <w:t>upto</w:t>
      </w:r>
      <w:proofErr w:type="spellEnd"/>
      <w:r w:rsidRPr="004D7D90">
        <w:rPr>
          <w:rFonts w:ascii="Tahoma" w:hAnsi="Tahoma" w:cs="Tahoma"/>
          <w:sz w:val="20"/>
          <w:szCs w:val="20"/>
        </w:rPr>
        <w:t xml:space="preserve">  ___________________________  which   includes </w:t>
      </w:r>
      <w:r w:rsidR="0011727E">
        <w:rPr>
          <w:rFonts w:ascii="Tahoma" w:hAnsi="Tahoma" w:cs="Tahoma"/>
          <w:sz w:val="20"/>
          <w:szCs w:val="20"/>
        </w:rPr>
        <w:t xml:space="preserve">forty five </w:t>
      </w:r>
      <w:r w:rsidRPr="004D7D90">
        <w:rPr>
          <w:rFonts w:ascii="Tahoma" w:hAnsi="Tahoma" w:cs="Tahoma"/>
          <w:sz w:val="20"/>
          <w:szCs w:val="20"/>
        </w:rPr>
        <w:t xml:space="preserve">days after the period of bid validity and any  demand/claim in respect thereof should reach the </w:t>
      </w:r>
      <w:r w:rsidRPr="004D7D90">
        <w:rPr>
          <w:rFonts w:ascii="Tahoma" w:hAnsi="Tahoma" w:cs="Tahoma"/>
          <w:b/>
          <w:bCs/>
          <w:sz w:val="20"/>
          <w:szCs w:val="20"/>
        </w:rPr>
        <w:t>Insurer (through email or registered post or speed post or courier)</w:t>
      </w:r>
      <w:r w:rsidRPr="004D7D90">
        <w:rPr>
          <w:rFonts w:ascii="Tahoma" w:hAnsi="Tahoma" w:cs="Tahoma"/>
          <w:sz w:val="20"/>
          <w:szCs w:val="20"/>
        </w:rPr>
        <w:t xml:space="preserve">  on </w:t>
      </w:r>
      <w:proofErr w:type="spellStart"/>
      <w:r w:rsidRPr="004D7D90">
        <w:rPr>
          <w:rFonts w:ascii="Tahoma" w:hAnsi="Tahoma" w:cs="Tahoma"/>
          <w:sz w:val="20"/>
          <w:szCs w:val="20"/>
        </w:rPr>
        <w:t>of</w:t>
      </w:r>
      <w:proofErr w:type="spellEnd"/>
      <w:r w:rsidRPr="004D7D90">
        <w:rPr>
          <w:rFonts w:ascii="Tahoma" w:hAnsi="Tahoma" w:cs="Tahoma"/>
          <w:sz w:val="20"/>
          <w:szCs w:val="20"/>
        </w:rPr>
        <w:t xml:space="preserve"> before_</w:t>
      </w:r>
      <w:r w:rsidRPr="004D7D90">
        <w:rPr>
          <w:rFonts w:ascii="Tahoma" w:hAnsi="Tahoma" w:cs="Tahoma"/>
          <w:b/>
          <w:bCs/>
          <w:sz w:val="20"/>
          <w:szCs w:val="20"/>
        </w:rPr>
        <w:t>_______________</w:t>
      </w:r>
      <w:r w:rsidRPr="004D7D90">
        <w:rPr>
          <w:rFonts w:ascii="Tahoma" w:hAnsi="Tahoma" w:cs="Tahoma"/>
          <w:sz w:val="20"/>
          <w:szCs w:val="20"/>
        </w:rPr>
        <w:t xml:space="preserve">_(Indicate date of expiry of claim period which includes minimum one month period from the date of expiry of this </w:t>
      </w:r>
      <w:r w:rsidRPr="004D7D90">
        <w:rPr>
          <w:rFonts w:ascii="Tahoma" w:hAnsi="Tahoma" w:cs="Tahoma"/>
          <w:b/>
          <w:bCs/>
          <w:sz w:val="20"/>
          <w:szCs w:val="20"/>
        </w:rPr>
        <w:t>Insurance surety Bond</w:t>
      </w:r>
      <w:r w:rsidRPr="004D7D90">
        <w:rPr>
          <w:rFonts w:ascii="Tahoma" w:hAnsi="Tahoma" w:cs="Tahoma"/>
          <w:sz w:val="20"/>
          <w:szCs w:val="20"/>
        </w:rPr>
        <w:t>).</w:t>
      </w:r>
      <w:r w:rsidRPr="004D7D90">
        <w:rPr>
          <w:rFonts w:ascii="Tahoma" w:hAnsi="Tahoma" w:cs="Tahoma"/>
          <w:sz w:val="20"/>
          <w:szCs w:val="20"/>
          <w:u w:val="single"/>
        </w:rPr>
        <w:t xml:space="preserve"> </w:t>
      </w:r>
    </w:p>
    <w:p w14:paraId="7D3819DA" w14:textId="77777777" w:rsidR="004D7D90" w:rsidRPr="004D7D90" w:rsidRDefault="004D7D90" w:rsidP="004D7D90">
      <w:pPr>
        <w:spacing w:line="360" w:lineRule="auto"/>
        <w:jc w:val="both"/>
        <w:rPr>
          <w:rFonts w:ascii="Tahoma" w:hAnsi="Tahoma" w:cs="Tahoma"/>
          <w:sz w:val="20"/>
          <w:szCs w:val="20"/>
        </w:rPr>
      </w:pPr>
    </w:p>
    <w:p w14:paraId="7D3819DB"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6.   Notwithstanding anything contained hereinabove, our liability under this </w:t>
      </w:r>
      <w:r w:rsidRPr="004D7D90">
        <w:rPr>
          <w:rFonts w:ascii="Tahoma" w:hAnsi="Tahoma" w:cs="Tahoma"/>
          <w:b/>
          <w:bCs/>
          <w:sz w:val="20"/>
          <w:szCs w:val="20"/>
        </w:rPr>
        <w:t>Insurance Surety Bond</w:t>
      </w:r>
      <w:r w:rsidRPr="004D7D90">
        <w:rPr>
          <w:rFonts w:ascii="Tahoma" w:hAnsi="Tahoma" w:cs="Tahoma"/>
          <w:sz w:val="20"/>
          <w:szCs w:val="20"/>
        </w:rPr>
        <w:t xml:space="preserve"> is limited to Indian Rs (in figures) _________________ (Indian Rupees</w:t>
      </w:r>
      <w:r w:rsidRPr="004D7D90">
        <w:rPr>
          <w:rFonts w:ascii="Tahoma" w:hAnsi="Tahoma" w:cs="Tahoma"/>
          <w:strike/>
          <w:sz w:val="20"/>
          <w:szCs w:val="20"/>
        </w:rPr>
        <w:t xml:space="preserve">/US Dollars </w:t>
      </w:r>
      <w:r w:rsidRPr="004D7D90">
        <w:rPr>
          <w:rFonts w:ascii="Tahoma" w:hAnsi="Tahoma" w:cs="Tahoma"/>
          <w:sz w:val="20"/>
          <w:szCs w:val="20"/>
        </w:rPr>
        <w:t xml:space="preserve">(in words) ________________ only) and this Insurance Surety Bond shall remain in </w:t>
      </w:r>
      <w:proofErr w:type="gramStart"/>
      <w:r w:rsidRPr="004D7D90">
        <w:rPr>
          <w:rFonts w:ascii="Tahoma" w:hAnsi="Tahoma" w:cs="Tahoma"/>
          <w:sz w:val="20"/>
          <w:szCs w:val="20"/>
        </w:rPr>
        <w:t>force  until</w:t>
      </w:r>
      <w:proofErr w:type="gramEnd"/>
      <w:r w:rsidRPr="004D7D90">
        <w:rPr>
          <w:rFonts w:ascii="Tahoma" w:hAnsi="Tahoma" w:cs="Tahoma"/>
          <w:sz w:val="20"/>
          <w:szCs w:val="20"/>
        </w:rPr>
        <w:t xml:space="preserve"> ………</w:t>
      </w:r>
      <w:proofErr w:type="gramStart"/>
      <w:r w:rsidRPr="004D7D90">
        <w:rPr>
          <w:rFonts w:ascii="Tahoma" w:hAnsi="Tahoma" w:cs="Tahoma"/>
          <w:sz w:val="20"/>
          <w:szCs w:val="20"/>
        </w:rPr>
        <w:t>…..</w:t>
      </w:r>
      <w:proofErr w:type="gramEnd"/>
      <w:r w:rsidRPr="004D7D90">
        <w:rPr>
          <w:rFonts w:ascii="Tahoma" w:hAnsi="Tahoma" w:cs="Tahoma"/>
          <w:sz w:val="20"/>
          <w:szCs w:val="20"/>
        </w:rPr>
        <w:t xml:space="preserve"> (indicate the date of expiry of </w:t>
      </w:r>
      <w:r w:rsidRPr="004D7D90">
        <w:rPr>
          <w:rFonts w:ascii="Tahoma" w:hAnsi="Tahoma" w:cs="Tahoma"/>
          <w:b/>
          <w:bCs/>
          <w:sz w:val="20"/>
          <w:szCs w:val="20"/>
        </w:rPr>
        <w:t>Insurance Surety Bond</w:t>
      </w:r>
      <w:r w:rsidRPr="004D7D90">
        <w:rPr>
          <w:rFonts w:ascii="Tahoma" w:hAnsi="Tahoma" w:cs="Tahoma"/>
          <w:sz w:val="20"/>
          <w:szCs w:val="20"/>
        </w:rPr>
        <w:t>)</w:t>
      </w:r>
    </w:p>
    <w:p w14:paraId="7D3819DC" w14:textId="77777777" w:rsidR="004D7D90" w:rsidRPr="004D7D90" w:rsidRDefault="004D7D90" w:rsidP="004D7D90">
      <w:pPr>
        <w:spacing w:line="360" w:lineRule="auto"/>
        <w:jc w:val="both"/>
        <w:rPr>
          <w:rFonts w:ascii="Tahoma" w:hAnsi="Tahoma" w:cs="Tahoma"/>
          <w:sz w:val="20"/>
          <w:szCs w:val="20"/>
        </w:rPr>
      </w:pPr>
    </w:p>
    <w:p w14:paraId="7D3819DD" w14:textId="77777777" w:rsidR="004D7D90" w:rsidRPr="004D7D90" w:rsidRDefault="004D7D90" w:rsidP="004D7D90">
      <w:pPr>
        <w:spacing w:line="360" w:lineRule="auto"/>
        <w:jc w:val="both"/>
        <w:rPr>
          <w:rFonts w:ascii="Tahoma" w:hAnsi="Tahoma" w:cs="Tahoma"/>
          <w:b/>
          <w:bCs/>
          <w:sz w:val="20"/>
          <w:szCs w:val="20"/>
        </w:rPr>
      </w:pPr>
      <w:r w:rsidRPr="004D7D90">
        <w:rPr>
          <w:rFonts w:ascii="Tahoma" w:hAnsi="Tahoma" w:cs="Tahoma"/>
          <w:sz w:val="20"/>
          <w:szCs w:val="20"/>
        </w:rPr>
        <w:t xml:space="preserve">7.     All Claims of ONGC (beneficiary) against this </w:t>
      </w:r>
      <w:r w:rsidRPr="004D7D90">
        <w:rPr>
          <w:rFonts w:ascii="Tahoma" w:hAnsi="Tahoma" w:cs="Tahoma"/>
          <w:b/>
          <w:bCs/>
          <w:sz w:val="20"/>
          <w:szCs w:val="20"/>
        </w:rPr>
        <w:t>Insurance Surety Bond</w:t>
      </w:r>
      <w:r w:rsidRPr="004D7D90">
        <w:rPr>
          <w:rFonts w:ascii="Tahoma" w:hAnsi="Tahoma" w:cs="Tahoma"/>
          <w:sz w:val="20"/>
          <w:szCs w:val="20"/>
        </w:rPr>
        <w:t>, shall be remitted by the ……………………</w:t>
      </w:r>
      <w:proofErr w:type="gramStart"/>
      <w:r w:rsidRPr="004D7D90">
        <w:rPr>
          <w:rFonts w:ascii="Tahoma" w:hAnsi="Tahoma" w:cs="Tahoma"/>
          <w:sz w:val="20"/>
          <w:szCs w:val="20"/>
        </w:rPr>
        <w:t>…..</w:t>
      </w:r>
      <w:proofErr w:type="gramEnd"/>
      <w:r w:rsidRPr="004D7D90">
        <w:rPr>
          <w:rFonts w:ascii="Tahoma" w:hAnsi="Tahoma" w:cs="Tahoma"/>
          <w:sz w:val="20"/>
          <w:szCs w:val="20"/>
        </w:rPr>
        <w:t>………</w:t>
      </w:r>
      <w:proofErr w:type="gramStart"/>
      <w:r w:rsidRPr="004D7D90">
        <w:rPr>
          <w:rFonts w:ascii="Tahoma" w:hAnsi="Tahoma" w:cs="Tahoma"/>
          <w:sz w:val="20"/>
          <w:szCs w:val="20"/>
        </w:rPr>
        <w:t>…..</w:t>
      </w:r>
      <w:proofErr w:type="gramEnd"/>
      <w:r w:rsidRPr="004D7D90">
        <w:rPr>
          <w:rFonts w:ascii="Tahoma" w:hAnsi="Tahoma" w:cs="Tahoma"/>
          <w:sz w:val="20"/>
          <w:szCs w:val="20"/>
        </w:rPr>
        <w:t>(</w:t>
      </w:r>
      <w:r w:rsidRPr="004D7D90">
        <w:rPr>
          <w:rFonts w:ascii="Tahoma" w:hAnsi="Tahoma" w:cs="Tahoma"/>
          <w:b/>
          <w:bCs/>
          <w:sz w:val="20"/>
          <w:szCs w:val="20"/>
        </w:rPr>
        <w:t>Insurer’s</w:t>
      </w:r>
      <w:r w:rsidRPr="004D7D90">
        <w:rPr>
          <w:rFonts w:ascii="Tahoma" w:hAnsi="Tahoma" w:cs="Tahoma"/>
          <w:sz w:val="20"/>
          <w:szCs w:val="20"/>
        </w:rPr>
        <w:t xml:space="preserve"> name to be inserted) to the following account of ONGC only through electronic transfer of funds, unless otherwise specifically communicated by ONGC:</w:t>
      </w:r>
      <w:r w:rsidRPr="004D7D90">
        <w:rPr>
          <w:rFonts w:ascii="Tahoma" w:hAnsi="Tahoma" w:cs="Tahoma"/>
          <w:b/>
          <w:bCs/>
          <w:sz w:val="20"/>
          <w:szCs w:val="20"/>
        </w:rPr>
        <w:t xml:space="preserve"> </w:t>
      </w:r>
    </w:p>
    <w:p w14:paraId="7D3819DE" w14:textId="77777777" w:rsidR="004D7D90" w:rsidRPr="004D7D90" w:rsidRDefault="004D7D90" w:rsidP="004D7D90">
      <w:pPr>
        <w:spacing w:line="360" w:lineRule="auto"/>
        <w:jc w:val="both"/>
        <w:rPr>
          <w:rFonts w:ascii="Tahoma" w:hAnsi="Tahoma" w:cs="Tahoma"/>
          <w:sz w:val="20"/>
          <w:szCs w:val="20"/>
        </w:rPr>
      </w:pPr>
    </w:p>
    <w:p w14:paraId="7D3819DF" w14:textId="77777777" w:rsidR="004D7D90" w:rsidRPr="004D7D90" w:rsidRDefault="004D7D90" w:rsidP="002333BC">
      <w:pPr>
        <w:pStyle w:val="ListParagraph"/>
        <w:numPr>
          <w:ilvl w:val="0"/>
          <w:numId w:val="77"/>
        </w:numPr>
        <w:spacing w:line="360" w:lineRule="auto"/>
        <w:ind w:left="885"/>
        <w:contextualSpacing/>
        <w:jc w:val="both"/>
        <w:rPr>
          <w:rFonts w:ascii="Tahoma" w:hAnsi="Tahoma" w:cs="Tahoma"/>
          <w:sz w:val="20"/>
          <w:szCs w:val="20"/>
        </w:rPr>
      </w:pPr>
      <w:r w:rsidRPr="004D7D90">
        <w:rPr>
          <w:rFonts w:ascii="Tahoma" w:hAnsi="Tahoma" w:cs="Tahoma"/>
          <w:sz w:val="20"/>
          <w:szCs w:val="20"/>
        </w:rPr>
        <w:t>Beneficiary Account Name: Oil and Natural Gas Corporation Limited</w:t>
      </w:r>
    </w:p>
    <w:p w14:paraId="7D3819E0" w14:textId="77777777" w:rsidR="004D7D90" w:rsidRPr="004D7D90" w:rsidRDefault="004D7D90" w:rsidP="002333BC">
      <w:pPr>
        <w:pStyle w:val="ListParagraph"/>
        <w:numPr>
          <w:ilvl w:val="0"/>
          <w:numId w:val="77"/>
        </w:numPr>
        <w:spacing w:line="360" w:lineRule="auto"/>
        <w:ind w:left="885"/>
        <w:contextualSpacing/>
        <w:jc w:val="both"/>
        <w:rPr>
          <w:rFonts w:ascii="Tahoma" w:hAnsi="Tahoma" w:cs="Tahoma"/>
          <w:sz w:val="20"/>
          <w:szCs w:val="20"/>
        </w:rPr>
      </w:pPr>
      <w:r w:rsidRPr="004D7D90">
        <w:rPr>
          <w:rFonts w:ascii="Tahoma" w:hAnsi="Tahoma" w:cs="Tahoma"/>
          <w:sz w:val="20"/>
          <w:szCs w:val="20"/>
        </w:rPr>
        <w:t>Bank Name: State Bank of India</w:t>
      </w:r>
    </w:p>
    <w:p w14:paraId="7D3819E1" w14:textId="77777777" w:rsidR="004D7D90" w:rsidRPr="004D7D90" w:rsidRDefault="004D7D90" w:rsidP="004D7D90">
      <w:pPr>
        <w:spacing w:line="360" w:lineRule="auto"/>
        <w:ind w:left="460"/>
        <w:contextualSpacing/>
        <w:jc w:val="both"/>
        <w:rPr>
          <w:rFonts w:ascii="Tahoma" w:hAnsi="Tahoma" w:cs="Tahoma"/>
          <w:sz w:val="20"/>
          <w:szCs w:val="20"/>
        </w:rPr>
      </w:pPr>
      <w:r w:rsidRPr="004D7D90">
        <w:rPr>
          <w:rFonts w:ascii="Tahoma" w:hAnsi="Tahoma" w:cs="Tahoma"/>
          <w:sz w:val="20"/>
          <w:szCs w:val="20"/>
        </w:rPr>
        <w:t>3) Bank Account Number.: 30061117039</w:t>
      </w:r>
    </w:p>
    <w:p w14:paraId="7D3819E2" w14:textId="77777777" w:rsidR="004D7D90" w:rsidRPr="004D7D90" w:rsidRDefault="004D7D90" w:rsidP="004D7D90">
      <w:pPr>
        <w:spacing w:line="360" w:lineRule="auto"/>
        <w:ind w:left="460"/>
        <w:contextualSpacing/>
        <w:jc w:val="both"/>
        <w:rPr>
          <w:rFonts w:ascii="Tahoma" w:hAnsi="Tahoma" w:cs="Tahoma"/>
          <w:sz w:val="20"/>
          <w:szCs w:val="20"/>
        </w:rPr>
      </w:pPr>
      <w:r w:rsidRPr="004D7D90">
        <w:rPr>
          <w:rFonts w:ascii="Tahoma" w:hAnsi="Tahoma" w:cs="Tahoma"/>
          <w:sz w:val="20"/>
          <w:szCs w:val="20"/>
        </w:rPr>
        <w:t>4) IFSC Code: SBIN0004380</w:t>
      </w:r>
    </w:p>
    <w:p w14:paraId="7D3819E3" w14:textId="77777777" w:rsidR="004D7D90" w:rsidRPr="004D7D90" w:rsidRDefault="004D7D90" w:rsidP="004D7D90">
      <w:pPr>
        <w:spacing w:line="360" w:lineRule="auto"/>
        <w:jc w:val="both"/>
        <w:rPr>
          <w:rFonts w:ascii="Tahoma" w:hAnsi="Tahoma" w:cs="Tahoma"/>
          <w:sz w:val="20"/>
          <w:szCs w:val="20"/>
        </w:rPr>
      </w:pPr>
    </w:p>
    <w:p w14:paraId="7D3819E4"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8</w:t>
      </w:r>
      <w:proofErr w:type="gramStart"/>
      <w:r w:rsidRPr="004D7D90">
        <w:rPr>
          <w:rFonts w:ascii="Tahoma" w:hAnsi="Tahoma" w:cs="Tahoma"/>
          <w:sz w:val="20"/>
          <w:szCs w:val="20"/>
        </w:rPr>
        <w:t>.  Any</w:t>
      </w:r>
      <w:proofErr w:type="gramEnd"/>
      <w:r w:rsidRPr="004D7D90">
        <w:rPr>
          <w:rFonts w:ascii="Tahoma" w:hAnsi="Tahoma" w:cs="Tahoma"/>
          <w:sz w:val="20"/>
          <w:szCs w:val="20"/>
        </w:rPr>
        <w:t xml:space="preserve"> claim under this </w:t>
      </w:r>
      <w:r w:rsidRPr="004D7D90">
        <w:rPr>
          <w:rFonts w:ascii="Tahoma" w:hAnsi="Tahoma" w:cs="Tahoma"/>
          <w:b/>
          <w:bCs/>
          <w:sz w:val="20"/>
          <w:szCs w:val="20"/>
        </w:rPr>
        <w:t>Insurance Surety Bond</w:t>
      </w:r>
      <w:r w:rsidRPr="004D7D90">
        <w:rPr>
          <w:rFonts w:ascii="Tahoma" w:hAnsi="Tahoma" w:cs="Tahoma"/>
          <w:sz w:val="20"/>
          <w:szCs w:val="20"/>
        </w:rPr>
        <w:t xml:space="preserve"> must be received by </w:t>
      </w:r>
      <w:proofErr w:type="gramStart"/>
      <w:r w:rsidRPr="004D7D90">
        <w:rPr>
          <w:rFonts w:ascii="Tahoma" w:hAnsi="Tahoma" w:cs="Tahoma"/>
          <w:sz w:val="20"/>
          <w:szCs w:val="20"/>
        </w:rPr>
        <w:t>Insurer  on</w:t>
      </w:r>
      <w:proofErr w:type="gramEnd"/>
      <w:r w:rsidRPr="004D7D90">
        <w:rPr>
          <w:rFonts w:ascii="Tahoma" w:hAnsi="Tahoma" w:cs="Tahoma"/>
          <w:sz w:val="20"/>
          <w:szCs w:val="20"/>
        </w:rPr>
        <w:t xml:space="preserve"> or before </w:t>
      </w:r>
      <w:r w:rsidRPr="004D7D90">
        <w:rPr>
          <w:rFonts w:ascii="Tahoma" w:hAnsi="Tahoma" w:cs="Tahoma"/>
          <w:b/>
          <w:bCs/>
          <w:sz w:val="20"/>
          <w:szCs w:val="20"/>
        </w:rPr>
        <w:t>_______</w:t>
      </w:r>
      <w:proofErr w:type="gramStart"/>
      <w:r w:rsidRPr="004D7D90">
        <w:rPr>
          <w:rFonts w:ascii="Tahoma" w:hAnsi="Tahoma" w:cs="Tahoma"/>
          <w:b/>
          <w:bCs/>
          <w:sz w:val="20"/>
          <w:szCs w:val="20"/>
        </w:rPr>
        <w:t>_</w:t>
      </w:r>
      <w:r w:rsidRPr="004D7D90">
        <w:rPr>
          <w:rFonts w:ascii="Tahoma" w:hAnsi="Tahoma" w:cs="Tahoma"/>
          <w:sz w:val="20"/>
          <w:szCs w:val="20"/>
        </w:rPr>
        <w:t>(</w:t>
      </w:r>
      <w:proofErr w:type="gramEnd"/>
      <w:r w:rsidRPr="004D7D90">
        <w:rPr>
          <w:rFonts w:ascii="Tahoma" w:hAnsi="Tahoma" w:cs="Tahoma"/>
          <w:sz w:val="20"/>
          <w:szCs w:val="20"/>
        </w:rPr>
        <w:t xml:space="preserve">Indicate date of expiry of claim period which includes minimum one month period from the date of expiry of this </w:t>
      </w:r>
      <w:r w:rsidRPr="004D7D90">
        <w:rPr>
          <w:rFonts w:ascii="Tahoma" w:hAnsi="Tahoma" w:cs="Tahoma"/>
          <w:b/>
          <w:bCs/>
          <w:sz w:val="20"/>
          <w:szCs w:val="20"/>
        </w:rPr>
        <w:t>Insurance Surety Bond</w:t>
      </w:r>
      <w:r w:rsidRPr="004D7D90">
        <w:rPr>
          <w:rFonts w:ascii="Tahoma" w:hAnsi="Tahoma" w:cs="Tahoma"/>
          <w:sz w:val="20"/>
          <w:szCs w:val="20"/>
        </w:rPr>
        <w:t xml:space="preserve">). If no such claim has been received by us on or before the said date, the rights of ONGC under this </w:t>
      </w:r>
      <w:r w:rsidRPr="004D7D90">
        <w:rPr>
          <w:rFonts w:ascii="Tahoma" w:hAnsi="Tahoma" w:cs="Tahoma"/>
          <w:b/>
          <w:bCs/>
          <w:sz w:val="20"/>
          <w:szCs w:val="20"/>
        </w:rPr>
        <w:t>Insurance Surety Bond</w:t>
      </w:r>
      <w:r w:rsidRPr="004D7D90">
        <w:rPr>
          <w:rFonts w:ascii="Tahoma" w:hAnsi="Tahoma" w:cs="Tahoma"/>
          <w:sz w:val="20"/>
          <w:szCs w:val="20"/>
        </w:rPr>
        <w:t xml:space="preserve"> will cease.  However, if such a claim has been received by us on or before the said date, all the rights of ONGC under this </w:t>
      </w:r>
      <w:r w:rsidRPr="004D7D90">
        <w:rPr>
          <w:rFonts w:ascii="Tahoma" w:hAnsi="Tahoma" w:cs="Tahoma"/>
          <w:b/>
          <w:bCs/>
          <w:sz w:val="20"/>
          <w:szCs w:val="20"/>
        </w:rPr>
        <w:t>Insurance Surety Bond</w:t>
      </w:r>
      <w:r w:rsidRPr="004D7D90">
        <w:rPr>
          <w:rFonts w:ascii="Tahoma" w:hAnsi="Tahoma" w:cs="Tahoma"/>
          <w:sz w:val="20"/>
          <w:szCs w:val="20"/>
        </w:rPr>
        <w:t xml:space="preserve"> shall be valid and shall not cease until Insurer has satisfied that claim.</w:t>
      </w:r>
    </w:p>
    <w:p w14:paraId="7D3819E5" w14:textId="77777777" w:rsidR="004D7D90" w:rsidRPr="004D7D90" w:rsidRDefault="004D7D90" w:rsidP="004D7D90">
      <w:pPr>
        <w:spacing w:line="360" w:lineRule="auto"/>
        <w:jc w:val="both"/>
        <w:rPr>
          <w:rFonts w:ascii="Tahoma" w:hAnsi="Tahoma" w:cs="Tahoma"/>
          <w:sz w:val="20"/>
          <w:szCs w:val="20"/>
        </w:rPr>
      </w:pPr>
    </w:p>
    <w:p w14:paraId="7D3819E6" w14:textId="77777777" w:rsidR="004D7D90" w:rsidRPr="004D7D90" w:rsidRDefault="004D7D90" w:rsidP="004D7D90">
      <w:pPr>
        <w:spacing w:line="360" w:lineRule="auto"/>
        <w:jc w:val="both"/>
        <w:rPr>
          <w:rFonts w:ascii="Tahoma" w:hAnsi="Tahoma" w:cs="Tahoma"/>
          <w:b/>
          <w:bCs/>
          <w:sz w:val="20"/>
          <w:szCs w:val="20"/>
        </w:rPr>
      </w:pPr>
      <w:r w:rsidRPr="004D7D90">
        <w:rPr>
          <w:rFonts w:ascii="Tahoma" w:hAnsi="Tahoma" w:cs="Tahoma"/>
          <w:sz w:val="20"/>
          <w:szCs w:val="20"/>
        </w:rPr>
        <w:lastRenderedPageBreak/>
        <w:t>9.</w:t>
      </w:r>
      <w:r w:rsidRPr="004D7D90">
        <w:rPr>
          <w:rFonts w:ascii="Tahoma" w:hAnsi="Tahoma" w:cs="Tahoma"/>
          <w:b/>
          <w:bCs/>
          <w:sz w:val="20"/>
          <w:szCs w:val="20"/>
        </w:rPr>
        <w:t xml:space="preserve"> </w:t>
      </w:r>
      <w:r w:rsidRPr="004D7D90">
        <w:rPr>
          <w:rFonts w:ascii="Tahoma" w:hAnsi="Tahoma" w:cs="Tahoma"/>
          <w:sz w:val="20"/>
          <w:szCs w:val="20"/>
        </w:rPr>
        <w:t>The Insurer hereby agrees to waive rights of subrogation against ONGC and its respective directors, officers, agents, representatives and employees. This extension is not applicable for subrogation rights against any third parties other than mentioned above.</w:t>
      </w:r>
    </w:p>
    <w:p w14:paraId="7D3819E7" w14:textId="77777777" w:rsidR="004D7D90" w:rsidRPr="004D7D90" w:rsidRDefault="004D7D90" w:rsidP="004D7D90">
      <w:pPr>
        <w:spacing w:line="360" w:lineRule="auto"/>
        <w:jc w:val="both"/>
        <w:rPr>
          <w:rFonts w:ascii="Tahoma" w:hAnsi="Tahoma" w:cs="Tahoma"/>
          <w:sz w:val="20"/>
          <w:szCs w:val="20"/>
        </w:rPr>
      </w:pPr>
    </w:p>
    <w:p w14:paraId="7D3819E8" w14:textId="77777777" w:rsidR="004D7D90" w:rsidRPr="004D7D90" w:rsidRDefault="004D7D90" w:rsidP="004D7D90">
      <w:pPr>
        <w:spacing w:line="360" w:lineRule="auto"/>
        <w:jc w:val="both"/>
        <w:rPr>
          <w:rFonts w:ascii="Tahoma" w:hAnsi="Tahoma" w:cs="Tahoma"/>
          <w:sz w:val="20"/>
          <w:szCs w:val="20"/>
        </w:rPr>
      </w:pPr>
      <w:r w:rsidRPr="004D7D90">
        <w:rPr>
          <w:rFonts w:ascii="Tahoma" w:hAnsi="Tahoma" w:cs="Tahoma"/>
          <w:sz w:val="20"/>
          <w:szCs w:val="20"/>
        </w:rPr>
        <w:t xml:space="preserve">In witness whereof, the </w:t>
      </w:r>
      <w:r w:rsidRPr="004D7D90">
        <w:rPr>
          <w:rFonts w:ascii="Tahoma" w:hAnsi="Tahoma" w:cs="Tahoma"/>
          <w:b/>
          <w:bCs/>
          <w:sz w:val="20"/>
          <w:szCs w:val="20"/>
        </w:rPr>
        <w:t>Insurer</w:t>
      </w:r>
      <w:r w:rsidRPr="004D7D90">
        <w:rPr>
          <w:rFonts w:ascii="Tahoma" w:hAnsi="Tahoma" w:cs="Tahoma"/>
          <w:sz w:val="20"/>
          <w:szCs w:val="20"/>
        </w:rPr>
        <w:t xml:space="preserve">, through its </w:t>
      </w:r>
      <w:proofErr w:type="spellStart"/>
      <w:r w:rsidRPr="004D7D90">
        <w:rPr>
          <w:rFonts w:ascii="Tahoma" w:hAnsi="Tahoma" w:cs="Tahoma"/>
          <w:sz w:val="20"/>
          <w:szCs w:val="20"/>
        </w:rPr>
        <w:t>authorised</w:t>
      </w:r>
      <w:proofErr w:type="spellEnd"/>
      <w:r w:rsidRPr="004D7D90">
        <w:rPr>
          <w:rFonts w:ascii="Tahoma" w:hAnsi="Tahoma" w:cs="Tahoma"/>
          <w:sz w:val="20"/>
          <w:szCs w:val="20"/>
        </w:rPr>
        <w:t xml:space="preserve"> </w:t>
      </w:r>
      <w:proofErr w:type="gramStart"/>
      <w:r w:rsidRPr="004D7D90">
        <w:rPr>
          <w:rFonts w:ascii="Tahoma" w:hAnsi="Tahoma" w:cs="Tahoma"/>
          <w:sz w:val="20"/>
          <w:szCs w:val="20"/>
        </w:rPr>
        <w:t>officer,  has</w:t>
      </w:r>
      <w:proofErr w:type="gramEnd"/>
      <w:r w:rsidRPr="004D7D90">
        <w:rPr>
          <w:rFonts w:ascii="Tahoma" w:hAnsi="Tahoma" w:cs="Tahoma"/>
          <w:sz w:val="20"/>
          <w:szCs w:val="20"/>
        </w:rPr>
        <w:t xml:space="preserve">  </w:t>
      </w:r>
      <w:proofErr w:type="gramStart"/>
      <w:r w:rsidRPr="004D7D90">
        <w:rPr>
          <w:rFonts w:ascii="Tahoma" w:hAnsi="Tahoma" w:cs="Tahoma"/>
          <w:sz w:val="20"/>
          <w:szCs w:val="20"/>
        </w:rPr>
        <w:t>set  its</w:t>
      </w:r>
      <w:proofErr w:type="gramEnd"/>
      <w:r w:rsidRPr="004D7D90">
        <w:rPr>
          <w:rFonts w:ascii="Tahoma" w:hAnsi="Tahoma" w:cs="Tahoma"/>
          <w:sz w:val="20"/>
          <w:szCs w:val="20"/>
        </w:rPr>
        <w:t xml:space="preserve">  hand </w:t>
      </w:r>
      <w:proofErr w:type="gramStart"/>
      <w:r w:rsidRPr="004D7D90">
        <w:rPr>
          <w:rFonts w:ascii="Tahoma" w:hAnsi="Tahoma" w:cs="Tahoma"/>
          <w:sz w:val="20"/>
          <w:szCs w:val="20"/>
        </w:rPr>
        <w:t>and  stamp</w:t>
      </w:r>
      <w:proofErr w:type="gramEnd"/>
      <w:r w:rsidRPr="004D7D90">
        <w:rPr>
          <w:rFonts w:ascii="Tahoma" w:hAnsi="Tahoma" w:cs="Tahoma"/>
          <w:sz w:val="20"/>
          <w:szCs w:val="20"/>
        </w:rPr>
        <w:t xml:space="preserve">  </w:t>
      </w:r>
      <w:proofErr w:type="gramStart"/>
      <w:r w:rsidRPr="004D7D90">
        <w:rPr>
          <w:rFonts w:ascii="Tahoma" w:hAnsi="Tahoma" w:cs="Tahoma"/>
          <w:sz w:val="20"/>
          <w:szCs w:val="20"/>
        </w:rPr>
        <w:t>on  this</w:t>
      </w:r>
      <w:proofErr w:type="gramEnd"/>
      <w:r w:rsidRPr="004D7D90">
        <w:rPr>
          <w:rFonts w:ascii="Tahoma" w:hAnsi="Tahoma" w:cs="Tahoma"/>
          <w:sz w:val="20"/>
          <w:szCs w:val="20"/>
        </w:rPr>
        <w:t xml:space="preserve">  ........  day of ...........  at ..................... </w:t>
      </w:r>
    </w:p>
    <w:tbl>
      <w:tblPr>
        <w:tblW w:w="93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873"/>
        <w:gridCol w:w="284"/>
        <w:gridCol w:w="7228"/>
      </w:tblGrid>
      <w:tr w:rsidR="004D7D90" w:rsidRPr="004D7D90" w14:paraId="7D3819F2" w14:textId="77777777" w:rsidTr="00914357">
        <w:trPr>
          <w:trHeight w:val="3083"/>
        </w:trPr>
        <w:tc>
          <w:tcPr>
            <w:tcW w:w="1873" w:type="dxa"/>
          </w:tcPr>
          <w:p w14:paraId="7D3819E9" w14:textId="77777777" w:rsidR="004D7D90" w:rsidRPr="004D7D90" w:rsidRDefault="004D7D90" w:rsidP="00914357">
            <w:pPr>
              <w:jc w:val="both"/>
              <w:rPr>
                <w:rFonts w:ascii="Tahoma" w:hAnsi="Tahoma" w:cs="Tahoma"/>
                <w:sz w:val="20"/>
                <w:szCs w:val="20"/>
              </w:rPr>
            </w:pPr>
            <w:r w:rsidRPr="004D7D90">
              <w:rPr>
                <w:rFonts w:ascii="Tahoma" w:hAnsi="Tahoma" w:cs="Tahoma"/>
                <w:sz w:val="20"/>
                <w:szCs w:val="20"/>
              </w:rPr>
              <w:t xml:space="preserve"> </w:t>
            </w:r>
          </w:p>
        </w:tc>
        <w:tc>
          <w:tcPr>
            <w:tcW w:w="284" w:type="dxa"/>
          </w:tcPr>
          <w:p w14:paraId="7D3819EA" w14:textId="77777777" w:rsidR="004D7D90" w:rsidRPr="004D7D90" w:rsidRDefault="004D7D90" w:rsidP="00914357">
            <w:pPr>
              <w:jc w:val="both"/>
              <w:rPr>
                <w:rFonts w:ascii="Tahoma" w:hAnsi="Tahoma" w:cs="Tahoma"/>
                <w:sz w:val="20"/>
                <w:szCs w:val="20"/>
              </w:rPr>
            </w:pPr>
          </w:p>
        </w:tc>
        <w:tc>
          <w:tcPr>
            <w:tcW w:w="7228" w:type="dxa"/>
          </w:tcPr>
          <w:p w14:paraId="7D3819EB" w14:textId="77777777" w:rsidR="004D7D90" w:rsidRPr="004D7D90" w:rsidRDefault="004D7D90" w:rsidP="00914357">
            <w:pPr>
              <w:jc w:val="both"/>
              <w:rPr>
                <w:rFonts w:ascii="Tahoma" w:hAnsi="Tahoma" w:cs="Tahoma"/>
                <w:sz w:val="20"/>
                <w:szCs w:val="20"/>
              </w:rPr>
            </w:pPr>
          </w:p>
          <w:p w14:paraId="7D3819EC" w14:textId="77777777" w:rsidR="004D7D90" w:rsidRPr="004D7D90" w:rsidRDefault="004D7D90" w:rsidP="00914357">
            <w:pPr>
              <w:jc w:val="both"/>
              <w:rPr>
                <w:rFonts w:ascii="Tahoma" w:hAnsi="Tahoma" w:cs="Tahoma"/>
                <w:sz w:val="20"/>
                <w:szCs w:val="20"/>
              </w:rPr>
            </w:pPr>
          </w:p>
          <w:p w14:paraId="7D3819ED" w14:textId="77777777" w:rsidR="004D7D90" w:rsidRPr="004D7D90" w:rsidRDefault="004D7D90" w:rsidP="00914357">
            <w:pPr>
              <w:jc w:val="right"/>
              <w:rPr>
                <w:rFonts w:ascii="Tahoma" w:hAnsi="Tahoma" w:cs="Tahoma"/>
                <w:sz w:val="20"/>
                <w:szCs w:val="20"/>
              </w:rPr>
            </w:pPr>
            <w:r w:rsidRPr="004D7D90">
              <w:rPr>
                <w:rFonts w:ascii="Tahoma" w:hAnsi="Tahoma" w:cs="Tahoma"/>
                <w:sz w:val="20"/>
                <w:szCs w:val="20"/>
              </w:rPr>
              <w:t xml:space="preserve">---------------------  </w:t>
            </w:r>
          </w:p>
          <w:p w14:paraId="7D3819EE" w14:textId="77777777" w:rsidR="004D7D90" w:rsidRPr="004D7D90" w:rsidRDefault="004D7D90" w:rsidP="00914357">
            <w:pPr>
              <w:jc w:val="right"/>
              <w:rPr>
                <w:rFonts w:ascii="Tahoma" w:hAnsi="Tahoma" w:cs="Tahoma"/>
                <w:sz w:val="20"/>
                <w:szCs w:val="20"/>
              </w:rPr>
            </w:pPr>
            <w:r w:rsidRPr="004D7D90">
              <w:rPr>
                <w:rFonts w:ascii="Tahoma" w:hAnsi="Tahoma" w:cs="Tahoma"/>
                <w:sz w:val="20"/>
                <w:szCs w:val="20"/>
              </w:rPr>
              <w:t xml:space="preserve">(Signature)       </w:t>
            </w:r>
          </w:p>
          <w:p w14:paraId="7D3819EF" w14:textId="77777777" w:rsidR="004D7D90" w:rsidRPr="004D7D90" w:rsidRDefault="004D7D90" w:rsidP="00914357">
            <w:pPr>
              <w:jc w:val="right"/>
              <w:rPr>
                <w:rFonts w:ascii="Tahoma" w:hAnsi="Tahoma" w:cs="Tahoma"/>
                <w:sz w:val="20"/>
                <w:szCs w:val="20"/>
              </w:rPr>
            </w:pPr>
          </w:p>
          <w:p w14:paraId="7D3819F0" w14:textId="77777777" w:rsidR="004D7D90" w:rsidRPr="004D7D90" w:rsidRDefault="004D7D90" w:rsidP="00914357">
            <w:pPr>
              <w:jc w:val="right"/>
              <w:rPr>
                <w:rFonts w:ascii="Tahoma" w:hAnsi="Tahoma" w:cs="Tahoma"/>
                <w:sz w:val="20"/>
                <w:szCs w:val="20"/>
              </w:rPr>
            </w:pPr>
            <w:r w:rsidRPr="004D7D90">
              <w:rPr>
                <w:rFonts w:ascii="Tahoma" w:hAnsi="Tahoma" w:cs="Tahoma"/>
                <w:sz w:val="20"/>
                <w:szCs w:val="20"/>
              </w:rPr>
              <w:t xml:space="preserve">Full name, designation and official address (in legible letters) with </w:t>
            </w:r>
            <w:r w:rsidRPr="004D7D90">
              <w:rPr>
                <w:rFonts w:ascii="Tahoma" w:hAnsi="Tahoma" w:cs="Tahoma"/>
                <w:b/>
                <w:bCs/>
                <w:sz w:val="20"/>
                <w:szCs w:val="20"/>
              </w:rPr>
              <w:t>Insurer’s</w:t>
            </w:r>
            <w:r w:rsidRPr="004D7D90">
              <w:rPr>
                <w:rFonts w:ascii="Tahoma" w:hAnsi="Tahoma" w:cs="Tahoma"/>
                <w:sz w:val="20"/>
                <w:szCs w:val="20"/>
              </w:rPr>
              <w:t xml:space="preserve"> stamp.     </w:t>
            </w:r>
          </w:p>
          <w:p w14:paraId="7D3819F1" w14:textId="77777777" w:rsidR="004D7D90" w:rsidRPr="004D7D90" w:rsidRDefault="004D7D90" w:rsidP="00914357">
            <w:pPr>
              <w:jc w:val="right"/>
              <w:rPr>
                <w:rFonts w:ascii="Tahoma" w:hAnsi="Tahoma" w:cs="Tahoma"/>
                <w:sz w:val="20"/>
                <w:szCs w:val="20"/>
              </w:rPr>
            </w:pPr>
            <w:r w:rsidRPr="004D7D90">
              <w:rPr>
                <w:rFonts w:ascii="Tahoma" w:hAnsi="Tahoma" w:cs="Tahoma"/>
                <w:sz w:val="20"/>
                <w:szCs w:val="20"/>
              </w:rPr>
              <w:t xml:space="preserve">               Dated ……………                                                                                          </w:t>
            </w:r>
          </w:p>
        </w:tc>
      </w:tr>
      <w:tr w:rsidR="004D7D90" w:rsidRPr="004D7D90" w14:paraId="7D3819F6" w14:textId="77777777" w:rsidTr="00914357">
        <w:trPr>
          <w:trHeight w:val="573"/>
        </w:trPr>
        <w:tc>
          <w:tcPr>
            <w:tcW w:w="1873" w:type="dxa"/>
          </w:tcPr>
          <w:p w14:paraId="7D3819F3" w14:textId="77777777" w:rsidR="004D7D90" w:rsidRPr="004D7D90" w:rsidRDefault="004D7D90" w:rsidP="00914357">
            <w:pPr>
              <w:jc w:val="both"/>
              <w:rPr>
                <w:rFonts w:ascii="Tahoma" w:hAnsi="Tahoma" w:cs="Tahoma"/>
                <w:sz w:val="20"/>
                <w:szCs w:val="20"/>
              </w:rPr>
            </w:pPr>
            <w:r w:rsidRPr="004D7D90">
              <w:rPr>
                <w:rFonts w:ascii="Tahoma" w:hAnsi="Tahoma" w:cs="Tahoma"/>
                <w:sz w:val="20"/>
                <w:szCs w:val="20"/>
              </w:rPr>
              <w:t xml:space="preserve">                              </w:t>
            </w:r>
          </w:p>
        </w:tc>
        <w:tc>
          <w:tcPr>
            <w:tcW w:w="284" w:type="dxa"/>
          </w:tcPr>
          <w:p w14:paraId="7D3819F4" w14:textId="77777777" w:rsidR="004D7D90" w:rsidRPr="004D7D90" w:rsidRDefault="004D7D90" w:rsidP="00914357">
            <w:pPr>
              <w:jc w:val="both"/>
              <w:rPr>
                <w:rFonts w:ascii="Tahoma" w:hAnsi="Tahoma" w:cs="Tahoma"/>
                <w:sz w:val="20"/>
                <w:szCs w:val="20"/>
              </w:rPr>
            </w:pPr>
          </w:p>
        </w:tc>
        <w:tc>
          <w:tcPr>
            <w:tcW w:w="7228" w:type="dxa"/>
          </w:tcPr>
          <w:p w14:paraId="7D3819F5" w14:textId="77777777" w:rsidR="004D7D90" w:rsidRPr="004D7D90" w:rsidRDefault="004D7D90" w:rsidP="00914357">
            <w:pPr>
              <w:jc w:val="both"/>
              <w:rPr>
                <w:rFonts w:ascii="Tahoma" w:hAnsi="Tahoma" w:cs="Tahoma"/>
                <w:sz w:val="20"/>
                <w:szCs w:val="20"/>
              </w:rPr>
            </w:pPr>
          </w:p>
        </w:tc>
      </w:tr>
    </w:tbl>
    <w:p w14:paraId="7D3819F7" w14:textId="77777777" w:rsidR="004D7D90" w:rsidRPr="004D7D90" w:rsidRDefault="004D7D90" w:rsidP="004D7D90">
      <w:pPr>
        <w:spacing w:line="360" w:lineRule="auto"/>
        <w:jc w:val="both"/>
        <w:rPr>
          <w:rFonts w:ascii="Tahoma" w:hAnsi="Tahoma" w:cs="Tahoma"/>
          <w:sz w:val="20"/>
          <w:szCs w:val="20"/>
        </w:rPr>
      </w:pPr>
    </w:p>
    <w:p w14:paraId="7D3819F8" w14:textId="77777777" w:rsidR="004D7D90" w:rsidRPr="004D7D90" w:rsidRDefault="004D7D90" w:rsidP="004D7D90">
      <w:pPr>
        <w:jc w:val="both"/>
        <w:rPr>
          <w:rFonts w:ascii="Tahoma" w:hAnsi="Tahoma" w:cs="Tahoma"/>
          <w:b/>
          <w:bCs/>
          <w:sz w:val="20"/>
          <w:szCs w:val="20"/>
        </w:rPr>
      </w:pPr>
      <w:r w:rsidRPr="004D7D90">
        <w:rPr>
          <w:rFonts w:ascii="Tahoma" w:hAnsi="Tahoma" w:cs="Tahoma"/>
          <w:b/>
          <w:bCs/>
          <w:sz w:val="20"/>
          <w:szCs w:val="20"/>
        </w:rPr>
        <w:t xml:space="preserve">Note: </w:t>
      </w:r>
    </w:p>
    <w:p w14:paraId="7D3819F9" w14:textId="77777777" w:rsidR="004D7D90" w:rsidRPr="004D7D90" w:rsidRDefault="004D7D90" w:rsidP="002333BC">
      <w:pPr>
        <w:numPr>
          <w:ilvl w:val="0"/>
          <w:numId w:val="76"/>
        </w:numPr>
        <w:tabs>
          <w:tab w:val="clear" w:pos="720"/>
        </w:tabs>
        <w:spacing w:after="160" w:line="259" w:lineRule="auto"/>
        <w:ind w:left="459" w:hanging="425"/>
        <w:jc w:val="both"/>
        <w:rPr>
          <w:rFonts w:ascii="Tahoma" w:hAnsi="Tahoma" w:cs="Tahoma"/>
          <w:sz w:val="20"/>
          <w:szCs w:val="20"/>
        </w:rPr>
      </w:pPr>
      <w:r w:rsidRPr="004D7D90">
        <w:rPr>
          <w:rFonts w:ascii="Tahoma" w:hAnsi="Tahoma" w:cs="Tahoma"/>
          <w:sz w:val="20"/>
          <w:szCs w:val="20"/>
        </w:rPr>
        <w:t xml:space="preserve">This </w:t>
      </w:r>
      <w:r w:rsidRPr="004D7D90">
        <w:rPr>
          <w:rFonts w:ascii="Tahoma" w:hAnsi="Tahoma" w:cs="Tahoma"/>
          <w:b/>
          <w:bCs/>
          <w:sz w:val="20"/>
          <w:szCs w:val="20"/>
        </w:rPr>
        <w:t>Insurance Surety Bond</w:t>
      </w:r>
      <w:r w:rsidRPr="004D7D90">
        <w:rPr>
          <w:rFonts w:ascii="Tahoma" w:hAnsi="Tahoma" w:cs="Tahoma"/>
          <w:sz w:val="20"/>
          <w:szCs w:val="20"/>
        </w:rPr>
        <w:t xml:space="preserve">/all further communications </w:t>
      </w:r>
      <w:proofErr w:type="gramStart"/>
      <w:r w:rsidRPr="004D7D90">
        <w:rPr>
          <w:rFonts w:ascii="Tahoma" w:hAnsi="Tahoma" w:cs="Tahoma"/>
          <w:sz w:val="20"/>
          <w:szCs w:val="20"/>
        </w:rPr>
        <w:t>relating  to</w:t>
      </w:r>
      <w:proofErr w:type="gramEnd"/>
      <w:r w:rsidRPr="004D7D90">
        <w:rPr>
          <w:rFonts w:ascii="Tahoma" w:hAnsi="Tahoma" w:cs="Tahoma"/>
          <w:sz w:val="20"/>
          <w:szCs w:val="20"/>
        </w:rPr>
        <w:t xml:space="preserve"> the </w:t>
      </w:r>
      <w:r w:rsidRPr="004D7D90">
        <w:rPr>
          <w:rFonts w:ascii="Tahoma" w:hAnsi="Tahoma" w:cs="Tahoma"/>
          <w:b/>
          <w:bCs/>
          <w:sz w:val="20"/>
          <w:szCs w:val="20"/>
        </w:rPr>
        <w:t>Insurance Surety Bond</w:t>
      </w:r>
      <w:r w:rsidRPr="004D7D90">
        <w:rPr>
          <w:rFonts w:ascii="Tahoma" w:hAnsi="Tahoma" w:cs="Tahoma"/>
          <w:sz w:val="20"/>
          <w:szCs w:val="20"/>
        </w:rPr>
        <w:t xml:space="preserve"> should be forwarded to </w:t>
      </w:r>
      <w:r w:rsidRPr="004D7D90">
        <w:rPr>
          <w:rFonts w:ascii="Tahoma" w:hAnsi="Tahoma" w:cs="Tahoma"/>
          <w:i/>
          <w:iCs/>
          <w:sz w:val="20"/>
          <w:szCs w:val="20"/>
        </w:rPr>
        <w:t>CLG CPD- Mumbai, 15</w:t>
      </w:r>
      <w:r w:rsidRPr="004D7D90">
        <w:rPr>
          <w:rFonts w:ascii="Tahoma" w:hAnsi="Tahoma" w:cs="Tahoma"/>
          <w:i/>
          <w:iCs/>
          <w:sz w:val="20"/>
          <w:szCs w:val="20"/>
          <w:vertAlign w:val="superscript"/>
        </w:rPr>
        <w:t>th</w:t>
      </w:r>
      <w:r w:rsidRPr="004D7D90">
        <w:rPr>
          <w:rFonts w:ascii="Tahoma" w:hAnsi="Tahoma" w:cs="Tahoma"/>
          <w:i/>
          <w:iCs/>
          <w:sz w:val="20"/>
          <w:szCs w:val="20"/>
        </w:rPr>
        <w:t xml:space="preserve"> Floor, Maker Tower- E, Cuffe Parade, Mumbai – 400005 only</w:t>
      </w:r>
      <w:r w:rsidRPr="004D7D90">
        <w:rPr>
          <w:rFonts w:ascii="Tahoma" w:hAnsi="Tahoma" w:cs="Tahoma"/>
          <w:sz w:val="20"/>
          <w:szCs w:val="20"/>
        </w:rPr>
        <w:t>.</w:t>
      </w:r>
    </w:p>
    <w:p w14:paraId="7D3819FA" w14:textId="77777777" w:rsidR="004D7D90" w:rsidRPr="004D7D90" w:rsidRDefault="004D7D90" w:rsidP="004D7D90">
      <w:pPr>
        <w:ind w:left="459" w:hanging="425"/>
        <w:jc w:val="both"/>
        <w:rPr>
          <w:rFonts w:ascii="Tahoma" w:hAnsi="Tahoma" w:cs="Tahoma"/>
          <w:sz w:val="20"/>
          <w:szCs w:val="20"/>
        </w:rPr>
      </w:pPr>
    </w:p>
    <w:p w14:paraId="7D3819FB" w14:textId="77777777" w:rsidR="004D7D90" w:rsidRPr="002C3CFE" w:rsidRDefault="004D7D90" w:rsidP="002333BC">
      <w:pPr>
        <w:numPr>
          <w:ilvl w:val="0"/>
          <w:numId w:val="76"/>
        </w:numPr>
        <w:tabs>
          <w:tab w:val="clear" w:pos="720"/>
        </w:tabs>
        <w:spacing w:after="160" w:line="259" w:lineRule="auto"/>
        <w:ind w:left="459" w:hanging="425"/>
        <w:jc w:val="both"/>
        <w:rPr>
          <w:rFonts w:cs="Arial"/>
        </w:rPr>
      </w:pPr>
      <w:r w:rsidRPr="004D7D90">
        <w:rPr>
          <w:rFonts w:ascii="Tahoma" w:hAnsi="Tahoma" w:cs="Tahoma"/>
          <w:b/>
          <w:bCs/>
          <w:sz w:val="20"/>
          <w:szCs w:val="20"/>
        </w:rPr>
        <w:t>Insurance Surety Bond</w:t>
      </w:r>
      <w:r w:rsidRPr="004D7D90">
        <w:rPr>
          <w:rFonts w:ascii="Tahoma" w:hAnsi="Tahoma" w:cs="Tahoma"/>
          <w:sz w:val="20"/>
          <w:szCs w:val="20"/>
        </w:rPr>
        <w:t>, duly executed as per the above format, is to be enclosed with the offer.</w:t>
      </w:r>
    </w:p>
    <w:p w14:paraId="7D3819FC" w14:textId="77777777" w:rsidR="004D7D90" w:rsidRDefault="004D7D90" w:rsidP="009E025F">
      <w:pPr>
        <w:ind w:right="180"/>
        <w:jc w:val="center"/>
        <w:rPr>
          <w:rFonts w:ascii="Tahoma" w:hAnsi="Tahoma" w:cs="Tahoma"/>
          <w:b/>
          <w:bCs/>
          <w:sz w:val="20"/>
          <w:szCs w:val="20"/>
          <w:u w:val="single"/>
        </w:rPr>
      </w:pPr>
    </w:p>
    <w:p w14:paraId="7D3819FD" w14:textId="77777777" w:rsidR="004D7D90" w:rsidRDefault="004D7D90" w:rsidP="009E025F">
      <w:pPr>
        <w:ind w:right="180"/>
        <w:jc w:val="center"/>
        <w:rPr>
          <w:rFonts w:ascii="Tahoma" w:hAnsi="Tahoma" w:cs="Tahoma"/>
          <w:b/>
          <w:bCs/>
          <w:sz w:val="20"/>
          <w:szCs w:val="20"/>
          <w:u w:val="single"/>
        </w:rPr>
      </w:pPr>
    </w:p>
    <w:p w14:paraId="7D3819FE" w14:textId="77777777" w:rsidR="004D7D90" w:rsidRDefault="004D7D90" w:rsidP="009E025F">
      <w:pPr>
        <w:ind w:right="180"/>
        <w:jc w:val="center"/>
        <w:rPr>
          <w:rFonts w:ascii="Tahoma" w:hAnsi="Tahoma" w:cs="Tahoma"/>
          <w:b/>
          <w:bCs/>
          <w:sz w:val="20"/>
          <w:szCs w:val="20"/>
          <w:u w:val="single"/>
        </w:rPr>
      </w:pPr>
    </w:p>
    <w:p w14:paraId="7D3819FF" w14:textId="77777777" w:rsidR="004D7D90" w:rsidRDefault="004D7D90" w:rsidP="009E025F">
      <w:pPr>
        <w:ind w:right="180"/>
        <w:jc w:val="center"/>
        <w:rPr>
          <w:rFonts w:ascii="Tahoma" w:hAnsi="Tahoma" w:cs="Tahoma"/>
          <w:b/>
          <w:bCs/>
          <w:sz w:val="20"/>
          <w:szCs w:val="20"/>
          <w:u w:val="single"/>
        </w:rPr>
      </w:pPr>
    </w:p>
    <w:p w14:paraId="7D381A00" w14:textId="77777777" w:rsidR="004D7D90" w:rsidRDefault="004D7D90" w:rsidP="009E025F">
      <w:pPr>
        <w:ind w:right="180"/>
        <w:jc w:val="center"/>
        <w:rPr>
          <w:rFonts w:ascii="Tahoma" w:hAnsi="Tahoma" w:cs="Tahoma"/>
          <w:b/>
          <w:bCs/>
          <w:sz w:val="20"/>
          <w:szCs w:val="20"/>
          <w:u w:val="single"/>
        </w:rPr>
      </w:pPr>
    </w:p>
    <w:p w14:paraId="7D381A01" w14:textId="77777777" w:rsidR="004D7D90" w:rsidRDefault="004D7D90" w:rsidP="009E025F">
      <w:pPr>
        <w:ind w:right="180"/>
        <w:jc w:val="center"/>
        <w:rPr>
          <w:rFonts w:ascii="Tahoma" w:hAnsi="Tahoma" w:cs="Tahoma"/>
          <w:b/>
          <w:bCs/>
          <w:sz w:val="20"/>
          <w:szCs w:val="20"/>
          <w:u w:val="single"/>
        </w:rPr>
      </w:pPr>
    </w:p>
    <w:p w14:paraId="7D381A02" w14:textId="77777777" w:rsidR="004D7D90" w:rsidRDefault="004D7D90" w:rsidP="009E025F">
      <w:pPr>
        <w:ind w:right="180"/>
        <w:jc w:val="center"/>
        <w:rPr>
          <w:rFonts w:ascii="Tahoma" w:hAnsi="Tahoma" w:cs="Tahoma"/>
          <w:b/>
          <w:bCs/>
          <w:sz w:val="20"/>
          <w:szCs w:val="20"/>
          <w:u w:val="single"/>
        </w:rPr>
      </w:pPr>
    </w:p>
    <w:p w14:paraId="7D381A03" w14:textId="77777777" w:rsidR="004D7D90" w:rsidRDefault="004D7D90" w:rsidP="009E025F">
      <w:pPr>
        <w:ind w:right="180"/>
        <w:jc w:val="center"/>
        <w:rPr>
          <w:rFonts w:ascii="Tahoma" w:hAnsi="Tahoma" w:cs="Tahoma"/>
          <w:b/>
          <w:bCs/>
          <w:sz w:val="20"/>
          <w:szCs w:val="20"/>
          <w:u w:val="single"/>
        </w:rPr>
      </w:pPr>
    </w:p>
    <w:p w14:paraId="7D381A04" w14:textId="77777777" w:rsidR="004D7D90" w:rsidRDefault="004D7D90" w:rsidP="009E025F">
      <w:pPr>
        <w:ind w:right="180"/>
        <w:jc w:val="center"/>
        <w:rPr>
          <w:rFonts w:ascii="Tahoma" w:hAnsi="Tahoma" w:cs="Tahoma"/>
          <w:b/>
          <w:bCs/>
          <w:sz w:val="20"/>
          <w:szCs w:val="20"/>
          <w:u w:val="single"/>
        </w:rPr>
      </w:pPr>
    </w:p>
    <w:p w14:paraId="7D381A05" w14:textId="77777777" w:rsidR="004D7D90" w:rsidRDefault="004D7D90" w:rsidP="009E025F">
      <w:pPr>
        <w:ind w:right="180"/>
        <w:jc w:val="center"/>
        <w:rPr>
          <w:rFonts w:ascii="Tahoma" w:hAnsi="Tahoma" w:cs="Tahoma"/>
          <w:b/>
          <w:bCs/>
          <w:sz w:val="20"/>
          <w:szCs w:val="20"/>
          <w:u w:val="single"/>
        </w:rPr>
      </w:pPr>
    </w:p>
    <w:p w14:paraId="7D381A06" w14:textId="77777777" w:rsidR="004D7D90" w:rsidRDefault="004D7D90" w:rsidP="009E025F">
      <w:pPr>
        <w:ind w:right="180"/>
        <w:jc w:val="center"/>
        <w:rPr>
          <w:rFonts w:ascii="Tahoma" w:hAnsi="Tahoma" w:cs="Tahoma"/>
          <w:b/>
          <w:bCs/>
          <w:sz w:val="20"/>
          <w:szCs w:val="20"/>
          <w:u w:val="single"/>
        </w:rPr>
      </w:pPr>
    </w:p>
    <w:p w14:paraId="7D381A07" w14:textId="77777777" w:rsidR="004D7D90" w:rsidRDefault="004D7D90" w:rsidP="009E025F">
      <w:pPr>
        <w:ind w:right="180"/>
        <w:jc w:val="center"/>
        <w:rPr>
          <w:rFonts w:ascii="Tahoma" w:hAnsi="Tahoma" w:cs="Tahoma"/>
          <w:b/>
          <w:bCs/>
          <w:sz w:val="20"/>
          <w:szCs w:val="20"/>
          <w:u w:val="single"/>
        </w:rPr>
      </w:pPr>
    </w:p>
    <w:p w14:paraId="7D381A08" w14:textId="77777777" w:rsidR="004D7D90" w:rsidRDefault="004D7D90" w:rsidP="009E025F">
      <w:pPr>
        <w:ind w:right="180"/>
        <w:jc w:val="center"/>
        <w:rPr>
          <w:rFonts w:ascii="Tahoma" w:hAnsi="Tahoma" w:cs="Tahoma"/>
          <w:b/>
          <w:bCs/>
          <w:sz w:val="20"/>
          <w:szCs w:val="20"/>
          <w:u w:val="single"/>
        </w:rPr>
      </w:pPr>
    </w:p>
    <w:p w14:paraId="7D381A09" w14:textId="77777777" w:rsidR="004D7D90" w:rsidRDefault="004D7D90" w:rsidP="009E025F">
      <w:pPr>
        <w:ind w:right="180"/>
        <w:jc w:val="center"/>
        <w:rPr>
          <w:rFonts w:ascii="Tahoma" w:hAnsi="Tahoma" w:cs="Tahoma"/>
          <w:b/>
          <w:bCs/>
          <w:sz w:val="20"/>
          <w:szCs w:val="20"/>
          <w:u w:val="single"/>
        </w:rPr>
      </w:pPr>
    </w:p>
    <w:p w14:paraId="7D381A0A" w14:textId="77777777" w:rsidR="004D7D90" w:rsidRDefault="004D7D90" w:rsidP="009E025F">
      <w:pPr>
        <w:ind w:right="180"/>
        <w:jc w:val="center"/>
        <w:rPr>
          <w:rFonts w:ascii="Tahoma" w:hAnsi="Tahoma" w:cs="Tahoma"/>
          <w:b/>
          <w:bCs/>
          <w:sz w:val="20"/>
          <w:szCs w:val="20"/>
          <w:u w:val="single"/>
        </w:rPr>
      </w:pPr>
    </w:p>
    <w:p w14:paraId="7D381A0B" w14:textId="77777777" w:rsidR="004D7D90" w:rsidRDefault="004D7D90" w:rsidP="009E025F">
      <w:pPr>
        <w:ind w:right="180"/>
        <w:jc w:val="center"/>
        <w:rPr>
          <w:rFonts w:ascii="Tahoma" w:hAnsi="Tahoma" w:cs="Tahoma"/>
          <w:b/>
          <w:bCs/>
          <w:sz w:val="20"/>
          <w:szCs w:val="20"/>
          <w:u w:val="single"/>
        </w:rPr>
      </w:pPr>
    </w:p>
    <w:p w14:paraId="7D381A0C" w14:textId="77777777" w:rsidR="004D7D90" w:rsidRDefault="004D7D90" w:rsidP="009E025F">
      <w:pPr>
        <w:ind w:right="180"/>
        <w:jc w:val="center"/>
        <w:rPr>
          <w:rFonts w:ascii="Tahoma" w:hAnsi="Tahoma" w:cs="Tahoma"/>
          <w:b/>
          <w:bCs/>
          <w:sz w:val="20"/>
          <w:szCs w:val="20"/>
          <w:u w:val="single"/>
        </w:rPr>
      </w:pPr>
    </w:p>
    <w:p w14:paraId="7D381A0D" w14:textId="77777777" w:rsidR="004D7D90" w:rsidRDefault="004D7D90" w:rsidP="009E025F">
      <w:pPr>
        <w:ind w:right="180"/>
        <w:jc w:val="center"/>
        <w:rPr>
          <w:rFonts w:ascii="Tahoma" w:hAnsi="Tahoma" w:cs="Tahoma"/>
          <w:b/>
          <w:bCs/>
          <w:sz w:val="20"/>
          <w:szCs w:val="20"/>
          <w:u w:val="single"/>
        </w:rPr>
      </w:pPr>
    </w:p>
    <w:p w14:paraId="7D381A0E" w14:textId="77777777" w:rsidR="004D7D90" w:rsidRDefault="004D7D90" w:rsidP="009E025F">
      <w:pPr>
        <w:ind w:right="180"/>
        <w:jc w:val="center"/>
        <w:rPr>
          <w:rFonts w:ascii="Tahoma" w:hAnsi="Tahoma" w:cs="Tahoma"/>
          <w:b/>
          <w:bCs/>
          <w:sz w:val="20"/>
          <w:szCs w:val="20"/>
          <w:u w:val="single"/>
        </w:rPr>
      </w:pPr>
    </w:p>
    <w:p w14:paraId="7D381A0F" w14:textId="77777777" w:rsidR="004D7D90" w:rsidRDefault="004D7D90" w:rsidP="009E025F">
      <w:pPr>
        <w:ind w:right="180"/>
        <w:jc w:val="center"/>
        <w:rPr>
          <w:rFonts w:ascii="Tahoma" w:hAnsi="Tahoma" w:cs="Tahoma"/>
          <w:b/>
          <w:bCs/>
          <w:sz w:val="20"/>
          <w:szCs w:val="20"/>
          <w:u w:val="single"/>
        </w:rPr>
      </w:pPr>
    </w:p>
    <w:p w14:paraId="7D381A10" w14:textId="77777777" w:rsidR="004D7D90" w:rsidRDefault="004D7D90" w:rsidP="009E025F">
      <w:pPr>
        <w:ind w:right="180"/>
        <w:jc w:val="center"/>
        <w:rPr>
          <w:rFonts w:ascii="Tahoma" w:hAnsi="Tahoma" w:cs="Tahoma"/>
          <w:b/>
          <w:bCs/>
          <w:sz w:val="20"/>
          <w:szCs w:val="20"/>
          <w:u w:val="single"/>
        </w:rPr>
      </w:pPr>
    </w:p>
    <w:p w14:paraId="7D381A11" w14:textId="77777777" w:rsidR="004D7D90" w:rsidRDefault="004D7D90" w:rsidP="009E025F">
      <w:pPr>
        <w:ind w:right="180"/>
        <w:jc w:val="center"/>
        <w:rPr>
          <w:rFonts w:ascii="Tahoma" w:hAnsi="Tahoma" w:cs="Tahoma"/>
          <w:b/>
          <w:bCs/>
          <w:sz w:val="20"/>
          <w:szCs w:val="20"/>
          <w:u w:val="single"/>
        </w:rPr>
      </w:pPr>
    </w:p>
    <w:tbl>
      <w:tblPr>
        <w:tblStyle w:val="TableGrid"/>
        <w:tblW w:w="10207"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0207"/>
      </w:tblGrid>
      <w:tr w:rsidR="004D7D90" w:rsidRPr="004D7D90" w14:paraId="7D381A69" w14:textId="77777777" w:rsidTr="004D7D90">
        <w:trPr>
          <w:trHeight w:val="558"/>
        </w:trPr>
        <w:tc>
          <w:tcPr>
            <w:tcW w:w="10207" w:type="dxa"/>
          </w:tcPr>
          <w:p w14:paraId="7D381A12" w14:textId="77777777" w:rsidR="004D7D90" w:rsidRPr="004D7D90" w:rsidRDefault="004D7D90" w:rsidP="004D7D90">
            <w:pPr>
              <w:pStyle w:val="Heading2"/>
              <w:spacing w:line="360" w:lineRule="auto"/>
              <w:ind w:left="34" w:hanging="34"/>
              <w:rPr>
                <w:rFonts w:cs="Tahoma"/>
                <w:bCs/>
                <w:sz w:val="20"/>
                <w:szCs w:val="20"/>
                <w:u w:val="single"/>
              </w:rPr>
            </w:pPr>
            <w:r w:rsidRPr="004D7D90">
              <w:rPr>
                <w:rFonts w:cs="Tahoma"/>
                <w:bCs/>
                <w:sz w:val="20"/>
                <w:szCs w:val="20"/>
                <w:u w:val="single"/>
              </w:rPr>
              <w:lastRenderedPageBreak/>
              <w:t>INSTRUCTIONS FOR FURNISHING UNCONDITIONAL AND IRREVOCABLE INSURANCE SURETY BOND TOWARDS BID SECURITY</w:t>
            </w:r>
          </w:p>
          <w:p w14:paraId="7D381A13" w14:textId="77777777" w:rsidR="004D7D90" w:rsidRPr="004D7D90" w:rsidRDefault="004D7D90" w:rsidP="00914357">
            <w:pPr>
              <w:spacing w:line="360" w:lineRule="auto"/>
              <w:ind w:left="317" w:hanging="283"/>
              <w:jc w:val="both"/>
              <w:rPr>
                <w:rFonts w:ascii="Tahoma" w:hAnsi="Tahoma" w:cs="Tahoma"/>
                <w:bCs/>
                <w:sz w:val="20"/>
                <w:szCs w:val="20"/>
              </w:rPr>
            </w:pPr>
            <w:r w:rsidRPr="004D7D90">
              <w:rPr>
                <w:rFonts w:ascii="Tahoma" w:hAnsi="Tahoma" w:cs="Tahoma"/>
                <w:bCs/>
                <w:sz w:val="20"/>
                <w:szCs w:val="20"/>
              </w:rPr>
              <w:t>1. The Insurance Surety Bond shall be from an Indian Insurance Company (Insurer) as per guidelines issued by Insurance Regulatory and Development Authority of India (IRDAI).</w:t>
            </w:r>
          </w:p>
          <w:p w14:paraId="7D381A14" w14:textId="77777777" w:rsidR="004D7D90" w:rsidRPr="004D7D90" w:rsidRDefault="004D7D90" w:rsidP="00914357">
            <w:pPr>
              <w:spacing w:line="360" w:lineRule="auto"/>
              <w:jc w:val="both"/>
              <w:rPr>
                <w:rFonts w:ascii="Tahoma" w:hAnsi="Tahoma" w:cs="Tahoma"/>
                <w:bCs/>
                <w:sz w:val="20"/>
                <w:szCs w:val="20"/>
              </w:rPr>
            </w:pPr>
          </w:p>
          <w:p w14:paraId="7D381A15" w14:textId="77777777" w:rsidR="004D7D90" w:rsidRPr="004D7D90" w:rsidRDefault="004D7D90" w:rsidP="00914357">
            <w:pPr>
              <w:spacing w:line="360" w:lineRule="auto"/>
              <w:jc w:val="both"/>
              <w:rPr>
                <w:rFonts w:ascii="Tahoma" w:hAnsi="Tahoma" w:cs="Tahoma"/>
                <w:bCs/>
                <w:sz w:val="20"/>
                <w:szCs w:val="20"/>
              </w:rPr>
            </w:pPr>
            <w:r>
              <w:rPr>
                <w:rFonts w:ascii="Tahoma" w:hAnsi="Tahoma" w:cs="Tahoma"/>
                <w:bCs/>
                <w:sz w:val="20"/>
                <w:szCs w:val="20"/>
              </w:rPr>
              <w:t>2.</w:t>
            </w:r>
            <w:r w:rsidRPr="004D7D90">
              <w:rPr>
                <w:rFonts w:ascii="Tahoma" w:hAnsi="Tahoma" w:cs="Tahoma"/>
                <w:bCs/>
                <w:sz w:val="20"/>
                <w:szCs w:val="20"/>
              </w:rPr>
              <w:t xml:space="preserve">The Insurance Surety Bond by Indian Bidders will be given on non- judicial stamp paper/e-stamp paper as per stamp duty applicable at the place where Insurer is issuing the Insurance Surety Bond. The non-judicial stamp paper/franking receipt should be either in name of the Insurer issuing the Insurance Surety Bond or the bidder. </w:t>
            </w:r>
          </w:p>
          <w:p w14:paraId="7D381A16" w14:textId="77777777" w:rsidR="004D7D90" w:rsidRPr="004D7D90" w:rsidRDefault="004D7D90" w:rsidP="00914357">
            <w:pPr>
              <w:spacing w:line="360" w:lineRule="auto"/>
              <w:jc w:val="both"/>
              <w:rPr>
                <w:rFonts w:ascii="Tahoma" w:hAnsi="Tahoma" w:cs="Tahoma"/>
                <w:bCs/>
                <w:sz w:val="20"/>
                <w:szCs w:val="20"/>
              </w:rPr>
            </w:pPr>
            <w:r w:rsidRPr="004D7D90">
              <w:rPr>
                <w:rFonts w:ascii="Tahoma" w:hAnsi="Tahoma" w:cs="Tahoma"/>
                <w:bCs/>
                <w:sz w:val="20"/>
                <w:szCs w:val="20"/>
              </w:rPr>
              <w:t>3.    Insurance Surety Bond is not applicable for Foreign Bidders.</w:t>
            </w:r>
          </w:p>
          <w:p w14:paraId="7D381A17" w14:textId="77777777" w:rsidR="004D7D90" w:rsidRPr="004D7D90" w:rsidRDefault="004D7D90" w:rsidP="004D7D90">
            <w:pPr>
              <w:spacing w:line="360" w:lineRule="auto"/>
              <w:ind w:left="317" w:hanging="283"/>
              <w:jc w:val="both"/>
              <w:rPr>
                <w:rFonts w:ascii="Tahoma" w:hAnsi="Tahoma" w:cs="Tahoma"/>
                <w:bCs/>
                <w:sz w:val="20"/>
                <w:szCs w:val="20"/>
              </w:rPr>
            </w:pPr>
            <w:r w:rsidRPr="004D7D90">
              <w:rPr>
                <w:rFonts w:ascii="Tahoma" w:hAnsi="Tahoma" w:cs="Tahoma"/>
                <w:bCs/>
                <w:sz w:val="20"/>
                <w:szCs w:val="20"/>
              </w:rPr>
              <w:t>4.</w:t>
            </w:r>
            <w:r w:rsidRPr="004D7D90">
              <w:rPr>
                <w:rFonts w:ascii="Tahoma" w:hAnsi="Tahoma" w:cs="Tahoma"/>
                <w:bCs/>
                <w:sz w:val="20"/>
                <w:szCs w:val="20"/>
              </w:rPr>
              <w:tab/>
              <w:t xml:space="preserve">Insurance Surety Bond can be submitted only if a bidder/contractor is required to submit Bid Security/ Bid </w:t>
            </w:r>
            <w:proofErr w:type="gramStart"/>
            <w:r w:rsidRPr="004D7D90">
              <w:rPr>
                <w:rFonts w:ascii="Tahoma" w:hAnsi="Tahoma" w:cs="Tahoma"/>
                <w:bCs/>
                <w:sz w:val="20"/>
                <w:szCs w:val="20"/>
              </w:rPr>
              <w:t>Bond  in</w:t>
            </w:r>
            <w:proofErr w:type="gramEnd"/>
            <w:r w:rsidRPr="004D7D90">
              <w:rPr>
                <w:rFonts w:ascii="Tahoma" w:hAnsi="Tahoma" w:cs="Tahoma"/>
                <w:bCs/>
                <w:sz w:val="20"/>
                <w:szCs w:val="20"/>
              </w:rPr>
              <w:t xml:space="preserve"> Indian Currency only. </w:t>
            </w:r>
          </w:p>
          <w:p w14:paraId="7D381A18" w14:textId="76C851FF" w:rsidR="004D7D90" w:rsidRPr="004D7D90" w:rsidRDefault="004D7D90" w:rsidP="004D7D90">
            <w:pPr>
              <w:spacing w:line="360" w:lineRule="auto"/>
              <w:ind w:left="317" w:hanging="283"/>
              <w:jc w:val="both"/>
              <w:rPr>
                <w:rFonts w:ascii="Tahoma" w:hAnsi="Tahoma" w:cs="Tahoma"/>
                <w:bCs/>
                <w:sz w:val="20"/>
                <w:szCs w:val="20"/>
              </w:rPr>
            </w:pPr>
            <w:r w:rsidRPr="004D7D90">
              <w:rPr>
                <w:rFonts w:ascii="Tahoma" w:hAnsi="Tahoma" w:cs="Tahoma"/>
                <w:bCs/>
                <w:sz w:val="20"/>
                <w:szCs w:val="20"/>
              </w:rPr>
              <w:t xml:space="preserve">5.  </w:t>
            </w:r>
            <w:proofErr w:type="gramStart"/>
            <w:r w:rsidRPr="004D7D90">
              <w:rPr>
                <w:rFonts w:ascii="Tahoma" w:hAnsi="Tahoma" w:cs="Tahoma"/>
                <w:bCs/>
                <w:sz w:val="20"/>
                <w:szCs w:val="20"/>
              </w:rPr>
              <w:t>The  expiry</w:t>
            </w:r>
            <w:proofErr w:type="gramEnd"/>
            <w:r w:rsidRPr="004D7D90">
              <w:rPr>
                <w:rFonts w:ascii="Tahoma" w:hAnsi="Tahoma" w:cs="Tahoma"/>
                <w:bCs/>
                <w:sz w:val="20"/>
                <w:szCs w:val="20"/>
              </w:rPr>
              <w:t xml:space="preserve">  </w:t>
            </w:r>
            <w:proofErr w:type="gramStart"/>
            <w:r w:rsidRPr="004D7D90">
              <w:rPr>
                <w:rFonts w:ascii="Tahoma" w:hAnsi="Tahoma" w:cs="Tahoma"/>
                <w:bCs/>
                <w:sz w:val="20"/>
                <w:szCs w:val="20"/>
              </w:rPr>
              <w:t>date  as</w:t>
            </w:r>
            <w:proofErr w:type="gramEnd"/>
            <w:r w:rsidRPr="004D7D90">
              <w:rPr>
                <w:rFonts w:ascii="Tahoma" w:hAnsi="Tahoma" w:cs="Tahoma"/>
                <w:bCs/>
                <w:sz w:val="20"/>
                <w:szCs w:val="20"/>
              </w:rPr>
              <w:t xml:space="preserve"> mentioned in clause 5 &amp; 6 </w:t>
            </w:r>
            <w:proofErr w:type="gramStart"/>
            <w:r w:rsidRPr="004D7D90">
              <w:rPr>
                <w:rFonts w:ascii="Tahoma" w:hAnsi="Tahoma" w:cs="Tahoma"/>
                <w:bCs/>
                <w:sz w:val="20"/>
                <w:szCs w:val="20"/>
              </w:rPr>
              <w:t>should  be</w:t>
            </w:r>
            <w:proofErr w:type="gramEnd"/>
            <w:r w:rsidRPr="004D7D90">
              <w:rPr>
                <w:rFonts w:ascii="Tahoma" w:hAnsi="Tahoma" w:cs="Tahoma"/>
                <w:bCs/>
                <w:sz w:val="20"/>
                <w:szCs w:val="20"/>
              </w:rPr>
              <w:t xml:space="preserve"> </w:t>
            </w:r>
            <w:proofErr w:type="gramStart"/>
            <w:r w:rsidRPr="004D7D90">
              <w:rPr>
                <w:rFonts w:ascii="Tahoma" w:hAnsi="Tahoma" w:cs="Tahoma"/>
                <w:bCs/>
                <w:sz w:val="20"/>
                <w:szCs w:val="20"/>
              </w:rPr>
              <w:t>arrived  at</w:t>
            </w:r>
            <w:proofErr w:type="gramEnd"/>
            <w:r w:rsidRPr="004D7D90">
              <w:rPr>
                <w:rFonts w:ascii="Tahoma" w:hAnsi="Tahoma" w:cs="Tahoma"/>
                <w:bCs/>
                <w:sz w:val="20"/>
                <w:szCs w:val="20"/>
              </w:rPr>
              <w:t xml:space="preserve"> by adding </w:t>
            </w:r>
            <w:r w:rsidR="0011727E">
              <w:rPr>
                <w:rFonts w:ascii="Tahoma" w:hAnsi="Tahoma" w:cs="Tahoma"/>
                <w:bCs/>
                <w:sz w:val="20"/>
                <w:szCs w:val="20"/>
              </w:rPr>
              <w:t>45</w:t>
            </w:r>
            <w:r w:rsidRPr="004D7D90">
              <w:rPr>
                <w:rFonts w:ascii="Tahoma" w:hAnsi="Tahoma" w:cs="Tahoma"/>
                <w:bCs/>
                <w:sz w:val="20"/>
                <w:szCs w:val="20"/>
              </w:rPr>
              <w:t xml:space="preserve"> days to the date of expiry </w:t>
            </w:r>
            <w:proofErr w:type="gramStart"/>
            <w:r w:rsidRPr="004D7D90">
              <w:rPr>
                <w:rFonts w:ascii="Tahoma" w:hAnsi="Tahoma" w:cs="Tahoma"/>
                <w:bCs/>
                <w:sz w:val="20"/>
                <w:szCs w:val="20"/>
              </w:rPr>
              <w:t>of  the</w:t>
            </w:r>
            <w:proofErr w:type="gramEnd"/>
            <w:r w:rsidRPr="004D7D90">
              <w:rPr>
                <w:rFonts w:ascii="Tahoma" w:hAnsi="Tahoma" w:cs="Tahoma"/>
                <w:bCs/>
                <w:sz w:val="20"/>
                <w:szCs w:val="20"/>
              </w:rPr>
              <w:t xml:space="preserve"> </w:t>
            </w:r>
            <w:proofErr w:type="gramStart"/>
            <w:r w:rsidRPr="004D7D90">
              <w:rPr>
                <w:rFonts w:ascii="Tahoma" w:hAnsi="Tahoma" w:cs="Tahoma"/>
                <w:bCs/>
                <w:sz w:val="20"/>
                <w:szCs w:val="20"/>
              </w:rPr>
              <w:t>bid  validity</w:t>
            </w:r>
            <w:proofErr w:type="gramEnd"/>
            <w:r w:rsidRPr="004D7D90">
              <w:rPr>
                <w:rFonts w:ascii="Tahoma" w:hAnsi="Tahoma" w:cs="Tahoma"/>
                <w:bCs/>
                <w:sz w:val="20"/>
                <w:szCs w:val="20"/>
              </w:rPr>
              <w:t xml:space="preserve">  </w:t>
            </w:r>
            <w:proofErr w:type="gramStart"/>
            <w:r w:rsidRPr="004D7D90">
              <w:rPr>
                <w:rFonts w:ascii="Tahoma" w:hAnsi="Tahoma" w:cs="Tahoma"/>
                <w:bCs/>
                <w:sz w:val="20"/>
                <w:szCs w:val="20"/>
              </w:rPr>
              <w:t>unless  otherwise</w:t>
            </w:r>
            <w:proofErr w:type="gramEnd"/>
            <w:r w:rsidRPr="004D7D90">
              <w:rPr>
                <w:rFonts w:ascii="Tahoma" w:hAnsi="Tahoma" w:cs="Tahoma"/>
                <w:bCs/>
                <w:sz w:val="20"/>
                <w:szCs w:val="20"/>
              </w:rPr>
              <w:t xml:space="preserve">  specified </w:t>
            </w:r>
            <w:proofErr w:type="gramStart"/>
            <w:r w:rsidRPr="004D7D90">
              <w:rPr>
                <w:rFonts w:ascii="Tahoma" w:hAnsi="Tahoma" w:cs="Tahoma"/>
                <w:bCs/>
                <w:sz w:val="20"/>
                <w:szCs w:val="20"/>
              </w:rPr>
              <w:t>in  the</w:t>
            </w:r>
            <w:proofErr w:type="gramEnd"/>
            <w:r w:rsidRPr="004D7D90">
              <w:rPr>
                <w:rFonts w:ascii="Tahoma" w:hAnsi="Tahoma" w:cs="Tahoma"/>
                <w:bCs/>
                <w:sz w:val="20"/>
                <w:szCs w:val="20"/>
              </w:rPr>
              <w:t xml:space="preserve">  bidding documents.</w:t>
            </w:r>
          </w:p>
          <w:p w14:paraId="7D381A19" w14:textId="77777777" w:rsidR="004D7D90" w:rsidRPr="004D7D90" w:rsidRDefault="004D7D90" w:rsidP="004D7D90">
            <w:pPr>
              <w:spacing w:line="360" w:lineRule="auto"/>
              <w:ind w:left="317" w:hanging="283"/>
              <w:jc w:val="both"/>
              <w:rPr>
                <w:rFonts w:ascii="Tahoma" w:hAnsi="Tahoma" w:cs="Tahoma"/>
                <w:bCs/>
                <w:sz w:val="20"/>
                <w:szCs w:val="20"/>
              </w:rPr>
            </w:pPr>
            <w:r w:rsidRPr="004D7D90">
              <w:rPr>
                <w:rFonts w:ascii="Tahoma" w:hAnsi="Tahoma" w:cs="Tahoma"/>
                <w:bCs/>
                <w:sz w:val="20"/>
                <w:szCs w:val="20"/>
              </w:rPr>
              <w:t>6</w:t>
            </w:r>
            <w:proofErr w:type="gramStart"/>
            <w:r w:rsidRPr="004D7D90">
              <w:rPr>
                <w:rFonts w:ascii="Tahoma" w:hAnsi="Tahoma" w:cs="Tahoma"/>
                <w:bCs/>
                <w:sz w:val="20"/>
                <w:szCs w:val="20"/>
              </w:rPr>
              <w:t>.  The</w:t>
            </w:r>
            <w:proofErr w:type="gramEnd"/>
            <w:r w:rsidRPr="004D7D90">
              <w:rPr>
                <w:rFonts w:ascii="Tahoma" w:hAnsi="Tahoma" w:cs="Tahoma"/>
                <w:bCs/>
                <w:sz w:val="20"/>
                <w:szCs w:val="20"/>
              </w:rPr>
              <w:t xml:space="preserve"> expiry of claim period as mentioned in clause 5 &amp; 8 should be arrived at by adding one month period from the date of expiry of the Insurance </w:t>
            </w:r>
            <w:proofErr w:type="gramStart"/>
            <w:r w:rsidRPr="004D7D90">
              <w:rPr>
                <w:rFonts w:ascii="Tahoma" w:hAnsi="Tahoma" w:cs="Tahoma"/>
                <w:bCs/>
                <w:sz w:val="20"/>
                <w:szCs w:val="20"/>
              </w:rPr>
              <w:t>surety</w:t>
            </w:r>
            <w:proofErr w:type="gramEnd"/>
            <w:r w:rsidRPr="004D7D90">
              <w:rPr>
                <w:rFonts w:ascii="Tahoma" w:hAnsi="Tahoma" w:cs="Tahoma"/>
                <w:bCs/>
                <w:sz w:val="20"/>
                <w:szCs w:val="20"/>
              </w:rPr>
              <w:t xml:space="preserve"> Bond.  </w:t>
            </w:r>
          </w:p>
          <w:p w14:paraId="7D381A1A" w14:textId="77777777" w:rsidR="004D7D90" w:rsidRPr="004D7D90" w:rsidRDefault="004D7D90" w:rsidP="004D7D90">
            <w:pPr>
              <w:spacing w:line="360" w:lineRule="auto"/>
              <w:ind w:left="317" w:hanging="283"/>
              <w:jc w:val="both"/>
              <w:rPr>
                <w:rFonts w:ascii="Tahoma" w:hAnsi="Tahoma" w:cs="Tahoma"/>
                <w:bCs/>
                <w:sz w:val="20"/>
                <w:szCs w:val="20"/>
              </w:rPr>
            </w:pPr>
            <w:r w:rsidRPr="004D7D90">
              <w:rPr>
                <w:rFonts w:ascii="Tahoma" w:hAnsi="Tahoma" w:cs="Tahoma"/>
                <w:bCs/>
                <w:sz w:val="20"/>
                <w:szCs w:val="20"/>
              </w:rPr>
              <w:t>7. A letter from the issuing Insurer of the requisite Insurance Surety Bond confirming that said Insurance Surety Bond / all future communication relating to the Insurance Surety Bond shall be forwarded to the Purchaser at its address as well as email as mentioned in NIT/Tender document, should be attached with the Insurance Surety Bond.</w:t>
            </w:r>
          </w:p>
          <w:p w14:paraId="7D381A1B" w14:textId="77777777" w:rsidR="004D7D90" w:rsidRPr="004D7D90" w:rsidRDefault="004D7D90" w:rsidP="00914357">
            <w:pPr>
              <w:spacing w:line="360" w:lineRule="auto"/>
              <w:ind w:left="317" w:hanging="283"/>
              <w:jc w:val="thaiDistribute"/>
              <w:rPr>
                <w:rFonts w:ascii="Tahoma" w:hAnsi="Tahoma" w:cs="Tahoma"/>
                <w:bCs/>
                <w:sz w:val="20"/>
                <w:szCs w:val="20"/>
              </w:rPr>
            </w:pPr>
            <w:r w:rsidRPr="004D7D90">
              <w:rPr>
                <w:rFonts w:ascii="Tahoma" w:hAnsi="Tahoma" w:cs="Tahoma"/>
                <w:bCs/>
                <w:sz w:val="20"/>
                <w:szCs w:val="20"/>
              </w:rPr>
              <w:t>8. Matter to be mentioned in covering letter to be submitted by vendor along with insurance surety bond</w:t>
            </w:r>
          </w:p>
          <w:p w14:paraId="7D381A1C" w14:textId="77777777" w:rsidR="004D7D90" w:rsidRPr="004D7D90" w:rsidRDefault="004D7D90" w:rsidP="00914357">
            <w:pPr>
              <w:ind w:left="720" w:hanging="720"/>
              <w:jc w:val="thaiDistribute"/>
              <w:rPr>
                <w:rFonts w:ascii="Tahoma" w:hAnsi="Tahoma" w:cs="Tahoma"/>
                <w:bCs/>
                <w:sz w:val="20"/>
                <w:szCs w:val="20"/>
                <w:u w:val="single"/>
              </w:rPr>
            </w:pPr>
          </w:p>
          <w:tbl>
            <w:tblPr>
              <w:tblW w:w="966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
              <w:gridCol w:w="5144"/>
              <w:gridCol w:w="375"/>
              <w:gridCol w:w="2125"/>
              <w:gridCol w:w="1615"/>
            </w:tblGrid>
            <w:tr w:rsidR="004D7D90" w:rsidRPr="004D7D90" w14:paraId="7D381A21" w14:textId="77777777" w:rsidTr="00914357">
              <w:trPr>
                <w:trHeight w:val="528"/>
              </w:trPr>
              <w:tc>
                <w:tcPr>
                  <w:tcW w:w="212" w:type="pct"/>
                  <w:noWrap/>
                </w:tcPr>
                <w:p w14:paraId="7D381A1D" w14:textId="77777777" w:rsidR="004D7D90" w:rsidRPr="004D7D90" w:rsidRDefault="004D7D90" w:rsidP="002333BC">
                  <w:pPr>
                    <w:pStyle w:val="ListParagraph"/>
                    <w:numPr>
                      <w:ilvl w:val="0"/>
                      <w:numId w:val="78"/>
                    </w:numPr>
                    <w:contextualSpacing/>
                    <w:rPr>
                      <w:rFonts w:ascii="Tahoma" w:hAnsi="Tahoma" w:cs="Tahoma"/>
                      <w:bCs/>
                      <w:sz w:val="20"/>
                      <w:szCs w:val="20"/>
                    </w:rPr>
                  </w:pPr>
                </w:p>
              </w:tc>
              <w:tc>
                <w:tcPr>
                  <w:tcW w:w="2660" w:type="pct"/>
                  <w:noWrap/>
                  <w:vAlign w:val="center"/>
                  <w:hideMark/>
                </w:tcPr>
                <w:p w14:paraId="7D381A1E"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Insurance Surety Bond No</w:t>
                  </w:r>
                </w:p>
              </w:tc>
              <w:tc>
                <w:tcPr>
                  <w:tcW w:w="194" w:type="pct"/>
                  <w:noWrap/>
                  <w:vAlign w:val="center"/>
                  <w:hideMark/>
                </w:tcPr>
                <w:p w14:paraId="7D381A1F"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w:t>
                  </w:r>
                </w:p>
              </w:tc>
              <w:tc>
                <w:tcPr>
                  <w:tcW w:w="1934" w:type="pct"/>
                  <w:gridSpan w:val="2"/>
                  <w:noWrap/>
                  <w:vAlign w:val="center"/>
                  <w:hideMark/>
                </w:tcPr>
                <w:p w14:paraId="7D381A20" w14:textId="77777777" w:rsidR="004D7D90" w:rsidRPr="004D7D90" w:rsidRDefault="004D7D90" w:rsidP="00914357">
                  <w:pPr>
                    <w:spacing w:line="360" w:lineRule="auto"/>
                    <w:rPr>
                      <w:rFonts w:ascii="Tahoma" w:hAnsi="Tahoma" w:cs="Tahoma"/>
                      <w:bCs/>
                      <w:sz w:val="20"/>
                      <w:szCs w:val="20"/>
                    </w:rPr>
                  </w:pPr>
                </w:p>
              </w:tc>
            </w:tr>
            <w:tr w:rsidR="004D7D90" w:rsidRPr="004D7D90" w14:paraId="7D381A26" w14:textId="77777777" w:rsidTr="00914357">
              <w:trPr>
                <w:trHeight w:val="625"/>
              </w:trPr>
              <w:tc>
                <w:tcPr>
                  <w:tcW w:w="212" w:type="pct"/>
                  <w:noWrap/>
                </w:tcPr>
                <w:p w14:paraId="7D381A22" w14:textId="77777777" w:rsidR="004D7D90" w:rsidRPr="004D7D90" w:rsidRDefault="004D7D90" w:rsidP="002333BC">
                  <w:pPr>
                    <w:pStyle w:val="ListParagraph"/>
                    <w:numPr>
                      <w:ilvl w:val="0"/>
                      <w:numId w:val="78"/>
                    </w:numPr>
                    <w:contextualSpacing/>
                    <w:jc w:val="right"/>
                    <w:rPr>
                      <w:rFonts w:ascii="Tahoma" w:hAnsi="Tahoma" w:cs="Tahoma"/>
                      <w:bCs/>
                      <w:sz w:val="20"/>
                      <w:szCs w:val="20"/>
                    </w:rPr>
                  </w:pPr>
                </w:p>
              </w:tc>
              <w:tc>
                <w:tcPr>
                  <w:tcW w:w="2660" w:type="pct"/>
                  <w:noWrap/>
                  <w:vAlign w:val="center"/>
                </w:tcPr>
                <w:p w14:paraId="7D381A23"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Date of execution of Insurance Surety Bond</w:t>
                  </w:r>
                </w:p>
              </w:tc>
              <w:tc>
                <w:tcPr>
                  <w:tcW w:w="194" w:type="pct"/>
                  <w:noWrap/>
                  <w:vAlign w:val="bottom"/>
                </w:tcPr>
                <w:p w14:paraId="7D381A24"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w:t>
                  </w:r>
                </w:p>
              </w:tc>
              <w:tc>
                <w:tcPr>
                  <w:tcW w:w="1934" w:type="pct"/>
                  <w:gridSpan w:val="2"/>
                  <w:noWrap/>
                  <w:vAlign w:val="center"/>
                </w:tcPr>
                <w:p w14:paraId="7D381A25" w14:textId="77777777" w:rsidR="004D7D90" w:rsidRPr="004D7D90" w:rsidRDefault="004D7D90" w:rsidP="00914357">
                  <w:pPr>
                    <w:spacing w:line="360" w:lineRule="auto"/>
                    <w:rPr>
                      <w:rFonts w:ascii="Tahoma" w:hAnsi="Tahoma" w:cs="Tahoma"/>
                      <w:bCs/>
                      <w:sz w:val="20"/>
                      <w:szCs w:val="20"/>
                    </w:rPr>
                  </w:pPr>
                </w:p>
              </w:tc>
            </w:tr>
            <w:tr w:rsidR="004D7D90" w:rsidRPr="004D7D90" w14:paraId="7D381A2B" w14:textId="77777777" w:rsidTr="00914357">
              <w:trPr>
                <w:trHeight w:val="625"/>
              </w:trPr>
              <w:tc>
                <w:tcPr>
                  <w:tcW w:w="212" w:type="pct"/>
                  <w:noWrap/>
                </w:tcPr>
                <w:p w14:paraId="7D381A27" w14:textId="77777777" w:rsidR="004D7D90" w:rsidRPr="004D7D90" w:rsidRDefault="004D7D90" w:rsidP="002333BC">
                  <w:pPr>
                    <w:pStyle w:val="ListParagraph"/>
                    <w:numPr>
                      <w:ilvl w:val="0"/>
                      <w:numId w:val="78"/>
                    </w:numPr>
                    <w:contextualSpacing/>
                    <w:jc w:val="right"/>
                    <w:rPr>
                      <w:rFonts w:ascii="Tahoma" w:hAnsi="Tahoma" w:cs="Tahoma"/>
                      <w:bCs/>
                      <w:sz w:val="20"/>
                      <w:szCs w:val="20"/>
                    </w:rPr>
                  </w:pPr>
                </w:p>
              </w:tc>
              <w:tc>
                <w:tcPr>
                  <w:tcW w:w="2660" w:type="pct"/>
                  <w:noWrap/>
                  <w:vAlign w:val="center"/>
                </w:tcPr>
                <w:p w14:paraId="7D381A28"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Expiry date of Insurance Surety bond</w:t>
                  </w:r>
                </w:p>
              </w:tc>
              <w:tc>
                <w:tcPr>
                  <w:tcW w:w="194" w:type="pct"/>
                  <w:noWrap/>
                  <w:vAlign w:val="bottom"/>
                </w:tcPr>
                <w:p w14:paraId="7D381A29"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w:t>
                  </w:r>
                </w:p>
              </w:tc>
              <w:tc>
                <w:tcPr>
                  <w:tcW w:w="1935" w:type="pct"/>
                  <w:gridSpan w:val="2"/>
                  <w:noWrap/>
                  <w:vAlign w:val="center"/>
                </w:tcPr>
                <w:p w14:paraId="7D381A2A" w14:textId="77777777" w:rsidR="004D7D90" w:rsidRPr="004D7D90" w:rsidRDefault="004D7D90" w:rsidP="00914357">
                  <w:pPr>
                    <w:spacing w:line="360" w:lineRule="auto"/>
                    <w:rPr>
                      <w:rFonts w:ascii="Tahoma" w:hAnsi="Tahoma" w:cs="Tahoma"/>
                      <w:bCs/>
                      <w:sz w:val="20"/>
                      <w:szCs w:val="20"/>
                    </w:rPr>
                  </w:pPr>
                </w:p>
              </w:tc>
            </w:tr>
            <w:tr w:rsidR="004D7D90" w:rsidRPr="004D7D90" w14:paraId="7D381A30" w14:textId="77777777" w:rsidTr="00914357">
              <w:trPr>
                <w:trHeight w:val="625"/>
              </w:trPr>
              <w:tc>
                <w:tcPr>
                  <w:tcW w:w="212" w:type="pct"/>
                  <w:noWrap/>
                </w:tcPr>
                <w:p w14:paraId="7D381A2C" w14:textId="77777777" w:rsidR="004D7D90" w:rsidRPr="004D7D90" w:rsidRDefault="004D7D90" w:rsidP="002333BC">
                  <w:pPr>
                    <w:pStyle w:val="ListParagraph"/>
                    <w:numPr>
                      <w:ilvl w:val="0"/>
                      <w:numId w:val="78"/>
                    </w:numPr>
                    <w:contextualSpacing/>
                    <w:jc w:val="right"/>
                    <w:rPr>
                      <w:rFonts w:ascii="Tahoma" w:hAnsi="Tahoma" w:cs="Tahoma"/>
                      <w:bCs/>
                      <w:sz w:val="20"/>
                      <w:szCs w:val="20"/>
                    </w:rPr>
                  </w:pPr>
                </w:p>
              </w:tc>
              <w:tc>
                <w:tcPr>
                  <w:tcW w:w="2660" w:type="pct"/>
                  <w:noWrap/>
                  <w:vAlign w:val="center"/>
                </w:tcPr>
                <w:p w14:paraId="7D381A2D"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 xml:space="preserve">Expiry date of claim period of Insurance Surety </w:t>
                  </w:r>
                </w:p>
              </w:tc>
              <w:tc>
                <w:tcPr>
                  <w:tcW w:w="194" w:type="pct"/>
                  <w:noWrap/>
                  <w:vAlign w:val="center"/>
                </w:tcPr>
                <w:p w14:paraId="7D381A2E" w14:textId="77777777" w:rsidR="004D7D90" w:rsidRPr="004D7D90" w:rsidRDefault="004D7D90" w:rsidP="00914357">
                  <w:pPr>
                    <w:spacing w:line="360" w:lineRule="auto"/>
                    <w:rPr>
                      <w:rFonts w:ascii="Tahoma" w:hAnsi="Tahoma" w:cs="Tahoma"/>
                      <w:bCs/>
                      <w:sz w:val="20"/>
                      <w:szCs w:val="20"/>
                    </w:rPr>
                  </w:pPr>
                </w:p>
              </w:tc>
              <w:tc>
                <w:tcPr>
                  <w:tcW w:w="1935" w:type="pct"/>
                  <w:gridSpan w:val="2"/>
                  <w:noWrap/>
                  <w:vAlign w:val="center"/>
                </w:tcPr>
                <w:p w14:paraId="7D381A2F" w14:textId="77777777" w:rsidR="004D7D90" w:rsidRPr="004D7D90" w:rsidRDefault="004D7D90" w:rsidP="00914357">
                  <w:pPr>
                    <w:spacing w:line="360" w:lineRule="auto"/>
                    <w:rPr>
                      <w:rFonts w:ascii="Tahoma" w:hAnsi="Tahoma" w:cs="Tahoma"/>
                      <w:bCs/>
                      <w:sz w:val="20"/>
                      <w:szCs w:val="20"/>
                    </w:rPr>
                  </w:pPr>
                </w:p>
              </w:tc>
            </w:tr>
            <w:tr w:rsidR="004D7D90" w:rsidRPr="004D7D90" w14:paraId="7D381A36" w14:textId="77777777" w:rsidTr="00914357">
              <w:trPr>
                <w:trHeight w:val="377"/>
              </w:trPr>
              <w:tc>
                <w:tcPr>
                  <w:tcW w:w="212" w:type="pct"/>
                  <w:vMerge w:val="restart"/>
                  <w:noWrap/>
                </w:tcPr>
                <w:p w14:paraId="7D381A31" w14:textId="77777777" w:rsidR="004D7D90" w:rsidRPr="004D7D90" w:rsidRDefault="004D7D90" w:rsidP="002333BC">
                  <w:pPr>
                    <w:pStyle w:val="ListParagraph"/>
                    <w:numPr>
                      <w:ilvl w:val="0"/>
                      <w:numId w:val="78"/>
                    </w:numPr>
                    <w:contextualSpacing/>
                    <w:jc w:val="right"/>
                    <w:rPr>
                      <w:rFonts w:ascii="Tahoma" w:hAnsi="Tahoma" w:cs="Tahoma"/>
                      <w:bCs/>
                      <w:sz w:val="20"/>
                      <w:szCs w:val="20"/>
                    </w:rPr>
                  </w:pPr>
                </w:p>
              </w:tc>
              <w:tc>
                <w:tcPr>
                  <w:tcW w:w="2660" w:type="pct"/>
                  <w:vMerge w:val="restart"/>
                  <w:noWrap/>
                  <w:hideMark/>
                </w:tcPr>
                <w:p w14:paraId="7D381A32"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Vendor Name / Vendor Code</w:t>
                  </w:r>
                </w:p>
              </w:tc>
              <w:tc>
                <w:tcPr>
                  <w:tcW w:w="194" w:type="pct"/>
                  <w:noWrap/>
                  <w:vAlign w:val="bottom"/>
                  <w:hideMark/>
                </w:tcPr>
                <w:p w14:paraId="7D381A33"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w:t>
                  </w:r>
                </w:p>
              </w:tc>
              <w:tc>
                <w:tcPr>
                  <w:tcW w:w="1099" w:type="pct"/>
                  <w:noWrap/>
                  <w:vAlign w:val="bottom"/>
                  <w:hideMark/>
                </w:tcPr>
                <w:p w14:paraId="7D381A34"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Name</w:t>
                  </w:r>
                </w:p>
              </w:tc>
              <w:tc>
                <w:tcPr>
                  <w:tcW w:w="836" w:type="pct"/>
                  <w:noWrap/>
                  <w:vAlign w:val="bottom"/>
                  <w:hideMark/>
                </w:tcPr>
                <w:p w14:paraId="7D381A35" w14:textId="77777777" w:rsidR="004D7D90" w:rsidRPr="004D7D90" w:rsidRDefault="004D7D90" w:rsidP="00914357">
                  <w:pPr>
                    <w:jc w:val="center"/>
                    <w:rPr>
                      <w:rFonts w:ascii="Tahoma" w:hAnsi="Tahoma" w:cs="Tahoma"/>
                      <w:bCs/>
                      <w:sz w:val="20"/>
                      <w:szCs w:val="20"/>
                    </w:rPr>
                  </w:pPr>
                  <w:r w:rsidRPr="004D7D90">
                    <w:rPr>
                      <w:rFonts w:ascii="Tahoma" w:hAnsi="Tahoma" w:cs="Tahoma"/>
                      <w:bCs/>
                      <w:sz w:val="20"/>
                      <w:szCs w:val="20"/>
                    </w:rPr>
                    <w:t> </w:t>
                  </w:r>
                </w:p>
              </w:tc>
            </w:tr>
            <w:tr w:rsidR="004D7D90" w:rsidRPr="004D7D90" w14:paraId="7D381A3C" w14:textId="77777777" w:rsidTr="00914357">
              <w:trPr>
                <w:trHeight w:val="315"/>
              </w:trPr>
              <w:tc>
                <w:tcPr>
                  <w:tcW w:w="212" w:type="pct"/>
                  <w:vMerge/>
                  <w:noWrap/>
                </w:tcPr>
                <w:p w14:paraId="7D381A37" w14:textId="77777777" w:rsidR="004D7D90" w:rsidRPr="004D7D90" w:rsidRDefault="004D7D90" w:rsidP="00914357">
                  <w:pPr>
                    <w:pStyle w:val="ListParagraph"/>
                    <w:ind w:left="360"/>
                    <w:rPr>
                      <w:rFonts w:ascii="Tahoma" w:hAnsi="Tahoma" w:cs="Tahoma"/>
                      <w:bCs/>
                      <w:sz w:val="20"/>
                      <w:szCs w:val="20"/>
                    </w:rPr>
                  </w:pPr>
                </w:p>
              </w:tc>
              <w:tc>
                <w:tcPr>
                  <w:tcW w:w="2660" w:type="pct"/>
                  <w:vMerge/>
                  <w:noWrap/>
                  <w:vAlign w:val="bottom"/>
                  <w:hideMark/>
                </w:tcPr>
                <w:p w14:paraId="7D381A38" w14:textId="77777777" w:rsidR="004D7D90" w:rsidRPr="004D7D90" w:rsidRDefault="004D7D90" w:rsidP="00914357">
                  <w:pPr>
                    <w:spacing w:line="360" w:lineRule="auto"/>
                    <w:rPr>
                      <w:rFonts w:ascii="Tahoma" w:hAnsi="Tahoma" w:cs="Tahoma"/>
                      <w:bCs/>
                      <w:sz w:val="20"/>
                      <w:szCs w:val="20"/>
                    </w:rPr>
                  </w:pPr>
                </w:p>
              </w:tc>
              <w:tc>
                <w:tcPr>
                  <w:tcW w:w="194" w:type="pct"/>
                  <w:noWrap/>
                  <w:vAlign w:val="bottom"/>
                  <w:hideMark/>
                </w:tcPr>
                <w:p w14:paraId="7D381A39" w14:textId="77777777" w:rsidR="004D7D90" w:rsidRPr="004D7D90" w:rsidRDefault="004D7D90" w:rsidP="00914357">
                  <w:pPr>
                    <w:spacing w:line="360" w:lineRule="auto"/>
                    <w:rPr>
                      <w:rFonts w:ascii="Tahoma" w:hAnsi="Tahoma" w:cs="Tahoma"/>
                      <w:bCs/>
                      <w:sz w:val="20"/>
                      <w:szCs w:val="20"/>
                    </w:rPr>
                  </w:pPr>
                </w:p>
              </w:tc>
              <w:tc>
                <w:tcPr>
                  <w:tcW w:w="1099" w:type="pct"/>
                  <w:noWrap/>
                  <w:vAlign w:val="bottom"/>
                  <w:hideMark/>
                </w:tcPr>
                <w:p w14:paraId="7D381A3A"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Vendor Code</w:t>
                  </w:r>
                </w:p>
              </w:tc>
              <w:tc>
                <w:tcPr>
                  <w:tcW w:w="835" w:type="pct"/>
                  <w:noWrap/>
                  <w:vAlign w:val="bottom"/>
                  <w:hideMark/>
                </w:tcPr>
                <w:p w14:paraId="7D381A3B" w14:textId="77777777" w:rsidR="004D7D90" w:rsidRPr="004D7D90" w:rsidRDefault="004D7D90" w:rsidP="00914357">
                  <w:pPr>
                    <w:jc w:val="center"/>
                    <w:rPr>
                      <w:rFonts w:ascii="Tahoma" w:hAnsi="Tahoma" w:cs="Tahoma"/>
                      <w:bCs/>
                      <w:sz w:val="20"/>
                      <w:szCs w:val="20"/>
                    </w:rPr>
                  </w:pPr>
                  <w:r w:rsidRPr="004D7D90">
                    <w:rPr>
                      <w:rFonts w:ascii="Tahoma" w:hAnsi="Tahoma" w:cs="Tahoma"/>
                      <w:bCs/>
                      <w:sz w:val="20"/>
                      <w:szCs w:val="20"/>
                    </w:rPr>
                    <w:t> </w:t>
                  </w:r>
                </w:p>
              </w:tc>
            </w:tr>
            <w:tr w:rsidR="004D7D90" w:rsidRPr="004D7D90" w14:paraId="7D381A41" w14:textId="77777777" w:rsidTr="00914357">
              <w:trPr>
                <w:trHeight w:val="300"/>
              </w:trPr>
              <w:tc>
                <w:tcPr>
                  <w:tcW w:w="212" w:type="pct"/>
                  <w:noWrap/>
                </w:tcPr>
                <w:p w14:paraId="7D381A3D" w14:textId="77777777" w:rsidR="004D7D90" w:rsidRPr="004D7D90" w:rsidRDefault="004D7D90" w:rsidP="002333BC">
                  <w:pPr>
                    <w:pStyle w:val="ListParagraph"/>
                    <w:numPr>
                      <w:ilvl w:val="0"/>
                      <w:numId w:val="78"/>
                    </w:numPr>
                    <w:contextualSpacing/>
                    <w:jc w:val="right"/>
                    <w:rPr>
                      <w:rFonts w:ascii="Tahoma" w:hAnsi="Tahoma" w:cs="Tahoma"/>
                      <w:bCs/>
                      <w:sz w:val="20"/>
                      <w:szCs w:val="20"/>
                    </w:rPr>
                  </w:pPr>
                </w:p>
              </w:tc>
              <w:tc>
                <w:tcPr>
                  <w:tcW w:w="2660" w:type="pct"/>
                  <w:noWrap/>
                  <w:vAlign w:val="bottom"/>
                  <w:hideMark/>
                </w:tcPr>
                <w:p w14:paraId="7D381A3E"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Insurance Surety Bond Amount</w:t>
                  </w:r>
                </w:p>
              </w:tc>
              <w:tc>
                <w:tcPr>
                  <w:tcW w:w="194" w:type="pct"/>
                  <w:noWrap/>
                  <w:vAlign w:val="bottom"/>
                  <w:hideMark/>
                </w:tcPr>
                <w:p w14:paraId="7D381A3F"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w:t>
                  </w:r>
                </w:p>
              </w:tc>
              <w:tc>
                <w:tcPr>
                  <w:tcW w:w="1934" w:type="pct"/>
                  <w:gridSpan w:val="2"/>
                  <w:noWrap/>
                  <w:vAlign w:val="bottom"/>
                  <w:hideMark/>
                </w:tcPr>
                <w:p w14:paraId="7D381A40" w14:textId="77777777" w:rsidR="004D7D90" w:rsidRPr="004D7D90" w:rsidRDefault="004D7D90" w:rsidP="00914357">
                  <w:pPr>
                    <w:spacing w:line="360" w:lineRule="auto"/>
                    <w:rPr>
                      <w:rFonts w:ascii="Tahoma" w:hAnsi="Tahoma" w:cs="Tahoma"/>
                      <w:bCs/>
                      <w:sz w:val="20"/>
                      <w:szCs w:val="20"/>
                    </w:rPr>
                  </w:pPr>
                </w:p>
              </w:tc>
            </w:tr>
            <w:tr w:rsidR="004D7D90" w:rsidRPr="004D7D90" w14:paraId="7D381A46" w14:textId="77777777" w:rsidTr="00914357">
              <w:trPr>
                <w:trHeight w:val="300"/>
              </w:trPr>
              <w:tc>
                <w:tcPr>
                  <w:tcW w:w="212" w:type="pct"/>
                  <w:noWrap/>
                </w:tcPr>
                <w:p w14:paraId="7D381A42" w14:textId="77777777" w:rsidR="004D7D90" w:rsidRPr="004D7D90" w:rsidRDefault="004D7D90" w:rsidP="002333BC">
                  <w:pPr>
                    <w:pStyle w:val="ListParagraph"/>
                    <w:numPr>
                      <w:ilvl w:val="0"/>
                      <w:numId w:val="78"/>
                    </w:numPr>
                    <w:contextualSpacing/>
                    <w:jc w:val="right"/>
                    <w:rPr>
                      <w:rFonts w:ascii="Tahoma" w:hAnsi="Tahoma" w:cs="Tahoma"/>
                      <w:bCs/>
                      <w:sz w:val="20"/>
                      <w:szCs w:val="20"/>
                    </w:rPr>
                  </w:pPr>
                </w:p>
              </w:tc>
              <w:tc>
                <w:tcPr>
                  <w:tcW w:w="2660" w:type="pct"/>
                  <w:noWrap/>
                  <w:vAlign w:val="bottom"/>
                  <w:hideMark/>
                </w:tcPr>
                <w:p w14:paraId="7D381A43"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Tender No</w:t>
                  </w:r>
                </w:p>
              </w:tc>
              <w:tc>
                <w:tcPr>
                  <w:tcW w:w="194" w:type="pct"/>
                  <w:noWrap/>
                  <w:vAlign w:val="bottom"/>
                  <w:hideMark/>
                </w:tcPr>
                <w:p w14:paraId="7D381A44"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w:t>
                  </w:r>
                </w:p>
              </w:tc>
              <w:tc>
                <w:tcPr>
                  <w:tcW w:w="1934" w:type="pct"/>
                  <w:gridSpan w:val="2"/>
                  <w:noWrap/>
                  <w:vAlign w:val="bottom"/>
                  <w:hideMark/>
                </w:tcPr>
                <w:p w14:paraId="7D381A45" w14:textId="77777777" w:rsidR="004D7D90" w:rsidRPr="004D7D90" w:rsidRDefault="004D7D90" w:rsidP="00914357">
                  <w:pPr>
                    <w:spacing w:line="360" w:lineRule="auto"/>
                    <w:rPr>
                      <w:rFonts w:ascii="Tahoma" w:hAnsi="Tahoma" w:cs="Tahoma"/>
                      <w:bCs/>
                      <w:sz w:val="20"/>
                      <w:szCs w:val="20"/>
                    </w:rPr>
                  </w:pPr>
                </w:p>
              </w:tc>
            </w:tr>
            <w:tr w:rsidR="004D7D90" w:rsidRPr="004D7D90" w14:paraId="7D381A4B" w14:textId="77777777" w:rsidTr="00914357">
              <w:trPr>
                <w:trHeight w:val="315"/>
              </w:trPr>
              <w:tc>
                <w:tcPr>
                  <w:tcW w:w="212" w:type="pct"/>
                  <w:noWrap/>
                </w:tcPr>
                <w:p w14:paraId="7D381A47" w14:textId="77777777" w:rsidR="004D7D90" w:rsidRPr="004D7D90" w:rsidRDefault="004D7D90" w:rsidP="002333BC">
                  <w:pPr>
                    <w:pStyle w:val="ListParagraph"/>
                    <w:numPr>
                      <w:ilvl w:val="0"/>
                      <w:numId w:val="78"/>
                    </w:numPr>
                    <w:contextualSpacing/>
                    <w:jc w:val="right"/>
                    <w:rPr>
                      <w:rFonts w:ascii="Tahoma" w:hAnsi="Tahoma" w:cs="Tahoma"/>
                      <w:bCs/>
                      <w:sz w:val="20"/>
                      <w:szCs w:val="20"/>
                    </w:rPr>
                  </w:pPr>
                </w:p>
              </w:tc>
              <w:tc>
                <w:tcPr>
                  <w:tcW w:w="2660" w:type="pct"/>
                  <w:noWrap/>
                  <w:vAlign w:val="bottom"/>
                  <w:hideMark/>
                </w:tcPr>
                <w:p w14:paraId="7D381A48"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Nature of Insurance Surety Bond</w:t>
                  </w:r>
                </w:p>
              </w:tc>
              <w:tc>
                <w:tcPr>
                  <w:tcW w:w="194" w:type="pct"/>
                  <w:noWrap/>
                  <w:vAlign w:val="bottom"/>
                  <w:hideMark/>
                </w:tcPr>
                <w:p w14:paraId="7D381A49"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w:t>
                  </w:r>
                </w:p>
              </w:tc>
              <w:tc>
                <w:tcPr>
                  <w:tcW w:w="1934" w:type="pct"/>
                  <w:gridSpan w:val="2"/>
                  <w:noWrap/>
                  <w:vAlign w:val="bottom"/>
                  <w:hideMark/>
                </w:tcPr>
                <w:p w14:paraId="7D381A4A"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Earnest Money Deposit</w:t>
                  </w:r>
                </w:p>
              </w:tc>
            </w:tr>
            <w:tr w:rsidR="004D7D90" w:rsidRPr="004D7D90" w14:paraId="7D381A4F" w14:textId="77777777" w:rsidTr="00914357">
              <w:trPr>
                <w:trHeight w:val="300"/>
              </w:trPr>
              <w:tc>
                <w:tcPr>
                  <w:tcW w:w="212" w:type="pct"/>
                  <w:vMerge w:val="restart"/>
                  <w:noWrap/>
                </w:tcPr>
                <w:p w14:paraId="7D381A4C" w14:textId="77777777" w:rsidR="004D7D90" w:rsidRPr="004D7D90" w:rsidRDefault="004D7D90" w:rsidP="002333BC">
                  <w:pPr>
                    <w:pStyle w:val="ListParagraph"/>
                    <w:numPr>
                      <w:ilvl w:val="0"/>
                      <w:numId w:val="78"/>
                    </w:numPr>
                    <w:contextualSpacing/>
                    <w:rPr>
                      <w:rFonts w:ascii="Tahoma" w:hAnsi="Tahoma" w:cs="Tahoma"/>
                      <w:bCs/>
                      <w:sz w:val="20"/>
                      <w:szCs w:val="20"/>
                    </w:rPr>
                  </w:pPr>
                </w:p>
              </w:tc>
              <w:tc>
                <w:tcPr>
                  <w:tcW w:w="2660" w:type="pct"/>
                  <w:vMerge w:val="restart"/>
                  <w:vAlign w:val="center"/>
                  <w:hideMark/>
                </w:tcPr>
                <w:p w14:paraId="7D381A4D"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Insurer Details</w:t>
                  </w:r>
                </w:p>
              </w:tc>
              <w:tc>
                <w:tcPr>
                  <w:tcW w:w="2128" w:type="pct"/>
                  <w:gridSpan w:val="3"/>
                  <w:noWrap/>
                  <w:vAlign w:val="bottom"/>
                </w:tcPr>
                <w:p w14:paraId="7D381A4E" w14:textId="77777777" w:rsidR="004D7D90" w:rsidRPr="004D7D90" w:rsidRDefault="004D7D90" w:rsidP="00914357">
                  <w:pPr>
                    <w:spacing w:line="360" w:lineRule="auto"/>
                    <w:rPr>
                      <w:rFonts w:ascii="Tahoma" w:hAnsi="Tahoma" w:cs="Tahoma"/>
                      <w:bCs/>
                      <w:sz w:val="20"/>
                      <w:szCs w:val="20"/>
                    </w:rPr>
                  </w:pPr>
                </w:p>
              </w:tc>
            </w:tr>
            <w:tr w:rsidR="004D7D90" w:rsidRPr="004D7D90" w14:paraId="7D381A55" w14:textId="77777777" w:rsidTr="00914357">
              <w:trPr>
                <w:trHeight w:val="610"/>
              </w:trPr>
              <w:tc>
                <w:tcPr>
                  <w:tcW w:w="212" w:type="pct"/>
                  <w:vMerge/>
                  <w:noWrap/>
                  <w:vAlign w:val="bottom"/>
                </w:tcPr>
                <w:p w14:paraId="7D381A50" w14:textId="77777777" w:rsidR="004D7D90" w:rsidRPr="004D7D90" w:rsidRDefault="004D7D90" w:rsidP="00914357">
                  <w:pPr>
                    <w:rPr>
                      <w:rFonts w:ascii="Tahoma" w:hAnsi="Tahoma" w:cs="Tahoma"/>
                      <w:bCs/>
                      <w:sz w:val="20"/>
                      <w:szCs w:val="20"/>
                    </w:rPr>
                  </w:pPr>
                </w:p>
              </w:tc>
              <w:tc>
                <w:tcPr>
                  <w:tcW w:w="2660" w:type="pct"/>
                  <w:vMerge/>
                  <w:noWrap/>
                  <w:vAlign w:val="bottom"/>
                  <w:hideMark/>
                </w:tcPr>
                <w:p w14:paraId="7D381A51" w14:textId="77777777" w:rsidR="004D7D90" w:rsidRPr="004D7D90" w:rsidRDefault="004D7D90" w:rsidP="00914357">
                  <w:pPr>
                    <w:spacing w:line="360" w:lineRule="auto"/>
                    <w:rPr>
                      <w:rFonts w:ascii="Tahoma" w:hAnsi="Tahoma" w:cs="Tahoma"/>
                      <w:bCs/>
                      <w:sz w:val="20"/>
                      <w:szCs w:val="20"/>
                    </w:rPr>
                  </w:pPr>
                </w:p>
              </w:tc>
              <w:tc>
                <w:tcPr>
                  <w:tcW w:w="194" w:type="pct"/>
                  <w:noWrap/>
                  <w:vAlign w:val="center"/>
                </w:tcPr>
                <w:p w14:paraId="7D381A52" w14:textId="77777777" w:rsidR="004D7D90" w:rsidRPr="004D7D90" w:rsidRDefault="004D7D90" w:rsidP="00914357">
                  <w:pPr>
                    <w:tabs>
                      <w:tab w:val="left" w:pos="323"/>
                    </w:tabs>
                    <w:spacing w:line="360" w:lineRule="auto"/>
                    <w:rPr>
                      <w:rFonts w:ascii="Tahoma" w:hAnsi="Tahoma" w:cs="Tahoma"/>
                      <w:bCs/>
                      <w:sz w:val="20"/>
                      <w:szCs w:val="20"/>
                    </w:rPr>
                  </w:pPr>
                  <w:r w:rsidRPr="004D7D90">
                    <w:rPr>
                      <w:rFonts w:ascii="Tahoma" w:hAnsi="Tahoma" w:cs="Tahoma"/>
                      <w:bCs/>
                      <w:sz w:val="20"/>
                      <w:szCs w:val="20"/>
                    </w:rPr>
                    <w:t>A</w:t>
                  </w:r>
                </w:p>
              </w:tc>
              <w:tc>
                <w:tcPr>
                  <w:tcW w:w="1099" w:type="pct"/>
                  <w:noWrap/>
                  <w:vAlign w:val="center"/>
                </w:tcPr>
                <w:p w14:paraId="7D381A53"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 xml:space="preserve">Insurer Name     </w:t>
                  </w:r>
                  <w:proofErr w:type="gramStart"/>
                  <w:r w:rsidRPr="004D7D90">
                    <w:rPr>
                      <w:rFonts w:ascii="Tahoma" w:hAnsi="Tahoma" w:cs="Tahoma"/>
                      <w:bCs/>
                      <w:sz w:val="20"/>
                      <w:szCs w:val="20"/>
                    </w:rPr>
                    <w:t xml:space="preserve">  :</w:t>
                  </w:r>
                  <w:proofErr w:type="gramEnd"/>
                  <w:r w:rsidRPr="004D7D90">
                    <w:rPr>
                      <w:rFonts w:ascii="Tahoma" w:hAnsi="Tahoma" w:cs="Tahoma"/>
                      <w:bCs/>
                      <w:sz w:val="20"/>
                      <w:szCs w:val="20"/>
                    </w:rPr>
                    <w:t xml:space="preserve"> </w:t>
                  </w:r>
                </w:p>
              </w:tc>
              <w:tc>
                <w:tcPr>
                  <w:tcW w:w="835" w:type="pct"/>
                  <w:noWrap/>
                  <w:vAlign w:val="center"/>
                  <w:hideMark/>
                </w:tcPr>
                <w:p w14:paraId="7D381A54" w14:textId="77777777" w:rsidR="004D7D90" w:rsidRPr="004D7D90" w:rsidRDefault="004D7D90" w:rsidP="00914357">
                  <w:pPr>
                    <w:rPr>
                      <w:rFonts w:ascii="Tahoma" w:hAnsi="Tahoma" w:cs="Tahoma"/>
                      <w:bCs/>
                      <w:sz w:val="20"/>
                      <w:szCs w:val="20"/>
                    </w:rPr>
                  </w:pPr>
                </w:p>
              </w:tc>
            </w:tr>
            <w:tr w:rsidR="004D7D90" w:rsidRPr="004D7D90" w14:paraId="7D381A5B" w14:textId="77777777" w:rsidTr="00914357">
              <w:trPr>
                <w:trHeight w:val="610"/>
              </w:trPr>
              <w:tc>
                <w:tcPr>
                  <w:tcW w:w="212" w:type="pct"/>
                  <w:vMerge/>
                  <w:noWrap/>
                  <w:vAlign w:val="bottom"/>
                </w:tcPr>
                <w:p w14:paraId="7D381A56" w14:textId="77777777" w:rsidR="004D7D90" w:rsidRPr="004D7D90" w:rsidRDefault="004D7D90" w:rsidP="00914357">
                  <w:pPr>
                    <w:rPr>
                      <w:rFonts w:ascii="Tahoma" w:hAnsi="Tahoma" w:cs="Tahoma"/>
                      <w:bCs/>
                      <w:sz w:val="20"/>
                      <w:szCs w:val="20"/>
                    </w:rPr>
                  </w:pPr>
                </w:p>
              </w:tc>
              <w:tc>
                <w:tcPr>
                  <w:tcW w:w="2660" w:type="pct"/>
                  <w:vMerge/>
                  <w:noWrap/>
                  <w:vAlign w:val="bottom"/>
                </w:tcPr>
                <w:p w14:paraId="7D381A57" w14:textId="77777777" w:rsidR="004D7D90" w:rsidRPr="004D7D90" w:rsidRDefault="004D7D90" w:rsidP="00914357">
                  <w:pPr>
                    <w:spacing w:line="360" w:lineRule="auto"/>
                    <w:rPr>
                      <w:rFonts w:ascii="Tahoma" w:hAnsi="Tahoma" w:cs="Tahoma"/>
                      <w:bCs/>
                      <w:sz w:val="20"/>
                      <w:szCs w:val="20"/>
                    </w:rPr>
                  </w:pPr>
                </w:p>
              </w:tc>
              <w:tc>
                <w:tcPr>
                  <w:tcW w:w="194" w:type="pct"/>
                  <w:noWrap/>
                  <w:vAlign w:val="center"/>
                </w:tcPr>
                <w:p w14:paraId="7D381A58" w14:textId="77777777" w:rsidR="004D7D90" w:rsidRPr="004D7D90" w:rsidRDefault="004D7D90" w:rsidP="00914357">
                  <w:pPr>
                    <w:tabs>
                      <w:tab w:val="left" w:pos="323"/>
                    </w:tabs>
                    <w:spacing w:line="360" w:lineRule="auto"/>
                    <w:rPr>
                      <w:rFonts w:ascii="Tahoma" w:hAnsi="Tahoma" w:cs="Tahoma"/>
                      <w:bCs/>
                      <w:sz w:val="20"/>
                      <w:szCs w:val="20"/>
                    </w:rPr>
                  </w:pPr>
                  <w:r>
                    <w:rPr>
                      <w:rFonts w:ascii="Tahoma" w:hAnsi="Tahoma" w:cs="Tahoma"/>
                      <w:bCs/>
                      <w:sz w:val="20"/>
                      <w:szCs w:val="20"/>
                    </w:rPr>
                    <w:t>B</w:t>
                  </w:r>
                </w:p>
              </w:tc>
              <w:tc>
                <w:tcPr>
                  <w:tcW w:w="1099" w:type="pct"/>
                  <w:noWrap/>
                  <w:vAlign w:val="center"/>
                </w:tcPr>
                <w:p w14:paraId="7D381A59"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 xml:space="preserve">Address      </w:t>
                  </w:r>
                  <w:proofErr w:type="gramStart"/>
                  <w:r w:rsidRPr="004D7D90">
                    <w:rPr>
                      <w:rFonts w:ascii="Tahoma" w:hAnsi="Tahoma" w:cs="Tahoma"/>
                      <w:bCs/>
                      <w:sz w:val="20"/>
                      <w:szCs w:val="20"/>
                    </w:rPr>
                    <w:t xml:space="preserve">  :</w:t>
                  </w:r>
                  <w:proofErr w:type="gramEnd"/>
                </w:p>
              </w:tc>
              <w:tc>
                <w:tcPr>
                  <w:tcW w:w="835" w:type="pct"/>
                  <w:noWrap/>
                  <w:vAlign w:val="center"/>
                </w:tcPr>
                <w:p w14:paraId="7D381A5A" w14:textId="77777777" w:rsidR="004D7D90" w:rsidRPr="004D7D90" w:rsidRDefault="004D7D90" w:rsidP="00914357">
                  <w:pPr>
                    <w:rPr>
                      <w:rFonts w:ascii="Tahoma" w:hAnsi="Tahoma" w:cs="Tahoma"/>
                      <w:bCs/>
                      <w:sz w:val="20"/>
                      <w:szCs w:val="20"/>
                    </w:rPr>
                  </w:pPr>
                </w:p>
              </w:tc>
            </w:tr>
            <w:tr w:rsidR="004D7D90" w:rsidRPr="004D7D90" w14:paraId="7D381A61" w14:textId="77777777" w:rsidTr="00914357">
              <w:trPr>
                <w:trHeight w:val="610"/>
              </w:trPr>
              <w:tc>
                <w:tcPr>
                  <w:tcW w:w="212" w:type="pct"/>
                  <w:vMerge/>
                  <w:noWrap/>
                  <w:vAlign w:val="bottom"/>
                </w:tcPr>
                <w:p w14:paraId="7D381A5C" w14:textId="77777777" w:rsidR="004D7D90" w:rsidRPr="004D7D90" w:rsidRDefault="004D7D90" w:rsidP="00914357">
                  <w:pPr>
                    <w:rPr>
                      <w:rFonts w:ascii="Tahoma" w:hAnsi="Tahoma" w:cs="Tahoma"/>
                      <w:bCs/>
                      <w:sz w:val="20"/>
                      <w:szCs w:val="20"/>
                    </w:rPr>
                  </w:pPr>
                </w:p>
              </w:tc>
              <w:tc>
                <w:tcPr>
                  <w:tcW w:w="2660" w:type="pct"/>
                  <w:vMerge/>
                  <w:noWrap/>
                  <w:vAlign w:val="bottom"/>
                  <w:hideMark/>
                </w:tcPr>
                <w:p w14:paraId="7D381A5D" w14:textId="77777777" w:rsidR="004D7D90" w:rsidRPr="004D7D90" w:rsidRDefault="004D7D90" w:rsidP="00914357">
                  <w:pPr>
                    <w:spacing w:line="360" w:lineRule="auto"/>
                    <w:rPr>
                      <w:rFonts w:ascii="Tahoma" w:hAnsi="Tahoma" w:cs="Tahoma"/>
                      <w:bCs/>
                      <w:sz w:val="20"/>
                      <w:szCs w:val="20"/>
                    </w:rPr>
                  </w:pPr>
                </w:p>
              </w:tc>
              <w:tc>
                <w:tcPr>
                  <w:tcW w:w="194" w:type="pct"/>
                  <w:noWrap/>
                  <w:vAlign w:val="center"/>
                  <w:hideMark/>
                </w:tcPr>
                <w:p w14:paraId="7D381A5E" w14:textId="77777777" w:rsidR="004D7D90" w:rsidRPr="004D7D90" w:rsidRDefault="004D7D90" w:rsidP="00914357">
                  <w:pPr>
                    <w:spacing w:line="360" w:lineRule="auto"/>
                    <w:rPr>
                      <w:rFonts w:ascii="Tahoma" w:hAnsi="Tahoma" w:cs="Tahoma"/>
                      <w:bCs/>
                      <w:sz w:val="20"/>
                      <w:szCs w:val="20"/>
                    </w:rPr>
                  </w:pPr>
                  <w:r>
                    <w:rPr>
                      <w:rFonts w:ascii="Tahoma" w:hAnsi="Tahoma" w:cs="Tahoma"/>
                      <w:bCs/>
                      <w:sz w:val="20"/>
                      <w:szCs w:val="20"/>
                    </w:rPr>
                    <w:t>C</w:t>
                  </w:r>
                </w:p>
              </w:tc>
              <w:tc>
                <w:tcPr>
                  <w:tcW w:w="1099" w:type="pct"/>
                  <w:noWrap/>
                  <w:vAlign w:val="center"/>
                  <w:hideMark/>
                </w:tcPr>
                <w:p w14:paraId="7D381A5F" w14:textId="77777777" w:rsidR="004D7D90" w:rsidRPr="004D7D90" w:rsidRDefault="004D7D90" w:rsidP="00914357">
                  <w:pPr>
                    <w:spacing w:line="360" w:lineRule="auto"/>
                    <w:rPr>
                      <w:rFonts w:ascii="Tahoma" w:hAnsi="Tahoma" w:cs="Tahoma"/>
                      <w:bCs/>
                      <w:sz w:val="20"/>
                      <w:szCs w:val="20"/>
                    </w:rPr>
                  </w:pPr>
                  <w:proofErr w:type="gramStart"/>
                  <w:r w:rsidRPr="004D7D90">
                    <w:rPr>
                      <w:rFonts w:ascii="Tahoma" w:hAnsi="Tahoma" w:cs="Tahoma"/>
                      <w:bCs/>
                      <w:sz w:val="20"/>
                      <w:szCs w:val="20"/>
                    </w:rPr>
                    <w:t>Email  Id</w:t>
                  </w:r>
                  <w:proofErr w:type="gramEnd"/>
                  <w:r w:rsidRPr="004D7D90">
                    <w:rPr>
                      <w:rFonts w:ascii="Tahoma" w:hAnsi="Tahoma" w:cs="Tahoma"/>
                      <w:bCs/>
                      <w:sz w:val="20"/>
                      <w:szCs w:val="20"/>
                    </w:rPr>
                    <w:t xml:space="preserve">     </w:t>
                  </w:r>
                  <w:proofErr w:type="gramStart"/>
                  <w:r w:rsidRPr="004D7D90">
                    <w:rPr>
                      <w:rFonts w:ascii="Tahoma" w:hAnsi="Tahoma" w:cs="Tahoma"/>
                      <w:bCs/>
                      <w:sz w:val="20"/>
                      <w:szCs w:val="20"/>
                    </w:rPr>
                    <w:t xml:space="preserve">  :</w:t>
                  </w:r>
                  <w:proofErr w:type="gramEnd"/>
                  <w:r w:rsidRPr="004D7D90">
                    <w:rPr>
                      <w:rFonts w:ascii="Tahoma" w:hAnsi="Tahoma" w:cs="Tahoma"/>
                      <w:bCs/>
                      <w:sz w:val="20"/>
                      <w:szCs w:val="20"/>
                    </w:rPr>
                    <w:t xml:space="preserve"> </w:t>
                  </w:r>
                </w:p>
              </w:tc>
              <w:tc>
                <w:tcPr>
                  <w:tcW w:w="835" w:type="pct"/>
                  <w:noWrap/>
                  <w:vAlign w:val="center"/>
                  <w:hideMark/>
                </w:tcPr>
                <w:p w14:paraId="7D381A60" w14:textId="77777777" w:rsidR="004D7D90" w:rsidRPr="004D7D90" w:rsidRDefault="004D7D90" w:rsidP="00914357">
                  <w:pPr>
                    <w:rPr>
                      <w:rFonts w:ascii="Tahoma" w:hAnsi="Tahoma" w:cs="Tahoma"/>
                      <w:bCs/>
                      <w:sz w:val="20"/>
                      <w:szCs w:val="20"/>
                    </w:rPr>
                  </w:pPr>
                </w:p>
              </w:tc>
            </w:tr>
            <w:tr w:rsidR="004D7D90" w:rsidRPr="004D7D90" w14:paraId="7D381A67" w14:textId="77777777" w:rsidTr="00914357">
              <w:trPr>
                <w:trHeight w:val="300"/>
              </w:trPr>
              <w:tc>
                <w:tcPr>
                  <w:tcW w:w="212" w:type="pct"/>
                  <w:vMerge/>
                  <w:noWrap/>
                  <w:vAlign w:val="bottom"/>
                </w:tcPr>
                <w:p w14:paraId="7D381A62" w14:textId="77777777" w:rsidR="004D7D90" w:rsidRPr="004D7D90" w:rsidRDefault="004D7D90" w:rsidP="00914357">
                  <w:pPr>
                    <w:rPr>
                      <w:rFonts w:ascii="Tahoma" w:hAnsi="Tahoma" w:cs="Tahoma"/>
                      <w:bCs/>
                      <w:sz w:val="20"/>
                      <w:szCs w:val="20"/>
                    </w:rPr>
                  </w:pPr>
                </w:p>
              </w:tc>
              <w:tc>
                <w:tcPr>
                  <w:tcW w:w="2660" w:type="pct"/>
                  <w:vMerge/>
                  <w:noWrap/>
                  <w:vAlign w:val="bottom"/>
                  <w:hideMark/>
                </w:tcPr>
                <w:p w14:paraId="7D381A63" w14:textId="77777777" w:rsidR="004D7D90" w:rsidRPr="004D7D90" w:rsidRDefault="004D7D90" w:rsidP="00914357">
                  <w:pPr>
                    <w:spacing w:line="360" w:lineRule="auto"/>
                    <w:rPr>
                      <w:rFonts w:ascii="Tahoma" w:hAnsi="Tahoma" w:cs="Tahoma"/>
                      <w:bCs/>
                      <w:sz w:val="20"/>
                      <w:szCs w:val="20"/>
                    </w:rPr>
                  </w:pPr>
                </w:p>
              </w:tc>
              <w:tc>
                <w:tcPr>
                  <w:tcW w:w="194" w:type="pct"/>
                  <w:noWrap/>
                  <w:vAlign w:val="center"/>
                  <w:hideMark/>
                </w:tcPr>
                <w:p w14:paraId="7D381A64" w14:textId="77777777" w:rsidR="004D7D90" w:rsidRPr="004D7D90" w:rsidRDefault="004D7D90" w:rsidP="00914357">
                  <w:pPr>
                    <w:spacing w:line="360" w:lineRule="auto"/>
                    <w:rPr>
                      <w:rFonts w:ascii="Tahoma" w:hAnsi="Tahoma" w:cs="Tahoma"/>
                      <w:bCs/>
                      <w:sz w:val="20"/>
                      <w:szCs w:val="20"/>
                    </w:rPr>
                  </w:pPr>
                  <w:r>
                    <w:rPr>
                      <w:rFonts w:ascii="Tahoma" w:hAnsi="Tahoma" w:cs="Tahoma"/>
                      <w:bCs/>
                      <w:sz w:val="20"/>
                      <w:szCs w:val="20"/>
                    </w:rPr>
                    <w:t>D</w:t>
                  </w:r>
                </w:p>
              </w:tc>
              <w:tc>
                <w:tcPr>
                  <w:tcW w:w="1099" w:type="pct"/>
                  <w:noWrap/>
                  <w:vAlign w:val="center"/>
                  <w:hideMark/>
                </w:tcPr>
                <w:p w14:paraId="7D381A65" w14:textId="77777777" w:rsidR="004D7D90" w:rsidRPr="004D7D90" w:rsidRDefault="004D7D90" w:rsidP="00914357">
                  <w:pPr>
                    <w:spacing w:line="360" w:lineRule="auto"/>
                    <w:rPr>
                      <w:rFonts w:ascii="Tahoma" w:hAnsi="Tahoma" w:cs="Tahoma"/>
                      <w:bCs/>
                      <w:sz w:val="20"/>
                      <w:szCs w:val="20"/>
                    </w:rPr>
                  </w:pPr>
                  <w:r w:rsidRPr="004D7D90">
                    <w:rPr>
                      <w:rFonts w:ascii="Tahoma" w:hAnsi="Tahoma" w:cs="Tahoma"/>
                      <w:bCs/>
                      <w:sz w:val="20"/>
                      <w:szCs w:val="20"/>
                    </w:rPr>
                    <w:t xml:space="preserve">Phone No  </w:t>
                  </w:r>
                  <w:proofErr w:type="gramStart"/>
                  <w:r w:rsidRPr="004D7D90">
                    <w:rPr>
                      <w:rFonts w:ascii="Tahoma" w:hAnsi="Tahoma" w:cs="Tahoma"/>
                      <w:bCs/>
                      <w:sz w:val="20"/>
                      <w:szCs w:val="20"/>
                    </w:rPr>
                    <w:t xml:space="preserve">  :</w:t>
                  </w:r>
                  <w:proofErr w:type="gramEnd"/>
                </w:p>
              </w:tc>
              <w:tc>
                <w:tcPr>
                  <w:tcW w:w="835" w:type="pct"/>
                  <w:noWrap/>
                  <w:vAlign w:val="center"/>
                  <w:hideMark/>
                </w:tcPr>
                <w:p w14:paraId="7D381A66" w14:textId="77777777" w:rsidR="004D7D90" w:rsidRPr="004D7D90" w:rsidRDefault="004D7D90" w:rsidP="00914357">
                  <w:pPr>
                    <w:rPr>
                      <w:rFonts w:ascii="Tahoma" w:hAnsi="Tahoma" w:cs="Tahoma"/>
                      <w:bCs/>
                      <w:sz w:val="20"/>
                      <w:szCs w:val="20"/>
                    </w:rPr>
                  </w:pPr>
                </w:p>
              </w:tc>
            </w:tr>
          </w:tbl>
          <w:p w14:paraId="7D381A68" w14:textId="77777777" w:rsidR="004D7D90" w:rsidRPr="004D7D90" w:rsidRDefault="004D7D90" w:rsidP="00914357">
            <w:pPr>
              <w:pStyle w:val="ListParagraph"/>
              <w:spacing w:line="360" w:lineRule="auto"/>
              <w:ind w:left="0"/>
              <w:jc w:val="both"/>
              <w:rPr>
                <w:rFonts w:ascii="Tahoma" w:hAnsi="Tahoma" w:cs="Tahoma"/>
                <w:bCs/>
                <w:sz w:val="20"/>
                <w:szCs w:val="20"/>
              </w:rPr>
            </w:pPr>
          </w:p>
        </w:tc>
      </w:tr>
    </w:tbl>
    <w:p w14:paraId="7D381A6A" w14:textId="77777777" w:rsidR="004D7D90" w:rsidRDefault="004D7D90" w:rsidP="009E025F">
      <w:pPr>
        <w:ind w:right="180"/>
        <w:jc w:val="center"/>
        <w:rPr>
          <w:rFonts w:ascii="Tahoma" w:hAnsi="Tahoma" w:cs="Tahoma"/>
          <w:b/>
          <w:bCs/>
          <w:sz w:val="20"/>
          <w:szCs w:val="20"/>
          <w:u w:val="single"/>
        </w:rPr>
      </w:pPr>
    </w:p>
    <w:p w14:paraId="7D381A6B" w14:textId="77777777" w:rsidR="004D7D90" w:rsidRDefault="004D7D90" w:rsidP="009E025F">
      <w:pPr>
        <w:ind w:right="180"/>
        <w:jc w:val="center"/>
        <w:rPr>
          <w:rFonts w:ascii="Tahoma" w:hAnsi="Tahoma" w:cs="Tahoma"/>
          <w:b/>
          <w:bCs/>
          <w:sz w:val="20"/>
          <w:szCs w:val="20"/>
          <w:u w:val="single"/>
        </w:rPr>
      </w:pPr>
    </w:p>
    <w:p w14:paraId="7D381A6C" w14:textId="77777777" w:rsidR="004D7D90" w:rsidRDefault="004D7D90" w:rsidP="009E025F">
      <w:pPr>
        <w:ind w:right="180"/>
        <w:jc w:val="center"/>
        <w:rPr>
          <w:rFonts w:ascii="Tahoma" w:hAnsi="Tahoma" w:cs="Tahoma"/>
          <w:b/>
          <w:bCs/>
          <w:sz w:val="20"/>
          <w:szCs w:val="20"/>
          <w:u w:val="single"/>
        </w:rPr>
      </w:pPr>
    </w:p>
    <w:p w14:paraId="7D381A6D" w14:textId="77777777" w:rsidR="004D7D90" w:rsidRDefault="004D7D90" w:rsidP="009E025F">
      <w:pPr>
        <w:ind w:right="180"/>
        <w:jc w:val="center"/>
        <w:rPr>
          <w:rFonts w:ascii="Tahoma" w:hAnsi="Tahoma" w:cs="Tahoma"/>
          <w:b/>
          <w:bCs/>
          <w:sz w:val="20"/>
          <w:szCs w:val="20"/>
          <w:u w:val="single"/>
        </w:rPr>
      </w:pPr>
    </w:p>
    <w:p w14:paraId="7D381A6E" w14:textId="77777777" w:rsidR="004D7D90" w:rsidRDefault="004D7D90" w:rsidP="009E025F">
      <w:pPr>
        <w:ind w:right="180"/>
        <w:jc w:val="center"/>
        <w:rPr>
          <w:rFonts w:ascii="Tahoma" w:hAnsi="Tahoma" w:cs="Tahoma"/>
          <w:b/>
          <w:bCs/>
          <w:sz w:val="20"/>
          <w:szCs w:val="20"/>
          <w:u w:val="single"/>
        </w:rPr>
      </w:pPr>
    </w:p>
    <w:p w14:paraId="7D381A6F" w14:textId="77777777" w:rsidR="004D7D90" w:rsidRDefault="004D7D90" w:rsidP="009E025F">
      <w:pPr>
        <w:ind w:right="180"/>
        <w:jc w:val="center"/>
        <w:rPr>
          <w:rFonts w:ascii="Tahoma" w:hAnsi="Tahoma" w:cs="Tahoma"/>
          <w:b/>
          <w:bCs/>
          <w:sz w:val="20"/>
          <w:szCs w:val="20"/>
          <w:u w:val="single"/>
        </w:rPr>
      </w:pPr>
    </w:p>
    <w:p w14:paraId="7D381A70" w14:textId="77777777" w:rsidR="004D7D90" w:rsidRDefault="004D7D90" w:rsidP="009E025F">
      <w:pPr>
        <w:ind w:right="180"/>
        <w:jc w:val="center"/>
        <w:rPr>
          <w:rFonts w:ascii="Tahoma" w:hAnsi="Tahoma" w:cs="Tahoma"/>
          <w:b/>
          <w:bCs/>
          <w:sz w:val="20"/>
          <w:szCs w:val="20"/>
          <w:u w:val="single"/>
        </w:rPr>
      </w:pPr>
    </w:p>
    <w:p w14:paraId="7D381A71" w14:textId="77777777" w:rsidR="004D7D90" w:rsidRDefault="004D7D90" w:rsidP="009E025F">
      <w:pPr>
        <w:ind w:right="180"/>
        <w:jc w:val="center"/>
        <w:rPr>
          <w:rFonts w:ascii="Tahoma" w:hAnsi="Tahoma" w:cs="Tahoma"/>
          <w:b/>
          <w:bCs/>
          <w:sz w:val="20"/>
          <w:szCs w:val="20"/>
          <w:u w:val="single"/>
        </w:rPr>
      </w:pPr>
    </w:p>
    <w:p w14:paraId="7D381A72" w14:textId="77777777" w:rsidR="004D7D90" w:rsidRDefault="004D7D90" w:rsidP="009E025F">
      <w:pPr>
        <w:ind w:right="180"/>
        <w:jc w:val="center"/>
        <w:rPr>
          <w:rFonts w:ascii="Tahoma" w:hAnsi="Tahoma" w:cs="Tahoma"/>
          <w:b/>
          <w:bCs/>
          <w:sz w:val="20"/>
          <w:szCs w:val="20"/>
          <w:u w:val="single"/>
        </w:rPr>
      </w:pPr>
    </w:p>
    <w:p w14:paraId="7D381A73" w14:textId="77777777" w:rsidR="004D7D90" w:rsidRDefault="004D7D90" w:rsidP="009E025F">
      <w:pPr>
        <w:ind w:right="180"/>
        <w:jc w:val="center"/>
        <w:rPr>
          <w:rFonts w:ascii="Tahoma" w:hAnsi="Tahoma" w:cs="Tahoma"/>
          <w:b/>
          <w:bCs/>
          <w:sz w:val="20"/>
          <w:szCs w:val="20"/>
          <w:u w:val="single"/>
        </w:rPr>
      </w:pPr>
    </w:p>
    <w:p w14:paraId="7D381A74" w14:textId="77777777" w:rsidR="004D7D90" w:rsidRDefault="004D7D90" w:rsidP="009E025F">
      <w:pPr>
        <w:ind w:right="180"/>
        <w:jc w:val="center"/>
        <w:rPr>
          <w:rFonts w:ascii="Tahoma" w:hAnsi="Tahoma" w:cs="Tahoma"/>
          <w:b/>
          <w:bCs/>
          <w:sz w:val="20"/>
          <w:szCs w:val="20"/>
          <w:u w:val="single"/>
        </w:rPr>
      </w:pPr>
    </w:p>
    <w:p w14:paraId="7D381A75" w14:textId="77777777" w:rsidR="004D7D90" w:rsidRDefault="004D7D90" w:rsidP="009E025F">
      <w:pPr>
        <w:ind w:right="180"/>
        <w:jc w:val="center"/>
        <w:rPr>
          <w:rFonts w:ascii="Tahoma" w:hAnsi="Tahoma" w:cs="Tahoma"/>
          <w:b/>
          <w:bCs/>
          <w:sz w:val="20"/>
          <w:szCs w:val="20"/>
          <w:u w:val="single"/>
        </w:rPr>
      </w:pPr>
    </w:p>
    <w:p w14:paraId="7D381A76" w14:textId="77777777" w:rsidR="004D7D90" w:rsidRDefault="004D7D90" w:rsidP="009E025F">
      <w:pPr>
        <w:ind w:right="180"/>
        <w:jc w:val="center"/>
        <w:rPr>
          <w:rFonts w:ascii="Tahoma" w:hAnsi="Tahoma" w:cs="Tahoma"/>
          <w:b/>
          <w:bCs/>
          <w:sz w:val="20"/>
          <w:szCs w:val="20"/>
          <w:u w:val="single"/>
        </w:rPr>
      </w:pPr>
    </w:p>
    <w:p w14:paraId="7D381A77" w14:textId="77777777" w:rsidR="004D7D90" w:rsidRDefault="004D7D90" w:rsidP="009E025F">
      <w:pPr>
        <w:ind w:right="180"/>
        <w:jc w:val="center"/>
        <w:rPr>
          <w:rFonts w:ascii="Tahoma" w:hAnsi="Tahoma" w:cs="Tahoma"/>
          <w:b/>
          <w:bCs/>
          <w:sz w:val="20"/>
          <w:szCs w:val="20"/>
          <w:u w:val="single"/>
        </w:rPr>
      </w:pPr>
    </w:p>
    <w:p w14:paraId="7D381A78" w14:textId="77777777" w:rsidR="004D7D90" w:rsidRDefault="004D7D90" w:rsidP="009E025F">
      <w:pPr>
        <w:ind w:right="180"/>
        <w:jc w:val="center"/>
        <w:rPr>
          <w:rFonts w:ascii="Tahoma" w:hAnsi="Tahoma" w:cs="Tahoma"/>
          <w:b/>
          <w:bCs/>
          <w:sz w:val="20"/>
          <w:szCs w:val="20"/>
          <w:u w:val="single"/>
        </w:rPr>
      </w:pPr>
    </w:p>
    <w:p w14:paraId="7D381A79" w14:textId="77777777" w:rsidR="004D7D90" w:rsidRDefault="004D7D90" w:rsidP="009E025F">
      <w:pPr>
        <w:ind w:right="180"/>
        <w:jc w:val="center"/>
        <w:rPr>
          <w:rFonts w:ascii="Tahoma" w:hAnsi="Tahoma" w:cs="Tahoma"/>
          <w:b/>
          <w:bCs/>
          <w:sz w:val="20"/>
          <w:szCs w:val="20"/>
          <w:u w:val="single"/>
        </w:rPr>
      </w:pPr>
    </w:p>
    <w:p w14:paraId="7D381A7A" w14:textId="77777777" w:rsidR="004D7D90" w:rsidRDefault="004D7D90" w:rsidP="009E025F">
      <w:pPr>
        <w:ind w:right="180"/>
        <w:jc w:val="center"/>
        <w:rPr>
          <w:rFonts w:ascii="Tahoma" w:hAnsi="Tahoma" w:cs="Tahoma"/>
          <w:b/>
          <w:bCs/>
          <w:sz w:val="20"/>
          <w:szCs w:val="20"/>
          <w:u w:val="single"/>
        </w:rPr>
      </w:pPr>
    </w:p>
    <w:p w14:paraId="7D381A7B" w14:textId="77777777" w:rsidR="004D7D90" w:rsidRDefault="004D7D90" w:rsidP="009E025F">
      <w:pPr>
        <w:ind w:right="180"/>
        <w:jc w:val="center"/>
        <w:rPr>
          <w:rFonts w:ascii="Tahoma" w:hAnsi="Tahoma" w:cs="Tahoma"/>
          <w:b/>
          <w:bCs/>
          <w:sz w:val="20"/>
          <w:szCs w:val="20"/>
          <w:u w:val="single"/>
        </w:rPr>
      </w:pPr>
    </w:p>
    <w:p w14:paraId="7D381A7C" w14:textId="77777777" w:rsidR="004D7D90" w:rsidRDefault="004D7D90" w:rsidP="009E025F">
      <w:pPr>
        <w:ind w:right="180"/>
        <w:jc w:val="center"/>
        <w:rPr>
          <w:rFonts w:ascii="Tahoma" w:hAnsi="Tahoma" w:cs="Tahoma"/>
          <w:b/>
          <w:bCs/>
          <w:sz w:val="20"/>
          <w:szCs w:val="20"/>
          <w:u w:val="single"/>
        </w:rPr>
      </w:pPr>
    </w:p>
    <w:p w14:paraId="7D381A7D" w14:textId="77777777" w:rsidR="004D7D90" w:rsidRDefault="004D7D90" w:rsidP="009E025F">
      <w:pPr>
        <w:ind w:right="180"/>
        <w:jc w:val="center"/>
        <w:rPr>
          <w:rFonts w:ascii="Tahoma" w:hAnsi="Tahoma" w:cs="Tahoma"/>
          <w:b/>
          <w:bCs/>
          <w:sz w:val="20"/>
          <w:szCs w:val="20"/>
          <w:u w:val="single"/>
        </w:rPr>
      </w:pPr>
    </w:p>
    <w:p w14:paraId="7D381A7E" w14:textId="77777777" w:rsidR="004D7D90" w:rsidRDefault="004D7D90" w:rsidP="009E025F">
      <w:pPr>
        <w:ind w:right="180"/>
        <w:jc w:val="center"/>
        <w:rPr>
          <w:rFonts w:ascii="Tahoma" w:hAnsi="Tahoma" w:cs="Tahoma"/>
          <w:b/>
          <w:bCs/>
          <w:sz w:val="20"/>
          <w:szCs w:val="20"/>
          <w:u w:val="single"/>
        </w:rPr>
      </w:pPr>
    </w:p>
    <w:p w14:paraId="7D381A7F" w14:textId="77777777" w:rsidR="004D7D90" w:rsidRDefault="004D7D90" w:rsidP="009E025F">
      <w:pPr>
        <w:ind w:right="180"/>
        <w:jc w:val="center"/>
        <w:rPr>
          <w:rFonts w:ascii="Tahoma" w:hAnsi="Tahoma" w:cs="Tahoma"/>
          <w:b/>
          <w:bCs/>
          <w:sz w:val="20"/>
          <w:szCs w:val="20"/>
          <w:u w:val="single"/>
        </w:rPr>
      </w:pPr>
    </w:p>
    <w:p w14:paraId="7D381A80" w14:textId="77777777" w:rsidR="004D7D90" w:rsidRDefault="004D7D90" w:rsidP="009E025F">
      <w:pPr>
        <w:ind w:right="180"/>
        <w:jc w:val="center"/>
        <w:rPr>
          <w:rFonts w:ascii="Tahoma" w:hAnsi="Tahoma" w:cs="Tahoma"/>
          <w:b/>
          <w:bCs/>
          <w:sz w:val="20"/>
          <w:szCs w:val="20"/>
          <w:u w:val="single"/>
        </w:rPr>
      </w:pPr>
    </w:p>
    <w:p w14:paraId="7D381A81" w14:textId="77777777" w:rsidR="004D7D90" w:rsidRDefault="004D7D90" w:rsidP="009E025F">
      <w:pPr>
        <w:ind w:right="180"/>
        <w:jc w:val="center"/>
        <w:rPr>
          <w:rFonts w:ascii="Tahoma" w:hAnsi="Tahoma" w:cs="Tahoma"/>
          <w:b/>
          <w:bCs/>
          <w:sz w:val="20"/>
          <w:szCs w:val="20"/>
          <w:u w:val="single"/>
        </w:rPr>
      </w:pPr>
    </w:p>
    <w:p w14:paraId="7D381A82" w14:textId="77777777" w:rsidR="004D7D90" w:rsidRDefault="004D7D90" w:rsidP="009E025F">
      <w:pPr>
        <w:ind w:right="180"/>
        <w:jc w:val="center"/>
        <w:rPr>
          <w:rFonts w:ascii="Tahoma" w:hAnsi="Tahoma" w:cs="Tahoma"/>
          <w:b/>
          <w:bCs/>
          <w:sz w:val="20"/>
          <w:szCs w:val="20"/>
          <w:u w:val="single"/>
        </w:rPr>
      </w:pPr>
    </w:p>
    <w:p w14:paraId="7D381A83" w14:textId="77777777" w:rsidR="004D7D90" w:rsidRDefault="004D7D90" w:rsidP="009E025F">
      <w:pPr>
        <w:ind w:right="180"/>
        <w:jc w:val="center"/>
        <w:rPr>
          <w:rFonts w:ascii="Tahoma" w:hAnsi="Tahoma" w:cs="Tahoma"/>
          <w:b/>
          <w:bCs/>
          <w:sz w:val="20"/>
          <w:szCs w:val="20"/>
          <w:u w:val="single"/>
        </w:rPr>
      </w:pPr>
    </w:p>
    <w:p w14:paraId="7D381A84" w14:textId="77777777" w:rsidR="004D7D90" w:rsidRDefault="004D7D90" w:rsidP="009E025F">
      <w:pPr>
        <w:ind w:right="180"/>
        <w:jc w:val="center"/>
        <w:rPr>
          <w:rFonts w:ascii="Tahoma" w:hAnsi="Tahoma" w:cs="Tahoma"/>
          <w:b/>
          <w:bCs/>
          <w:sz w:val="20"/>
          <w:szCs w:val="20"/>
          <w:u w:val="single"/>
        </w:rPr>
      </w:pPr>
    </w:p>
    <w:p w14:paraId="7D381A85" w14:textId="77777777" w:rsidR="004D7D90" w:rsidRDefault="004D7D90" w:rsidP="009E025F">
      <w:pPr>
        <w:ind w:right="180"/>
        <w:jc w:val="center"/>
        <w:rPr>
          <w:rFonts w:ascii="Tahoma" w:hAnsi="Tahoma" w:cs="Tahoma"/>
          <w:b/>
          <w:bCs/>
          <w:sz w:val="20"/>
          <w:szCs w:val="20"/>
          <w:u w:val="single"/>
        </w:rPr>
      </w:pPr>
    </w:p>
    <w:p w14:paraId="7D381A86" w14:textId="77777777" w:rsidR="004D7D90" w:rsidRDefault="004D7D90" w:rsidP="009E025F">
      <w:pPr>
        <w:ind w:right="180"/>
        <w:jc w:val="center"/>
        <w:rPr>
          <w:rFonts w:ascii="Tahoma" w:hAnsi="Tahoma" w:cs="Tahoma"/>
          <w:b/>
          <w:bCs/>
          <w:sz w:val="20"/>
          <w:szCs w:val="20"/>
          <w:u w:val="single"/>
        </w:rPr>
      </w:pPr>
    </w:p>
    <w:p w14:paraId="7D381A87" w14:textId="77777777" w:rsidR="004D7D90" w:rsidRDefault="004D7D90" w:rsidP="009E025F">
      <w:pPr>
        <w:ind w:right="180"/>
        <w:jc w:val="center"/>
        <w:rPr>
          <w:rFonts w:ascii="Tahoma" w:hAnsi="Tahoma" w:cs="Tahoma"/>
          <w:b/>
          <w:bCs/>
          <w:sz w:val="20"/>
          <w:szCs w:val="20"/>
          <w:u w:val="single"/>
        </w:rPr>
      </w:pPr>
    </w:p>
    <w:p w14:paraId="7D381A88" w14:textId="77777777" w:rsidR="004D7D90" w:rsidRDefault="004D7D90" w:rsidP="009E025F">
      <w:pPr>
        <w:ind w:right="180"/>
        <w:jc w:val="center"/>
        <w:rPr>
          <w:rFonts w:ascii="Tahoma" w:hAnsi="Tahoma" w:cs="Tahoma"/>
          <w:b/>
          <w:bCs/>
          <w:sz w:val="20"/>
          <w:szCs w:val="20"/>
          <w:u w:val="single"/>
        </w:rPr>
      </w:pPr>
    </w:p>
    <w:p w14:paraId="7D381A89" w14:textId="77777777" w:rsidR="004D7D90" w:rsidRDefault="004D7D90" w:rsidP="009E025F">
      <w:pPr>
        <w:ind w:right="180"/>
        <w:jc w:val="center"/>
        <w:rPr>
          <w:rFonts w:ascii="Tahoma" w:hAnsi="Tahoma" w:cs="Tahoma"/>
          <w:b/>
          <w:bCs/>
          <w:sz w:val="20"/>
          <w:szCs w:val="20"/>
          <w:u w:val="single"/>
        </w:rPr>
      </w:pPr>
    </w:p>
    <w:p w14:paraId="7D381A8A" w14:textId="77777777" w:rsidR="004D7D90" w:rsidRDefault="004D7D90" w:rsidP="009E025F">
      <w:pPr>
        <w:ind w:right="180"/>
        <w:jc w:val="center"/>
        <w:rPr>
          <w:rFonts w:ascii="Tahoma" w:hAnsi="Tahoma" w:cs="Tahoma"/>
          <w:b/>
          <w:bCs/>
          <w:sz w:val="20"/>
          <w:szCs w:val="20"/>
          <w:u w:val="single"/>
        </w:rPr>
      </w:pPr>
    </w:p>
    <w:p w14:paraId="7D381A8B" w14:textId="77777777" w:rsidR="004D7D90" w:rsidRDefault="004D7D90" w:rsidP="009E025F">
      <w:pPr>
        <w:ind w:right="180"/>
        <w:jc w:val="center"/>
        <w:rPr>
          <w:rFonts w:ascii="Tahoma" w:hAnsi="Tahoma" w:cs="Tahoma"/>
          <w:b/>
          <w:bCs/>
          <w:sz w:val="20"/>
          <w:szCs w:val="20"/>
          <w:u w:val="single"/>
        </w:rPr>
      </w:pPr>
    </w:p>
    <w:p w14:paraId="7D381A8C" w14:textId="77777777" w:rsidR="004D7D90" w:rsidRDefault="004D7D90" w:rsidP="009E025F">
      <w:pPr>
        <w:ind w:right="180"/>
        <w:jc w:val="center"/>
        <w:rPr>
          <w:rFonts w:ascii="Tahoma" w:hAnsi="Tahoma" w:cs="Tahoma"/>
          <w:b/>
          <w:bCs/>
          <w:sz w:val="20"/>
          <w:szCs w:val="20"/>
          <w:u w:val="single"/>
        </w:rPr>
      </w:pPr>
    </w:p>
    <w:p w14:paraId="7D381A8D" w14:textId="77777777" w:rsidR="004D7D90" w:rsidRDefault="004D7D90" w:rsidP="009E025F">
      <w:pPr>
        <w:ind w:right="180"/>
        <w:jc w:val="center"/>
        <w:rPr>
          <w:rFonts w:ascii="Tahoma" w:hAnsi="Tahoma" w:cs="Tahoma"/>
          <w:b/>
          <w:bCs/>
          <w:sz w:val="20"/>
          <w:szCs w:val="20"/>
          <w:u w:val="single"/>
        </w:rPr>
      </w:pPr>
    </w:p>
    <w:p w14:paraId="7D381A8E" w14:textId="77777777" w:rsidR="004D7D90" w:rsidRDefault="004D7D90" w:rsidP="009E025F">
      <w:pPr>
        <w:ind w:right="180"/>
        <w:jc w:val="center"/>
        <w:rPr>
          <w:rFonts w:ascii="Tahoma" w:hAnsi="Tahoma" w:cs="Tahoma"/>
          <w:b/>
          <w:bCs/>
          <w:sz w:val="20"/>
          <w:szCs w:val="20"/>
          <w:u w:val="single"/>
        </w:rPr>
      </w:pPr>
    </w:p>
    <w:p w14:paraId="7D381A8F" w14:textId="77777777" w:rsidR="004D7D90" w:rsidRDefault="004D7D90" w:rsidP="009E025F">
      <w:pPr>
        <w:ind w:right="180"/>
        <w:jc w:val="center"/>
        <w:rPr>
          <w:rFonts w:ascii="Tahoma" w:hAnsi="Tahoma" w:cs="Tahoma"/>
          <w:b/>
          <w:bCs/>
          <w:sz w:val="20"/>
          <w:szCs w:val="20"/>
          <w:u w:val="single"/>
        </w:rPr>
      </w:pPr>
    </w:p>
    <w:p w14:paraId="7D381A90" w14:textId="77777777" w:rsidR="004D7D90" w:rsidRDefault="004D7D90" w:rsidP="009E025F">
      <w:pPr>
        <w:ind w:right="180"/>
        <w:jc w:val="center"/>
        <w:rPr>
          <w:rFonts w:ascii="Tahoma" w:hAnsi="Tahoma" w:cs="Tahoma"/>
          <w:b/>
          <w:bCs/>
          <w:sz w:val="20"/>
          <w:szCs w:val="20"/>
          <w:u w:val="single"/>
        </w:rPr>
      </w:pPr>
    </w:p>
    <w:p w14:paraId="7D381A91" w14:textId="77777777" w:rsidR="004D7D90" w:rsidRDefault="004D7D90" w:rsidP="009E025F">
      <w:pPr>
        <w:ind w:right="180"/>
        <w:jc w:val="center"/>
        <w:rPr>
          <w:rFonts w:ascii="Tahoma" w:hAnsi="Tahoma" w:cs="Tahoma"/>
          <w:b/>
          <w:bCs/>
          <w:sz w:val="20"/>
          <w:szCs w:val="20"/>
          <w:u w:val="single"/>
        </w:rPr>
      </w:pPr>
    </w:p>
    <w:p w14:paraId="7D381A92" w14:textId="77777777" w:rsidR="004D7D90" w:rsidRDefault="004D7D90" w:rsidP="009E025F">
      <w:pPr>
        <w:ind w:right="180"/>
        <w:jc w:val="center"/>
        <w:rPr>
          <w:rFonts w:ascii="Tahoma" w:hAnsi="Tahoma" w:cs="Tahoma"/>
          <w:b/>
          <w:bCs/>
          <w:sz w:val="20"/>
          <w:szCs w:val="20"/>
          <w:u w:val="single"/>
        </w:rPr>
      </w:pPr>
    </w:p>
    <w:p w14:paraId="7D381A93" w14:textId="77777777" w:rsidR="004D7D90" w:rsidRDefault="004D7D90" w:rsidP="009E025F">
      <w:pPr>
        <w:ind w:right="180"/>
        <w:jc w:val="center"/>
        <w:rPr>
          <w:rFonts w:ascii="Tahoma" w:hAnsi="Tahoma" w:cs="Tahoma"/>
          <w:b/>
          <w:bCs/>
          <w:sz w:val="20"/>
          <w:szCs w:val="20"/>
          <w:u w:val="single"/>
        </w:rPr>
      </w:pPr>
    </w:p>
    <w:p w14:paraId="7D381A94" w14:textId="77777777" w:rsidR="004D7D90" w:rsidRDefault="004D7D90" w:rsidP="009E025F">
      <w:pPr>
        <w:ind w:right="180"/>
        <w:jc w:val="center"/>
        <w:rPr>
          <w:rFonts w:ascii="Tahoma" w:hAnsi="Tahoma" w:cs="Tahoma"/>
          <w:b/>
          <w:bCs/>
          <w:sz w:val="20"/>
          <w:szCs w:val="20"/>
          <w:u w:val="single"/>
        </w:rPr>
      </w:pPr>
    </w:p>
    <w:p w14:paraId="7D381A95" w14:textId="77777777" w:rsidR="004D7D90" w:rsidRDefault="004D7D90" w:rsidP="009E025F">
      <w:pPr>
        <w:ind w:right="180"/>
        <w:jc w:val="center"/>
        <w:rPr>
          <w:rFonts w:ascii="Tahoma" w:hAnsi="Tahoma" w:cs="Tahoma"/>
          <w:b/>
          <w:bCs/>
          <w:sz w:val="20"/>
          <w:szCs w:val="20"/>
          <w:u w:val="single"/>
        </w:rPr>
      </w:pPr>
    </w:p>
    <w:p w14:paraId="7D381A96" w14:textId="77777777" w:rsidR="004D7D90" w:rsidRDefault="004D7D90" w:rsidP="009E025F">
      <w:pPr>
        <w:ind w:right="180"/>
        <w:jc w:val="center"/>
        <w:rPr>
          <w:rFonts w:ascii="Tahoma" w:hAnsi="Tahoma" w:cs="Tahoma"/>
          <w:b/>
          <w:bCs/>
          <w:sz w:val="20"/>
          <w:szCs w:val="20"/>
          <w:u w:val="single"/>
        </w:rPr>
      </w:pPr>
    </w:p>
    <w:p w14:paraId="7D381A97" w14:textId="77777777" w:rsidR="004D7D90" w:rsidRDefault="004D7D90" w:rsidP="009E025F">
      <w:pPr>
        <w:ind w:right="180"/>
        <w:jc w:val="center"/>
        <w:rPr>
          <w:rFonts w:ascii="Tahoma" w:hAnsi="Tahoma" w:cs="Tahoma"/>
          <w:b/>
          <w:bCs/>
          <w:sz w:val="20"/>
          <w:szCs w:val="20"/>
          <w:u w:val="single"/>
        </w:rPr>
      </w:pPr>
    </w:p>
    <w:p w14:paraId="7D381A98" w14:textId="77777777" w:rsidR="004D7D90" w:rsidRDefault="004D7D90" w:rsidP="009E025F">
      <w:pPr>
        <w:ind w:right="180"/>
        <w:jc w:val="center"/>
        <w:rPr>
          <w:rFonts w:ascii="Tahoma" w:hAnsi="Tahoma" w:cs="Tahoma"/>
          <w:b/>
          <w:bCs/>
          <w:sz w:val="20"/>
          <w:szCs w:val="20"/>
          <w:u w:val="single"/>
        </w:rPr>
      </w:pPr>
    </w:p>
    <w:p w14:paraId="7D381A99" w14:textId="77777777" w:rsidR="004D7D90" w:rsidRDefault="004D7D90" w:rsidP="009E025F">
      <w:pPr>
        <w:ind w:right="180"/>
        <w:jc w:val="center"/>
        <w:rPr>
          <w:rFonts w:ascii="Tahoma" w:hAnsi="Tahoma" w:cs="Tahoma"/>
          <w:b/>
          <w:bCs/>
          <w:sz w:val="20"/>
          <w:szCs w:val="20"/>
          <w:u w:val="single"/>
        </w:rPr>
      </w:pPr>
    </w:p>
    <w:p w14:paraId="7D381A9A" w14:textId="77777777" w:rsidR="00472233" w:rsidRPr="003B0FBC" w:rsidRDefault="00472233" w:rsidP="009E025F">
      <w:pPr>
        <w:ind w:right="180"/>
        <w:jc w:val="center"/>
        <w:rPr>
          <w:rFonts w:ascii="Tahoma" w:hAnsi="Tahoma" w:cs="Tahoma"/>
          <w:b/>
          <w:bCs/>
          <w:sz w:val="20"/>
          <w:szCs w:val="20"/>
        </w:rPr>
      </w:pPr>
      <w:r w:rsidRPr="003B0FBC">
        <w:rPr>
          <w:rFonts w:ascii="Tahoma" w:hAnsi="Tahoma" w:cs="Tahoma"/>
          <w:b/>
          <w:bCs/>
          <w:sz w:val="20"/>
          <w:szCs w:val="20"/>
          <w:u w:val="single"/>
        </w:rPr>
        <w:lastRenderedPageBreak/>
        <w:t>APPENDIX B-8</w:t>
      </w:r>
    </w:p>
    <w:p w14:paraId="7D381A9B" w14:textId="77777777" w:rsidR="00472233" w:rsidRPr="003B0FBC" w:rsidRDefault="00472233" w:rsidP="00472233">
      <w:pPr>
        <w:ind w:right="180"/>
        <w:jc w:val="center"/>
        <w:rPr>
          <w:rFonts w:ascii="Tahoma" w:hAnsi="Tahoma" w:cs="Tahoma"/>
          <w:b/>
          <w:bCs/>
          <w:sz w:val="20"/>
          <w:szCs w:val="20"/>
        </w:rPr>
      </w:pPr>
      <w:r w:rsidRPr="003B0FBC">
        <w:rPr>
          <w:rFonts w:ascii="Tahoma" w:hAnsi="Tahoma" w:cs="Tahoma"/>
          <w:b/>
          <w:bCs/>
          <w:sz w:val="20"/>
          <w:szCs w:val="20"/>
        </w:rPr>
        <w:t xml:space="preserve">                                 </w:t>
      </w:r>
    </w:p>
    <w:p w14:paraId="7D381A9C" w14:textId="77777777" w:rsidR="00472233" w:rsidRPr="003B0FBC" w:rsidRDefault="00472233" w:rsidP="00472233">
      <w:pPr>
        <w:ind w:right="180"/>
        <w:jc w:val="center"/>
        <w:rPr>
          <w:rFonts w:ascii="Tahoma" w:hAnsi="Tahoma" w:cs="Tahoma"/>
          <w:b/>
          <w:bCs/>
          <w:sz w:val="20"/>
          <w:szCs w:val="20"/>
        </w:rPr>
      </w:pPr>
      <w:r w:rsidRPr="003B0FBC">
        <w:rPr>
          <w:rFonts w:ascii="Tahoma" w:hAnsi="Tahoma" w:cs="Tahoma"/>
          <w:b/>
          <w:bCs/>
          <w:sz w:val="20"/>
          <w:szCs w:val="20"/>
          <w:u w:val="single"/>
        </w:rPr>
        <w:t>AGREEMENT</w:t>
      </w:r>
      <w:r w:rsidRPr="003B0FBC">
        <w:rPr>
          <w:rFonts w:ascii="Tahoma" w:hAnsi="Tahoma" w:cs="Tahoma"/>
          <w:b/>
          <w:bCs/>
          <w:sz w:val="20"/>
          <w:szCs w:val="20"/>
        </w:rPr>
        <w:t xml:space="preserve">                </w:t>
      </w:r>
    </w:p>
    <w:p w14:paraId="7D381A9D"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 </w:t>
      </w:r>
    </w:p>
    <w:p w14:paraId="7D381A9E"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No.</w:t>
      </w:r>
      <w:r w:rsidRPr="003B0FBC">
        <w:rPr>
          <w:rFonts w:ascii="Tahoma" w:hAnsi="Tahoma" w:cs="Tahoma"/>
          <w:sz w:val="20"/>
          <w:szCs w:val="20"/>
        </w:rPr>
        <w:fldChar w:fldCharType="begin">
          <w:ffData>
            <w:name w:val="Text362"/>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                             Date</w:t>
      </w:r>
      <w:r w:rsidRPr="003B0FBC">
        <w:rPr>
          <w:rFonts w:ascii="Tahoma" w:hAnsi="Tahoma" w:cs="Tahoma"/>
          <w:sz w:val="20"/>
          <w:szCs w:val="20"/>
        </w:rPr>
        <w:fldChar w:fldCharType="begin">
          <w:ffData>
            <w:name w:val="Text361"/>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p>
    <w:p w14:paraId="7D381A9F"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                                </w:t>
      </w:r>
    </w:p>
    <w:p w14:paraId="7D381AA0"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To                           </w:t>
      </w:r>
    </w:p>
    <w:p w14:paraId="7D381AA1"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Oil and Natural Gas Corporation Limited</w:t>
      </w:r>
    </w:p>
    <w:p w14:paraId="7D381AA2" w14:textId="77777777" w:rsidR="00472233" w:rsidRPr="003B0FBC" w:rsidRDefault="00472233" w:rsidP="00472233">
      <w:pPr>
        <w:ind w:right="180"/>
        <w:jc w:val="both"/>
        <w:rPr>
          <w:rFonts w:ascii="Tahoma" w:hAnsi="Tahoma" w:cs="Tahoma"/>
          <w:sz w:val="20"/>
          <w:szCs w:val="20"/>
        </w:rPr>
      </w:pPr>
    </w:p>
    <w:p w14:paraId="7D381AA3" w14:textId="77777777" w:rsidR="00472233" w:rsidRPr="003B0FBC" w:rsidRDefault="00472233" w:rsidP="00472233">
      <w:pPr>
        <w:ind w:right="180"/>
        <w:jc w:val="both"/>
        <w:rPr>
          <w:rFonts w:ascii="Tahoma" w:hAnsi="Tahoma" w:cs="Tahoma"/>
          <w:sz w:val="20"/>
          <w:szCs w:val="20"/>
        </w:rPr>
      </w:pPr>
      <w:proofErr w:type="gramStart"/>
      <w:r w:rsidRPr="003B0FBC">
        <w:rPr>
          <w:rFonts w:ascii="Tahoma" w:hAnsi="Tahoma" w:cs="Tahoma"/>
          <w:sz w:val="20"/>
          <w:szCs w:val="20"/>
        </w:rPr>
        <w:t>Sub :</w:t>
      </w:r>
      <w:proofErr w:type="gramEnd"/>
      <w:r w:rsidRPr="003B0FBC">
        <w:rPr>
          <w:rFonts w:ascii="Tahoma" w:hAnsi="Tahoma" w:cs="Tahoma"/>
          <w:sz w:val="20"/>
          <w:szCs w:val="20"/>
        </w:rPr>
        <w:t xml:space="preserve"> </w:t>
      </w:r>
      <w:r w:rsidRPr="003B0FBC">
        <w:rPr>
          <w:rFonts w:ascii="Tahoma" w:hAnsi="Tahoma" w:cs="Tahoma"/>
          <w:sz w:val="20"/>
          <w:szCs w:val="20"/>
          <w:lang w:bidi="hi-IN"/>
        </w:rPr>
        <w:t>Submission</w:t>
      </w:r>
      <w:r w:rsidRPr="003B0FBC">
        <w:rPr>
          <w:rFonts w:ascii="Tahoma" w:hAnsi="Tahoma" w:cs="Tahoma"/>
          <w:sz w:val="20"/>
          <w:szCs w:val="20"/>
        </w:rPr>
        <w:t xml:space="preserve"> of Bidding Documents.          </w:t>
      </w:r>
    </w:p>
    <w:p w14:paraId="7D381AA4"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                                 </w:t>
      </w:r>
    </w:p>
    <w:p w14:paraId="7D381AA5" w14:textId="11FE4494" w:rsidR="00472233" w:rsidRPr="008D644A" w:rsidRDefault="00472233" w:rsidP="00472233">
      <w:pPr>
        <w:ind w:right="180"/>
        <w:jc w:val="both"/>
        <w:rPr>
          <w:rFonts w:ascii="Tahoma" w:hAnsi="Tahoma" w:cs="Tahoma"/>
          <w:b/>
          <w:sz w:val="20"/>
          <w:szCs w:val="20"/>
        </w:rPr>
      </w:pPr>
      <w:proofErr w:type="gramStart"/>
      <w:r w:rsidRPr="003B0FBC">
        <w:rPr>
          <w:rFonts w:ascii="Tahoma" w:hAnsi="Tahoma" w:cs="Tahoma"/>
          <w:sz w:val="20"/>
          <w:szCs w:val="20"/>
        </w:rPr>
        <w:t>Ref :</w:t>
      </w:r>
      <w:proofErr w:type="gramEnd"/>
      <w:r w:rsidRPr="003B0FBC">
        <w:rPr>
          <w:rFonts w:ascii="Tahoma" w:hAnsi="Tahoma" w:cs="Tahoma"/>
          <w:sz w:val="20"/>
          <w:szCs w:val="20"/>
        </w:rPr>
        <w:t xml:space="preserve"> Tender N</w:t>
      </w:r>
      <w:r w:rsidR="008D644A">
        <w:rPr>
          <w:rFonts w:ascii="Tahoma" w:hAnsi="Tahoma" w:cs="Tahoma"/>
          <w:sz w:val="20"/>
          <w:szCs w:val="20"/>
        </w:rPr>
        <w:t>o.</w:t>
      </w:r>
      <w:r w:rsidR="008D644A" w:rsidRPr="008D644A">
        <w:rPr>
          <w:rFonts w:ascii="Tahoma" w:hAnsi="Tahoma" w:cs="Tahoma"/>
          <w:b/>
          <w:sz w:val="20"/>
          <w:szCs w:val="20"/>
        </w:rPr>
        <w:t xml:space="preserve"> </w:t>
      </w:r>
      <w:r w:rsidR="00A66C90">
        <w:rPr>
          <w:rFonts w:ascii="Tahoma" w:hAnsi="Tahoma" w:cs="Tahoma"/>
          <w:b/>
          <w:sz w:val="20"/>
          <w:szCs w:val="20"/>
        </w:rPr>
        <w:t>ZW1PC26005</w:t>
      </w:r>
    </w:p>
    <w:p w14:paraId="7D381AA6" w14:textId="77777777" w:rsidR="00472233" w:rsidRPr="003B0FBC" w:rsidRDefault="00472233" w:rsidP="00472233">
      <w:pPr>
        <w:ind w:right="180"/>
        <w:rPr>
          <w:rFonts w:ascii="Tahoma" w:hAnsi="Tahoma" w:cs="Tahoma"/>
          <w:sz w:val="20"/>
          <w:szCs w:val="20"/>
        </w:rPr>
      </w:pPr>
    </w:p>
    <w:p w14:paraId="7D381AA7" w14:textId="77777777" w:rsidR="00472233" w:rsidRPr="003B0FBC" w:rsidRDefault="00472233" w:rsidP="00472233">
      <w:pPr>
        <w:ind w:right="180"/>
        <w:rPr>
          <w:rFonts w:ascii="Tahoma" w:hAnsi="Tahoma" w:cs="Tahoma"/>
          <w:sz w:val="20"/>
          <w:szCs w:val="20"/>
        </w:rPr>
      </w:pPr>
      <w:r w:rsidRPr="003B0FBC">
        <w:rPr>
          <w:rFonts w:ascii="Tahoma" w:hAnsi="Tahoma" w:cs="Tahoma"/>
          <w:sz w:val="20"/>
          <w:szCs w:val="20"/>
        </w:rPr>
        <w:t xml:space="preserve">Dear Sir,                       </w:t>
      </w:r>
    </w:p>
    <w:p w14:paraId="7D381AA8"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                                 </w:t>
      </w:r>
    </w:p>
    <w:p w14:paraId="7D381AA9" w14:textId="7ED222C6" w:rsidR="00472233" w:rsidRPr="003B0FBC" w:rsidRDefault="00472233" w:rsidP="00590955">
      <w:pPr>
        <w:ind w:right="-12"/>
        <w:jc w:val="both"/>
        <w:rPr>
          <w:rFonts w:ascii="Tahoma" w:hAnsi="Tahoma" w:cs="Tahoma"/>
          <w:sz w:val="20"/>
          <w:szCs w:val="20"/>
        </w:rPr>
      </w:pPr>
      <w:r w:rsidRPr="003B0FBC">
        <w:rPr>
          <w:rFonts w:ascii="Tahoma" w:hAnsi="Tahoma" w:cs="Tahoma"/>
          <w:sz w:val="20"/>
          <w:szCs w:val="20"/>
        </w:rPr>
        <w:t>The Company and the Tenderer agree that the Invitation for Bids (IFB) is an offer made on the condition that the Tender would be kept open in its original form without variation or modification for a period of</w:t>
      </w:r>
      <w:r w:rsidR="00A22D1C">
        <w:rPr>
          <w:rFonts w:ascii="Tahoma" w:hAnsi="Tahoma" w:cs="Tahoma"/>
          <w:sz w:val="20"/>
          <w:szCs w:val="20"/>
        </w:rPr>
        <w:t xml:space="preserve"> 120 days</w:t>
      </w:r>
      <w:r w:rsidRPr="003B0FBC">
        <w:rPr>
          <w:rFonts w:ascii="Tahoma" w:hAnsi="Tahoma" w:cs="Tahoma"/>
          <w:sz w:val="20"/>
          <w:szCs w:val="20"/>
        </w:rPr>
        <w:t xml:space="preserve"> from the </w:t>
      </w:r>
      <w:r w:rsidR="00A875F6">
        <w:rPr>
          <w:rFonts w:ascii="Tahoma" w:hAnsi="Tahoma" w:cs="Tahoma"/>
          <w:sz w:val="20"/>
          <w:szCs w:val="20"/>
        </w:rPr>
        <w:t>date of opening of bids</w:t>
      </w:r>
      <w:r w:rsidRPr="003B0FBC">
        <w:rPr>
          <w:rFonts w:ascii="Tahoma" w:hAnsi="Tahoma" w:cs="Tahoma"/>
          <w:sz w:val="20"/>
          <w:szCs w:val="20"/>
        </w:rPr>
        <w:t xml:space="preserve"> stated in the IFB and the making of the Tender shall be regarded as an uncondi</w:t>
      </w:r>
      <w:r w:rsidRPr="003B0FBC">
        <w:rPr>
          <w:rFonts w:ascii="Tahoma" w:hAnsi="Tahoma" w:cs="Tahoma"/>
          <w:sz w:val="20"/>
          <w:szCs w:val="20"/>
        </w:rPr>
        <w:softHyphen/>
        <w:t>tional and absolute acceptance of this condition of the IFB. They further agree that the Contract consist</w:t>
      </w:r>
      <w:r w:rsidRPr="003B0FBC">
        <w:rPr>
          <w:rFonts w:ascii="Tahoma" w:hAnsi="Tahoma" w:cs="Tahoma"/>
          <w:sz w:val="20"/>
          <w:szCs w:val="20"/>
        </w:rPr>
        <w:softHyphen/>
        <w:t>ing of the above condition of IFB as the offer and the submission of Tender as the Acceptance shall be sepa</w:t>
      </w:r>
      <w:r w:rsidRPr="003B0FBC">
        <w:rPr>
          <w:rFonts w:ascii="Tahoma" w:hAnsi="Tahoma" w:cs="Tahoma"/>
          <w:sz w:val="20"/>
          <w:szCs w:val="20"/>
        </w:rPr>
        <w:softHyphen/>
        <w:t>rate and distinct from the Contract which will come into existence when Tender is finally accepted by the Company. The consideration for this separate initial Contract preceding the main Contract is that the Compa</w:t>
      </w:r>
      <w:r w:rsidRPr="003B0FBC">
        <w:rPr>
          <w:rFonts w:ascii="Tahoma" w:hAnsi="Tahoma" w:cs="Tahoma"/>
          <w:sz w:val="20"/>
          <w:szCs w:val="20"/>
        </w:rPr>
        <w:softHyphen/>
        <w:t xml:space="preserve">ny is not agreeable to </w:t>
      </w:r>
      <w:r w:rsidRPr="003B0FBC">
        <w:rPr>
          <w:rFonts w:ascii="Tahoma" w:hAnsi="Tahoma" w:cs="Tahoma"/>
          <w:sz w:val="20"/>
          <w:szCs w:val="20"/>
          <w:lang w:bidi="hi-IN"/>
        </w:rPr>
        <w:t>issue</w:t>
      </w:r>
      <w:r w:rsidRPr="003B0FBC">
        <w:rPr>
          <w:rFonts w:ascii="Tahoma" w:hAnsi="Tahoma" w:cs="Tahoma"/>
          <w:sz w:val="20"/>
          <w:szCs w:val="20"/>
        </w:rPr>
        <w:t xml:space="preserve"> the IFB to the Tenderer and to consider the Tender to be made except on the condi</w:t>
      </w:r>
      <w:r w:rsidRPr="003B0FBC">
        <w:rPr>
          <w:rFonts w:ascii="Tahoma" w:hAnsi="Tahoma" w:cs="Tahoma"/>
          <w:sz w:val="20"/>
          <w:szCs w:val="20"/>
        </w:rPr>
        <w:softHyphen/>
        <w:t xml:space="preserve">tion that the Tender shall be kept open for 120 days after </w:t>
      </w:r>
      <w:r w:rsidR="00A875F6">
        <w:rPr>
          <w:rFonts w:ascii="Tahoma" w:hAnsi="Tahoma" w:cs="Tahoma"/>
          <w:sz w:val="20"/>
          <w:szCs w:val="20"/>
        </w:rPr>
        <w:t>the date of opening of bids</w:t>
      </w:r>
      <w:r w:rsidRPr="003B0FBC">
        <w:rPr>
          <w:rFonts w:ascii="Tahoma" w:hAnsi="Tahoma" w:cs="Tahoma"/>
          <w:sz w:val="20"/>
          <w:szCs w:val="20"/>
        </w:rPr>
        <w:t xml:space="preserve"> and the Tenderer desires to make a Tender on this condition and after entering into this separate initial Contract with the Company. The Company prom</w:t>
      </w:r>
      <w:r w:rsidRPr="003B0FBC">
        <w:rPr>
          <w:rFonts w:ascii="Tahoma" w:hAnsi="Tahoma" w:cs="Tahoma"/>
          <w:sz w:val="20"/>
          <w:szCs w:val="20"/>
        </w:rPr>
        <w:softHyphen/>
        <w:t>ises to consider the Tender on this condition and the tenderer agrees to keep the Tender open for the re</w:t>
      </w:r>
      <w:r w:rsidRPr="003B0FBC">
        <w:rPr>
          <w:rFonts w:ascii="Tahoma" w:hAnsi="Tahoma" w:cs="Tahoma"/>
          <w:sz w:val="20"/>
          <w:szCs w:val="20"/>
        </w:rPr>
        <w:softHyphen/>
        <w:t>quired period. These reciprocal promises form the consideration for this separate initial Contract be</w:t>
      </w:r>
      <w:r w:rsidRPr="003B0FBC">
        <w:rPr>
          <w:rFonts w:ascii="Tahoma" w:hAnsi="Tahoma" w:cs="Tahoma"/>
          <w:sz w:val="20"/>
          <w:szCs w:val="20"/>
        </w:rPr>
        <w:softHyphen/>
        <w:t>tween the parties.</w:t>
      </w:r>
    </w:p>
    <w:p w14:paraId="7D381AAA"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                                 </w:t>
      </w:r>
    </w:p>
    <w:p w14:paraId="7D381AAB" w14:textId="77777777" w:rsidR="00472233" w:rsidRPr="003B0FBC" w:rsidRDefault="00472233" w:rsidP="00590955">
      <w:pPr>
        <w:ind w:right="-12"/>
        <w:jc w:val="both"/>
        <w:rPr>
          <w:rFonts w:ascii="Tahoma" w:hAnsi="Tahoma" w:cs="Tahoma"/>
          <w:sz w:val="20"/>
          <w:szCs w:val="20"/>
        </w:rPr>
      </w:pPr>
      <w:r w:rsidRPr="003B0FBC">
        <w:rPr>
          <w:rFonts w:ascii="Tahoma" w:hAnsi="Tahoma" w:cs="Tahoma"/>
          <w:sz w:val="20"/>
          <w:szCs w:val="20"/>
        </w:rPr>
        <w:t xml:space="preserve">If Tenderer fails to </w:t>
      </w:r>
      <w:proofErr w:type="spellStart"/>
      <w:r w:rsidRPr="003B0FBC">
        <w:rPr>
          <w:rFonts w:ascii="Tahoma" w:hAnsi="Tahoma" w:cs="Tahoma"/>
          <w:sz w:val="20"/>
          <w:szCs w:val="20"/>
        </w:rPr>
        <w:t>honour</w:t>
      </w:r>
      <w:proofErr w:type="spellEnd"/>
      <w:r w:rsidRPr="003B0FBC">
        <w:rPr>
          <w:rFonts w:ascii="Tahoma" w:hAnsi="Tahoma" w:cs="Tahoma"/>
          <w:sz w:val="20"/>
          <w:szCs w:val="20"/>
        </w:rPr>
        <w:t xml:space="preserve"> the above terms and condi</w:t>
      </w:r>
      <w:r w:rsidRPr="003B0FBC">
        <w:rPr>
          <w:rFonts w:ascii="Tahoma" w:hAnsi="Tahoma" w:cs="Tahoma"/>
          <w:sz w:val="20"/>
          <w:szCs w:val="20"/>
        </w:rPr>
        <w:softHyphen/>
        <w:t xml:space="preserve">tions, the Company shall have unqualified, absolute and unfettered </w:t>
      </w:r>
      <w:proofErr w:type="gramStart"/>
      <w:r w:rsidRPr="003B0FBC">
        <w:rPr>
          <w:rFonts w:ascii="Tahoma" w:hAnsi="Tahoma" w:cs="Tahoma"/>
          <w:sz w:val="20"/>
          <w:szCs w:val="20"/>
        </w:rPr>
        <w:t>right to</w:t>
      </w:r>
      <w:proofErr w:type="gramEnd"/>
      <w:r w:rsidRPr="003B0FBC">
        <w:rPr>
          <w:rFonts w:ascii="Tahoma" w:hAnsi="Tahoma" w:cs="Tahoma"/>
          <w:sz w:val="20"/>
          <w:szCs w:val="20"/>
        </w:rPr>
        <w:t xml:space="preserve"> </w:t>
      </w:r>
      <w:proofErr w:type="spellStart"/>
      <w:r w:rsidR="00FD13D2" w:rsidRPr="003B0FBC">
        <w:rPr>
          <w:rFonts w:ascii="Tahoma" w:hAnsi="Tahoma" w:cs="Tahoma"/>
          <w:sz w:val="20"/>
          <w:szCs w:val="20"/>
        </w:rPr>
        <w:t>to</w:t>
      </w:r>
      <w:proofErr w:type="spellEnd"/>
      <w:r w:rsidR="00FD13D2" w:rsidRPr="003B0FBC">
        <w:rPr>
          <w:rFonts w:ascii="Tahoma" w:hAnsi="Tahoma" w:cs="Tahoma"/>
          <w:sz w:val="20"/>
          <w:szCs w:val="20"/>
        </w:rPr>
        <w:t xml:space="preserve"> </w:t>
      </w:r>
      <w:proofErr w:type="spellStart"/>
      <w:r w:rsidR="00FD13D2" w:rsidRPr="003B0FBC">
        <w:rPr>
          <w:rFonts w:ascii="Tahoma" w:hAnsi="Tahoma" w:cs="Tahoma"/>
          <w:sz w:val="20"/>
          <w:szCs w:val="20"/>
        </w:rPr>
        <w:t>encash</w:t>
      </w:r>
      <w:proofErr w:type="spellEnd"/>
      <w:r w:rsidR="00FD13D2" w:rsidRPr="003B0FBC">
        <w:rPr>
          <w:rFonts w:ascii="Tahoma" w:hAnsi="Tahoma" w:cs="Tahoma"/>
          <w:sz w:val="20"/>
          <w:szCs w:val="20"/>
        </w:rPr>
        <w:t xml:space="preserve"> the Bank Guarantee for Bid Security submitted </w:t>
      </w:r>
      <w:proofErr w:type="gramStart"/>
      <w:r w:rsidR="00FD13D2" w:rsidRPr="003B0FBC">
        <w:rPr>
          <w:rFonts w:ascii="Tahoma" w:hAnsi="Tahoma" w:cs="Tahoma"/>
          <w:sz w:val="20"/>
          <w:szCs w:val="20"/>
        </w:rPr>
        <w:t>in</w:t>
      </w:r>
      <w:proofErr w:type="gramEnd"/>
      <w:r w:rsidR="00FD13D2" w:rsidRPr="003B0FBC">
        <w:rPr>
          <w:rFonts w:ascii="Tahoma" w:hAnsi="Tahoma" w:cs="Tahoma"/>
          <w:sz w:val="20"/>
          <w:szCs w:val="20"/>
        </w:rPr>
        <w:t xml:space="preserve"> this behalf</w:t>
      </w:r>
      <w:r w:rsidRPr="003B0FBC">
        <w:rPr>
          <w:rFonts w:ascii="Tahoma" w:hAnsi="Tahoma" w:cs="Tahoma"/>
          <w:sz w:val="20"/>
          <w:szCs w:val="20"/>
        </w:rPr>
        <w:t xml:space="preserve">.   </w:t>
      </w:r>
    </w:p>
    <w:p w14:paraId="7D381AAC" w14:textId="77777777" w:rsidR="00472233" w:rsidRPr="003B0FBC" w:rsidRDefault="00472233" w:rsidP="00472233">
      <w:pPr>
        <w:ind w:right="180"/>
        <w:jc w:val="both"/>
        <w:rPr>
          <w:rFonts w:ascii="Tahoma" w:hAnsi="Tahoma" w:cs="Tahoma"/>
          <w:sz w:val="20"/>
          <w:szCs w:val="20"/>
        </w:rPr>
      </w:pPr>
    </w:p>
    <w:p w14:paraId="7D381AAD" w14:textId="77777777" w:rsidR="00472233" w:rsidRPr="003B0FBC" w:rsidRDefault="00472233" w:rsidP="00472233">
      <w:pPr>
        <w:ind w:right="180"/>
        <w:jc w:val="both"/>
        <w:rPr>
          <w:rFonts w:ascii="Tahoma" w:hAnsi="Tahoma" w:cs="Tahoma"/>
          <w:sz w:val="20"/>
          <w:szCs w:val="20"/>
        </w:rPr>
      </w:pPr>
    </w:p>
    <w:p w14:paraId="7D381AAE"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Yours </w:t>
      </w:r>
      <w:proofErr w:type="gramStart"/>
      <w:r w:rsidRPr="003B0FBC">
        <w:rPr>
          <w:rFonts w:ascii="Tahoma" w:hAnsi="Tahoma" w:cs="Tahoma"/>
          <w:sz w:val="20"/>
          <w:szCs w:val="20"/>
        </w:rPr>
        <w:t xml:space="preserve">faithfully,   </w:t>
      </w:r>
      <w:proofErr w:type="gramEnd"/>
      <w:r w:rsidRPr="003B0FBC">
        <w:rPr>
          <w:rFonts w:ascii="Tahoma" w:hAnsi="Tahoma" w:cs="Tahoma"/>
          <w:sz w:val="20"/>
          <w:szCs w:val="20"/>
        </w:rPr>
        <w:t xml:space="preserve">   </w:t>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Yours faithfully,     </w:t>
      </w:r>
    </w:p>
    <w:p w14:paraId="7D381AAF"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fldChar w:fldCharType="begin">
          <w:ffData>
            <w:name w:val="Text365"/>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r w:rsidRPr="003B0FBC">
        <w:rPr>
          <w:rFonts w:ascii="Tahoma" w:hAnsi="Tahoma" w:cs="Tahoma"/>
          <w:sz w:val="20"/>
          <w:szCs w:val="20"/>
        </w:rPr>
        <w:t xml:space="preserve">                               </w:t>
      </w:r>
    </w:p>
    <w:p w14:paraId="7D381AB0"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w:t>
      </w:r>
      <w:proofErr w:type="gramStart"/>
      <w:r w:rsidRPr="003B0FBC">
        <w:rPr>
          <w:rFonts w:ascii="Tahoma" w:hAnsi="Tahoma" w:cs="Tahoma"/>
          <w:sz w:val="20"/>
          <w:szCs w:val="20"/>
        </w:rPr>
        <w:t xml:space="preserve">BIDDER)   </w:t>
      </w:r>
      <w:proofErr w:type="gramEnd"/>
      <w:r w:rsidRPr="003B0FBC">
        <w:rPr>
          <w:rFonts w:ascii="Tahoma" w:hAnsi="Tahoma" w:cs="Tahoma"/>
          <w:sz w:val="20"/>
          <w:szCs w:val="20"/>
        </w:rPr>
        <w:t xml:space="preserve">        </w:t>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(COMPANY)         </w:t>
      </w:r>
    </w:p>
    <w:p w14:paraId="7D381AB1"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                                 </w:t>
      </w:r>
    </w:p>
    <w:p w14:paraId="7D381AB2" w14:textId="77777777" w:rsidR="00472233" w:rsidRPr="003B0FBC" w:rsidRDefault="00472233" w:rsidP="00472233">
      <w:pPr>
        <w:ind w:right="180"/>
        <w:jc w:val="both"/>
        <w:rPr>
          <w:rFonts w:ascii="Tahoma" w:hAnsi="Tahoma" w:cs="Tahoma"/>
          <w:sz w:val="20"/>
          <w:szCs w:val="20"/>
        </w:rPr>
      </w:pPr>
      <w:r w:rsidRPr="003B0FBC">
        <w:rPr>
          <w:rFonts w:ascii="Tahoma" w:hAnsi="Tahoma" w:cs="Tahoma"/>
          <w:sz w:val="20"/>
          <w:szCs w:val="20"/>
        </w:rPr>
        <w:t xml:space="preserve">(One copy of this agreement, duly signed, must be returned along with offer).           </w:t>
      </w:r>
    </w:p>
    <w:p w14:paraId="7D381AB3" w14:textId="77777777" w:rsidR="00472233" w:rsidRPr="003B0FBC" w:rsidRDefault="00472233" w:rsidP="00472233">
      <w:pPr>
        <w:ind w:left="1080" w:right="180" w:hanging="1080"/>
        <w:jc w:val="center"/>
        <w:rPr>
          <w:rFonts w:ascii="Tahoma" w:hAnsi="Tahoma" w:cs="Tahoma"/>
          <w:b/>
          <w:bCs/>
          <w:sz w:val="20"/>
          <w:szCs w:val="20"/>
        </w:rPr>
      </w:pPr>
    </w:p>
    <w:p w14:paraId="7D381AB4" w14:textId="77777777" w:rsidR="00472233" w:rsidRPr="003B0FBC" w:rsidRDefault="00472233" w:rsidP="00472233">
      <w:pPr>
        <w:ind w:left="1080" w:right="180" w:hanging="1080"/>
        <w:jc w:val="center"/>
        <w:rPr>
          <w:rFonts w:ascii="Tahoma" w:hAnsi="Tahoma" w:cs="Tahoma"/>
          <w:b/>
          <w:bCs/>
          <w:sz w:val="20"/>
          <w:szCs w:val="20"/>
        </w:rPr>
      </w:pPr>
    </w:p>
    <w:p w14:paraId="7D381AB5" w14:textId="77777777" w:rsidR="00472233" w:rsidRPr="003B0FBC" w:rsidRDefault="00472233" w:rsidP="00472233">
      <w:pPr>
        <w:ind w:left="1080" w:right="180" w:hanging="1080"/>
        <w:jc w:val="center"/>
        <w:rPr>
          <w:rFonts w:ascii="Tahoma" w:hAnsi="Tahoma" w:cs="Tahoma"/>
          <w:b/>
          <w:bCs/>
          <w:sz w:val="20"/>
          <w:szCs w:val="20"/>
        </w:rPr>
      </w:pPr>
    </w:p>
    <w:p w14:paraId="7D381AB6" w14:textId="77777777" w:rsidR="00472233" w:rsidRPr="003B0FBC" w:rsidRDefault="00472233" w:rsidP="00472233">
      <w:pPr>
        <w:ind w:left="1080" w:right="180" w:hanging="1080"/>
        <w:jc w:val="center"/>
        <w:rPr>
          <w:rFonts w:ascii="Tahoma" w:hAnsi="Tahoma" w:cs="Tahoma"/>
          <w:b/>
          <w:bCs/>
          <w:sz w:val="20"/>
          <w:szCs w:val="20"/>
        </w:rPr>
      </w:pPr>
    </w:p>
    <w:p w14:paraId="7D381AB7" w14:textId="77777777" w:rsidR="00472233" w:rsidRPr="003B0FBC" w:rsidRDefault="00472233" w:rsidP="00472233">
      <w:pPr>
        <w:ind w:left="1080" w:right="180" w:hanging="1080"/>
        <w:jc w:val="center"/>
        <w:rPr>
          <w:rFonts w:ascii="Tahoma" w:hAnsi="Tahoma" w:cs="Tahoma"/>
          <w:b/>
          <w:bCs/>
          <w:sz w:val="20"/>
          <w:szCs w:val="20"/>
        </w:rPr>
      </w:pPr>
    </w:p>
    <w:p w14:paraId="7D381AB8" w14:textId="77777777" w:rsidR="00472233" w:rsidRPr="003B0FBC" w:rsidRDefault="00472233" w:rsidP="00472233">
      <w:pPr>
        <w:ind w:left="1080" w:right="180" w:hanging="1080"/>
        <w:jc w:val="center"/>
        <w:rPr>
          <w:rFonts w:ascii="Tahoma" w:hAnsi="Tahoma" w:cs="Tahoma"/>
          <w:b/>
          <w:bCs/>
          <w:sz w:val="20"/>
          <w:szCs w:val="20"/>
        </w:rPr>
      </w:pPr>
    </w:p>
    <w:p w14:paraId="7D381AB9" w14:textId="77777777" w:rsidR="00472233" w:rsidRPr="003B0FBC" w:rsidRDefault="00472233" w:rsidP="00472233">
      <w:pPr>
        <w:ind w:left="1080" w:right="180" w:hanging="1080"/>
        <w:jc w:val="center"/>
        <w:rPr>
          <w:rFonts w:ascii="Tahoma" w:hAnsi="Tahoma" w:cs="Tahoma"/>
          <w:b/>
          <w:bCs/>
          <w:sz w:val="20"/>
          <w:szCs w:val="20"/>
        </w:rPr>
      </w:pPr>
    </w:p>
    <w:p w14:paraId="7D381ABA" w14:textId="77777777" w:rsidR="00472233" w:rsidRPr="003B0FBC" w:rsidRDefault="00472233" w:rsidP="00472233">
      <w:pPr>
        <w:ind w:left="1080" w:right="180" w:hanging="1080"/>
        <w:jc w:val="center"/>
        <w:rPr>
          <w:rFonts w:ascii="Tahoma" w:hAnsi="Tahoma" w:cs="Tahoma"/>
          <w:b/>
          <w:bCs/>
          <w:sz w:val="20"/>
          <w:szCs w:val="20"/>
        </w:rPr>
      </w:pPr>
    </w:p>
    <w:p w14:paraId="7D381ABB" w14:textId="77777777" w:rsidR="00472233" w:rsidRPr="003B0FBC" w:rsidRDefault="00472233" w:rsidP="00472233">
      <w:pPr>
        <w:ind w:left="1080" w:right="180" w:hanging="1080"/>
        <w:jc w:val="center"/>
        <w:rPr>
          <w:rFonts w:ascii="Tahoma" w:hAnsi="Tahoma" w:cs="Tahoma"/>
          <w:b/>
          <w:bCs/>
          <w:sz w:val="20"/>
          <w:szCs w:val="20"/>
        </w:rPr>
      </w:pPr>
    </w:p>
    <w:p w14:paraId="7D381ABC" w14:textId="77777777" w:rsidR="00472233" w:rsidRPr="003B0FBC" w:rsidRDefault="00472233" w:rsidP="00472233">
      <w:pPr>
        <w:rPr>
          <w:rFonts w:ascii="Tahoma" w:hAnsi="Tahoma" w:cs="Tahoma"/>
          <w:sz w:val="20"/>
          <w:szCs w:val="20"/>
        </w:rPr>
      </w:pPr>
    </w:p>
    <w:p w14:paraId="7D381ABD" w14:textId="77777777" w:rsidR="00472233" w:rsidRPr="003B0FBC" w:rsidRDefault="00472233" w:rsidP="00472233">
      <w:pPr>
        <w:rPr>
          <w:rFonts w:ascii="Tahoma" w:hAnsi="Tahoma" w:cs="Tahoma"/>
          <w:sz w:val="20"/>
          <w:szCs w:val="20"/>
        </w:rPr>
      </w:pPr>
    </w:p>
    <w:p w14:paraId="7D381ABE" w14:textId="77777777" w:rsidR="00472233" w:rsidRPr="003B0FBC" w:rsidRDefault="00472233" w:rsidP="00472233">
      <w:pPr>
        <w:rPr>
          <w:rFonts w:ascii="Tahoma" w:hAnsi="Tahoma" w:cs="Tahoma"/>
          <w:sz w:val="20"/>
          <w:szCs w:val="20"/>
        </w:rPr>
      </w:pPr>
    </w:p>
    <w:p w14:paraId="7D381ABF" w14:textId="77777777" w:rsidR="00692FD0" w:rsidRDefault="00692FD0">
      <w:pPr>
        <w:rPr>
          <w:rFonts w:ascii="Tahoma" w:hAnsi="Tahoma" w:cs="Tahoma"/>
          <w:sz w:val="20"/>
          <w:szCs w:val="20"/>
        </w:rPr>
      </w:pPr>
      <w:r>
        <w:rPr>
          <w:rFonts w:ascii="Tahoma" w:hAnsi="Tahoma" w:cs="Tahoma"/>
          <w:sz w:val="20"/>
          <w:szCs w:val="20"/>
        </w:rPr>
        <w:br w:type="page"/>
      </w:r>
    </w:p>
    <w:p w14:paraId="7D381AC1" w14:textId="77777777" w:rsidR="00472233" w:rsidRPr="003B0FBC" w:rsidRDefault="00472233" w:rsidP="00472233">
      <w:pPr>
        <w:pStyle w:val="Heading1"/>
        <w:ind w:left="180"/>
        <w:rPr>
          <w:rFonts w:cs="Tahoma"/>
          <w:sz w:val="20"/>
          <w:szCs w:val="20"/>
        </w:rPr>
      </w:pPr>
      <w:r w:rsidRPr="003B0FBC">
        <w:rPr>
          <w:rFonts w:cs="Tahoma"/>
          <w:sz w:val="20"/>
          <w:szCs w:val="20"/>
        </w:rPr>
        <w:lastRenderedPageBreak/>
        <w:t>APPENDIX B-9</w:t>
      </w:r>
    </w:p>
    <w:p w14:paraId="7D381AD0" w14:textId="77777777" w:rsidR="00472233" w:rsidRDefault="00472233" w:rsidP="00A22D1C">
      <w:pPr>
        <w:tabs>
          <w:tab w:val="left" w:pos="9540"/>
        </w:tabs>
        <w:rPr>
          <w:rFonts w:ascii="Tahoma" w:hAnsi="Tahoma" w:cs="Tahoma"/>
          <w:sz w:val="20"/>
          <w:szCs w:val="20"/>
        </w:rPr>
      </w:pPr>
    </w:p>
    <w:p w14:paraId="0ACA0C80"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b/>
          <w:bCs/>
          <w:sz w:val="20"/>
          <w:szCs w:val="20"/>
          <w:u w:val="single"/>
        </w:rPr>
        <w:t>Miscellaneous UNDERTAKING(s) / Certificate (s) to be submitted by Bidder on company’s letterhead</w:t>
      </w:r>
    </w:p>
    <w:p w14:paraId="044E4878" w14:textId="77777777" w:rsidR="00A22D1C" w:rsidRPr="00A22D1C" w:rsidRDefault="00A22D1C" w:rsidP="00A22D1C">
      <w:pPr>
        <w:tabs>
          <w:tab w:val="left" w:pos="9540"/>
        </w:tabs>
        <w:rPr>
          <w:rFonts w:ascii="Tahoma" w:hAnsi="Tahoma" w:cs="Tahoma"/>
          <w:b/>
          <w:bCs/>
          <w:sz w:val="20"/>
          <w:szCs w:val="20"/>
          <w:u w:val="single"/>
        </w:rPr>
      </w:pPr>
    </w:p>
    <w:p w14:paraId="4A3EDF63"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b/>
          <w:bCs/>
          <w:sz w:val="20"/>
          <w:szCs w:val="20"/>
        </w:rPr>
        <w:t>A. Certificate of Submission of Techno-Contractual Compliant Bid:</w:t>
      </w:r>
    </w:p>
    <w:p w14:paraId="690CB0DB" w14:textId="77777777" w:rsidR="00A22D1C" w:rsidRPr="00A22D1C" w:rsidRDefault="00A22D1C" w:rsidP="00A22D1C">
      <w:pPr>
        <w:tabs>
          <w:tab w:val="left" w:pos="9540"/>
        </w:tabs>
        <w:jc w:val="both"/>
        <w:rPr>
          <w:rFonts w:ascii="Tahoma" w:hAnsi="Tahoma" w:cs="Tahoma"/>
          <w:sz w:val="20"/>
          <w:szCs w:val="20"/>
        </w:rPr>
      </w:pPr>
      <w:r w:rsidRPr="00A22D1C">
        <w:rPr>
          <w:rFonts w:ascii="Tahoma" w:hAnsi="Tahoma" w:cs="Tahoma"/>
          <w:sz w:val="20"/>
          <w:szCs w:val="20"/>
        </w:rPr>
        <w:t>Bidder confirms that a techno-contractually complaint bid to the bidding document issued against</w:t>
      </w:r>
    </w:p>
    <w:tbl>
      <w:tblPr>
        <w:tblW w:w="10080" w:type="dxa"/>
        <w:tblInd w:w="612" w:type="dxa"/>
        <w:tblLayout w:type="fixed"/>
        <w:tblCellMar>
          <w:left w:w="10" w:type="dxa"/>
          <w:right w:w="10" w:type="dxa"/>
        </w:tblCellMar>
        <w:tblLook w:val="04A0" w:firstRow="1" w:lastRow="0" w:firstColumn="1" w:lastColumn="0" w:noHBand="0" w:noVBand="1"/>
      </w:tblPr>
      <w:tblGrid>
        <w:gridCol w:w="1445"/>
        <w:gridCol w:w="3325"/>
        <w:gridCol w:w="5310"/>
      </w:tblGrid>
      <w:tr w:rsidR="00A22D1C" w:rsidRPr="00A22D1C" w14:paraId="640D4B6E" w14:textId="77777777">
        <w:trPr>
          <w:trHeight w:val="503"/>
        </w:trPr>
        <w:tc>
          <w:tcPr>
            <w:tcW w:w="1445" w:type="dxa"/>
            <w:tcMar>
              <w:top w:w="0" w:type="dxa"/>
              <w:left w:w="108" w:type="dxa"/>
              <w:bottom w:w="0" w:type="dxa"/>
              <w:right w:w="108" w:type="dxa"/>
            </w:tcMar>
            <w:vAlign w:val="center"/>
            <w:hideMark/>
          </w:tcPr>
          <w:p w14:paraId="26E99DDF" w14:textId="7A9357FD" w:rsidR="00A22D1C" w:rsidRPr="00A22D1C" w:rsidRDefault="00A22D1C" w:rsidP="00A22D1C">
            <w:pPr>
              <w:tabs>
                <w:tab w:val="left" w:pos="9540"/>
              </w:tabs>
              <w:jc w:val="both"/>
              <w:rPr>
                <w:rFonts w:ascii="Tahoma" w:hAnsi="Tahoma" w:cs="Tahoma"/>
                <w:sz w:val="20"/>
                <w:szCs w:val="20"/>
              </w:rPr>
            </w:pPr>
            <w:r w:rsidRPr="00A22D1C">
              <w:rPr>
                <w:rFonts w:ascii="Tahoma" w:hAnsi="Tahoma" w:cs="Tahoma"/>
                <w:sz w:val="20"/>
                <w:szCs w:val="20"/>
              </w:rPr>
              <w:t>tender no.</w:t>
            </w:r>
          </w:p>
        </w:tc>
        <w:tc>
          <w:tcPr>
            <w:tcW w:w="3324" w:type="dxa"/>
            <w:tcMar>
              <w:top w:w="0" w:type="dxa"/>
              <w:left w:w="108" w:type="dxa"/>
              <w:bottom w:w="0" w:type="dxa"/>
              <w:right w:w="108" w:type="dxa"/>
            </w:tcMar>
            <w:vAlign w:val="center"/>
          </w:tcPr>
          <w:p w14:paraId="6B5A4575" w14:textId="77777777" w:rsidR="00A22D1C" w:rsidRPr="00A22D1C" w:rsidRDefault="00A22D1C" w:rsidP="00A22D1C">
            <w:pPr>
              <w:tabs>
                <w:tab w:val="left" w:pos="9540"/>
              </w:tabs>
              <w:jc w:val="both"/>
              <w:rPr>
                <w:rFonts w:ascii="Tahoma" w:hAnsi="Tahoma" w:cs="Tahoma"/>
                <w:sz w:val="20"/>
                <w:szCs w:val="20"/>
              </w:rPr>
            </w:pPr>
          </w:p>
        </w:tc>
        <w:tc>
          <w:tcPr>
            <w:tcW w:w="5308" w:type="dxa"/>
            <w:tcMar>
              <w:top w:w="0" w:type="dxa"/>
              <w:left w:w="108" w:type="dxa"/>
              <w:bottom w:w="0" w:type="dxa"/>
              <w:right w:w="108" w:type="dxa"/>
            </w:tcMar>
            <w:vAlign w:val="center"/>
            <w:hideMark/>
          </w:tcPr>
          <w:p w14:paraId="0127845B" w14:textId="77777777" w:rsidR="00A22D1C" w:rsidRPr="00A22D1C" w:rsidRDefault="00A22D1C" w:rsidP="00A22D1C">
            <w:pPr>
              <w:tabs>
                <w:tab w:val="left" w:pos="9540"/>
              </w:tabs>
              <w:jc w:val="both"/>
              <w:rPr>
                <w:rFonts w:ascii="Tahoma" w:hAnsi="Tahoma" w:cs="Tahoma"/>
                <w:sz w:val="20"/>
                <w:szCs w:val="20"/>
              </w:rPr>
            </w:pPr>
            <w:r w:rsidRPr="00A22D1C">
              <w:rPr>
                <w:rFonts w:ascii="Tahoma" w:hAnsi="Tahoma" w:cs="Tahoma"/>
                <w:sz w:val="20"/>
                <w:szCs w:val="20"/>
              </w:rPr>
              <w:t>with no exception / deviations whatsoever has been</w:t>
            </w:r>
          </w:p>
        </w:tc>
      </w:tr>
    </w:tbl>
    <w:p w14:paraId="6D13B9E3" w14:textId="77777777" w:rsidR="00A22D1C" w:rsidRDefault="00A22D1C" w:rsidP="00A22D1C">
      <w:pPr>
        <w:tabs>
          <w:tab w:val="left" w:pos="9540"/>
        </w:tabs>
        <w:jc w:val="both"/>
        <w:rPr>
          <w:rFonts w:ascii="Tahoma" w:hAnsi="Tahoma" w:cs="Tahoma"/>
          <w:sz w:val="20"/>
          <w:szCs w:val="20"/>
        </w:rPr>
      </w:pPr>
      <w:r w:rsidRPr="00A22D1C">
        <w:rPr>
          <w:rFonts w:ascii="Tahoma" w:hAnsi="Tahoma" w:cs="Tahoma"/>
          <w:sz w:val="20"/>
          <w:szCs w:val="20"/>
        </w:rPr>
        <w:t>submitted. In case ONGC finds that bidder has taken any deviation/ exception to ONGC’s bidding documents the bid will be rejected outright and the bidder shall have no right to make any representation against rejection of his bid. Any representation against rejection of the bid shall be summarily rejected.</w:t>
      </w:r>
    </w:p>
    <w:p w14:paraId="7584C5E7" w14:textId="77777777" w:rsidR="00A22D1C" w:rsidRPr="00A22D1C" w:rsidRDefault="00A22D1C" w:rsidP="00A22D1C">
      <w:pPr>
        <w:tabs>
          <w:tab w:val="left" w:pos="9540"/>
        </w:tabs>
        <w:jc w:val="both"/>
        <w:rPr>
          <w:rFonts w:ascii="Tahoma" w:hAnsi="Tahoma" w:cs="Tahoma"/>
          <w:sz w:val="20"/>
          <w:szCs w:val="20"/>
        </w:rPr>
      </w:pPr>
    </w:p>
    <w:p w14:paraId="28CF3998"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b/>
          <w:bCs/>
          <w:sz w:val="20"/>
          <w:szCs w:val="20"/>
        </w:rPr>
        <w:t>B. Undertaking in respect of other tender conditions:</w:t>
      </w:r>
    </w:p>
    <w:p w14:paraId="30E14713" w14:textId="50BE49C7" w:rsidR="00A22D1C" w:rsidRPr="00A22D1C" w:rsidRDefault="00A22D1C" w:rsidP="00A22D1C">
      <w:pPr>
        <w:tabs>
          <w:tab w:val="left" w:pos="9540"/>
        </w:tabs>
        <w:rPr>
          <w:rFonts w:ascii="Tahoma" w:hAnsi="Tahoma" w:cs="Tahoma"/>
          <w:sz w:val="20"/>
          <w:szCs w:val="20"/>
        </w:rPr>
      </w:pPr>
      <w:r w:rsidRPr="00A22D1C">
        <w:rPr>
          <w:rFonts w:ascii="Tahoma" w:hAnsi="Tahoma" w:cs="Tahoma"/>
          <w:sz w:val="20"/>
          <w:szCs w:val="20"/>
        </w:rPr>
        <w:t>1. We______________________________________</w:t>
      </w:r>
      <w:proofErr w:type="gramStart"/>
      <w:r w:rsidRPr="00A22D1C">
        <w:rPr>
          <w:rFonts w:ascii="Tahoma" w:hAnsi="Tahoma" w:cs="Tahoma"/>
          <w:sz w:val="20"/>
          <w:szCs w:val="20"/>
        </w:rPr>
        <w:t>_(</w:t>
      </w:r>
      <w:proofErr w:type="gramEnd"/>
      <w:r w:rsidRPr="00A22D1C">
        <w:rPr>
          <w:rFonts w:ascii="Tahoma" w:hAnsi="Tahoma" w:cs="Tahoma"/>
          <w:sz w:val="20"/>
          <w:szCs w:val="20"/>
        </w:rPr>
        <w:t>name of the Bidder) confirm unconditional acceptance to the mobilization period indicated in the tender document.</w:t>
      </w:r>
    </w:p>
    <w:p w14:paraId="4D7068FC" w14:textId="2F212A77" w:rsidR="00A22D1C" w:rsidRPr="00A22D1C" w:rsidRDefault="00A22D1C" w:rsidP="00A22D1C">
      <w:pPr>
        <w:tabs>
          <w:tab w:val="left" w:pos="9540"/>
        </w:tabs>
        <w:rPr>
          <w:rFonts w:ascii="Tahoma" w:hAnsi="Tahoma" w:cs="Tahoma"/>
          <w:sz w:val="20"/>
          <w:szCs w:val="20"/>
        </w:rPr>
      </w:pPr>
      <w:r w:rsidRPr="00A22D1C">
        <w:rPr>
          <w:rFonts w:ascii="Tahoma" w:hAnsi="Tahoma" w:cs="Tahoma"/>
          <w:sz w:val="20"/>
          <w:szCs w:val="20"/>
        </w:rPr>
        <w:t>2. We_____________________________________</w:t>
      </w:r>
      <w:proofErr w:type="gramStart"/>
      <w:r w:rsidRPr="00A22D1C">
        <w:rPr>
          <w:rFonts w:ascii="Tahoma" w:hAnsi="Tahoma" w:cs="Tahoma"/>
          <w:sz w:val="20"/>
          <w:szCs w:val="20"/>
        </w:rPr>
        <w:t>_(</w:t>
      </w:r>
      <w:proofErr w:type="gramEnd"/>
      <w:r w:rsidRPr="00A22D1C">
        <w:rPr>
          <w:rFonts w:ascii="Tahoma" w:hAnsi="Tahoma" w:cs="Tahoma"/>
          <w:sz w:val="20"/>
          <w:szCs w:val="20"/>
        </w:rPr>
        <w:t>name of the Bidder) confirm unconditional acceptance to contract period indicated in the tender document.</w:t>
      </w:r>
    </w:p>
    <w:p w14:paraId="6C787784" w14:textId="55C53683" w:rsidR="00A22D1C" w:rsidRDefault="00A22D1C" w:rsidP="00A22D1C">
      <w:pPr>
        <w:tabs>
          <w:tab w:val="left" w:pos="9540"/>
        </w:tabs>
        <w:rPr>
          <w:rFonts w:ascii="Tahoma" w:hAnsi="Tahoma" w:cs="Tahoma"/>
          <w:sz w:val="20"/>
          <w:szCs w:val="20"/>
        </w:rPr>
      </w:pPr>
      <w:r w:rsidRPr="00A22D1C">
        <w:rPr>
          <w:rFonts w:ascii="Tahoma" w:hAnsi="Tahoma" w:cs="Tahoma"/>
          <w:sz w:val="20"/>
          <w:szCs w:val="20"/>
        </w:rPr>
        <w:t>3. We______________________________________</w:t>
      </w:r>
      <w:proofErr w:type="gramStart"/>
      <w:r w:rsidRPr="00A22D1C">
        <w:rPr>
          <w:rFonts w:ascii="Tahoma" w:hAnsi="Tahoma" w:cs="Tahoma"/>
          <w:sz w:val="20"/>
          <w:szCs w:val="20"/>
        </w:rPr>
        <w:t>_(</w:t>
      </w:r>
      <w:proofErr w:type="gramEnd"/>
      <w:r w:rsidRPr="00A22D1C">
        <w:rPr>
          <w:rFonts w:ascii="Tahoma" w:hAnsi="Tahoma" w:cs="Tahoma"/>
          <w:sz w:val="20"/>
          <w:szCs w:val="20"/>
        </w:rPr>
        <w:t>name of the Bidder) undertake that we shall provide all the necessary compliances/Invoice/ documents required under GST legislation for enabling ONGC to avail Input tax (GST) credit.</w:t>
      </w:r>
    </w:p>
    <w:p w14:paraId="052328A4" w14:textId="77777777" w:rsidR="00A22D1C" w:rsidRPr="00A22D1C" w:rsidRDefault="00A22D1C" w:rsidP="00A22D1C">
      <w:pPr>
        <w:tabs>
          <w:tab w:val="left" w:pos="9540"/>
        </w:tabs>
        <w:rPr>
          <w:rFonts w:ascii="Tahoma" w:hAnsi="Tahoma" w:cs="Tahoma"/>
          <w:sz w:val="20"/>
          <w:szCs w:val="20"/>
        </w:rPr>
      </w:pPr>
    </w:p>
    <w:p w14:paraId="648DF957"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b/>
          <w:bCs/>
          <w:sz w:val="20"/>
          <w:szCs w:val="20"/>
        </w:rPr>
        <w:t>C. Undertaking that all the documents/certificates/information submitted against the tender are genuine:</w:t>
      </w:r>
    </w:p>
    <w:p w14:paraId="35A35825" w14:textId="77777777" w:rsidR="00A22D1C" w:rsidRDefault="00A22D1C" w:rsidP="00A22D1C">
      <w:pPr>
        <w:tabs>
          <w:tab w:val="left" w:pos="9540"/>
        </w:tabs>
        <w:rPr>
          <w:rFonts w:ascii="Tahoma" w:hAnsi="Tahoma" w:cs="Tahoma"/>
          <w:sz w:val="20"/>
          <w:szCs w:val="20"/>
        </w:rPr>
      </w:pPr>
      <w:r w:rsidRPr="00A22D1C">
        <w:rPr>
          <w:rFonts w:ascii="Tahoma" w:hAnsi="Tahoma" w:cs="Tahoma"/>
          <w:sz w:val="20"/>
          <w:szCs w:val="20"/>
        </w:rPr>
        <w:t>Bidder hereby submits the undertaking that all the documents/certificates/information submitted by them against the tender are genuine.</w:t>
      </w:r>
    </w:p>
    <w:p w14:paraId="578DA381" w14:textId="77777777" w:rsidR="00A22D1C" w:rsidRPr="00A22D1C" w:rsidRDefault="00A22D1C" w:rsidP="00A22D1C">
      <w:pPr>
        <w:tabs>
          <w:tab w:val="left" w:pos="9540"/>
        </w:tabs>
        <w:rPr>
          <w:rFonts w:ascii="Tahoma" w:hAnsi="Tahoma" w:cs="Tahoma"/>
          <w:sz w:val="20"/>
          <w:szCs w:val="20"/>
        </w:rPr>
      </w:pPr>
    </w:p>
    <w:p w14:paraId="56795F9A" w14:textId="77777777" w:rsidR="00A22D1C" w:rsidRDefault="00A22D1C" w:rsidP="00A22D1C">
      <w:pPr>
        <w:tabs>
          <w:tab w:val="left" w:pos="9540"/>
        </w:tabs>
        <w:rPr>
          <w:rFonts w:ascii="Tahoma" w:hAnsi="Tahoma" w:cs="Tahoma"/>
          <w:b/>
          <w:bCs/>
          <w:sz w:val="20"/>
          <w:szCs w:val="20"/>
        </w:rPr>
      </w:pPr>
      <w:r w:rsidRPr="00A22D1C">
        <w:rPr>
          <w:rFonts w:ascii="Tahoma" w:hAnsi="Tahoma" w:cs="Tahoma"/>
          <w:b/>
          <w:bCs/>
          <w:sz w:val="20"/>
          <w:szCs w:val="20"/>
        </w:rPr>
        <w:t xml:space="preserve">D. </w:t>
      </w:r>
      <w:proofErr w:type="gramStart"/>
      <w:r w:rsidRPr="00A22D1C">
        <w:rPr>
          <w:rFonts w:ascii="Tahoma" w:hAnsi="Tahoma" w:cs="Tahoma"/>
          <w:b/>
          <w:bCs/>
          <w:sz w:val="20"/>
          <w:szCs w:val="20"/>
        </w:rPr>
        <w:t>Undertaking for</w:t>
      </w:r>
      <w:proofErr w:type="gramEnd"/>
      <w:r w:rsidRPr="00A22D1C">
        <w:rPr>
          <w:rFonts w:ascii="Tahoma" w:hAnsi="Tahoma" w:cs="Tahoma"/>
          <w:b/>
          <w:bCs/>
          <w:sz w:val="20"/>
          <w:szCs w:val="20"/>
        </w:rPr>
        <w:t xml:space="preserve"> acceptance of &amp; compliance with all the Addenda issued by ONGC prior to TBO (if applicable):</w:t>
      </w:r>
    </w:p>
    <w:p w14:paraId="2A43D009" w14:textId="77777777" w:rsidR="00A22D1C" w:rsidRPr="00A22D1C" w:rsidRDefault="00A22D1C" w:rsidP="00A22D1C">
      <w:pPr>
        <w:tabs>
          <w:tab w:val="left" w:pos="9540"/>
        </w:tabs>
        <w:rPr>
          <w:rFonts w:ascii="Tahoma" w:hAnsi="Tahoma" w:cs="Tahoma"/>
          <w:sz w:val="20"/>
          <w:szCs w:val="20"/>
        </w:rPr>
      </w:pPr>
    </w:p>
    <w:p w14:paraId="095580D3" w14:textId="77777777" w:rsidR="00A22D1C" w:rsidRDefault="00A22D1C" w:rsidP="00A22D1C">
      <w:pPr>
        <w:tabs>
          <w:tab w:val="left" w:pos="9540"/>
        </w:tabs>
        <w:rPr>
          <w:rFonts w:ascii="Tahoma" w:hAnsi="Tahoma" w:cs="Tahoma"/>
          <w:sz w:val="20"/>
          <w:szCs w:val="20"/>
        </w:rPr>
      </w:pPr>
      <w:r w:rsidRPr="00A22D1C">
        <w:rPr>
          <w:rFonts w:ascii="Tahoma" w:hAnsi="Tahoma" w:cs="Tahoma"/>
          <w:sz w:val="20"/>
          <w:szCs w:val="20"/>
        </w:rPr>
        <w:t>Bidder hereby submits the undertaking for acceptance of &amp; compliance with all the Addenda issued by ONGC prior to TBO.</w:t>
      </w:r>
    </w:p>
    <w:p w14:paraId="7A99DAD7" w14:textId="77777777" w:rsidR="00A22D1C" w:rsidRPr="00A22D1C" w:rsidRDefault="00A22D1C" w:rsidP="00A22D1C">
      <w:pPr>
        <w:tabs>
          <w:tab w:val="left" w:pos="9540"/>
        </w:tabs>
        <w:rPr>
          <w:rFonts w:ascii="Tahoma" w:hAnsi="Tahoma" w:cs="Tahoma"/>
          <w:sz w:val="20"/>
          <w:szCs w:val="20"/>
        </w:rPr>
      </w:pPr>
    </w:p>
    <w:p w14:paraId="303BC504" w14:textId="77777777" w:rsidR="00A22D1C" w:rsidRDefault="00A22D1C" w:rsidP="00A22D1C">
      <w:pPr>
        <w:tabs>
          <w:tab w:val="left" w:pos="9540"/>
        </w:tabs>
        <w:rPr>
          <w:rFonts w:ascii="Tahoma" w:hAnsi="Tahoma" w:cs="Tahoma"/>
          <w:b/>
          <w:bCs/>
          <w:sz w:val="20"/>
          <w:szCs w:val="20"/>
        </w:rPr>
      </w:pPr>
      <w:r w:rsidRPr="00A22D1C">
        <w:rPr>
          <w:rFonts w:ascii="Tahoma" w:hAnsi="Tahoma" w:cs="Tahoma"/>
          <w:b/>
          <w:bCs/>
          <w:sz w:val="20"/>
          <w:szCs w:val="20"/>
        </w:rPr>
        <w:t>E. Certificate of compliance of Fraud prevention policy of ONGC:</w:t>
      </w:r>
    </w:p>
    <w:p w14:paraId="2F82EB39" w14:textId="77777777" w:rsidR="00A22D1C" w:rsidRPr="00A22D1C" w:rsidRDefault="00A22D1C" w:rsidP="00A22D1C">
      <w:pPr>
        <w:tabs>
          <w:tab w:val="left" w:pos="9540"/>
        </w:tabs>
        <w:rPr>
          <w:rFonts w:ascii="Tahoma" w:hAnsi="Tahoma" w:cs="Tahoma"/>
          <w:sz w:val="20"/>
          <w:szCs w:val="20"/>
        </w:rPr>
      </w:pPr>
    </w:p>
    <w:p w14:paraId="0002044C" w14:textId="77777777" w:rsidR="00A22D1C" w:rsidRDefault="00A22D1C" w:rsidP="00A22D1C">
      <w:pPr>
        <w:tabs>
          <w:tab w:val="left" w:pos="9540"/>
        </w:tabs>
        <w:rPr>
          <w:rFonts w:ascii="Tahoma" w:hAnsi="Tahoma" w:cs="Tahoma"/>
          <w:sz w:val="20"/>
          <w:szCs w:val="20"/>
        </w:rPr>
      </w:pPr>
      <w:r w:rsidRPr="00A22D1C">
        <w:rPr>
          <w:rFonts w:ascii="Tahoma" w:hAnsi="Tahoma" w:cs="Tahoma"/>
          <w:sz w:val="20"/>
          <w:szCs w:val="20"/>
        </w:rPr>
        <w:t>In terms of ITB clause no.48.0 regarding Fraud prevention policy of ONGC , the bidder(s) hereby certifies that they have read the Fraud prevention policy of ONGC and they would adhere to the same and shall not indulge themselves or allow others to indulge in fraudulent activities and they would immediately apprise the ONGC of the fraud/suspected fraud as soon as it comes to their notice.</w:t>
      </w:r>
    </w:p>
    <w:p w14:paraId="67FA6FB0" w14:textId="77777777" w:rsidR="00A22D1C" w:rsidRPr="00A22D1C" w:rsidRDefault="00A22D1C" w:rsidP="00A22D1C">
      <w:pPr>
        <w:tabs>
          <w:tab w:val="left" w:pos="9540"/>
        </w:tabs>
        <w:rPr>
          <w:rFonts w:ascii="Tahoma" w:hAnsi="Tahoma" w:cs="Tahoma"/>
          <w:sz w:val="20"/>
          <w:szCs w:val="20"/>
        </w:rPr>
      </w:pPr>
    </w:p>
    <w:p w14:paraId="686B82EA" w14:textId="77777777" w:rsidR="00A22D1C" w:rsidRDefault="00A22D1C" w:rsidP="00A22D1C">
      <w:pPr>
        <w:tabs>
          <w:tab w:val="left" w:pos="9540"/>
        </w:tabs>
        <w:rPr>
          <w:rFonts w:ascii="Tahoma" w:hAnsi="Tahoma" w:cs="Tahoma"/>
          <w:b/>
          <w:bCs/>
          <w:sz w:val="20"/>
          <w:szCs w:val="20"/>
        </w:rPr>
      </w:pPr>
      <w:r w:rsidRPr="00A22D1C">
        <w:rPr>
          <w:rFonts w:ascii="Tahoma" w:hAnsi="Tahoma" w:cs="Tahoma"/>
          <w:b/>
          <w:bCs/>
          <w:sz w:val="20"/>
          <w:szCs w:val="20"/>
        </w:rPr>
        <w:t xml:space="preserve">F. Undertaking for “Re-export of equipment, Unutilized spares &amp; accessories” </w:t>
      </w:r>
      <w:proofErr w:type="spellStart"/>
      <w:r w:rsidRPr="00A22D1C">
        <w:rPr>
          <w:rFonts w:ascii="Tahoma" w:hAnsi="Tahoma" w:cs="Tahoma"/>
          <w:b/>
          <w:bCs/>
          <w:sz w:val="20"/>
          <w:szCs w:val="20"/>
        </w:rPr>
        <w:t>etc</w:t>
      </w:r>
      <w:proofErr w:type="spellEnd"/>
      <w:r w:rsidRPr="00A22D1C">
        <w:rPr>
          <w:rFonts w:ascii="Tahoma" w:hAnsi="Tahoma" w:cs="Tahoma"/>
          <w:b/>
          <w:bCs/>
          <w:sz w:val="20"/>
          <w:szCs w:val="20"/>
        </w:rPr>
        <w:t>:</w:t>
      </w:r>
    </w:p>
    <w:p w14:paraId="23F2FA47" w14:textId="77777777" w:rsidR="00A22D1C" w:rsidRPr="00A22D1C" w:rsidRDefault="00A22D1C" w:rsidP="00A22D1C">
      <w:pPr>
        <w:tabs>
          <w:tab w:val="left" w:pos="9540"/>
        </w:tabs>
        <w:rPr>
          <w:rFonts w:ascii="Tahoma" w:hAnsi="Tahoma" w:cs="Tahoma"/>
          <w:sz w:val="20"/>
          <w:szCs w:val="20"/>
        </w:rPr>
      </w:pPr>
    </w:p>
    <w:p w14:paraId="7F8A4AC2" w14:textId="77777777" w:rsidR="00A22D1C" w:rsidRDefault="00A22D1C" w:rsidP="00A22D1C">
      <w:pPr>
        <w:tabs>
          <w:tab w:val="left" w:pos="9540"/>
        </w:tabs>
        <w:rPr>
          <w:rFonts w:ascii="Tahoma" w:hAnsi="Tahoma" w:cs="Tahoma"/>
          <w:sz w:val="20"/>
          <w:szCs w:val="20"/>
        </w:rPr>
      </w:pPr>
      <w:r w:rsidRPr="00A22D1C">
        <w:rPr>
          <w:rFonts w:ascii="Tahoma" w:hAnsi="Tahoma" w:cs="Tahoma"/>
          <w:sz w:val="20"/>
          <w:szCs w:val="20"/>
        </w:rPr>
        <w:t xml:space="preserve">Bidder hereby undertakes that the equipment imported </w:t>
      </w:r>
      <w:proofErr w:type="gramStart"/>
      <w:r w:rsidRPr="00A22D1C">
        <w:rPr>
          <w:rFonts w:ascii="Tahoma" w:hAnsi="Tahoma" w:cs="Tahoma"/>
          <w:sz w:val="20"/>
          <w:szCs w:val="20"/>
        </w:rPr>
        <w:t>and also</w:t>
      </w:r>
      <w:proofErr w:type="gramEnd"/>
      <w:r w:rsidRPr="00A22D1C">
        <w:rPr>
          <w:rFonts w:ascii="Tahoma" w:hAnsi="Tahoma" w:cs="Tahoma"/>
          <w:sz w:val="20"/>
          <w:szCs w:val="20"/>
        </w:rPr>
        <w:t xml:space="preserve"> spares &amp; accessories which remained unutilized after the expiry of contract, would be re-exported at own cost after completion of contractual obligation after observing all the formalities/ rules as per customs act or any other relevant Act of Govt. of India applicable on the subject.</w:t>
      </w:r>
    </w:p>
    <w:p w14:paraId="0D553C69" w14:textId="77777777" w:rsidR="00A22D1C" w:rsidRPr="00A22D1C" w:rsidRDefault="00A22D1C" w:rsidP="00A22D1C">
      <w:pPr>
        <w:tabs>
          <w:tab w:val="left" w:pos="9540"/>
        </w:tabs>
        <w:rPr>
          <w:rFonts w:ascii="Tahoma" w:hAnsi="Tahoma" w:cs="Tahoma"/>
          <w:sz w:val="20"/>
          <w:szCs w:val="20"/>
        </w:rPr>
      </w:pPr>
    </w:p>
    <w:p w14:paraId="7762F6EC"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b/>
          <w:bCs/>
          <w:sz w:val="20"/>
          <w:szCs w:val="20"/>
        </w:rPr>
        <w:t>G. Declaration against BEC clause A.1.5 (s):</w:t>
      </w:r>
    </w:p>
    <w:p w14:paraId="2AA7C514" w14:textId="77777777" w:rsidR="00A22D1C" w:rsidRDefault="00A22D1C" w:rsidP="00A22D1C">
      <w:pPr>
        <w:tabs>
          <w:tab w:val="left" w:pos="9540"/>
        </w:tabs>
        <w:rPr>
          <w:rFonts w:ascii="Tahoma" w:hAnsi="Tahoma" w:cs="Tahoma"/>
          <w:sz w:val="20"/>
          <w:szCs w:val="20"/>
        </w:rPr>
      </w:pPr>
      <w:r w:rsidRPr="00A22D1C">
        <w:rPr>
          <w:rFonts w:ascii="Tahoma" w:hAnsi="Tahoma" w:cs="Tahoma"/>
          <w:sz w:val="20"/>
          <w:szCs w:val="20"/>
        </w:rPr>
        <w:t>We……………………………………………( Bidder Name) hereby confirm that neither us nor our supporting company/ultimate controlling company/JV partner / Consortium Partner (applicable only in case bidding entity seek Technical or Financial support) is undergoing an Insolvency Resolution Process under the Insolvency &amp; Bankruptcy Code, 2016 (or any amendments thereof)/ proceedings for resolution of bankruptcy /insolvency by concerned court/authority of relevant jurisdiction in respective country.</w:t>
      </w:r>
    </w:p>
    <w:p w14:paraId="5994ED1E" w14:textId="77777777" w:rsidR="00A22D1C" w:rsidRDefault="00A22D1C" w:rsidP="00A22D1C">
      <w:pPr>
        <w:tabs>
          <w:tab w:val="left" w:pos="9540"/>
        </w:tabs>
        <w:rPr>
          <w:rFonts w:ascii="Tahoma" w:hAnsi="Tahoma" w:cs="Tahoma"/>
          <w:sz w:val="20"/>
          <w:szCs w:val="20"/>
        </w:rPr>
      </w:pPr>
    </w:p>
    <w:p w14:paraId="2155DB59" w14:textId="77777777" w:rsidR="00A22D1C" w:rsidRDefault="00A22D1C" w:rsidP="00A22D1C">
      <w:pPr>
        <w:tabs>
          <w:tab w:val="left" w:pos="9540"/>
        </w:tabs>
        <w:rPr>
          <w:rFonts w:ascii="Tahoma" w:hAnsi="Tahoma" w:cs="Tahoma"/>
          <w:sz w:val="20"/>
          <w:szCs w:val="20"/>
        </w:rPr>
      </w:pPr>
    </w:p>
    <w:p w14:paraId="493C5EC3" w14:textId="77777777" w:rsidR="00A22D1C" w:rsidRPr="00A22D1C" w:rsidRDefault="00A22D1C" w:rsidP="00A22D1C">
      <w:pPr>
        <w:tabs>
          <w:tab w:val="left" w:pos="9540"/>
        </w:tabs>
        <w:rPr>
          <w:rFonts w:ascii="Tahoma" w:hAnsi="Tahoma" w:cs="Tahoma"/>
          <w:sz w:val="20"/>
          <w:szCs w:val="20"/>
        </w:rPr>
      </w:pPr>
    </w:p>
    <w:p w14:paraId="01406829"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b/>
          <w:bCs/>
          <w:sz w:val="20"/>
          <w:szCs w:val="20"/>
        </w:rPr>
        <w:t xml:space="preserve">H. </w:t>
      </w:r>
      <w:bookmarkStart w:id="17" w:name="_Hlk217465325"/>
      <w:r w:rsidRPr="00A22D1C">
        <w:rPr>
          <w:rFonts w:ascii="Tahoma" w:hAnsi="Tahoma" w:cs="Tahoma"/>
          <w:b/>
          <w:bCs/>
          <w:sz w:val="20"/>
          <w:szCs w:val="20"/>
        </w:rPr>
        <w:t>Undertaking For Company Legal Constitution:</w:t>
      </w:r>
    </w:p>
    <w:p w14:paraId="1EE8A2D8" w14:textId="3A75D207" w:rsidR="00A22D1C" w:rsidRDefault="00A22D1C" w:rsidP="00A22D1C">
      <w:pPr>
        <w:tabs>
          <w:tab w:val="left" w:pos="9540"/>
        </w:tabs>
        <w:rPr>
          <w:rFonts w:ascii="Tahoma" w:hAnsi="Tahoma" w:cs="Tahoma"/>
          <w:sz w:val="20"/>
          <w:szCs w:val="20"/>
          <w:lang w:val="en-IN"/>
        </w:rPr>
      </w:pPr>
      <w:r w:rsidRPr="00A22D1C">
        <w:rPr>
          <w:rFonts w:ascii="Tahoma" w:hAnsi="Tahoma" w:cs="Tahoma"/>
          <w:sz w:val="20"/>
          <w:szCs w:val="20"/>
        </w:rPr>
        <w:lastRenderedPageBreak/>
        <w:t xml:space="preserve">We____________________________ (Name of the bidder) undertake that our Company’s constitution is </w:t>
      </w:r>
    </w:p>
    <w:p w14:paraId="54456A62" w14:textId="77777777" w:rsidR="003A1298" w:rsidRDefault="003A1298" w:rsidP="00A22D1C">
      <w:pPr>
        <w:tabs>
          <w:tab w:val="left" w:pos="9540"/>
        </w:tabs>
        <w:rPr>
          <w:rFonts w:ascii="Tahoma" w:hAnsi="Tahoma" w:cs="Tahoma"/>
          <w:sz w:val="20"/>
          <w:szCs w:val="20"/>
          <w:lang w:val="en-IN"/>
        </w:rPr>
      </w:pPr>
    </w:p>
    <w:p w14:paraId="0C812558" w14:textId="77777777" w:rsidR="003A1298" w:rsidRDefault="003A1298" w:rsidP="00A22D1C">
      <w:pPr>
        <w:tabs>
          <w:tab w:val="left" w:pos="9540"/>
        </w:tabs>
        <w:rPr>
          <w:rFonts w:ascii="Tahoma" w:hAnsi="Tahoma" w:cs="Tahoma"/>
          <w:sz w:val="20"/>
          <w:szCs w:val="20"/>
          <w:lang w:val="en-IN"/>
        </w:rPr>
      </w:pPr>
    </w:p>
    <w:p w14:paraId="105BA62D" w14:textId="49307ECA" w:rsidR="003A1298" w:rsidRDefault="003A1298" w:rsidP="00A22D1C">
      <w:pPr>
        <w:tabs>
          <w:tab w:val="left" w:pos="9540"/>
        </w:tabs>
        <w:rPr>
          <w:rFonts w:ascii="Tahoma" w:hAnsi="Tahoma" w:cs="Tahoma"/>
          <w:sz w:val="20"/>
          <w:szCs w:val="20"/>
          <w:lang w:val="en-IN"/>
        </w:rPr>
      </w:pPr>
      <w:r w:rsidRPr="003A1298">
        <w:rPr>
          <w:rFonts w:ascii="Tahoma" w:hAnsi="Tahoma" w:cs="Tahoma"/>
          <w:sz w:val="20"/>
          <w:szCs w:val="20"/>
          <w:lang w:val="en-IN"/>
        </w:rPr>
        <w:t>Private Limited Company</w:t>
      </w:r>
      <w:r>
        <w:rPr>
          <w:rFonts w:ascii="Tahoma" w:hAnsi="Tahoma" w:cs="Tahoma"/>
          <w:sz w:val="20"/>
          <w:szCs w:val="20"/>
          <w:lang w:val="en-IN"/>
        </w:rPr>
        <w:t xml:space="preserve"> / </w:t>
      </w:r>
      <w:r w:rsidRPr="003A1298">
        <w:rPr>
          <w:rFonts w:ascii="Tahoma" w:hAnsi="Tahoma" w:cs="Tahoma"/>
          <w:sz w:val="20"/>
          <w:szCs w:val="20"/>
          <w:lang w:val="en-IN"/>
        </w:rPr>
        <w:t xml:space="preserve">Public Limited </w:t>
      </w:r>
      <w:proofErr w:type="gramStart"/>
      <w:r w:rsidRPr="003A1298">
        <w:rPr>
          <w:rFonts w:ascii="Tahoma" w:hAnsi="Tahoma" w:cs="Tahoma"/>
          <w:sz w:val="20"/>
          <w:szCs w:val="20"/>
          <w:lang w:val="en-IN"/>
        </w:rPr>
        <w:t>Company</w:t>
      </w:r>
      <w:r>
        <w:rPr>
          <w:rFonts w:ascii="Tahoma" w:hAnsi="Tahoma" w:cs="Tahoma"/>
          <w:sz w:val="20"/>
          <w:szCs w:val="20"/>
          <w:lang w:val="en-IN"/>
        </w:rPr>
        <w:t xml:space="preserve">  /</w:t>
      </w:r>
      <w:proofErr w:type="gramEnd"/>
      <w:r>
        <w:rPr>
          <w:rFonts w:ascii="Tahoma" w:hAnsi="Tahoma" w:cs="Tahoma"/>
          <w:sz w:val="20"/>
          <w:szCs w:val="20"/>
          <w:lang w:val="en-IN"/>
        </w:rPr>
        <w:t xml:space="preserve"> </w:t>
      </w:r>
      <w:r w:rsidRPr="003A1298">
        <w:rPr>
          <w:rFonts w:ascii="Tahoma" w:hAnsi="Tahoma" w:cs="Tahoma"/>
          <w:sz w:val="20"/>
          <w:szCs w:val="20"/>
          <w:lang w:val="en-IN"/>
        </w:rPr>
        <w:t>PSU</w:t>
      </w:r>
      <w:r>
        <w:rPr>
          <w:rFonts w:ascii="Tahoma" w:hAnsi="Tahoma" w:cs="Tahoma"/>
          <w:sz w:val="20"/>
          <w:szCs w:val="20"/>
          <w:lang w:val="en-IN"/>
        </w:rPr>
        <w:t xml:space="preserve"> / </w:t>
      </w:r>
      <w:r w:rsidRPr="003A1298">
        <w:rPr>
          <w:rFonts w:ascii="Tahoma" w:hAnsi="Tahoma" w:cs="Tahoma"/>
          <w:sz w:val="20"/>
          <w:szCs w:val="20"/>
          <w:lang w:val="en-IN"/>
        </w:rPr>
        <w:t>Proprietorship</w:t>
      </w:r>
      <w:r>
        <w:rPr>
          <w:rFonts w:ascii="Tahoma" w:hAnsi="Tahoma" w:cs="Tahoma"/>
          <w:sz w:val="20"/>
          <w:szCs w:val="20"/>
          <w:lang w:val="en-IN"/>
        </w:rPr>
        <w:t xml:space="preserve"> /</w:t>
      </w:r>
      <w:r w:rsidRPr="003A1298">
        <w:rPr>
          <w:rFonts w:ascii="Tahoma" w:hAnsi="Tahoma" w:cs="Tahoma"/>
          <w:sz w:val="20"/>
          <w:szCs w:val="20"/>
          <w:lang w:val="en-IN"/>
        </w:rPr>
        <w:t>Partnership (LLP)</w:t>
      </w:r>
      <w:r>
        <w:rPr>
          <w:rFonts w:ascii="Tahoma" w:hAnsi="Tahoma" w:cs="Tahoma"/>
          <w:sz w:val="20"/>
          <w:szCs w:val="20"/>
          <w:lang w:val="en-IN"/>
        </w:rPr>
        <w:t xml:space="preserve"> / </w:t>
      </w:r>
      <w:r w:rsidRPr="003A1298">
        <w:rPr>
          <w:rFonts w:ascii="Tahoma" w:hAnsi="Tahoma" w:cs="Tahoma"/>
          <w:sz w:val="20"/>
          <w:szCs w:val="20"/>
          <w:lang w:val="en-IN"/>
        </w:rPr>
        <w:t>Company</w:t>
      </w:r>
      <w:r>
        <w:rPr>
          <w:rFonts w:ascii="Tahoma" w:hAnsi="Tahoma" w:cs="Tahoma"/>
          <w:sz w:val="20"/>
          <w:szCs w:val="20"/>
          <w:lang w:val="en-IN"/>
        </w:rPr>
        <w:t xml:space="preserve"> /</w:t>
      </w:r>
      <w:r w:rsidRPr="003A1298">
        <w:rPr>
          <w:rFonts w:ascii="Tahoma" w:hAnsi="Tahoma" w:cs="Tahoma"/>
          <w:sz w:val="20"/>
          <w:szCs w:val="20"/>
          <w:lang w:val="en-IN"/>
        </w:rPr>
        <w:t>Co-op Society</w:t>
      </w:r>
      <w:r>
        <w:rPr>
          <w:rFonts w:ascii="Tahoma" w:hAnsi="Tahoma" w:cs="Tahoma"/>
          <w:sz w:val="20"/>
          <w:szCs w:val="20"/>
          <w:lang w:val="en-IN"/>
        </w:rPr>
        <w:t xml:space="preserve">/ </w:t>
      </w:r>
      <w:r w:rsidRPr="003A1298">
        <w:rPr>
          <w:rFonts w:ascii="Tahoma" w:hAnsi="Tahoma" w:cs="Tahoma"/>
          <w:sz w:val="20"/>
          <w:szCs w:val="20"/>
          <w:lang w:val="en-IN"/>
        </w:rPr>
        <w:t xml:space="preserve">In </w:t>
      </w:r>
      <w:proofErr w:type="spellStart"/>
      <w:r w:rsidRPr="003A1298">
        <w:rPr>
          <w:rFonts w:ascii="Tahoma" w:hAnsi="Tahoma" w:cs="Tahoma"/>
          <w:sz w:val="20"/>
          <w:szCs w:val="20"/>
          <w:lang w:val="en-IN"/>
        </w:rPr>
        <w:t>Corporated</w:t>
      </w:r>
      <w:proofErr w:type="spellEnd"/>
      <w:r w:rsidRPr="003A1298">
        <w:rPr>
          <w:rFonts w:ascii="Tahoma" w:hAnsi="Tahoma" w:cs="Tahoma"/>
          <w:sz w:val="20"/>
          <w:szCs w:val="20"/>
          <w:lang w:val="en-IN"/>
        </w:rPr>
        <w:t xml:space="preserve"> JV</w:t>
      </w:r>
      <w:r>
        <w:rPr>
          <w:rFonts w:ascii="Tahoma" w:hAnsi="Tahoma" w:cs="Tahoma"/>
          <w:sz w:val="20"/>
          <w:szCs w:val="20"/>
          <w:lang w:val="en-IN"/>
        </w:rPr>
        <w:t xml:space="preserve">/ </w:t>
      </w:r>
      <w:r w:rsidRPr="003A1298">
        <w:rPr>
          <w:rFonts w:ascii="Tahoma" w:hAnsi="Tahoma" w:cs="Tahoma"/>
          <w:sz w:val="20"/>
          <w:szCs w:val="20"/>
          <w:lang w:val="en-IN"/>
        </w:rPr>
        <w:t>Consortium</w:t>
      </w:r>
    </w:p>
    <w:p w14:paraId="6C153AD0" w14:textId="77777777" w:rsidR="00A22D1C" w:rsidRPr="00A22D1C" w:rsidRDefault="00A22D1C" w:rsidP="00A22D1C">
      <w:pPr>
        <w:tabs>
          <w:tab w:val="left" w:pos="9540"/>
        </w:tabs>
        <w:rPr>
          <w:rFonts w:ascii="Tahoma" w:hAnsi="Tahoma" w:cs="Tahoma"/>
          <w:sz w:val="20"/>
          <w:szCs w:val="20"/>
        </w:rPr>
      </w:pPr>
    </w:p>
    <w:p w14:paraId="5DBC09EA" w14:textId="77777777" w:rsidR="00A22D1C" w:rsidRDefault="00A22D1C" w:rsidP="00A22D1C">
      <w:pPr>
        <w:tabs>
          <w:tab w:val="left" w:pos="9540"/>
        </w:tabs>
        <w:rPr>
          <w:rFonts w:ascii="Tahoma" w:hAnsi="Tahoma" w:cs="Tahoma"/>
          <w:sz w:val="20"/>
          <w:szCs w:val="20"/>
          <w:lang w:val="en-IN"/>
        </w:rPr>
      </w:pPr>
      <w:proofErr w:type="spellStart"/>
      <w:r w:rsidRPr="00A22D1C">
        <w:rPr>
          <w:rFonts w:ascii="Tahoma" w:hAnsi="Tahoma" w:cs="Tahoma"/>
          <w:sz w:val="20"/>
          <w:szCs w:val="20"/>
          <w:lang w:val="en-IN"/>
        </w:rPr>
        <w:t>Plz</w:t>
      </w:r>
      <w:proofErr w:type="spellEnd"/>
      <w:r w:rsidRPr="00A22D1C">
        <w:rPr>
          <w:rFonts w:ascii="Tahoma" w:hAnsi="Tahoma" w:cs="Tahoma"/>
          <w:sz w:val="20"/>
          <w:szCs w:val="20"/>
          <w:lang w:val="en-IN"/>
        </w:rPr>
        <w:t xml:space="preserve"> tick </w:t>
      </w:r>
      <w:r w:rsidRPr="00A22D1C">
        <w:rPr>
          <w:rFonts w:ascii="Tahoma" w:hAnsi="Tahoma" w:cs="Tahoma"/>
          <w:sz w:val="20"/>
          <w:szCs w:val="20"/>
        </w:rPr>
        <w:t>whichever</w:t>
      </w:r>
      <w:r w:rsidRPr="00A22D1C">
        <w:rPr>
          <w:rFonts w:ascii="Tahoma" w:hAnsi="Tahoma" w:cs="Tahoma"/>
          <w:sz w:val="20"/>
          <w:szCs w:val="20"/>
          <w:lang w:val="en-IN"/>
        </w:rPr>
        <w:t xml:space="preserve"> is applicable</w:t>
      </w:r>
    </w:p>
    <w:p w14:paraId="52E14A51" w14:textId="77777777" w:rsidR="00A22D1C" w:rsidRPr="00A22D1C" w:rsidRDefault="00A22D1C" w:rsidP="00A22D1C">
      <w:pPr>
        <w:tabs>
          <w:tab w:val="left" w:pos="9540"/>
        </w:tabs>
        <w:rPr>
          <w:rFonts w:ascii="Tahoma" w:hAnsi="Tahoma" w:cs="Tahoma"/>
          <w:sz w:val="20"/>
          <w:szCs w:val="20"/>
        </w:rPr>
      </w:pPr>
    </w:p>
    <w:p w14:paraId="11D54C5C"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b/>
          <w:bCs/>
          <w:sz w:val="20"/>
          <w:szCs w:val="20"/>
        </w:rPr>
        <w:t>I. PROFORMA OF UNDERTAKING for “Conflict of Interest”</w:t>
      </w:r>
    </w:p>
    <w:p w14:paraId="3EDF2842"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sz w:val="20"/>
          <w:szCs w:val="20"/>
          <w:lang w:val="en-IN"/>
        </w:rPr>
        <w:t>I/</w:t>
      </w:r>
      <w:proofErr w:type="gramStart"/>
      <w:r w:rsidRPr="00A22D1C">
        <w:rPr>
          <w:rFonts w:ascii="Tahoma" w:hAnsi="Tahoma" w:cs="Tahoma"/>
          <w:sz w:val="20"/>
          <w:szCs w:val="20"/>
          <w:lang w:val="en-IN"/>
        </w:rPr>
        <w:t>We,…</w:t>
      </w:r>
      <w:proofErr w:type="gramEnd"/>
      <w:r w:rsidRPr="00A22D1C">
        <w:rPr>
          <w:rFonts w:ascii="Tahoma" w:hAnsi="Tahoma" w:cs="Tahoma"/>
          <w:sz w:val="20"/>
          <w:szCs w:val="20"/>
          <w:lang w:val="en-IN"/>
        </w:rPr>
        <w:t>…………………… (Name(s) of authorized signatory (</w:t>
      </w:r>
      <w:proofErr w:type="spellStart"/>
      <w:r w:rsidRPr="00A22D1C">
        <w:rPr>
          <w:rFonts w:ascii="Tahoma" w:hAnsi="Tahoma" w:cs="Tahoma"/>
          <w:sz w:val="20"/>
          <w:szCs w:val="20"/>
          <w:lang w:val="en-IN"/>
        </w:rPr>
        <w:t>ies</w:t>
      </w:r>
      <w:proofErr w:type="spellEnd"/>
      <w:r w:rsidRPr="00A22D1C">
        <w:rPr>
          <w:rFonts w:ascii="Tahoma" w:hAnsi="Tahoma" w:cs="Tahoma"/>
          <w:sz w:val="20"/>
          <w:szCs w:val="20"/>
          <w:lang w:val="en-IN"/>
        </w:rPr>
        <w:t xml:space="preserve">), on behalf of M/s. ……………………………………. do hereby undertake </w:t>
      </w:r>
      <w:proofErr w:type="gramStart"/>
      <w:r w:rsidRPr="00A22D1C">
        <w:rPr>
          <w:rFonts w:ascii="Tahoma" w:hAnsi="Tahoma" w:cs="Tahoma"/>
          <w:sz w:val="20"/>
          <w:szCs w:val="20"/>
          <w:lang w:val="en-IN"/>
        </w:rPr>
        <w:t>that  our</w:t>
      </w:r>
      <w:proofErr w:type="gramEnd"/>
      <w:r w:rsidRPr="00A22D1C">
        <w:rPr>
          <w:rFonts w:ascii="Tahoma" w:hAnsi="Tahoma" w:cs="Tahoma"/>
          <w:sz w:val="20"/>
          <w:szCs w:val="20"/>
          <w:lang w:val="en-IN"/>
        </w:rPr>
        <w:t xml:space="preserve"> company or any of its </w:t>
      </w:r>
      <w:r w:rsidRPr="00A22D1C">
        <w:rPr>
          <w:rFonts w:ascii="Tahoma" w:hAnsi="Tahoma" w:cs="Tahoma"/>
          <w:sz w:val="20"/>
          <w:szCs w:val="20"/>
        </w:rPr>
        <w:t>Directors</w:t>
      </w:r>
      <w:r w:rsidRPr="00A22D1C">
        <w:rPr>
          <w:rFonts w:ascii="Tahoma" w:hAnsi="Tahoma" w:cs="Tahoma"/>
          <w:sz w:val="20"/>
          <w:szCs w:val="20"/>
          <w:lang w:val="en-IN"/>
        </w:rPr>
        <w:t xml:space="preserve"> / Partners / Employees / Affiliates shall refrain from </w:t>
      </w:r>
      <w:proofErr w:type="gramStart"/>
      <w:r w:rsidRPr="00A22D1C">
        <w:rPr>
          <w:rFonts w:ascii="Tahoma" w:hAnsi="Tahoma" w:cs="Tahoma"/>
          <w:sz w:val="20"/>
          <w:szCs w:val="20"/>
          <w:lang w:val="en-IN"/>
        </w:rPr>
        <w:t>entering into</w:t>
      </w:r>
      <w:proofErr w:type="gramEnd"/>
      <w:r w:rsidRPr="00A22D1C">
        <w:rPr>
          <w:rFonts w:ascii="Tahoma" w:hAnsi="Tahoma" w:cs="Tahoma"/>
          <w:sz w:val="20"/>
          <w:szCs w:val="20"/>
          <w:lang w:val="en-IN"/>
        </w:rPr>
        <w:t xml:space="preserve"> any business relationships or activities, which would result </w:t>
      </w:r>
      <w:proofErr w:type="gramStart"/>
      <w:r w:rsidRPr="00A22D1C">
        <w:rPr>
          <w:rFonts w:ascii="Tahoma" w:hAnsi="Tahoma" w:cs="Tahoma"/>
          <w:sz w:val="20"/>
          <w:szCs w:val="20"/>
          <w:lang w:val="en-IN"/>
        </w:rPr>
        <w:t>into  a</w:t>
      </w:r>
      <w:proofErr w:type="gramEnd"/>
      <w:r w:rsidRPr="00A22D1C">
        <w:rPr>
          <w:rFonts w:ascii="Tahoma" w:hAnsi="Tahoma" w:cs="Tahoma"/>
          <w:sz w:val="20"/>
          <w:szCs w:val="20"/>
          <w:lang w:val="en-IN"/>
        </w:rPr>
        <w:t xml:space="preserve"> ‘Conflict of Interest’ with the agency/consultant, who has been engaged by ONGC for firming up the specifications and/or tender evaluation and/or monitoring execution of the</w:t>
      </w:r>
    </w:p>
    <w:tbl>
      <w:tblPr>
        <w:tblW w:w="9540" w:type="dxa"/>
        <w:tblInd w:w="612" w:type="dxa"/>
        <w:tblLayout w:type="fixed"/>
        <w:tblCellMar>
          <w:left w:w="10" w:type="dxa"/>
          <w:right w:w="10" w:type="dxa"/>
        </w:tblCellMar>
        <w:tblLook w:val="04A0" w:firstRow="1" w:lastRow="0" w:firstColumn="1" w:lastColumn="0" w:noHBand="0" w:noVBand="1"/>
      </w:tblPr>
      <w:tblGrid>
        <w:gridCol w:w="6029"/>
        <w:gridCol w:w="2791"/>
        <w:gridCol w:w="720"/>
      </w:tblGrid>
      <w:tr w:rsidR="00A22D1C" w:rsidRPr="00A22D1C" w14:paraId="2608A31E" w14:textId="77777777">
        <w:trPr>
          <w:trHeight w:val="503"/>
        </w:trPr>
        <w:tc>
          <w:tcPr>
            <w:tcW w:w="6025" w:type="dxa"/>
            <w:tcMar>
              <w:top w:w="55" w:type="dxa"/>
              <w:left w:w="108" w:type="dxa"/>
              <w:bottom w:w="55" w:type="dxa"/>
              <w:right w:w="108" w:type="dxa"/>
            </w:tcMar>
            <w:vAlign w:val="center"/>
            <w:hideMark/>
          </w:tcPr>
          <w:p w14:paraId="121846B8"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sz w:val="20"/>
                <w:szCs w:val="20"/>
              </w:rPr>
              <w:t>project (as applicable), for which this tender (i.e. tender No</w:t>
            </w:r>
          </w:p>
        </w:tc>
        <w:tc>
          <w:tcPr>
            <w:tcW w:w="2790" w:type="dxa"/>
            <w:tcMar>
              <w:top w:w="55" w:type="dxa"/>
              <w:left w:w="108" w:type="dxa"/>
              <w:bottom w:w="55" w:type="dxa"/>
              <w:right w:w="108" w:type="dxa"/>
            </w:tcMar>
            <w:vAlign w:val="center"/>
            <w:hideMark/>
          </w:tcPr>
          <w:p w14:paraId="485DB30C"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sz w:val="20"/>
                <w:szCs w:val="20"/>
              </w:rPr>
              <w:t>)</w:t>
            </w:r>
          </w:p>
        </w:tc>
        <w:tc>
          <w:tcPr>
            <w:tcW w:w="720" w:type="dxa"/>
            <w:tcMar>
              <w:top w:w="55" w:type="dxa"/>
              <w:left w:w="108" w:type="dxa"/>
              <w:bottom w:w="55" w:type="dxa"/>
              <w:right w:w="108" w:type="dxa"/>
            </w:tcMar>
            <w:vAlign w:val="center"/>
            <w:hideMark/>
          </w:tcPr>
          <w:p w14:paraId="4DAAA1A9"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sz w:val="20"/>
                <w:szCs w:val="20"/>
              </w:rPr>
              <w:t>has</w:t>
            </w:r>
          </w:p>
        </w:tc>
      </w:tr>
    </w:tbl>
    <w:p w14:paraId="34667DC1" w14:textId="77777777" w:rsidR="00A22D1C" w:rsidRPr="00A22D1C" w:rsidRDefault="00A22D1C" w:rsidP="00A22D1C">
      <w:pPr>
        <w:tabs>
          <w:tab w:val="left" w:pos="9540"/>
        </w:tabs>
        <w:rPr>
          <w:rFonts w:ascii="Tahoma" w:hAnsi="Tahoma" w:cs="Tahoma"/>
          <w:sz w:val="20"/>
          <w:szCs w:val="20"/>
        </w:rPr>
      </w:pPr>
      <w:r w:rsidRPr="00A22D1C">
        <w:rPr>
          <w:rFonts w:ascii="Tahoma" w:hAnsi="Tahoma" w:cs="Tahoma"/>
          <w:sz w:val="20"/>
          <w:szCs w:val="20"/>
        </w:rPr>
        <w:t>been invited.</w:t>
      </w:r>
    </w:p>
    <w:bookmarkEnd w:id="17"/>
    <w:p w14:paraId="5AF3365E" w14:textId="77777777" w:rsidR="00A22D1C" w:rsidRPr="00A22D1C" w:rsidRDefault="00A22D1C" w:rsidP="00A22D1C">
      <w:pPr>
        <w:tabs>
          <w:tab w:val="left" w:pos="9540"/>
        </w:tabs>
        <w:rPr>
          <w:rFonts w:ascii="Tahoma" w:hAnsi="Tahoma" w:cs="Tahoma"/>
          <w:sz w:val="20"/>
          <w:szCs w:val="20"/>
          <w:lang w:val="en-IN"/>
        </w:rPr>
      </w:pPr>
    </w:p>
    <w:p w14:paraId="3F79AB82" w14:textId="77777777" w:rsidR="00A22D1C" w:rsidRPr="00A22D1C" w:rsidRDefault="00A22D1C" w:rsidP="00A22D1C">
      <w:pPr>
        <w:tabs>
          <w:tab w:val="left" w:pos="9540"/>
        </w:tabs>
        <w:rPr>
          <w:rFonts w:ascii="Tahoma" w:hAnsi="Tahoma" w:cs="Tahoma"/>
          <w:sz w:val="20"/>
          <w:szCs w:val="20"/>
          <w:lang w:val="en-IN"/>
        </w:rPr>
      </w:pPr>
      <w:r w:rsidRPr="00A22D1C">
        <w:rPr>
          <w:rFonts w:ascii="Tahoma" w:hAnsi="Tahoma" w:cs="Tahoma"/>
          <w:sz w:val="20"/>
          <w:szCs w:val="20"/>
          <w:lang w:val="en-IN"/>
        </w:rPr>
        <w:t>_______________________</w:t>
      </w:r>
    </w:p>
    <w:p w14:paraId="39B581A1" w14:textId="77777777" w:rsidR="00A22D1C" w:rsidRPr="00A22D1C" w:rsidRDefault="00A22D1C" w:rsidP="00A22D1C">
      <w:pPr>
        <w:tabs>
          <w:tab w:val="left" w:pos="9540"/>
        </w:tabs>
        <w:rPr>
          <w:rFonts w:ascii="Tahoma" w:hAnsi="Tahoma" w:cs="Tahoma"/>
          <w:sz w:val="20"/>
          <w:szCs w:val="20"/>
          <w:lang w:val="en-IN"/>
        </w:rPr>
      </w:pPr>
      <w:r w:rsidRPr="00A22D1C">
        <w:rPr>
          <w:rFonts w:ascii="Tahoma" w:hAnsi="Tahoma" w:cs="Tahoma"/>
          <w:sz w:val="20"/>
          <w:szCs w:val="20"/>
          <w:lang w:val="en-IN"/>
        </w:rPr>
        <w:t>Authorised Signatory of the Bidder</w:t>
      </w:r>
    </w:p>
    <w:p w14:paraId="4E2DC1C8" w14:textId="77777777" w:rsidR="00A22D1C" w:rsidRPr="003B0FBC" w:rsidRDefault="00A22D1C" w:rsidP="00A22D1C">
      <w:pPr>
        <w:tabs>
          <w:tab w:val="left" w:pos="9540"/>
        </w:tabs>
        <w:rPr>
          <w:rFonts w:ascii="Tahoma" w:hAnsi="Tahoma" w:cs="Tahoma"/>
          <w:sz w:val="20"/>
          <w:szCs w:val="20"/>
        </w:rPr>
      </w:pPr>
    </w:p>
    <w:p w14:paraId="7D381AD1" w14:textId="77777777" w:rsidR="00472233" w:rsidRPr="003B0FBC" w:rsidRDefault="00472233" w:rsidP="00472233">
      <w:pPr>
        <w:tabs>
          <w:tab w:val="left" w:pos="9540"/>
        </w:tabs>
        <w:jc w:val="center"/>
        <w:rPr>
          <w:rFonts w:ascii="Tahoma" w:hAnsi="Tahoma" w:cs="Tahoma"/>
          <w:sz w:val="20"/>
          <w:szCs w:val="20"/>
        </w:rPr>
      </w:pPr>
    </w:p>
    <w:p w14:paraId="7D381AD2" w14:textId="77777777" w:rsidR="00472233" w:rsidRPr="003B0FBC" w:rsidRDefault="00472233" w:rsidP="00472233">
      <w:pPr>
        <w:tabs>
          <w:tab w:val="left" w:pos="9540"/>
        </w:tabs>
        <w:jc w:val="center"/>
        <w:rPr>
          <w:rFonts w:ascii="Tahoma" w:hAnsi="Tahoma" w:cs="Tahoma"/>
          <w:sz w:val="20"/>
          <w:szCs w:val="20"/>
        </w:rPr>
      </w:pPr>
    </w:p>
    <w:p w14:paraId="7D381AD3" w14:textId="77777777" w:rsidR="00472233" w:rsidRPr="003B0FBC" w:rsidRDefault="00472233" w:rsidP="00472233">
      <w:pPr>
        <w:tabs>
          <w:tab w:val="left" w:pos="9540"/>
        </w:tabs>
        <w:jc w:val="center"/>
        <w:rPr>
          <w:rFonts w:ascii="Tahoma" w:hAnsi="Tahoma" w:cs="Tahoma"/>
          <w:sz w:val="20"/>
          <w:szCs w:val="20"/>
        </w:rPr>
      </w:pPr>
    </w:p>
    <w:p w14:paraId="7D381AD4" w14:textId="77777777" w:rsidR="00472233" w:rsidRPr="003B0FBC" w:rsidRDefault="00472233" w:rsidP="00472233">
      <w:pPr>
        <w:rPr>
          <w:rFonts w:ascii="Tahoma" w:hAnsi="Tahoma" w:cs="Tahoma"/>
          <w:sz w:val="20"/>
          <w:szCs w:val="20"/>
        </w:rPr>
      </w:pPr>
    </w:p>
    <w:p w14:paraId="7D381AD5" w14:textId="77777777" w:rsidR="00472233" w:rsidRPr="003B0FBC" w:rsidRDefault="00472233" w:rsidP="00472233">
      <w:pPr>
        <w:jc w:val="center"/>
        <w:rPr>
          <w:rFonts w:ascii="Tahoma" w:hAnsi="Tahoma" w:cs="Tahoma"/>
          <w:b/>
          <w:sz w:val="20"/>
          <w:szCs w:val="20"/>
        </w:rPr>
      </w:pPr>
    </w:p>
    <w:p w14:paraId="7D381AD6" w14:textId="77777777" w:rsidR="00472233" w:rsidRPr="003B0FBC" w:rsidRDefault="00472233" w:rsidP="00472233">
      <w:pPr>
        <w:jc w:val="center"/>
        <w:rPr>
          <w:rFonts w:ascii="Tahoma" w:hAnsi="Tahoma" w:cs="Tahoma"/>
          <w:b/>
          <w:sz w:val="20"/>
          <w:szCs w:val="20"/>
        </w:rPr>
      </w:pPr>
    </w:p>
    <w:p w14:paraId="7D381AD7" w14:textId="77777777" w:rsidR="00472233" w:rsidRPr="003B0FBC" w:rsidRDefault="00472233" w:rsidP="00472233">
      <w:pPr>
        <w:jc w:val="center"/>
        <w:rPr>
          <w:rFonts w:ascii="Tahoma" w:hAnsi="Tahoma" w:cs="Tahoma"/>
          <w:b/>
          <w:sz w:val="20"/>
          <w:szCs w:val="20"/>
        </w:rPr>
      </w:pPr>
    </w:p>
    <w:p w14:paraId="7D381AD8" w14:textId="77777777" w:rsidR="00472233" w:rsidRPr="003B0FBC" w:rsidRDefault="00472233" w:rsidP="00472233">
      <w:pPr>
        <w:jc w:val="center"/>
        <w:rPr>
          <w:rFonts w:ascii="Tahoma" w:hAnsi="Tahoma" w:cs="Tahoma"/>
          <w:b/>
          <w:sz w:val="20"/>
          <w:szCs w:val="20"/>
        </w:rPr>
      </w:pPr>
    </w:p>
    <w:p w14:paraId="7D381AD9" w14:textId="77777777" w:rsidR="00472233" w:rsidRPr="003B0FBC" w:rsidRDefault="00472233" w:rsidP="00472233">
      <w:pPr>
        <w:jc w:val="center"/>
        <w:rPr>
          <w:rFonts w:ascii="Tahoma" w:hAnsi="Tahoma" w:cs="Tahoma"/>
          <w:b/>
          <w:sz w:val="20"/>
          <w:szCs w:val="20"/>
        </w:rPr>
      </w:pPr>
    </w:p>
    <w:p w14:paraId="7D381ADA" w14:textId="77777777" w:rsidR="00472233" w:rsidRPr="003B0FBC" w:rsidRDefault="00472233" w:rsidP="00472233">
      <w:pPr>
        <w:jc w:val="center"/>
        <w:rPr>
          <w:rFonts w:ascii="Tahoma" w:hAnsi="Tahoma" w:cs="Tahoma"/>
          <w:b/>
          <w:sz w:val="20"/>
          <w:szCs w:val="20"/>
        </w:rPr>
      </w:pPr>
    </w:p>
    <w:p w14:paraId="7D381ADB" w14:textId="77777777" w:rsidR="00472233" w:rsidRPr="003B0FBC" w:rsidRDefault="00472233" w:rsidP="00472233">
      <w:pPr>
        <w:jc w:val="center"/>
        <w:rPr>
          <w:rFonts w:ascii="Tahoma" w:hAnsi="Tahoma" w:cs="Tahoma"/>
          <w:b/>
          <w:sz w:val="20"/>
          <w:szCs w:val="20"/>
        </w:rPr>
      </w:pPr>
    </w:p>
    <w:p w14:paraId="7D381ADC" w14:textId="77777777" w:rsidR="00472233" w:rsidRPr="003B0FBC" w:rsidRDefault="00472233" w:rsidP="00472233">
      <w:pPr>
        <w:jc w:val="center"/>
        <w:rPr>
          <w:rFonts w:ascii="Tahoma" w:hAnsi="Tahoma" w:cs="Tahoma"/>
          <w:b/>
          <w:sz w:val="20"/>
          <w:szCs w:val="20"/>
        </w:rPr>
      </w:pPr>
    </w:p>
    <w:p w14:paraId="7D381ADD" w14:textId="77777777" w:rsidR="00472233" w:rsidRPr="003B0FBC" w:rsidRDefault="00472233" w:rsidP="00472233">
      <w:pPr>
        <w:jc w:val="center"/>
        <w:rPr>
          <w:rFonts w:ascii="Tahoma" w:hAnsi="Tahoma" w:cs="Tahoma"/>
          <w:b/>
          <w:sz w:val="20"/>
          <w:szCs w:val="20"/>
        </w:rPr>
      </w:pPr>
    </w:p>
    <w:p w14:paraId="7D381ADE" w14:textId="77777777" w:rsidR="00472233" w:rsidRPr="003B0FBC" w:rsidRDefault="00472233" w:rsidP="00472233">
      <w:pPr>
        <w:jc w:val="center"/>
        <w:rPr>
          <w:rFonts w:ascii="Tahoma" w:hAnsi="Tahoma" w:cs="Tahoma"/>
          <w:b/>
          <w:sz w:val="20"/>
          <w:szCs w:val="20"/>
        </w:rPr>
      </w:pPr>
    </w:p>
    <w:p w14:paraId="7D381ADF" w14:textId="77777777" w:rsidR="00472233" w:rsidRPr="003B0FBC" w:rsidRDefault="00472233" w:rsidP="00472233">
      <w:pPr>
        <w:jc w:val="center"/>
        <w:rPr>
          <w:rFonts w:ascii="Tahoma" w:hAnsi="Tahoma" w:cs="Tahoma"/>
          <w:b/>
          <w:sz w:val="20"/>
          <w:szCs w:val="20"/>
        </w:rPr>
      </w:pPr>
    </w:p>
    <w:p w14:paraId="7D381AE0" w14:textId="77777777" w:rsidR="00472233" w:rsidRPr="003B0FBC" w:rsidRDefault="00472233" w:rsidP="00472233">
      <w:pPr>
        <w:jc w:val="center"/>
        <w:rPr>
          <w:rFonts w:ascii="Tahoma" w:hAnsi="Tahoma" w:cs="Tahoma"/>
          <w:b/>
          <w:sz w:val="20"/>
          <w:szCs w:val="20"/>
        </w:rPr>
      </w:pPr>
    </w:p>
    <w:p w14:paraId="7D381AE1" w14:textId="77777777" w:rsidR="00472233" w:rsidRPr="003B0FBC" w:rsidRDefault="00472233" w:rsidP="00472233">
      <w:pPr>
        <w:jc w:val="center"/>
        <w:rPr>
          <w:rFonts w:ascii="Tahoma" w:hAnsi="Tahoma" w:cs="Tahoma"/>
          <w:b/>
          <w:sz w:val="20"/>
          <w:szCs w:val="20"/>
        </w:rPr>
      </w:pPr>
    </w:p>
    <w:p w14:paraId="7D381AE2" w14:textId="77777777" w:rsidR="00472233" w:rsidRPr="003B0FBC" w:rsidRDefault="00472233" w:rsidP="00472233">
      <w:pPr>
        <w:jc w:val="center"/>
        <w:rPr>
          <w:rFonts w:ascii="Tahoma" w:hAnsi="Tahoma" w:cs="Tahoma"/>
          <w:b/>
          <w:sz w:val="20"/>
          <w:szCs w:val="20"/>
        </w:rPr>
      </w:pPr>
    </w:p>
    <w:p w14:paraId="7D381AE3" w14:textId="77777777" w:rsidR="00472233" w:rsidRPr="003B0FBC" w:rsidRDefault="00472233" w:rsidP="00472233">
      <w:pPr>
        <w:jc w:val="center"/>
        <w:rPr>
          <w:rFonts w:ascii="Tahoma" w:hAnsi="Tahoma" w:cs="Tahoma"/>
          <w:b/>
          <w:sz w:val="20"/>
          <w:szCs w:val="20"/>
        </w:rPr>
      </w:pPr>
    </w:p>
    <w:p w14:paraId="7D381AE4" w14:textId="77777777" w:rsidR="00472233" w:rsidRPr="003B0FBC" w:rsidRDefault="00472233" w:rsidP="00472233">
      <w:pPr>
        <w:jc w:val="center"/>
        <w:rPr>
          <w:rFonts w:ascii="Tahoma" w:hAnsi="Tahoma" w:cs="Tahoma"/>
          <w:b/>
          <w:sz w:val="20"/>
          <w:szCs w:val="20"/>
        </w:rPr>
      </w:pPr>
    </w:p>
    <w:p w14:paraId="7D381AE5" w14:textId="77777777" w:rsidR="004F3BF5" w:rsidRPr="003B0FBC" w:rsidRDefault="004F3BF5" w:rsidP="0074584D">
      <w:pPr>
        <w:rPr>
          <w:rFonts w:ascii="Tahoma" w:hAnsi="Tahoma" w:cs="Tahoma"/>
          <w:b/>
          <w:sz w:val="20"/>
          <w:szCs w:val="20"/>
        </w:rPr>
      </w:pPr>
    </w:p>
    <w:p w14:paraId="7D381AE6" w14:textId="77777777" w:rsidR="0074584D" w:rsidRPr="003B0FBC" w:rsidRDefault="0074584D" w:rsidP="0074584D">
      <w:pPr>
        <w:rPr>
          <w:rFonts w:ascii="Tahoma" w:hAnsi="Tahoma" w:cs="Tahoma"/>
          <w:b/>
          <w:sz w:val="20"/>
          <w:szCs w:val="20"/>
        </w:rPr>
      </w:pPr>
    </w:p>
    <w:p w14:paraId="7D381AE7" w14:textId="77777777" w:rsidR="00472233" w:rsidRPr="003B0FBC" w:rsidRDefault="00472233" w:rsidP="00FD13D2">
      <w:pPr>
        <w:rPr>
          <w:rFonts w:ascii="Tahoma" w:hAnsi="Tahoma" w:cs="Tahoma"/>
          <w:b/>
          <w:sz w:val="20"/>
          <w:szCs w:val="20"/>
        </w:rPr>
      </w:pPr>
    </w:p>
    <w:p w14:paraId="7D381AE8" w14:textId="77777777" w:rsidR="00264D89" w:rsidRDefault="00264D89">
      <w:pPr>
        <w:rPr>
          <w:rFonts w:ascii="Tahoma" w:hAnsi="Tahoma" w:cs="Tahoma"/>
          <w:b/>
          <w:sz w:val="20"/>
          <w:szCs w:val="20"/>
        </w:rPr>
      </w:pPr>
      <w:r>
        <w:rPr>
          <w:rFonts w:ascii="Tahoma" w:hAnsi="Tahoma" w:cs="Tahoma"/>
          <w:b/>
          <w:sz w:val="20"/>
          <w:szCs w:val="20"/>
        </w:rPr>
        <w:br w:type="page"/>
      </w:r>
    </w:p>
    <w:p w14:paraId="7D381AE9" w14:textId="77777777" w:rsidR="00472233" w:rsidRPr="003B0FBC" w:rsidRDefault="00472233" w:rsidP="00472233">
      <w:pPr>
        <w:jc w:val="center"/>
        <w:rPr>
          <w:rFonts w:ascii="Tahoma" w:hAnsi="Tahoma" w:cs="Tahoma"/>
          <w:b/>
          <w:sz w:val="20"/>
          <w:szCs w:val="20"/>
        </w:rPr>
      </w:pPr>
      <w:r w:rsidRPr="003B0FBC">
        <w:rPr>
          <w:rFonts w:ascii="Tahoma" w:hAnsi="Tahoma" w:cs="Tahoma"/>
          <w:b/>
          <w:sz w:val="20"/>
          <w:szCs w:val="20"/>
        </w:rPr>
        <w:lastRenderedPageBreak/>
        <w:t>APPENDIX B-10</w:t>
      </w:r>
    </w:p>
    <w:p w14:paraId="7D381AEA" w14:textId="77777777" w:rsidR="00472233" w:rsidRPr="003B0FBC" w:rsidRDefault="00472233" w:rsidP="00472233">
      <w:pPr>
        <w:jc w:val="right"/>
        <w:rPr>
          <w:rFonts w:ascii="Tahoma" w:hAnsi="Tahoma" w:cs="Tahoma"/>
          <w:b/>
          <w:sz w:val="20"/>
          <w:szCs w:val="20"/>
        </w:rPr>
      </w:pPr>
    </w:p>
    <w:p w14:paraId="7D381AEB" w14:textId="77777777" w:rsidR="00472233" w:rsidRPr="003B0FBC" w:rsidRDefault="00472233" w:rsidP="00472233">
      <w:pPr>
        <w:jc w:val="center"/>
        <w:rPr>
          <w:rFonts w:ascii="Tahoma" w:hAnsi="Tahoma" w:cs="Tahoma"/>
          <w:b/>
          <w:i/>
          <w:iCs/>
          <w:sz w:val="20"/>
          <w:szCs w:val="20"/>
          <w:u w:val="single"/>
        </w:rPr>
      </w:pPr>
      <w:r w:rsidRPr="003B0FBC">
        <w:rPr>
          <w:rFonts w:ascii="Tahoma" w:hAnsi="Tahoma" w:cs="Tahoma"/>
          <w:b/>
          <w:sz w:val="20"/>
          <w:szCs w:val="20"/>
        </w:rPr>
        <w:t>FORMAT OF AGREEMENT BETWEEN BIDDER AND THEIR SUPPORTING COMPANY</w:t>
      </w:r>
    </w:p>
    <w:p w14:paraId="7D381AEC" w14:textId="77777777" w:rsidR="00ED1A00" w:rsidRDefault="00ED1A00" w:rsidP="00ED1A00">
      <w:pPr>
        <w:jc w:val="center"/>
        <w:rPr>
          <w:rFonts w:ascii="Tahoma" w:hAnsi="Tahoma" w:cs="Tahoma"/>
          <w:sz w:val="20"/>
          <w:szCs w:val="20"/>
        </w:rPr>
      </w:pPr>
    </w:p>
    <w:p w14:paraId="7D381AED" w14:textId="77777777" w:rsidR="00692FD0" w:rsidRDefault="00ED1A00" w:rsidP="00ED1A00">
      <w:pPr>
        <w:jc w:val="center"/>
        <w:rPr>
          <w:rFonts w:ascii="Tahoma" w:hAnsi="Tahoma" w:cs="Tahoma"/>
          <w:sz w:val="20"/>
          <w:szCs w:val="20"/>
        </w:rPr>
      </w:pPr>
      <w:r>
        <w:rPr>
          <w:rFonts w:ascii="Tahoma" w:hAnsi="Tahoma" w:cs="Tahoma"/>
          <w:sz w:val="20"/>
          <w:szCs w:val="20"/>
        </w:rPr>
        <w:t>Deleted</w:t>
      </w:r>
      <w:r w:rsidR="00692FD0">
        <w:rPr>
          <w:rFonts w:ascii="Tahoma" w:hAnsi="Tahoma" w:cs="Tahoma"/>
          <w:sz w:val="20"/>
          <w:szCs w:val="20"/>
        </w:rPr>
        <w:br w:type="page"/>
      </w:r>
    </w:p>
    <w:p w14:paraId="7D381AEE" w14:textId="77777777" w:rsidR="00472233" w:rsidRPr="003B0FBC" w:rsidRDefault="00472233" w:rsidP="00472233">
      <w:pPr>
        <w:ind w:left="3240" w:right="-90" w:hanging="2520"/>
        <w:rPr>
          <w:rFonts w:ascii="Tahoma" w:hAnsi="Tahoma" w:cs="Tahoma"/>
          <w:sz w:val="20"/>
          <w:szCs w:val="20"/>
        </w:rPr>
      </w:pPr>
    </w:p>
    <w:p w14:paraId="7D381AEF" w14:textId="77777777" w:rsidR="00472233" w:rsidRPr="003B0FBC" w:rsidRDefault="00472233" w:rsidP="00472233">
      <w:pPr>
        <w:keepNext/>
        <w:tabs>
          <w:tab w:val="left" w:pos="720"/>
        </w:tabs>
        <w:jc w:val="center"/>
        <w:outlineLvl w:val="0"/>
        <w:rPr>
          <w:rFonts w:ascii="Tahoma" w:hAnsi="Tahoma" w:cs="Tahoma"/>
          <w:b/>
          <w:bCs/>
          <w:sz w:val="20"/>
          <w:szCs w:val="20"/>
          <w:u w:val="single"/>
          <w:lang w:val="x-none" w:eastAsia="x-none"/>
        </w:rPr>
      </w:pPr>
      <w:r w:rsidRPr="003B0FBC">
        <w:rPr>
          <w:rFonts w:ascii="Tahoma" w:hAnsi="Tahoma" w:cs="Tahoma"/>
          <w:b/>
          <w:bCs/>
          <w:sz w:val="20"/>
          <w:szCs w:val="20"/>
          <w:u w:val="single"/>
          <w:lang w:val="x-none" w:eastAsia="x-none"/>
        </w:rPr>
        <w:t>APPENDIX B-11</w:t>
      </w:r>
    </w:p>
    <w:p w14:paraId="7D381AF0" w14:textId="77777777" w:rsidR="00472233" w:rsidRPr="003B0FBC" w:rsidRDefault="00472233" w:rsidP="00472233">
      <w:pPr>
        <w:jc w:val="center"/>
        <w:rPr>
          <w:rFonts w:ascii="Tahoma" w:hAnsi="Tahoma" w:cs="Tahoma"/>
          <w:b/>
          <w:sz w:val="20"/>
          <w:szCs w:val="20"/>
          <w:u w:val="single"/>
        </w:rPr>
      </w:pPr>
      <w:r w:rsidRPr="003B0FBC">
        <w:rPr>
          <w:rFonts w:ascii="Tahoma" w:hAnsi="Tahoma" w:cs="Tahoma"/>
          <w:b/>
          <w:sz w:val="20"/>
          <w:szCs w:val="20"/>
          <w:u w:val="single"/>
        </w:rPr>
        <w:t xml:space="preserve">GURANTEE BY THE SUPPORTING COMPANY / GUARANTOR </w:t>
      </w:r>
    </w:p>
    <w:p w14:paraId="7D381AF1" w14:textId="77777777" w:rsidR="00472233" w:rsidRPr="003B0FBC" w:rsidRDefault="00472233" w:rsidP="00472233">
      <w:pPr>
        <w:jc w:val="center"/>
        <w:rPr>
          <w:rFonts w:ascii="Tahoma" w:hAnsi="Tahoma" w:cs="Tahoma"/>
          <w:b/>
          <w:sz w:val="20"/>
          <w:szCs w:val="20"/>
          <w:u w:val="single"/>
        </w:rPr>
      </w:pPr>
    </w:p>
    <w:p w14:paraId="7D381AF2" w14:textId="77777777" w:rsidR="00472233" w:rsidRPr="003B0FBC" w:rsidRDefault="00ED1A00" w:rsidP="00ED1A00">
      <w:pPr>
        <w:jc w:val="center"/>
        <w:rPr>
          <w:rFonts w:ascii="Tahoma" w:hAnsi="Tahoma" w:cs="Tahoma"/>
          <w:bCs/>
          <w:sz w:val="20"/>
          <w:szCs w:val="20"/>
          <w:lang w:val="en-GB"/>
        </w:rPr>
      </w:pPr>
      <w:r>
        <w:rPr>
          <w:rFonts w:ascii="Tahoma" w:hAnsi="Tahoma" w:cs="Tahoma"/>
          <w:bCs/>
          <w:sz w:val="20"/>
          <w:szCs w:val="20"/>
          <w:lang w:val="en-GB"/>
        </w:rPr>
        <w:t>Deleted</w:t>
      </w:r>
    </w:p>
    <w:p w14:paraId="7D381AF3" w14:textId="77777777" w:rsidR="00472233" w:rsidRPr="003B0FBC" w:rsidRDefault="00472233" w:rsidP="00472233">
      <w:pPr>
        <w:jc w:val="both"/>
        <w:rPr>
          <w:rFonts w:ascii="Tahoma" w:hAnsi="Tahoma" w:cs="Tahoma"/>
          <w:bCs/>
          <w:sz w:val="20"/>
          <w:szCs w:val="20"/>
          <w:lang w:val="en-GB"/>
        </w:rPr>
      </w:pPr>
    </w:p>
    <w:p w14:paraId="7D381AF4" w14:textId="77777777" w:rsidR="00472233" w:rsidRPr="003B0FBC" w:rsidRDefault="00472233" w:rsidP="00472233">
      <w:pPr>
        <w:jc w:val="both"/>
        <w:rPr>
          <w:rFonts w:ascii="Tahoma" w:hAnsi="Tahoma" w:cs="Tahoma"/>
          <w:bCs/>
          <w:sz w:val="20"/>
          <w:szCs w:val="20"/>
          <w:lang w:val="en-GB"/>
        </w:rPr>
      </w:pPr>
    </w:p>
    <w:p w14:paraId="7D381AF5" w14:textId="77777777" w:rsidR="00472233" w:rsidRPr="003B0FBC" w:rsidRDefault="00472233" w:rsidP="00472233">
      <w:pPr>
        <w:jc w:val="both"/>
        <w:rPr>
          <w:rFonts w:ascii="Tahoma" w:hAnsi="Tahoma" w:cs="Tahoma"/>
          <w:bCs/>
          <w:sz w:val="20"/>
          <w:szCs w:val="20"/>
          <w:lang w:val="en-GB"/>
        </w:rPr>
      </w:pPr>
    </w:p>
    <w:p w14:paraId="7D381AF6" w14:textId="77777777" w:rsidR="00472233" w:rsidRPr="003B0FBC" w:rsidRDefault="00472233" w:rsidP="00472233">
      <w:pPr>
        <w:jc w:val="both"/>
        <w:rPr>
          <w:rFonts w:ascii="Tahoma" w:hAnsi="Tahoma" w:cs="Tahoma"/>
          <w:bCs/>
          <w:sz w:val="20"/>
          <w:szCs w:val="20"/>
          <w:lang w:val="en-GB"/>
        </w:rPr>
      </w:pPr>
    </w:p>
    <w:p w14:paraId="7D381AF7" w14:textId="77777777" w:rsidR="00472233" w:rsidRPr="003B0FBC" w:rsidRDefault="00472233" w:rsidP="00472233">
      <w:pPr>
        <w:jc w:val="both"/>
        <w:rPr>
          <w:rFonts w:ascii="Tahoma" w:hAnsi="Tahoma" w:cs="Tahoma"/>
          <w:bCs/>
          <w:sz w:val="20"/>
          <w:szCs w:val="20"/>
          <w:lang w:val="en-GB"/>
        </w:rPr>
      </w:pPr>
    </w:p>
    <w:p w14:paraId="7D381AF8" w14:textId="77777777" w:rsidR="00472233" w:rsidRPr="003B0FBC" w:rsidRDefault="00472233" w:rsidP="00472233">
      <w:pPr>
        <w:jc w:val="both"/>
        <w:rPr>
          <w:rFonts w:ascii="Tahoma" w:hAnsi="Tahoma" w:cs="Tahoma"/>
          <w:bCs/>
          <w:sz w:val="20"/>
          <w:szCs w:val="20"/>
          <w:lang w:val="en-GB"/>
        </w:rPr>
      </w:pPr>
    </w:p>
    <w:p w14:paraId="7D381AF9" w14:textId="77777777" w:rsidR="00472233" w:rsidRPr="003B0FBC" w:rsidRDefault="00472233" w:rsidP="00472233">
      <w:pPr>
        <w:jc w:val="both"/>
        <w:rPr>
          <w:rFonts w:ascii="Tahoma" w:hAnsi="Tahoma" w:cs="Tahoma"/>
          <w:bCs/>
          <w:sz w:val="20"/>
          <w:szCs w:val="20"/>
          <w:lang w:val="en-GB"/>
        </w:rPr>
      </w:pPr>
    </w:p>
    <w:p w14:paraId="7D381AFA" w14:textId="77777777" w:rsidR="00472233" w:rsidRPr="003B0FBC" w:rsidRDefault="00472233" w:rsidP="00472233">
      <w:pPr>
        <w:jc w:val="both"/>
        <w:rPr>
          <w:rFonts w:ascii="Tahoma" w:hAnsi="Tahoma" w:cs="Tahoma"/>
          <w:bCs/>
          <w:sz w:val="20"/>
          <w:szCs w:val="20"/>
          <w:lang w:val="en-GB"/>
        </w:rPr>
      </w:pPr>
    </w:p>
    <w:p w14:paraId="7D381AFB" w14:textId="77777777" w:rsidR="00472233" w:rsidRPr="003B0FBC" w:rsidRDefault="00472233" w:rsidP="00472233">
      <w:pPr>
        <w:jc w:val="both"/>
        <w:rPr>
          <w:rFonts w:ascii="Tahoma" w:hAnsi="Tahoma" w:cs="Tahoma"/>
          <w:bCs/>
          <w:sz w:val="20"/>
          <w:szCs w:val="20"/>
          <w:lang w:val="en-GB"/>
        </w:rPr>
      </w:pPr>
    </w:p>
    <w:p w14:paraId="7D381AFC" w14:textId="77777777" w:rsidR="00472233" w:rsidRPr="003B0FBC" w:rsidRDefault="00472233" w:rsidP="00472233">
      <w:pPr>
        <w:jc w:val="both"/>
        <w:rPr>
          <w:rFonts w:ascii="Tahoma" w:hAnsi="Tahoma" w:cs="Tahoma"/>
          <w:bCs/>
          <w:sz w:val="20"/>
          <w:szCs w:val="20"/>
          <w:lang w:val="en-GB"/>
        </w:rPr>
      </w:pPr>
    </w:p>
    <w:p w14:paraId="7D381AFD" w14:textId="77777777" w:rsidR="00472233" w:rsidRPr="003B0FBC" w:rsidRDefault="00472233" w:rsidP="00472233">
      <w:pPr>
        <w:jc w:val="both"/>
        <w:rPr>
          <w:rFonts w:ascii="Tahoma" w:hAnsi="Tahoma" w:cs="Tahoma"/>
          <w:bCs/>
          <w:sz w:val="20"/>
          <w:szCs w:val="20"/>
          <w:lang w:val="en-GB"/>
        </w:rPr>
      </w:pPr>
    </w:p>
    <w:p w14:paraId="7D381AFE" w14:textId="77777777" w:rsidR="00472233" w:rsidRPr="003B0FBC" w:rsidRDefault="00472233" w:rsidP="00472233">
      <w:pPr>
        <w:jc w:val="both"/>
        <w:rPr>
          <w:rFonts w:ascii="Tahoma" w:hAnsi="Tahoma" w:cs="Tahoma"/>
          <w:bCs/>
          <w:sz w:val="20"/>
          <w:szCs w:val="20"/>
          <w:lang w:val="en-GB"/>
        </w:rPr>
      </w:pPr>
    </w:p>
    <w:p w14:paraId="7D381AFF" w14:textId="77777777" w:rsidR="00472233" w:rsidRPr="003B0FBC" w:rsidRDefault="00472233" w:rsidP="00472233">
      <w:pPr>
        <w:jc w:val="both"/>
        <w:rPr>
          <w:rFonts w:ascii="Tahoma" w:hAnsi="Tahoma" w:cs="Tahoma"/>
          <w:bCs/>
          <w:sz w:val="20"/>
          <w:szCs w:val="20"/>
          <w:lang w:val="en-GB"/>
        </w:rPr>
      </w:pPr>
    </w:p>
    <w:p w14:paraId="7D381B00" w14:textId="77777777" w:rsidR="00472233" w:rsidRPr="003B0FBC" w:rsidRDefault="00472233" w:rsidP="00472233">
      <w:pPr>
        <w:jc w:val="both"/>
        <w:rPr>
          <w:rFonts w:ascii="Tahoma" w:hAnsi="Tahoma" w:cs="Tahoma"/>
          <w:bCs/>
          <w:sz w:val="20"/>
          <w:szCs w:val="20"/>
          <w:lang w:val="en-GB"/>
        </w:rPr>
      </w:pPr>
    </w:p>
    <w:p w14:paraId="7D381B01" w14:textId="77777777" w:rsidR="00472233" w:rsidRPr="003B0FBC" w:rsidRDefault="00472233" w:rsidP="00472233">
      <w:pPr>
        <w:jc w:val="both"/>
        <w:rPr>
          <w:rFonts w:ascii="Tahoma" w:hAnsi="Tahoma" w:cs="Tahoma"/>
          <w:bCs/>
          <w:sz w:val="20"/>
          <w:szCs w:val="20"/>
          <w:lang w:val="en-GB"/>
        </w:rPr>
      </w:pPr>
    </w:p>
    <w:p w14:paraId="7D381B02" w14:textId="77777777" w:rsidR="00472233" w:rsidRPr="003B0FBC" w:rsidRDefault="00472233" w:rsidP="00472233">
      <w:pPr>
        <w:jc w:val="both"/>
        <w:rPr>
          <w:rFonts w:ascii="Tahoma" w:hAnsi="Tahoma" w:cs="Tahoma"/>
          <w:bCs/>
          <w:sz w:val="20"/>
          <w:szCs w:val="20"/>
          <w:lang w:val="en-GB"/>
        </w:rPr>
      </w:pPr>
    </w:p>
    <w:p w14:paraId="7D381B03" w14:textId="77777777" w:rsidR="00472233" w:rsidRPr="003B0FBC" w:rsidRDefault="00472233" w:rsidP="00472233">
      <w:pPr>
        <w:jc w:val="both"/>
        <w:rPr>
          <w:rFonts w:ascii="Tahoma" w:hAnsi="Tahoma" w:cs="Tahoma"/>
          <w:bCs/>
          <w:sz w:val="20"/>
          <w:szCs w:val="20"/>
          <w:lang w:val="en-GB"/>
        </w:rPr>
      </w:pPr>
    </w:p>
    <w:p w14:paraId="7D381B04" w14:textId="77777777" w:rsidR="00472233" w:rsidRPr="003B0FBC" w:rsidRDefault="00472233" w:rsidP="00472233">
      <w:pPr>
        <w:jc w:val="both"/>
        <w:rPr>
          <w:rFonts w:ascii="Tahoma" w:hAnsi="Tahoma" w:cs="Tahoma"/>
          <w:bCs/>
          <w:sz w:val="20"/>
          <w:szCs w:val="20"/>
          <w:lang w:val="en-GB"/>
        </w:rPr>
      </w:pPr>
    </w:p>
    <w:p w14:paraId="7D381B05" w14:textId="77777777" w:rsidR="00472233" w:rsidRPr="003B0FBC" w:rsidRDefault="00472233" w:rsidP="00472233">
      <w:pPr>
        <w:jc w:val="both"/>
        <w:rPr>
          <w:rFonts w:ascii="Tahoma" w:hAnsi="Tahoma" w:cs="Tahoma"/>
          <w:bCs/>
          <w:sz w:val="20"/>
          <w:szCs w:val="20"/>
          <w:lang w:val="en-GB"/>
        </w:rPr>
      </w:pPr>
    </w:p>
    <w:p w14:paraId="7D381B06" w14:textId="77777777" w:rsidR="00472233" w:rsidRPr="003B0FBC" w:rsidRDefault="00472233" w:rsidP="00472233">
      <w:pPr>
        <w:jc w:val="both"/>
        <w:rPr>
          <w:rFonts w:ascii="Tahoma" w:hAnsi="Tahoma" w:cs="Tahoma"/>
          <w:bCs/>
          <w:sz w:val="20"/>
          <w:szCs w:val="20"/>
          <w:lang w:val="en-GB"/>
        </w:rPr>
      </w:pPr>
    </w:p>
    <w:p w14:paraId="7D381B07" w14:textId="77777777" w:rsidR="00472233" w:rsidRPr="003B0FBC" w:rsidRDefault="00472233" w:rsidP="00472233">
      <w:pPr>
        <w:jc w:val="both"/>
        <w:rPr>
          <w:rFonts w:ascii="Tahoma" w:hAnsi="Tahoma" w:cs="Tahoma"/>
          <w:bCs/>
          <w:sz w:val="20"/>
          <w:szCs w:val="20"/>
          <w:lang w:val="en-GB"/>
        </w:rPr>
      </w:pPr>
    </w:p>
    <w:p w14:paraId="7D381B08" w14:textId="77777777" w:rsidR="00472233" w:rsidRPr="003B0FBC" w:rsidRDefault="00472233" w:rsidP="00472233">
      <w:pPr>
        <w:jc w:val="both"/>
        <w:rPr>
          <w:rFonts w:ascii="Tahoma" w:hAnsi="Tahoma" w:cs="Tahoma"/>
          <w:bCs/>
          <w:sz w:val="20"/>
          <w:szCs w:val="20"/>
          <w:lang w:val="en-GB"/>
        </w:rPr>
      </w:pPr>
    </w:p>
    <w:p w14:paraId="7D381B09" w14:textId="77777777" w:rsidR="00472233" w:rsidRPr="003B0FBC" w:rsidRDefault="00472233" w:rsidP="00472233">
      <w:pPr>
        <w:jc w:val="both"/>
        <w:rPr>
          <w:rFonts w:ascii="Tahoma" w:hAnsi="Tahoma" w:cs="Tahoma"/>
          <w:bCs/>
          <w:sz w:val="20"/>
          <w:szCs w:val="20"/>
          <w:lang w:val="en-GB"/>
        </w:rPr>
      </w:pPr>
    </w:p>
    <w:p w14:paraId="7D381B0A" w14:textId="77777777" w:rsidR="00472233" w:rsidRPr="003B0FBC" w:rsidRDefault="00472233" w:rsidP="00472233">
      <w:pPr>
        <w:jc w:val="both"/>
        <w:rPr>
          <w:rFonts w:ascii="Tahoma" w:hAnsi="Tahoma" w:cs="Tahoma"/>
          <w:bCs/>
          <w:sz w:val="20"/>
          <w:szCs w:val="20"/>
          <w:lang w:val="en-GB"/>
        </w:rPr>
      </w:pPr>
    </w:p>
    <w:p w14:paraId="7D381B0B" w14:textId="77777777" w:rsidR="00472233" w:rsidRPr="003B0FBC" w:rsidRDefault="00472233" w:rsidP="00472233">
      <w:pPr>
        <w:jc w:val="both"/>
        <w:rPr>
          <w:rFonts w:ascii="Tahoma" w:hAnsi="Tahoma" w:cs="Tahoma"/>
          <w:bCs/>
          <w:sz w:val="20"/>
          <w:szCs w:val="20"/>
          <w:lang w:val="en-GB"/>
        </w:rPr>
      </w:pPr>
    </w:p>
    <w:p w14:paraId="7D381B0C" w14:textId="77777777" w:rsidR="00472233" w:rsidRPr="003B0FBC" w:rsidRDefault="00472233" w:rsidP="00472233">
      <w:pPr>
        <w:jc w:val="both"/>
        <w:rPr>
          <w:rFonts w:ascii="Tahoma" w:hAnsi="Tahoma" w:cs="Tahoma"/>
          <w:bCs/>
          <w:sz w:val="20"/>
          <w:szCs w:val="20"/>
          <w:lang w:val="en-GB"/>
        </w:rPr>
      </w:pPr>
    </w:p>
    <w:p w14:paraId="7D381B0D" w14:textId="77777777" w:rsidR="00472233" w:rsidRPr="003B0FBC" w:rsidRDefault="00472233" w:rsidP="00472233">
      <w:pPr>
        <w:jc w:val="both"/>
        <w:rPr>
          <w:rFonts w:ascii="Tahoma" w:hAnsi="Tahoma" w:cs="Tahoma"/>
          <w:bCs/>
          <w:sz w:val="20"/>
          <w:szCs w:val="20"/>
          <w:lang w:val="en-GB"/>
        </w:rPr>
      </w:pPr>
    </w:p>
    <w:p w14:paraId="7D381B0E" w14:textId="77777777" w:rsidR="00472233" w:rsidRPr="003B0FBC" w:rsidRDefault="00472233" w:rsidP="00472233">
      <w:pPr>
        <w:jc w:val="both"/>
        <w:rPr>
          <w:rFonts w:ascii="Tahoma" w:hAnsi="Tahoma" w:cs="Tahoma"/>
          <w:bCs/>
          <w:sz w:val="20"/>
          <w:szCs w:val="20"/>
          <w:lang w:val="en-GB"/>
        </w:rPr>
      </w:pPr>
    </w:p>
    <w:p w14:paraId="7D381B0F" w14:textId="77777777" w:rsidR="00472233" w:rsidRPr="003B0FBC" w:rsidRDefault="00472233" w:rsidP="00472233">
      <w:pPr>
        <w:jc w:val="both"/>
        <w:rPr>
          <w:rFonts w:ascii="Tahoma" w:hAnsi="Tahoma" w:cs="Tahoma"/>
          <w:bCs/>
          <w:sz w:val="20"/>
          <w:szCs w:val="20"/>
          <w:lang w:val="en-GB"/>
        </w:rPr>
      </w:pPr>
    </w:p>
    <w:p w14:paraId="7D381B10" w14:textId="77777777" w:rsidR="00472233" w:rsidRPr="003B0FBC" w:rsidRDefault="00472233" w:rsidP="00472233">
      <w:pPr>
        <w:jc w:val="both"/>
        <w:rPr>
          <w:rFonts w:ascii="Tahoma" w:hAnsi="Tahoma" w:cs="Tahoma"/>
          <w:bCs/>
          <w:sz w:val="20"/>
          <w:szCs w:val="20"/>
          <w:lang w:val="en-GB"/>
        </w:rPr>
      </w:pPr>
    </w:p>
    <w:p w14:paraId="7D381B11" w14:textId="77777777" w:rsidR="00472233" w:rsidRPr="003B0FBC" w:rsidRDefault="00472233" w:rsidP="00472233">
      <w:pPr>
        <w:jc w:val="both"/>
        <w:rPr>
          <w:rFonts w:ascii="Tahoma" w:hAnsi="Tahoma" w:cs="Tahoma"/>
          <w:bCs/>
          <w:sz w:val="20"/>
          <w:szCs w:val="20"/>
          <w:lang w:val="en-GB"/>
        </w:rPr>
      </w:pPr>
    </w:p>
    <w:p w14:paraId="7D381B12" w14:textId="77777777" w:rsidR="00472233" w:rsidRPr="003B0FBC" w:rsidRDefault="00472233" w:rsidP="00472233">
      <w:pPr>
        <w:jc w:val="both"/>
        <w:rPr>
          <w:rFonts w:ascii="Tahoma" w:hAnsi="Tahoma" w:cs="Tahoma"/>
          <w:bCs/>
          <w:sz w:val="20"/>
          <w:szCs w:val="20"/>
          <w:lang w:val="en-GB"/>
        </w:rPr>
      </w:pPr>
    </w:p>
    <w:p w14:paraId="7D381B13" w14:textId="77777777" w:rsidR="00472233" w:rsidRPr="003B0FBC" w:rsidRDefault="00472233" w:rsidP="00472233">
      <w:pPr>
        <w:jc w:val="both"/>
        <w:rPr>
          <w:rFonts w:ascii="Tahoma" w:hAnsi="Tahoma" w:cs="Tahoma"/>
          <w:bCs/>
          <w:sz w:val="20"/>
          <w:szCs w:val="20"/>
          <w:lang w:val="en-GB"/>
        </w:rPr>
      </w:pPr>
    </w:p>
    <w:p w14:paraId="7D381B14" w14:textId="77777777" w:rsidR="00472233" w:rsidRPr="003B0FBC" w:rsidRDefault="00472233" w:rsidP="00472233">
      <w:pPr>
        <w:jc w:val="both"/>
        <w:rPr>
          <w:rFonts w:ascii="Tahoma" w:hAnsi="Tahoma" w:cs="Tahoma"/>
          <w:bCs/>
          <w:sz w:val="20"/>
          <w:szCs w:val="20"/>
          <w:lang w:val="en-GB"/>
        </w:rPr>
      </w:pPr>
    </w:p>
    <w:p w14:paraId="7D381B15" w14:textId="77777777" w:rsidR="00472233" w:rsidRPr="003B0FBC" w:rsidRDefault="00472233" w:rsidP="00472233">
      <w:pPr>
        <w:jc w:val="both"/>
        <w:rPr>
          <w:rFonts w:ascii="Tahoma" w:hAnsi="Tahoma" w:cs="Tahoma"/>
          <w:bCs/>
          <w:sz w:val="20"/>
          <w:szCs w:val="20"/>
          <w:lang w:val="en-GB"/>
        </w:rPr>
      </w:pPr>
    </w:p>
    <w:p w14:paraId="7D381B16" w14:textId="77777777" w:rsidR="00472233" w:rsidRPr="003B0FBC" w:rsidRDefault="00472233" w:rsidP="00472233">
      <w:pPr>
        <w:jc w:val="both"/>
        <w:rPr>
          <w:rFonts w:ascii="Tahoma" w:hAnsi="Tahoma" w:cs="Tahoma"/>
          <w:bCs/>
          <w:sz w:val="20"/>
          <w:szCs w:val="20"/>
          <w:lang w:val="en-GB"/>
        </w:rPr>
      </w:pPr>
    </w:p>
    <w:p w14:paraId="7D381B17" w14:textId="77777777" w:rsidR="00472233" w:rsidRDefault="00472233" w:rsidP="00472233">
      <w:pPr>
        <w:pStyle w:val="Heading3"/>
        <w:rPr>
          <w:rFonts w:ascii="Tahoma" w:hAnsi="Tahoma" w:cs="Tahoma"/>
          <w:bCs/>
          <w:sz w:val="20"/>
        </w:rPr>
      </w:pPr>
    </w:p>
    <w:p w14:paraId="7D381B18" w14:textId="77777777" w:rsidR="00ED1A00" w:rsidRDefault="00ED1A00" w:rsidP="00ED1A00">
      <w:pPr>
        <w:rPr>
          <w:lang w:val="x-none" w:eastAsia="x-none"/>
        </w:rPr>
      </w:pPr>
    </w:p>
    <w:p w14:paraId="7D381B19" w14:textId="77777777" w:rsidR="00ED1A00" w:rsidRDefault="00ED1A00" w:rsidP="00ED1A00">
      <w:pPr>
        <w:rPr>
          <w:lang w:val="x-none" w:eastAsia="x-none"/>
        </w:rPr>
      </w:pPr>
    </w:p>
    <w:p w14:paraId="7D381B1A" w14:textId="77777777" w:rsidR="00ED1A00" w:rsidRDefault="00ED1A00" w:rsidP="00ED1A00">
      <w:pPr>
        <w:rPr>
          <w:lang w:val="x-none" w:eastAsia="x-none"/>
        </w:rPr>
      </w:pPr>
    </w:p>
    <w:p w14:paraId="7D381B1B" w14:textId="77777777" w:rsidR="00ED1A00" w:rsidRDefault="00ED1A00" w:rsidP="00ED1A00">
      <w:pPr>
        <w:rPr>
          <w:lang w:val="x-none" w:eastAsia="x-none"/>
        </w:rPr>
      </w:pPr>
    </w:p>
    <w:p w14:paraId="7D381B1C" w14:textId="77777777" w:rsidR="00ED1A00" w:rsidRDefault="00ED1A00" w:rsidP="00ED1A00">
      <w:pPr>
        <w:rPr>
          <w:lang w:val="x-none" w:eastAsia="x-none"/>
        </w:rPr>
      </w:pPr>
    </w:p>
    <w:p w14:paraId="7D381B1D" w14:textId="77777777" w:rsidR="00ED1A00" w:rsidRDefault="00ED1A00" w:rsidP="00ED1A00">
      <w:pPr>
        <w:rPr>
          <w:lang w:val="x-none" w:eastAsia="x-none"/>
        </w:rPr>
      </w:pPr>
    </w:p>
    <w:p w14:paraId="7D381B1E" w14:textId="77777777" w:rsidR="00ED1A00" w:rsidRDefault="00ED1A00" w:rsidP="00ED1A00">
      <w:pPr>
        <w:rPr>
          <w:lang w:val="x-none" w:eastAsia="x-none"/>
        </w:rPr>
      </w:pPr>
    </w:p>
    <w:p w14:paraId="7D381B1F" w14:textId="77777777" w:rsidR="00ED1A00" w:rsidRDefault="00ED1A00" w:rsidP="00ED1A00">
      <w:pPr>
        <w:rPr>
          <w:lang w:val="x-none" w:eastAsia="x-none"/>
        </w:rPr>
      </w:pPr>
    </w:p>
    <w:p w14:paraId="7D381B20" w14:textId="77777777" w:rsidR="00ED1A00" w:rsidRDefault="00ED1A00" w:rsidP="00ED1A00">
      <w:pPr>
        <w:rPr>
          <w:lang w:val="x-none" w:eastAsia="x-none"/>
        </w:rPr>
      </w:pPr>
    </w:p>
    <w:p w14:paraId="3615F0BE" w14:textId="77777777" w:rsidR="00C43644" w:rsidRDefault="00C43644" w:rsidP="00ED1A00">
      <w:pPr>
        <w:rPr>
          <w:lang w:val="x-none" w:eastAsia="x-none"/>
        </w:rPr>
      </w:pPr>
    </w:p>
    <w:p w14:paraId="7D381B21" w14:textId="77777777" w:rsidR="00ED1A00" w:rsidRPr="00ED1A00" w:rsidRDefault="00ED1A00" w:rsidP="00ED1A00">
      <w:pPr>
        <w:rPr>
          <w:lang w:val="x-none" w:eastAsia="x-none"/>
        </w:rPr>
      </w:pPr>
    </w:p>
    <w:p w14:paraId="7D381B22" w14:textId="77777777" w:rsidR="00472233" w:rsidRPr="003B0FBC" w:rsidRDefault="00472233" w:rsidP="00472233">
      <w:pPr>
        <w:pStyle w:val="Heading3"/>
        <w:rPr>
          <w:rFonts w:ascii="Tahoma" w:hAnsi="Tahoma" w:cs="Tahoma"/>
          <w:bCs/>
          <w:sz w:val="20"/>
        </w:rPr>
      </w:pPr>
      <w:r w:rsidRPr="003B0FBC">
        <w:rPr>
          <w:rFonts w:ascii="Tahoma" w:hAnsi="Tahoma" w:cs="Tahoma"/>
          <w:bCs/>
          <w:sz w:val="20"/>
        </w:rPr>
        <w:lastRenderedPageBreak/>
        <w:t>APPENDIX B-12</w:t>
      </w:r>
    </w:p>
    <w:p w14:paraId="7D381B23" w14:textId="77777777" w:rsidR="00472233" w:rsidRPr="003B0FBC" w:rsidRDefault="00472233" w:rsidP="00472233">
      <w:pPr>
        <w:jc w:val="right"/>
        <w:rPr>
          <w:rFonts w:ascii="Tahoma" w:hAnsi="Tahoma" w:cs="Tahoma"/>
          <w:b/>
          <w:sz w:val="20"/>
          <w:szCs w:val="20"/>
        </w:rPr>
      </w:pPr>
    </w:p>
    <w:p w14:paraId="7D381B24" w14:textId="77777777" w:rsidR="00472233" w:rsidRPr="003B0FBC" w:rsidRDefault="00472233" w:rsidP="00472233">
      <w:pPr>
        <w:ind w:right="-360"/>
        <w:jc w:val="center"/>
        <w:rPr>
          <w:rFonts w:ascii="Tahoma" w:hAnsi="Tahoma" w:cs="Tahoma"/>
          <w:b/>
          <w:sz w:val="20"/>
          <w:szCs w:val="20"/>
          <w:u w:val="single"/>
        </w:rPr>
      </w:pPr>
      <w:r w:rsidRPr="003B0FBC">
        <w:rPr>
          <w:rFonts w:ascii="Tahoma" w:hAnsi="Tahoma" w:cs="Tahoma"/>
          <w:b/>
          <w:sz w:val="20"/>
          <w:szCs w:val="20"/>
          <w:u w:val="single"/>
        </w:rPr>
        <w:t>INTEGRITY PACT</w:t>
      </w:r>
    </w:p>
    <w:p w14:paraId="7D381B25" w14:textId="77777777" w:rsidR="00472233" w:rsidRPr="003B0FBC" w:rsidRDefault="00472233" w:rsidP="00472233">
      <w:pPr>
        <w:ind w:right="-360"/>
        <w:jc w:val="center"/>
        <w:rPr>
          <w:rFonts w:ascii="Tahoma" w:hAnsi="Tahoma" w:cs="Tahoma"/>
          <w:b/>
          <w:sz w:val="20"/>
          <w:szCs w:val="20"/>
          <w:u w:val="single"/>
        </w:rPr>
      </w:pPr>
    </w:p>
    <w:p w14:paraId="7D381B26" w14:textId="77777777" w:rsidR="00472233" w:rsidRPr="003B0FBC" w:rsidRDefault="00472233" w:rsidP="00472233">
      <w:pPr>
        <w:ind w:right="-360"/>
        <w:jc w:val="center"/>
        <w:rPr>
          <w:rFonts w:ascii="Tahoma" w:hAnsi="Tahoma" w:cs="Tahoma"/>
          <w:b/>
          <w:sz w:val="20"/>
          <w:szCs w:val="20"/>
        </w:rPr>
      </w:pPr>
      <w:r w:rsidRPr="003B0FBC">
        <w:rPr>
          <w:rFonts w:ascii="Tahoma" w:hAnsi="Tahoma" w:cs="Tahoma"/>
          <w:b/>
          <w:sz w:val="20"/>
          <w:szCs w:val="20"/>
        </w:rPr>
        <w:t>Integrity Pact Duly Signed by ONGC officer is attached separately.</w:t>
      </w:r>
    </w:p>
    <w:p w14:paraId="7D381B27" w14:textId="77777777" w:rsidR="00472233" w:rsidRPr="003B0FBC" w:rsidRDefault="00472233" w:rsidP="00472233">
      <w:pPr>
        <w:jc w:val="center"/>
        <w:rPr>
          <w:rFonts w:ascii="Tahoma" w:hAnsi="Tahoma" w:cs="Tahoma"/>
          <w:b/>
          <w:sz w:val="20"/>
          <w:szCs w:val="20"/>
        </w:rPr>
      </w:pPr>
    </w:p>
    <w:p w14:paraId="7D381B28" w14:textId="77777777" w:rsidR="00472233" w:rsidRPr="003B0FBC" w:rsidRDefault="00472233" w:rsidP="00472233">
      <w:pPr>
        <w:jc w:val="center"/>
        <w:rPr>
          <w:rFonts w:ascii="Tahoma" w:hAnsi="Tahoma" w:cs="Tahoma"/>
          <w:b/>
          <w:sz w:val="20"/>
          <w:szCs w:val="20"/>
        </w:rPr>
      </w:pPr>
    </w:p>
    <w:p w14:paraId="7D381B29" w14:textId="77777777" w:rsidR="00472233" w:rsidRPr="003B0FBC" w:rsidRDefault="00472233" w:rsidP="00472233">
      <w:pPr>
        <w:jc w:val="center"/>
        <w:rPr>
          <w:rFonts w:ascii="Tahoma" w:hAnsi="Tahoma" w:cs="Tahoma"/>
          <w:b/>
          <w:sz w:val="20"/>
          <w:szCs w:val="20"/>
        </w:rPr>
      </w:pPr>
    </w:p>
    <w:p w14:paraId="7D381B2A" w14:textId="77777777" w:rsidR="00472233" w:rsidRPr="003B0FBC" w:rsidRDefault="00472233" w:rsidP="00472233">
      <w:pPr>
        <w:jc w:val="center"/>
        <w:rPr>
          <w:rFonts w:ascii="Tahoma" w:hAnsi="Tahoma" w:cs="Tahoma"/>
          <w:b/>
          <w:sz w:val="20"/>
          <w:szCs w:val="20"/>
        </w:rPr>
      </w:pPr>
    </w:p>
    <w:p w14:paraId="7D381B2B" w14:textId="77777777" w:rsidR="00472233" w:rsidRPr="003B0FBC" w:rsidRDefault="00472233" w:rsidP="00472233">
      <w:pPr>
        <w:jc w:val="center"/>
        <w:rPr>
          <w:rFonts w:ascii="Tahoma" w:hAnsi="Tahoma" w:cs="Tahoma"/>
          <w:b/>
          <w:sz w:val="20"/>
          <w:szCs w:val="20"/>
        </w:rPr>
      </w:pPr>
    </w:p>
    <w:p w14:paraId="7D381B2C" w14:textId="77777777" w:rsidR="00472233" w:rsidRPr="003B0FBC" w:rsidRDefault="00472233" w:rsidP="00472233">
      <w:pPr>
        <w:jc w:val="center"/>
        <w:rPr>
          <w:rFonts w:ascii="Tahoma" w:hAnsi="Tahoma" w:cs="Tahoma"/>
          <w:b/>
          <w:sz w:val="20"/>
          <w:szCs w:val="20"/>
        </w:rPr>
      </w:pPr>
    </w:p>
    <w:p w14:paraId="7D381B2D" w14:textId="77777777" w:rsidR="00472233" w:rsidRPr="003B0FBC" w:rsidRDefault="00472233" w:rsidP="00472233">
      <w:pPr>
        <w:jc w:val="center"/>
        <w:rPr>
          <w:rFonts w:ascii="Tahoma" w:hAnsi="Tahoma" w:cs="Tahoma"/>
          <w:b/>
          <w:sz w:val="20"/>
          <w:szCs w:val="20"/>
        </w:rPr>
      </w:pPr>
    </w:p>
    <w:p w14:paraId="7D381B2E" w14:textId="77777777" w:rsidR="00472233" w:rsidRPr="003B0FBC" w:rsidRDefault="00472233" w:rsidP="00472233">
      <w:pPr>
        <w:jc w:val="center"/>
        <w:rPr>
          <w:rFonts w:ascii="Tahoma" w:hAnsi="Tahoma" w:cs="Tahoma"/>
          <w:b/>
          <w:sz w:val="20"/>
          <w:szCs w:val="20"/>
        </w:rPr>
      </w:pPr>
    </w:p>
    <w:p w14:paraId="7D381B2F" w14:textId="77777777" w:rsidR="00472233" w:rsidRPr="003B0FBC" w:rsidRDefault="00472233" w:rsidP="00472233">
      <w:pPr>
        <w:jc w:val="center"/>
        <w:rPr>
          <w:rFonts w:ascii="Tahoma" w:hAnsi="Tahoma" w:cs="Tahoma"/>
          <w:b/>
          <w:sz w:val="20"/>
          <w:szCs w:val="20"/>
        </w:rPr>
      </w:pPr>
    </w:p>
    <w:p w14:paraId="7D381B30" w14:textId="77777777" w:rsidR="00472233" w:rsidRPr="003B0FBC" w:rsidRDefault="00472233" w:rsidP="00472233">
      <w:pPr>
        <w:jc w:val="center"/>
        <w:rPr>
          <w:rFonts w:ascii="Tahoma" w:hAnsi="Tahoma" w:cs="Tahoma"/>
          <w:b/>
          <w:sz w:val="20"/>
          <w:szCs w:val="20"/>
        </w:rPr>
      </w:pPr>
    </w:p>
    <w:p w14:paraId="7D381B31" w14:textId="77777777" w:rsidR="00472233" w:rsidRPr="003B0FBC" w:rsidRDefault="00472233" w:rsidP="00472233">
      <w:pPr>
        <w:jc w:val="center"/>
        <w:rPr>
          <w:rFonts w:ascii="Tahoma" w:hAnsi="Tahoma" w:cs="Tahoma"/>
          <w:b/>
          <w:sz w:val="20"/>
          <w:szCs w:val="20"/>
        </w:rPr>
      </w:pPr>
    </w:p>
    <w:p w14:paraId="7D381B32" w14:textId="77777777" w:rsidR="00472233" w:rsidRPr="003B0FBC" w:rsidRDefault="00472233" w:rsidP="00472233">
      <w:pPr>
        <w:jc w:val="center"/>
        <w:rPr>
          <w:rFonts w:ascii="Tahoma" w:hAnsi="Tahoma" w:cs="Tahoma"/>
          <w:b/>
          <w:sz w:val="20"/>
          <w:szCs w:val="20"/>
        </w:rPr>
      </w:pPr>
    </w:p>
    <w:p w14:paraId="7D381B33" w14:textId="77777777" w:rsidR="00472233" w:rsidRPr="003B0FBC" w:rsidRDefault="00472233" w:rsidP="00472233">
      <w:pPr>
        <w:jc w:val="center"/>
        <w:rPr>
          <w:rFonts w:ascii="Tahoma" w:hAnsi="Tahoma" w:cs="Tahoma"/>
          <w:b/>
          <w:sz w:val="20"/>
          <w:szCs w:val="20"/>
        </w:rPr>
      </w:pPr>
    </w:p>
    <w:p w14:paraId="7D381B34" w14:textId="77777777" w:rsidR="00472233" w:rsidRPr="003B0FBC" w:rsidRDefault="00472233" w:rsidP="00472233">
      <w:pPr>
        <w:jc w:val="center"/>
        <w:rPr>
          <w:rFonts w:ascii="Tahoma" w:hAnsi="Tahoma" w:cs="Tahoma"/>
          <w:b/>
          <w:sz w:val="20"/>
          <w:szCs w:val="20"/>
        </w:rPr>
      </w:pPr>
    </w:p>
    <w:p w14:paraId="7D381B35" w14:textId="77777777" w:rsidR="00472233" w:rsidRPr="003B0FBC" w:rsidRDefault="00472233" w:rsidP="00472233">
      <w:pPr>
        <w:jc w:val="center"/>
        <w:rPr>
          <w:rFonts w:ascii="Tahoma" w:hAnsi="Tahoma" w:cs="Tahoma"/>
          <w:b/>
          <w:sz w:val="20"/>
          <w:szCs w:val="20"/>
        </w:rPr>
      </w:pPr>
    </w:p>
    <w:p w14:paraId="7D381B36" w14:textId="77777777" w:rsidR="00472233" w:rsidRPr="003B0FBC" w:rsidRDefault="00472233" w:rsidP="00472233">
      <w:pPr>
        <w:jc w:val="center"/>
        <w:rPr>
          <w:rFonts w:ascii="Tahoma" w:hAnsi="Tahoma" w:cs="Tahoma"/>
          <w:b/>
          <w:sz w:val="20"/>
          <w:szCs w:val="20"/>
        </w:rPr>
      </w:pPr>
    </w:p>
    <w:p w14:paraId="7D381B37" w14:textId="77777777" w:rsidR="00472233" w:rsidRPr="003B0FBC" w:rsidRDefault="00472233" w:rsidP="00472233">
      <w:pPr>
        <w:jc w:val="center"/>
        <w:rPr>
          <w:rFonts w:ascii="Tahoma" w:hAnsi="Tahoma" w:cs="Tahoma"/>
          <w:b/>
          <w:sz w:val="20"/>
          <w:szCs w:val="20"/>
        </w:rPr>
      </w:pPr>
    </w:p>
    <w:p w14:paraId="7D381B38" w14:textId="77777777" w:rsidR="00472233" w:rsidRPr="003B0FBC" w:rsidRDefault="00472233" w:rsidP="00472233">
      <w:pPr>
        <w:jc w:val="center"/>
        <w:rPr>
          <w:rFonts w:ascii="Tahoma" w:hAnsi="Tahoma" w:cs="Tahoma"/>
          <w:b/>
          <w:sz w:val="20"/>
          <w:szCs w:val="20"/>
        </w:rPr>
      </w:pPr>
    </w:p>
    <w:p w14:paraId="7D381B39" w14:textId="77777777" w:rsidR="00472233" w:rsidRPr="003B0FBC" w:rsidRDefault="00472233" w:rsidP="00472233">
      <w:pPr>
        <w:jc w:val="center"/>
        <w:rPr>
          <w:rFonts w:ascii="Tahoma" w:hAnsi="Tahoma" w:cs="Tahoma"/>
          <w:b/>
          <w:sz w:val="20"/>
          <w:szCs w:val="20"/>
        </w:rPr>
      </w:pPr>
    </w:p>
    <w:p w14:paraId="7D381B3A" w14:textId="77777777" w:rsidR="00472233" w:rsidRPr="003B0FBC" w:rsidRDefault="00472233" w:rsidP="00472233">
      <w:pPr>
        <w:jc w:val="center"/>
        <w:rPr>
          <w:rFonts w:ascii="Tahoma" w:hAnsi="Tahoma" w:cs="Tahoma"/>
          <w:b/>
          <w:sz w:val="20"/>
          <w:szCs w:val="20"/>
        </w:rPr>
      </w:pPr>
    </w:p>
    <w:p w14:paraId="7D381B3B" w14:textId="77777777" w:rsidR="00472233" w:rsidRPr="003B0FBC" w:rsidRDefault="00472233" w:rsidP="00472233">
      <w:pPr>
        <w:jc w:val="center"/>
        <w:rPr>
          <w:rFonts w:ascii="Tahoma" w:hAnsi="Tahoma" w:cs="Tahoma"/>
          <w:b/>
          <w:sz w:val="20"/>
          <w:szCs w:val="20"/>
        </w:rPr>
      </w:pPr>
    </w:p>
    <w:p w14:paraId="7D381B3C" w14:textId="77777777" w:rsidR="00472233" w:rsidRPr="003B0FBC" w:rsidRDefault="00472233" w:rsidP="00472233">
      <w:pPr>
        <w:jc w:val="center"/>
        <w:rPr>
          <w:rFonts w:ascii="Tahoma" w:hAnsi="Tahoma" w:cs="Tahoma"/>
          <w:b/>
          <w:sz w:val="20"/>
          <w:szCs w:val="20"/>
        </w:rPr>
      </w:pPr>
    </w:p>
    <w:p w14:paraId="7D381B3D" w14:textId="77777777" w:rsidR="00472233" w:rsidRPr="003B0FBC" w:rsidRDefault="00472233" w:rsidP="00472233">
      <w:pPr>
        <w:jc w:val="center"/>
        <w:rPr>
          <w:rFonts w:ascii="Tahoma" w:hAnsi="Tahoma" w:cs="Tahoma"/>
          <w:b/>
          <w:sz w:val="20"/>
          <w:szCs w:val="20"/>
        </w:rPr>
      </w:pPr>
    </w:p>
    <w:p w14:paraId="7D381B3E" w14:textId="77777777" w:rsidR="00472233" w:rsidRPr="003B0FBC" w:rsidRDefault="00472233" w:rsidP="00472233">
      <w:pPr>
        <w:jc w:val="center"/>
        <w:rPr>
          <w:rFonts w:ascii="Tahoma" w:hAnsi="Tahoma" w:cs="Tahoma"/>
          <w:b/>
          <w:sz w:val="20"/>
          <w:szCs w:val="20"/>
        </w:rPr>
      </w:pPr>
    </w:p>
    <w:p w14:paraId="7D381B3F" w14:textId="77777777" w:rsidR="00264D89" w:rsidRDefault="00264D89">
      <w:pPr>
        <w:rPr>
          <w:rFonts w:ascii="Tahoma" w:hAnsi="Tahoma" w:cs="Tahoma"/>
          <w:b/>
          <w:sz w:val="20"/>
          <w:szCs w:val="20"/>
        </w:rPr>
      </w:pPr>
      <w:r>
        <w:rPr>
          <w:rFonts w:ascii="Tahoma" w:hAnsi="Tahoma" w:cs="Tahoma"/>
          <w:b/>
          <w:sz w:val="20"/>
          <w:szCs w:val="20"/>
        </w:rPr>
        <w:br w:type="page"/>
      </w:r>
    </w:p>
    <w:p w14:paraId="7D381B40" w14:textId="77777777" w:rsidR="00472233" w:rsidRPr="003B0FBC" w:rsidRDefault="00472233" w:rsidP="00FD13D2">
      <w:pPr>
        <w:jc w:val="center"/>
        <w:rPr>
          <w:rFonts w:ascii="Tahoma" w:hAnsi="Tahoma" w:cs="Tahoma"/>
          <w:b/>
          <w:sz w:val="20"/>
          <w:szCs w:val="20"/>
        </w:rPr>
      </w:pPr>
      <w:r w:rsidRPr="003B0FBC">
        <w:rPr>
          <w:rFonts w:ascii="Tahoma" w:hAnsi="Tahoma" w:cs="Tahoma"/>
          <w:b/>
          <w:sz w:val="20"/>
          <w:szCs w:val="20"/>
        </w:rPr>
        <w:lastRenderedPageBreak/>
        <w:t>Appendix</w:t>
      </w:r>
      <w:r w:rsidR="00385F3F">
        <w:rPr>
          <w:rFonts w:ascii="Tahoma" w:hAnsi="Tahoma" w:cs="Tahoma"/>
          <w:b/>
          <w:sz w:val="20"/>
          <w:szCs w:val="20"/>
        </w:rPr>
        <w:t xml:space="preserve"> </w:t>
      </w:r>
      <w:r w:rsidRPr="003B0FBC">
        <w:rPr>
          <w:rFonts w:ascii="Tahoma" w:hAnsi="Tahoma" w:cs="Tahoma"/>
          <w:b/>
          <w:sz w:val="20"/>
          <w:szCs w:val="20"/>
        </w:rPr>
        <w:t>B-13</w:t>
      </w:r>
    </w:p>
    <w:p w14:paraId="7D381B41" w14:textId="77777777" w:rsidR="00472233" w:rsidRPr="003B0FBC" w:rsidRDefault="00472233" w:rsidP="00472233">
      <w:pPr>
        <w:rPr>
          <w:rFonts w:ascii="Tahoma" w:hAnsi="Tahoma" w:cs="Tahoma"/>
          <w:sz w:val="20"/>
          <w:szCs w:val="20"/>
        </w:rPr>
      </w:pPr>
    </w:p>
    <w:p w14:paraId="7D381B42" w14:textId="77777777" w:rsidR="00472233" w:rsidRPr="003B0FBC" w:rsidRDefault="00ED1A00" w:rsidP="00472233">
      <w:pPr>
        <w:jc w:val="center"/>
        <w:rPr>
          <w:rFonts w:ascii="Tahoma" w:hAnsi="Tahoma" w:cs="Tahoma"/>
          <w:b/>
          <w:sz w:val="20"/>
          <w:szCs w:val="20"/>
          <w:u w:val="single"/>
        </w:rPr>
      </w:pPr>
      <w:r>
        <w:rPr>
          <w:rFonts w:ascii="Tahoma" w:hAnsi="Tahoma" w:cs="Tahoma"/>
          <w:b/>
          <w:sz w:val="20"/>
          <w:szCs w:val="20"/>
          <w:u w:val="single"/>
        </w:rPr>
        <w:t xml:space="preserve">Format for </w:t>
      </w:r>
      <w:r w:rsidR="00472233" w:rsidRPr="003B0FBC">
        <w:rPr>
          <w:rFonts w:ascii="Tahoma" w:hAnsi="Tahoma" w:cs="Tahoma"/>
          <w:b/>
          <w:sz w:val="20"/>
          <w:szCs w:val="20"/>
          <w:u w:val="single"/>
        </w:rPr>
        <w:t xml:space="preserve">Certificate of Compliance of </w:t>
      </w:r>
      <w:proofErr w:type="gramStart"/>
      <w:r w:rsidR="00472233" w:rsidRPr="003B0FBC">
        <w:rPr>
          <w:rFonts w:ascii="Tahoma" w:hAnsi="Tahoma" w:cs="Tahoma"/>
          <w:b/>
          <w:sz w:val="20"/>
          <w:szCs w:val="20"/>
          <w:u w:val="single"/>
        </w:rPr>
        <w:t>meeting  Financial</w:t>
      </w:r>
      <w:proofErr w:type="gramEnd"/>
      <w:r w:rsidR="00472233" w:rsidRPr="003B0FBC">
        <w:rPr>
          <w:rFonts w:ascii="Tahoma" w:hAnsi="Tahoma" w:cs="Tahoma"/>
          <w:b/>
          <w:sz w:val="20"/>
          <w:szCs w:val="20"/>
          <w:u w:val="single"/>
        </w:rPr>
        <w:t xml:space="preserve"> Parameters</w:t>
      </w:r>
    </w:p>
    <w:p w14:paraId="7D381B43" w14:textId="77777777" w:rsidR="00472233" w:rsidRPr="003B0FBC" w:rsidRDefault="00472233" w:rsidP="00472233">
      <w:pPr>
        <w:jc w:val="center"/>
        <w:rPr>
          <w:rFonts w:ascii="Tahoma" w:hAnsi="Tahoma" w:cs="Tahoma"/>
          <w:b/>
          <w:sz w:val="20"/>
          <w:szCs w:val="20"/>
          <w:u w:val="single"/>
        </w:rPr>
      </w:pPr>
      <w:r w:rsidRPr="003B0FBC">
        <w:rPr>
          <w:rFonts w:ascii="Tahoma" w:hAnsi="Tahoma" w:cs="Tahoma"/>
          <w:b/>
          <w:sz w:val="20"/>
          <w:szCs w:val="20"/>
          <w:u w:val="single"/>
        </w:rPr>
        <w:t>(</w:t>
      </w:r>
      <w:r w:rsidR="00ED1A00" w:rsidRPr="00ED1A00">
        <w:rPr>
          <w:rFonts w:ascii="Tahoma" w:hAnsi="Tahoma" w:cs="Tahoma"/>
          <w:b/>
          <w:sz w:val="20"/>
          <w:szCs w:val="20"/>
          <w:u w:val="single"/>
        </w:rPr>
        <w:t>To be submitted by bidder on the letter head of Statutory auditor or Practicing Chartered Accountant as per instructions/criteria for as</w:t>
      </w:r>
      <w:r w:rsidR="00ED1A00">
        <w:rPr>
          <w:rFonts w:ascii="Tahoma" w:hAnsi="Tahoma" w:cs="Tahoma"/>
          <w:b/>
          <w:sz w:val="20"/>
          <w:szCs w:val="20"/>
          <w:u w:val="single"/>
        </w:rPr>
        <w:t>certaining Financial Capability</w:t>
      </w:r>
      <w:r w:rsidRPr="003B0FBC">
        <w:rPr>
          <w:rFonts w:ascii="Tahoma" w:hAnsi="Tahoma" w:cs="Tahoma"/>
          <w:b/>
          <w:sz w:val="20"/>
          <w:szCs w:val="20"/>
          <w:u w:val="single"/>
        </w:rPr>
        <w:t>)</w:t>
      </w:r>
    </w:p>
    <w:p w14:paraId="7D381B44" w14:textId="77777777" w:rsidR="00472233" w:rsidRPr="003B0FBC" w:rsidRDefault="00472233" w:rsidP="00472233">
      <w:pPr>
        <w:rPr>
          <w:rFonts w:ascii="Tahoma" w:hAnsi="Tahoma" w:cs="Tahoma"/>
          <w:sz w:val="20"/>
          <w:szCs w:val="20"/>
        </w:rPr>
      </w:pPr>
    </w:p>
    <w:p w14:paraId="7D381B45" w14:textId="77777777" w:rsidR="005B74C8" w:rsidRPr="005B74C8" w:rsidRDefault="005B74C8" w:rsidP="005B74C8">
      <w:pPr>
        <w:jc w:val="both"/>
        <w:rPr>
          <w:rFonts w:ascii="Tahoma" w:hAnsi="Tahoma" w:cs="Tahoma"/>
          <w:sz w:val="20"/>
          <w:szCs w:val="20"/>
        </w:rPr>
      </w:pPr>
      <w:r w:rsidRPr="005B74C8">
        <w:rPr>
          <w:rFonts w:ascii="Tahoma" w:hAnsi="Tahoma" w:cs="Tahoma"/>
          <w:sz w:val="20"/>
          <w:szCs w:val="20"/>
        </w:rPr>
        <w:t>To,</w:t>
      </w:r>
    </w:p>
    <w:p w14:paraId="7D381B46" w14:textId="77777777" w:rsidR="005B74C8" w:rsidRDefault="005B74C8" w:rsidP="005B74C8">
      <w:pPr>
        <w:jc w:val="both"/>
        <w:rPr>
          <w:rFonts w:ascii="Tahoma" w:hAnsi="Tahoma" w:cs="Tahoma"/>
          <w:sz w:val="20"/>
          <w:szCs w:val="20"/>
        </w:rPr>
      </w:pPr>
      <w:r>
        <w:rPr>
          <w:rFonts w:ascii="Tahoma" w:hAnsi="Tahoma" w:cs="Tahoma"/>
          <w:sz w:val="20"/>
          <w:szCs w:val="20"/>
        </w:rPr>
        <w:t>ONGC Limited,</w:t>
      </w:r>
    </w:p>
    <w:p w14:paraId="7D381B47" w14:textId="77777777" w:rsidR="005B74C8" w:rsidRPr="005B74C8" w:rsidRDefault="005B74C8" w:rsidP="005B74C8">
      <w:pPr>
        <w:jc w:val="both"/>
        <w:rPr>
          <w:rFonts w:ascii="Tahoma" w:hAnsi="Tahoma" w:cs="Tahoma"/>
          <w:sz w:val="20"/>
          <w:szCs w:val="20"/>
        </w:rPr>
      </w:pPr>
      <w:r w:rsidRPr="005B74C8">
        <w:rPr>
          <w:rFonts w:ascii="Tahoma" w:hAnsi="Tahoma" w:cs="Tahoma"/>
          <w:sz w:val="20"/>
          <w:szCs w:val="20"/>
        </w:rPr>
        <w:t>15th Floor, Maker Tower-E</w:t>
      </w:r>
    </w:p>
    <w:p w14:paraId="7D381B48" w14:textId="77777777" w:rsidR="005B74C8" w:rsidRPr="005B74C8" w:rsidRDefault="005B74C8" w:rsidP="005B74C8">
      <w:pPr>
        <w:jc w:val="both"/>
        <w:rPr>
          <w:rFonts w:ascii="Tahoma" w:hAnsi="Tahoma" w:cs="Tahoma"/>
          <w:sz w:val="20"/>
          <w:szCs w:val="20"/>
        </w:rPr>
      </w:pPr>
      <w:r w:rsidRPr="005B74C8">
        <w:rPr>
          <w:rFonts w:ascii="Tahoma" w:hAnsi="Tahoma" w:cs="Tahoma"/>
          <w:sz w:val="20"/>
          <w:szCs w:val="20"/>
        </w:rPr>
        <w:t xml:space="preserve">Cuffe Parade, </w:t>
      </w:r>
    </w:p>
    <w:p w14:paraId="7D381B49" w14:textId="77777777" w:rsidR="005B74C8" w:rsidRDefault="005B74C8" w:rsidP="005B74C8">
      <w:pPr>
        <w:jc w:val="both"/>
        <w:rPr>
          <w:rFonts w:ascii="Tahoma" w:hAnsi="Tahoma" w:cs="Tahoma"/>
          <w:sz w:val="20"/>
          <w:szCs w:val="20"/>
        </w:rPr>
      </w:pPr>
      <w:r w:rsidRPr="005B74C8">
        <w:rPr>
          <w:rFonts w:ascii="Tahoma" w:hAnsi="Tahoma" w:cs="Tahoma"/>
          <w:sz w:val="20"/>
          <w:szCs w:val="20"/>
        </w:rPr>
        <w:t>Mumbai - 400 005 (India)</w:t>
      </w:r>
    </w:p>
    <w:p w14:paraId="7D381B4A" w14:textId="77777777" w:rsidR="005B74C8" w:rsidRPr="005B74C8" w:rsidRDefault="005B74C8" w:rsidP="00472233">
      <w:pPr>
        <w:jc w:val="both"/>
        <w:rPr>
          <w:rFonts w:ascii="Tahoma" w:hAnsi="Tahoma" w:cs="Tahoma"/>
          <w:sz w:val="10"/>
          <w:szCs w:val="10"/>
        </w:rPr>
      </w:pPr>
    </w:p>
    <w:p w14:paraId="7D381B4B" w14:textId="3258DDF1" w:rsidR="005B74C8" w:rsidRDefault="005B74C8" w:rsidP="00472233">
      <w:pPr>
        <w:jc w:val="both"/>
        <w:rPr>
          <w:rFonts w:ascii="Tahoma" w:hAnsi="Tahoma" w:cs="Tahoma"/>
          <w:sz w:val="20"/>
          <w:szCs w:val="20"/>
        </w:rPr>
      </w:pPr>
      <w:r w:rsidRPr="005B74C8">
        <w:rPr>
          <w:rFonts w:ascii="Tahoma" w:hAnsi="Tahoma" w:cs="Tahoma"/>
          <w:sz w:val="20"/>
          <w:szCs w:val="20"/>
        </w:rPr>
        <w:t>Subject:</w:t>
      </w:r>
      <w:r w:rsidRPr="005B74C8">
        <w:rPr>
          <w:rFonts w:ascii="Tahoma" w:hAnsi="Tahoma" w:cs="Tahoma"/>
          <w:sz w:val="20"/>
          <w:szCs w:val="20"/>
        </w:rPr>
        <w:tab/>
        <w:t xml:space="preserve">Certificate of Compliance </w:t>
      </w:r>
      <w:proofErr w:type="gramStart"/>
      <w:r w:rsidRPr="005B74C8">
        <w:rPr>
          <w:rFonts w:ascii="Tahoma" w:hAnsi="Tahoma" w:cs="Tahoma"/>
          <w:sz w:val="20"/>
          <w:szCs w:val="20"/>
        </w:rPr>
        <w:t>of</w:t>
      </w:r>
      <w:proofErr w:type="gramEnd"/>
      <w:r w:rsidRPr="005B74C8">
        <w:rPr>
          <w:rFonts w:ascii="Tahoma" w:hAnsi="Tahoma" w:cs="Tahoma"/>
          <w:sz w:val="20"/>
          <w:szCs w:val="20"/>
        </w:rPr>
        <w:t xml:space="preserve"> meeting Financial Capabi</w:t>
      </w:r>
      <w:r>
        <w:rPr>
          <w:rFonts w:ascii="Tahoma" w:hAnsi="Tahoma" w:cs="Tahoma"/>
          <w:sz w:val="20"/>
          <w:szCs w:val="20"/>
        </w:rPr>
        <w:t>lity Parameters for Tender No.</w:t>
      </w:r>
      <w:r w:rsidR="00A66C90" w:rsidRPr="00A66C90">
        <w:rPr>
          <w:rFonts w:ascii="Tahoma" w:hAnsi="Tahoma" w:cs="Tahoma"/>
          <w:b/>
          <w:sz w:val="20"/>
          <w:szCs w:val="20"/>
        </w:rPr>
        <w:t xml:space="preserve"> </w:t>
      </w:r>
      <w:r w:rsidR="00A66C90">
        <w:rPr>
          <w:rFonts w:ascii="Tahoma" w:hAnsi="Tahoma" w:cs="Tahoma"/>
          <w:b/>
          <w:sz w:val="20"/>
          <w:szCs w:val="20"/>
        </w:rPr>
        <w:t>ZW1PC26005</w:t>
      </w:r>
    </w:p>
    <w:p w14:paraId="7D381B4C" w14:textId="77777777" w:rsidR="005B74C8" w:rsidRPr="005B74C8" w:rsidRDefault="005B74C8" w:rsidP="00472233">
      <w:pPr>
        <w:jc w:val="both"/>
        <w:rPr>
          <w:rFonts w:ascii="Tahoma" w:hAnsi="Tahoma" w:cs="Tahoma"/>
          <w:sz w:val="12"/>
          <w:szCs w:val="12"/>
        </w:rPr>
      </w:pPr>
    </w:p>
    <w:p w14:paraId="3758A126" w14:textId="77777777" w:rsidR="00516333" w:rsidRDefault="00516333" w:rsidP="00516333">
      <w:pPr>
        <w:jc w:val="both"/>
        <w:rPr>
          <w:rFonts w:ascii="Tahoma" w:hAnsi="Tahoma" w:cs="Tahoma"/>
          <w:sz w:val="20"/>
          <w:szCs w:val="20"/>
        </w:rPr>
      </w:pPr>
      <w:r w:rsidRPr="005B74C8">
        <w:rPr>
          <w:rFonts w:ascii="Tahoma" w:hAnsi="Tahoma" w:cs="Tahoma"/>
          <w:sz w:val="20"/>
          <w:szCs w:val="20"/>
        </w:rPr>
        <w:t xml:space="preserve">Based on the Audited Standalone Financial Statements </w:t>
      </w:r>
      <w:r w:rsidRPr="00594709">
        <w:rPr>
          <w:rFonts w:ascii="Tahoma" w:hAnsi="Tahoma" w:cs="Tahoma"/>
          <w:sz w:val="20"/>
          <w:szCs w:val="20"/>
        </w:rPr>
        <w:t>/ Audited Consolidated Annual Financial Statement (delete whichever is not applicable)</w:t>
      </w:r>
      <w:r>
        <w:rPr>
          <w:rFonts w:ascii="Tahoma" w:hAnsi="Tahoma" w:cs="Tahoma"/>
          <w:sz w:val="20"/>
          <w:szCs w:val="20"/>
        </w:rPr>
        <w:t xml:space="preserve"> </w:t>
      </w:r>
      <w:r w:rsidRPr="005B74C8">
        <w:rPr>
          <w:rFonts w:ascii="Tahoma" w:hAnsi="Tahoma" w:cs="Tahoma"/>
          <w:sz w:val="20"/>
          <w:szCs w:val="20"/>
        </w:rPr>
        <w:t>and other relevant records of M/s…………………………………[Name of the bidder], having its registered office at ……………..[bidder Address], the details of the financial capability parameters as required in the tender are as follows:</w:t>
      </w:r>
    </w:p>
    <w:p w14:paraId="7D381B4E" w14:textId="77777777" w:rsidR="005B74C8" w:rsidRDefault="005B74C8" w:rsidP="00472233">
      <w:pPr>
        <w:jc w:val="both"/>
        <w:rPr>
          <w:rFonts w:ascii="Tahoma" w:hAnsi="Tahoma" w:cs="Tahoma"/>
          <w:sz w:val="20"/>
          <w:szCs w:val="20"/>
        </w:rPr>
      </w:pPr>
    </w:p>
    <w:tbl>
      <w:tblPr>
        <w:tblStyle w:val="TableGrid"/>
        <w:tblW w:w="9917" w:type="dxa"/>
        <w:tblLook w:val="04A0" w:firstRow="1" w:lastRow="0" w:firstColumn="1" w:lastColumn="0" w:noHBand="0" w:noVBand="1"/>
      </w:tblPr>
      <w:tblGrid>
        <w:gridCol w:w="1980"/>
        <w:gridCol w:w="2126"/>
        <w:gridCol w:w="2552"/>
        <w:gridCol w:w="3259"/>
      </w:tblGrid>
      <w:tr w:rsidR="005B74C8" w:rsidRPr="005B74C8" w14:paraId="7D381B54" w14:textId="77777777" w:rsidTr="00914357">
        <w:tc>
          <w:tcPr>
            <w:tcW w:w="1980" w:type="dxa"/>
            <w:hideMark/>
          </w:tcPr>
          <w:p w14:paraId="7D381B4F" w14:textId="77777777" w:rsidR="005B74C8" w:rsidRPr="005B74C8" w:rsidRDefault="005B74C8" w:rsidP="00914357">
            <w:pPr>
              <w:spacing w:line="280" w:lineRule="exact"/>
              <w:rPr>
                <w:rFonts w:ascii="Tahoma" w:hAnsi="Tahoma" w:cs="Tahoma"/>
                <w:b/>
                <w:bCs/>
                <w:sz w:val="20"/>
                <w:szCs w:val="20"/>
                <w:lang w:eastAsia="en-IN"/>
              </w:rPr>
            </w:pPr>
            <w:r w:rsidRPr="005B74C8">
              <w:rPr>
                <w:rFonts w:ascii="Tahoma" w:hAnsi="Tahoma" w:cs="Tahoma"/>
                <w:b/>
                <w:bCs/>
                <w:sz w:val="20"/>
                <w:szCs w:val="20"/>
                <w:lang w:eastAsia="en-IN"/>
              </w:rPr>
              <w:t>Financial Parameter</w:t>
            </w:r>
          </w:p>
        </w:tc>
        <w:tc>
          <w:tcPr>
            <w:tcW w:w="2126" w:type="dxa"/>
            <w:hideMark/>
          </w:tcPr>
          <w:p w14:paraId="7D381B50" w14:textId="77777777" w:rsidR="005B74C8" w:rsidRPr="005B74C8" w:rsidRDefault="005B74C8" w:rsidP="00914357">
            <w:pPr>
              <w:spacing w:line="280" w:lineRule="exact"/>
              <w:jc w:val="center"/>
              <w:rPr>
                <w:rFonts w:ascii="Tahoma" w:hAnsi="Tahoma" w:cs="Tahoma"/>
                <w:b/>
                <w:bCs/>
                <w:sz w:val="20"/>
                <w:szCs w:val="20"/>
                <w:lang w:eastAsia="en-IN"/>
              </w:rPr>
            </w:pPr>
            <w:r w:rsidRPr="005B74C8">
              <w:rPr>
                <w:rFonts w:ascii="Tahoma" w:hAnsi="Tahoma" w:cs="Tahoma"/>
                <w:b/>
                <w:bCs/>
                <w:sz w:val="20"/>
                <w:szCs w:val="20"/>
                <w:lang w:eastAsia="en-IN"/>
              </w:rPr>
              <w:t xml:space="preserve">Minimum Required Value as per Tender </w:t>
            </w:r>
            <w:r w:rsidRPr="005B74C8">
              <w:rPr>
                <w:rFonts w:ascii="Tahoma" w:hAnsi="Tahoma" w:cs="Tahoma"/>
                <w:sz w:val="20"/>
                <w:szCs w:val="20"/>
                <w:lang w:eastAsia="en-IN"/>
              </w:rPr>
              <w:t>[Mention currency]</w:t>
            </w:r>
          </w:p>
        </w:tc>
        <w:tc>
          <w:tcPr>
            <w:tcW w:w="2552" w:type="dxa"/>
            <w:hideMark/>
          </w:tcPr>
          <w:p w14:paraId="7D381B51" w14:textId="77777777" w:rsidR="005B74C8" w:rsidRPr="005B74C8" w:rsidRDefault="005B74C8" w:rsidP="00914357">
            <w:pPr>
              <w:spacing w:line="280" w:lineRule="exact"/>
              <w:jc w:val="center"/>
              <w:rPr>
                <w:rFonts w:ascii="Tahoma" w:hAnsi="Tahoma" w:cs="Tahoma"/>
                <w:b/>
                <w:bCs/>
                <w:sz w:val="20"/>
                <w:szCs w:val="20"/>
                <w:lang w:eastAsia="en-IN"/>
              </w:rPr>
            </w:pPr>
            <w:r w:rsidRPr="005B74C8">
              <w:rPr>
                <w:rFonts w:ascii="Tahoma" w:hAnsi="Tahoma" w:cs="Tahoma"/>
                <w:b/>
                <w:bCs/>
                <w:sz w:val="20"/>
                <w:szCs w:val="20"/>
                <w:lang w:eastAsia="en-IN"/>
              </w:rPr>
              <w:t>Actual Value as per Audited Financial Statements</w:t>
            </w:r>
          </w:p>
          <w:p w14:paraId="7D381B52" w14:textId="77777777" w:rsidR="005B74C8" w:rsidRPr="005B74C8" w:rsidRDefault="005B74C8" w:rsidP="00914357">
            <w:pPr>
              <w:spacing w:line="280" w:lineRule="exact"/>
              <w:jc w:val="center"/>
              <w:rPr>
                <w:rFonts w:ascii="Tahoma" w:hAnsi="Tahoma" w:cs="Tahoma"/>
                <w:b/>
                <w:bCs/>
                <w:sz w:val="20"/>
                <w:szCs w:val="20"/>
                <w:lang w:eastAsia="en-IN"/>
              </w:rPr>
            </w:pPr>
            <w:r w:rsidRPr="005B74C8">
              <w:rPr>
                <w:rFonts w:ascii="Tahoma" w:hAnsi="Tahoma" w:cs="Tahoma"/>
                <w:sz w:val="20"/>
                <w:szCs w:val="20"/>
                <w:lang w:eastAsia="en-IN"/>
              </w:rPr>
              <w:t>[Mention currency]</w:t>
            </w:r>
          </w:p>
        </w:tc>
        <w:tc>
          <w:tcPr>
            <w:tcW w:w="3259" w:type="dxa"/>
          </w:tcPr>
          <w:p w14:paraId="7D381B53" w14:textId="77777777" w:rsidR="005B74C8" w:rsidRPr="005B74C8" w:rsidRDefault="005B74C8" w:rsidP="00914357">
            <w:pPr>
              <w:spacing w:line="280" w:lineRule="exact"/>
              <w:jc w:val="center"/>
              <w:rPr>
                <w:rFonts w:ascii="Tahoma" w:hAnsi="Tahoma" w:cs="Tahoma"/>
                <w:b/>
                <w:bCs/>
                <w:sz w:val="20"/>
                <w:szCs w:val="20"/>
                <w:lang w:eastAsia="en-IN"/>
              </w:rPr>
            </w:pPr>
            <w:r w:rsidRPr="005B74C8">
              <w:rPr>
                <w:rFonts w:ascii="Tahoma" w:hAnsi="Tahoma" w:cs="Tahoma"/>
                <w:b/>
                <w:bCs/>
                <w:sz w:val="20"/>
                <w:szCs w:val="20"/>
                <w:lang w:eastAsia="en-IN"/>
              </w:rPr>
              <w:t>Remarks</w:t>
            </w:r>
          </w:p>
        </w:tc>
      </w:tr>
      <w:tr w:rsidR="00042248" w:rsidRPr="005B74C8" w14:paraId="7D381B5D" w14:textId="77777777" w:rsidTr="00914357">
        <w:tc>
          <w:tcPr>
            <w:tcW w:w="1980" w:type="dxa"/>
            <w:hideMark/>
          </w:tcPr>
          <w:p w14:paraId="7D381B55" w14:textId="77777777" w:rsidR="00042248" w:rsidRPr="005B74C8" w:rsidRDefault="00042248" w:rsidP="00042248">
            <w:pPr>
              <w:spacing w:line="280" w:lineRule="exact"/>
              <w:rPr>
                <w:rFonts w:ascii="Tahoma" w:hAnsi="Tahoma" w:cs="Tahoma"/>
                <w:sz w:val="20"/>
                <w:szCs w:val="20"/>
                <w:lang w:eastAsia="en-IN"/>
              </w:rPr>
            </w:pPr>
            <w:r w:rsidRPr="005B74C8">
              <w:rPr>
                <w:rFonts w:ascii="Tahoma" w:hAnsi="Tahoma" w:cs="Tahoma"/>
                <w:b/>
                <w:bCs/>
                <w:sz w:val="20"/>
                <w:szCs w:val="20"/>
                <w:lang w:eastAsia="en-IN"/>
              </w:rPr>
              <w:t>Turnover</w:t>
            </w:r>
            <w:r w:rsidRPr="005B74C8">
              <w:rPr>
                <w:rFonts w:ascii="Tahoma" w:hAnsi="Tahoma" w:cs="Tahoma"/>
                <w:sz w:val="20"/>
                <w:szCs w:val="20"/>
                <w:lang w:eastAsia="en-IN"/>
              </w:rPr>
              <w:t xml:space="preserve"> </w:t>
            </w:r>
          </w:p>
          <w:p w14:paraId="7D381B56" w14:textId="77777777" w:rsidR="00042248" w:rsidRPr="005B74C8" w:rsidRDefault="00042248" w:rsidP="00042248">
            <w:pPr>
              <w:spacing w:line="280" w:lineRule="exact"/>
              <w:rPr>
                <w:rFonts w:ascii="Tahoma" w:hAnsi="Tahoma" w:cs="Tahoma"/>
                <w:sz w:val="20"/>
                <w:szCs w:val="20"/>
                <w:lang w:eastAsia="en-IN"/>
              </w:rPr>
            </w:pPr>
          </w:p>
        </w:tc>
        <w:tc>
          <w:tcPr>
            <w:tcW w:w="2126" w:type="dxa"/>
            <w:hideMark/>
          </w:tcPr>
          <w:p w14:paraId="7D381B57" w14:textId="77777777" w:rsidR="00042248" w:rsidRPr="005B74C8" w:rsidRDefault="00042248" w:rsidP="00042248">
            <w:pPr>
              <w:spacing w:line="280" w:lineRule="exact"/>
              <w:jc w:val="center"/>
              <w:rPr>
                <w:rFonts w:ascii="Tahoma" w:hAnsi="Tahoma" w:cs="Tahoma"/>
                <w:sz w:val="20"/>
                <w:szCs w:val="20"/>
                <w:lang w:eastAsia="en-IN"/>
              </w:rPr>
            </w:pPr>
            <w:r w:rsidRPr="005B74C8">
              <w:rPr>
                <w:rFonts w:ascii="Tahoma" w:hAnsi="Tahoma" w:cs="Tahoma"/>
                <w:sz w:val="20"/>
                <w:szCs w:val="20"/>
                <w:lang w:eastAsia="en-IN"/>
              </w:rPr>
              <w:t>[Amount]</w:t>
            </w:r>
          </w:p>
        </w:tc>
        <w:tc>
          <w:tcPr>
            <w:tcW w:w="2552" w:type="dxa"/>
            <w:hideMark/>
          </w:tcPr>
          <w:p w14:paraId="7D381B58" w14:textId="77777777" w:rsidR="00042248" w:rsidRPr="005B74C8" w:rsidRDefault="00042248" w:rsidP="00042248">
            <w:pPr>
              <w:spacing w:line="280" w:lineRule="exact"/>
              <w:contextualSpacing/>
              <w:jc w:val="center"/>
              <w:rPr>
                <w:rFonts w:ascii="Tahoma" w:hAnsi="Tahoma" w:cs="Tahoma"/>
                <w:sz w:val="20"/>
                <w:szCs w:val="20"/>
                <w:lang w:eastAsia="en-IN"/>
              </w:rPr>
            </w:pPr>
            <w:r w:rsidRPr="005B74C8">
              <w:rPr>
                <w:rFonts w:ascii="Tahoma" w:hAnsi="Tahoma" w:cs="Tahoma"/>
                <w:sz w:val="20"/>
                <w:szCs w:val="20"/>
                <w:lang w:eastAsia="en-IN"/>
              </w:rPr>
              <w:t>[Amount]</w:t>
            </w:r>
          </w:p>
          <w:p w14:paraId="7D381B59" w14:textId="77777777" w:rsidR="00042248" w:rsidRPr="005B74C8" w:rsidRDefault="00042248" w:rsidP="00042248">
            <w:pPr>
              <w:pStyle w:val="ListParagraph"/>
              <w:spacing w:line="280" w:lineRule="exact"/>
              <w:ind w:left="357"/>
              <w:contextualSpacing/>
              <w:jc w:val="center"/>
              <w:rPr>
                <w:rFonts w:ascii="Tahoma" w:hAnsi="Tahoma" w:cs="Tahoma"/>
                <w:sz w:val="20"/>
                <w:szCs w:val="20"/>
                <w:lang w:eastAsia="en-IN"/>
              </w:rPr>
            </w:pPr>
          </w:p>
          <w:p w14:paraId="7D381B5A" w14:textId="77777777" w:rsidR="00042248" w:rsidRPr="005B74C8" w:rsidRDefault="00042248" w:rsidP="00042248">
            <w:pPr>
              <w:spacing w:line="280" w:lineRule="exact"/>
              <w:contextualSpacing/>
              <w:rPr>
                <w:rFonts w:ascii="Tahoma" w:hAnsi="Tahoma" w:cs="Tahoma"/>
                <w:sz w:val="20"/>
                <w:szCs w:val="20"/>
                <w:lang w:eastAsia="en-IN"/>
              </w:rPr>
            </w:pPr>
          </w:p>
        </w:tc>
        <w:tc>
          <w:tcPr>
            <w:tcW w:w="3259" w:type="dxa"/>
          </w:tcPr>
          <w:p w14:paraId="77365D00" w14:textId="77777777" w:rsidR="00042248" w:rsidRPr="005B74C8" w:rsidRDefault="00042248" w:rsidP="00042248">
            <w:pPr>
              <w:spacing w:line="280" w:lineRule="exact"/>
              <w:contextualSpacing/>
              <w:rPr>
                <w:rFonts w:ascii="Tahoma" w:hAnsi="Tahoma" w:cs="Tahoma"/>
                <w:sz w:val="20"/>
                <w:szCs w:val="20"/>
                <w:lang w:eastAsia="en-IN"/>
              </w:rPr>
            </w:pPr>
            <w:r w:rsidRPr="005B74C8">
              <w:rPr>
                <w:rFonts w:ascii="Tahoma" w:hAnsi="Tahoma" w:cs="Tahoma"/>
                <w:sz w:val="20"/>
                <w:szCs w:val="20"/>
                <w:lang w:eastAsia="en-IN"/>
              </w:rPr>
              <w:t>1. Turnover for FY [YYYY-YY]: [Amount]</w:t>
            </w:r>
          </w:p>
          <w:p w14:paraId="7B9AD304" w14:textId="77777777" w:rsidR="00042248" w:rsidRDefault="00042248" w:rsidP="00042248">
            <w:pPr>
              <w:spacing w:line="280" w:lineRule="exact"/>
              <w:contextualSpacing/>
              <w:rPr>
                <w:rFonts w:ascii="Tahoma" w:hAnsi="Tahoma" w:cs="Tahoma"/>
                <w:sz w:val="20"/>
                <w:szCs w:val="20"/>
                <w:lang w:eastAsia="en-IN"/>
              </w:rPr>
            </w:pPr>
            <w:r w:rsidRPr="005B74C8">
              <w:rPr>
                <w:rFonts w:ascii="Tahoma" w:hAnsi="Tahoma" w:cs="Tahoma"/>
                <w:sz w:val="20"/>
                <w:szCs w:val="20"/>
                <w:lang w:eastAsia="en-IN"/>
              </w:rPr>
              <w:t>2. Turnover for FY [YYYY-YY]: [Amount]</w:t>
            </w:r>
          </w:p>
          <w:p w14:paraId="7D381B5C" w14:textId="7D9E30C4" w:rsidR="00042248" w:rsidRPr="005B74C8" w:rsidRDefault="00042248" w:rsidP="00042248">
            <w:pPr>
              <w:spacing w:line="280" w:lineRule="exact"/>
              <w:contextualSpacing/>
              <w:rPr>
                <w:rFonts w:ascii="Tahoma" w:hAnsi="Tahoma" w:cs="Tahoma"/>
                <w:sz w:val="20"/>
                <w:szCs w:val="20"/>
                <w:lang w:eastAsia="en-IN"/>
              </w:rPr>
            </w:pPr>
            <w:r>
              <w:rPr>
                <w:rFonts w:ascii="Tahoma" w:hAnsi="Tahoma" w:cs="Tahoma"/>
                <w:sz w:val="20"/>
                <w:szCs w:val="20"/>
                <w:lang w:eastAsia="en-IN"/>
              </w:rPr>
              <w:t xml:space="preserve">3. </w:t>
            </w:r>
            <w:r w:rsidRPr="005B74C8">
              <w:rPr>
                <w:rFonts w:ascii="Tahoma" w:hAnsi="Tahoma" w:cs="Tahoma"/>
                <w:sz w:val="20"/>
                <w:szCs w:val="20"/>
                <w:lang w:eastAsia="en-IN"/>
              </w:rPr>
              <w:t>Turnover for FY [YYYY-YY]: [Amount]</w:t>
            </w:r>
          </w:p>
        </w:tc>
      </w:tr>
      <w:tr w:rsidR="00042248" w:rsidRPr="005B74C8" w14:paraId="7D381B62" w14:textId="77777777" w:rsidTr="00914357">
        <w:trPr>
          <w:trHeight w:val="517"/>
        </w:trPr>
        <w:tc>
          <w:tcPr>
            <w:tcW w:w="1980" w:type="dxa"/>
            <w:hideMark/>
          </w:tcPr>
          <w:p w14:paraId="7D381B5E" w14:textId="77777777" w:rsidR="00042248" w:rsidRPr="005B74C8" w:rsidRDefault="00042248" w:rsidP="00042248">
            <w:pPr>
              <w:spacing w:line="280" w:lineRule="exact"/>
              <w:rPr>
                <w:rFonts w:ascii="Tahoma" w:hAnsi="Tahoma" w:cs="Tahoma"/>
                <w:sz w:val="20"/>
                <w:szCs w:val="20"/>
                <w:lang w:eastAsia="en-IN"/>
              </w:rPr>
            </w:pPr>
            <w:r w:rsidRPr="005B74C8">
              <w:rPr>
                <w:rFonts w:ascii="Tahoma" w:hAnsi="Tahoma" w:cs="Tahoma"/>
                <w:b/>
                <w:bCs/>
                <w:sz w:val="20"/>
                <w:szCs w:val="20"/>
                <w:lang w:eastAsia="en-IN"/>
              </w:rPr>
              <w:t>Net Worth</w:t>
            </w:r>
          </w:p>
        </w:tc>
        <w:tc>
          <w:tcPr>
            <w:tcW w:w="2126" w:type="dxa"/>
            <w:hideMark/>
          </w:tcPr>
          <w:p w14:paraId="7D381B5F" w14:textId="77777777" w:rsidR="00042248" w:rsidRPr="005B74C8" w:rsidRDefault="00042248" w:rsidP="00042248">
            <w:pPr>
              <w:spacing w:line="280" w:lineRule="exact"/>
              <w:jc w:val="center"/>
              <w:rPr>
                <w:rFonts w:ascii="Tahoma" w:hAnsi="Tahoma" w:cs="Tahoma"/>
                <w:sz w:val="20"/>
                <w:szCs w:val="20"/>
                <w:lang w:eastAsia="en-IN"/>
              </w:rPr>
            </w:pPr>
            <w:r w:rsidRPr="005B74C8">
              <w:rPr>
                <w:rFonts w:ascii="Tahoma" w:hAnsi="Tahoma" w:cs="Tahoma"/>
                <w:sz w:val="20"/>
                <w:szCs w:val="20"/>
                <w:lang w:eastAsia="en-IN"/>
              </w:rPr>
              <w:t>Positive</w:t>
            </w:r>
          </w:p>
        </w:tc>
        <w:tc>
          <w:tcPr>
            <w:tcW w:w="2552" w:type="dxa"/>
            <w:hideMark/>
          </w:tcPr>
          <w:p w14:paraId="7D381B60" w14:textId="77777777" w:rsidR="00042248" w:rsidRPr="005B74C8" w:rsidRDefault="00042248" w:rsidP="00042248">
            <w:pPr>
              <w:spacing w:line="280" w:lineRule="exact"/>
              <w:jc w:val="center"/>
              <w:rPr>
                <w:rFonts w:ascii="Tahoma" w:hAnsi="Tahoma" w:cs="Tahoma"/>
                <w:sz w:val="20"/>
                <w:szCs w:val="20"/>
                <w:lang w:eastAsia="en-IN"/>
              </w:rPr>
            </w:pPr>
            <w:r w:rsidRPr="005B74C8">
              <w:rPr>
                <w:rFonts w:ascii="Tahoma" w:hAnsi="Tahoma" w:cs="Tahoma"/>
                <w:sz w:val="20"/>
                <w:szCs w:val="20"/>
                <w:lang w:eastAsia="en-IN"/>
              </w:rPr>
              <w:t>Positive/Negative/Zero</w:t>
            </w:r>
          </w:p>
        </w:tc>
        <w:tc>
          <w:tcPr>
            <w:tcW w:w="3259" w:type="dxa"/>
          </w:tcPr>
          <w:p w14:paraId="7D381B61" w14:textId="77777777" w:rsidR="00042248" w:rsidRPr="005B74C8" w:rsidRDefault="00042248" w:rsidP="00042248">
            <w:pPr>
              <w:spacing w:line="280" w:lineRule="exact"/>
              <w:jc w:val="center"/>
              <w:rPr>
                <w:rFonts w:ascii="Tahoma" w:hAnsi="Tahoma" w:cs="Tahoma"/>
                <w:sz w:val="20"/>
                <w:szCs w:val="20"/>
                <w:lang w:eastAsia="en-IN"/>
              </w:rPr>
            </w:pPr>
          </w:p>
        </w:tc>
      </w:tr>
      <w:tr w:rsidR="00042248" w:rsidRPr="005B74C8" w14:paraId="7D381B67" w14:textId="77777777" w:rsidTr="00914357">
        <w:trPr>
          <w:trHeight w:val="424"/>
        </w:trPr>
        <w:tc>
          <w:tcPr>
            <w:tcW w:w="1980" w:type="dxa"/>
            <w:hideMark/>
          </w:tcPr>
          <w:p w14:paraId="7D381B63" w14:textId="77777777" w:rsidR="00042248" w:rsidRPr="005B74C8" w:rsidRDefault="00042248" w:rsidP="00042248">
            <w:pPr>
              <w:spacing w:line="280" w:lineRule="exact"/>
              <w:rPr>
                <w:rFonts w:ascii="Tahoma" w:hAnsi="Tahoma" w:cs="Tahoma"/>
                <w:sz w:val="20"/>
                <w:szCs w:val="20"/>
                <w:lang w:eastAsia="en-IN"/>
              </w:rPr>
            </w:pPr>
            <w:r w:rsidRPr="005B74C8">
              <w:rPr>
                <w:rFonts w:ascii="Tahoma" w:hAnsi="Tahoma" w:cs="Tahoma"/>
                <w:b/>
                <w:bCs/>
                <w:sz w:val="20"/>
                <w:szCs w:val="20"/>
                <w:lang w:eastAsia="en-IN"/>
              </w:rPr>
              <w:t>Working Capital</w:t>
            </w:r>
          </w:p>
        </w:tc>
        <w:tc>
          <w:tcPr>
            <w:tcW w:w="2126" w:type="dxa"/>
            <w:hideMark/>
          </w:tcPr>
          <w:p w14:paraId="7D381B64" w14:textId="77777777" w:rsidR="00042248" w:rsidRPr="005B74C8" w:rsidRDefault="00042248" w:rsidP="00042248">
            <w:pPr>
              <w:spacing w:line="280" w:lineRule="exact"/>
              <w:jc w:val="center"/>
              <w:rPr>
                <w:rFonts w:ascii="Tahoma" w:hAnsi="Tahoma" w:cs="Tahoma"/>
                <w:sz w:val="20"/>
                <w:szCs w:val="20"/>
                <w:lang w:eastAsia="en-IN"/>
              </w:rPr>
            </w:pPr>
            <w:r w:rsidRPr="005B74C8">
              <w:rPr>
                <w:rFonts w:ascii="Tahoma" w:hAnsi="Tahoma" w:cs="Tahoma"/>
                <w:sz w:val="20"/>
                <w:szCs w:val="20"/>
                <w:lang w:eastAsia="en-IN"/>
              </w:rPr>
              <w:t>[Amount]</w:t>
            </w:r>
          </w:p>
        </w:tc>
        <w:tc>
          <w:tcPr>
            <w:tcW w:w="2552" w:type="dxa"/>
            <w:hideMark/>
          </w:tcPr>
          <w:p w14:paraId="7D381B65" w14:textId="77777777" w:rsidR="00042248" w:rsidRPr="005B74C8" w:rsidRDefault="00042248" w:rsidP="00042248">
            <w:pPr>
              <w:spacing w:line="280" w:lineRule="exact"/>
              <w:jc w:val="center"/>
              <w:rPr>
                <w:rFonts w:ascii="Tahoma" w:hAnsi="Tahoma" w:cs="Tahoma"/>
                <w:sz w:val="20"/>
                <w:szCs w:val="20"/>
                <w:lang w:eastAsia="en-IN"/>
              </w:rPr>
            </w:pPr>
            <w:r w:rsidRPr="005B74C8">
              <w:rPr>
                <w:rFonts w:ascii="Tahoma" w:hAnsi="Tahoma" w:cs="Tahoma"/>
                <w:sz w:val="20"/>
                <w:szCs w:val="20"/>
                <w:lang w:eastAsia="en-IN"/>
              </w:rPr>
              <w:t>[Amount]</w:t>
            </w:r>
          </w:p>
        </w:tc>
        <w:tc>
          <w:tcPr>
            <w:tcW w:w="3259" w:type="dxa"/>
          </w:tcPr>
          <w:p w14:paraId="7D381B66" w14:textId="77777777" w:rsidR="00042248" w:rsidRPr="005B74C8" w:rsidRDefault="00042248" w:rsidP="00042248">
            <w:pPr>
              <w:spacing w:line="280" w:lineRule="exact"/>
              <w:jc w:val="center"/>
              <w:rPr>
                <w:rFonts w:ascii="Tahoma" w:hAnsi="Tahoma" w:cs="Tahoma"/>
                <w:sz w:val="20"/>
                <w:szCs w:val="20"/>
                <w:lang w:eastAsia="en-IN"/>
              </w:rPr>
            </w:pPr>
          </w:p>
        </w:tc>
      </w:tr>
    </w:tbl>
    <w:p w14:paraId="7D381B68" w14:textId="77777777" w:rsidR="005B74C8" w:rsidRPr="005B74C8" w:rsidRDefault="005B74C8" w:rsidP="00472233">
      <w:pPr>
        <w:jc w:val="both"/>
        <w:rPr>
          <w:rFonts w:ascii="Tahoma" w:hAnsi="Tahoma" w:cs="Tahoma"/>
          <w:sz w:val="8"/>
          <w:szCs w:val="8"/>
        </w:rPr>
      </w:pPr>
    </w:p>
    <w:p w14:paraId="7D381B69" w14:textId="77777777" w:rsidR="005B74C8" w:rsidRPr="005B74C8" w:rsidRDefault="005B74C8" w:rsidP="002333BC">
      <w:pPr>
        <w:numPr>
          <w:ilvl w:val="0"/>
          <w:numId w:val="71"/>
        </w:numPr>
        <w:spacing w:line="280" w:lineRule="exact"/>
        <w:ind w:left="426" w:hanging="284"/>
        <w:jc w:val="both"/>
        <w:rPr>
          <w:rFonts w:ascii="Tahoma" w:hAnsi="Tahoma" w:cs="Tahoma"/>
          <w:sz w:val="20"/>
          <w:szCs w:val="20"/>
          <w:lang w:eastAsia="en-IN"/>
        </w:rPr>
      </w:pPr>
      <w:r w:rsidRPr="005B74C8">
        <w:rPr>
          <w:rFonts w:ascii="Tahoma" w:hAnsi="Tahoma" w:cs="Tahoma"/>
          <w:sz w:val="20"/>
          <w:szCs w:val="20"/>
          <w:lang w:eastAsia="en-IN"/>
        </w:rPr>
        <w:t>The financial statements considered for the certification are audited under the applicable laws of ……</w:t>
      </w:r>
      <w:proofErr w:type="gramStart"/>
      <w:r w:rsidRPr="005B74C8">
        <w:rPr>
          <w:rFonts w:ascii="Tahoma" w:hAnsi="Tahoma" w:cs="Tahoma"/>
          <w:sz w:val="20"/>
          <w:szCs w:val="20"/>
          <w:lang w:eastAsia="en-IN"/>
        </w:rPr>
        <w:t>….[</w:t>
      </w:r>
      <w:proofErr w:type="gramEnd"/>
      <w:r w:rsidRPr="005B74C8">
        <w:rPr>
          <w:rFonts w:ascii="Tahoma" w:hAnsi="Tahoma" w:cs="Tahoma"/>
          <w:sz w:val="20"/>
          <w:szCs w:val="20"/>
          <w:lang w:eastAsia="en-IN"/>
        </w:rPr>
        <w:t>Country Name].</w:t>
      </w:r>
    </w:p>
    <w:p w14:paraId="7D381B6A" w14:textId="77777777" w:rsidR="005B74C8" w:rsidRPr="005B74C8" w:rsidRDefault="005B74C8" w:rsidP="002333BC">
      <w:pPr>
        <w:numPr>
          <w:ilvl w:val="0"/>
          <w:numId w:val="71"/>
        </w:numPr>
        <w:spacing w:line="280" w:lineRule="exact"/>
        <w:ind w:left="426" w:hanging="284"/>
        <w:jc w:val="both"/>
        <w:rPr>
          <w:rFonts w:ascii="Tahoma" w:hAnsi="Tahoma" w:cs="Tahoma"/>
          <w:sz w:val="20"/>
          <w:szCs w:val="20"/>
          <w:lang w:eastAsia="en-IN"/>
        </w:rPr>
      </w:pPr>
      <w:r w:rsidRPr="005B74C8">
        <w:rPr>
          <w:rFonts w:ascii="Tahoma" w:hAnsi="Tahoma" w:cs="Tahoma"/>
          <w:sz w:val="20"/>
          <w:szCs w:val="20"/>
          <w:lang w:eastAsia="en-IN"/>
        </w:rPr>
        <w:t xml:space="preserve">We have read the instructions/criteria for ascertaining Financial Capability of the bidders in the aforesaid tender and this Certificate has been issued in compliance thereof. </w:t>
      </w:r>
    </w:p>
    <w:p w14:paraId="7D381B6B" w14:textId="77777777" w:rsidR="005B74C8" w:rsidRPr="005B74C8" w:rsidRDefault="005B74C8" w:rsidP="002333BC">
      <w:pPr>
        <w:numPr>
          <w:ilvl w:val="0"/>
          <w:numId w:val="71"/>
        </w:numPr>
        <w:spacing w:line="280" w:lineRule="exact"/>
        <w:ind w:left="426" w:hanging="284"/>
        <w:jc w:val="both"/>
        <w:rPr>
          <w:rFonts w:ascii="Tahoma" w:hAnsi="Tahoma" w:cs="Tahoma"/>
          <w:sz w:val="20"/>
          <w:szCs w:val="20"/>
          <w:lang w:eastAsia="en-IN"/>
        </w:rPr>
      </w:pPr>
      <w:r w:rsidRPr="005B74C8">
        <w:rPr>
          <w:rFonts w:ascii="Tahoma" w:hAnsi="Tahoma" w:cs="Tahoma"/>
          <w:sz w:val="20"/>
          <w:szCs w:val="20"/>
          <w:lang w:eastAsia="en-IN"/>
        </w:rPr>
        <w:t>This certificate is issued based on records, books of accounts, and financial statements maintained by M/s …………</w:t>
      </w:r>
      <w:proofErr w:type="gramStart"/>
      <w:r w:rsidRPr="005B74C8">
        <w:rPr>
          <w:rFonts w:ascii="Tahoma" w:hAnsi="Tahoma" w:cs="Tahoma"/>
          <w:sz w:val="20"/>
          <w:szCs w:val="20"/>
          <w:lang w:eastAsia="en-IN"/>
        </w:rPr>
        <w:t>…..</w:t>
      </w:r>
      <w:proofErr w:type="gramEnd"/>
      <w:r w:rsidRPr="005B74C8">
        <w:rPr>
          <w:rFonts w:ascii="Tahoma" w:hAnsi="Tahoma" w:cs="Tahoma"/>
          <w:sz w:val="20"/>
          <w:szCs w:val="20"/>
          <w:lang w:eastAsia="en-IN"/>
        </w:rPr>
        <w:t xml:space="preserve">[Firmr's Name] and the </w:t>
      </w:r>
      <w:proofErr w:type="gramStart"/>
      <w:r w:rsidRPr="005B74C8">
        <w:rPr>
          <w:rFonts w:ascii="Tahoma" w:hAnsi="Tahoma" w:cs="Tahoma"/>
          <w:sz w:val="20"/>
          <w:szCs w:val="20"/>
          <w:lang w:eastAsia="en-IN"/>
        </w:rPr>
        <w:t>above mentioned</w:t>
      </w:r>
      <w:proofErr w:type="gramEnd"/>
      <w:r w:rsidRPr="005B74C8">
        <w:rPr>
          <w:rFonts w:ascii="Tahoma" w:hAnsi="Tahoma" w:cs="Tahoma"/>
          <w:sz w:val="20"/>
          <w:szCs w:val="20"/>
          <w:lang w:eastAsia="en-IN"/>
        </w:rPr>
        <w:t xml:space="preserve"> applicable figures are matching with the returns filed with Registrar of Companies (ROC) [Applicable only in case of Indian Companies].</w:t>
      </w:r>
    </w:p>
    <w:p w14:paraId="7D381B6C" w14:textId="77777777" w:rsidR="005B74C8" w:rsidRPr="005B74C8" w:rsidRDefault="005B74C8" w:rsidP="005B74C8">
      <w:pPr>
        <w:spacing w:line="280" w:lineRule="exact"/>
        <w:jc w:val="both"/>
        <w:rPr>
          <w:rFonts w:ascii="Tahoma" w:hAnsi="Tahoma" w:cs="Tahoma"/>
          <w:sz w:val="14"/>
          <w:szCs w:val="14"/>
          <w:lang w:eastAsia="en-IN"/>
        </w:rPr>
      </w:pPr>
    </w:p>
    <w:p w14:paraId="7D381B6D" w14:textId="77777777" w:rsidR="005B74C8" w:rsidRPr="005B74C8" w:rsidRDefault="005B74C8" w:rsidP="005B74C8">
      <w:pPr>
        <w:spacing w:line="280" w:lineRule="exact"/>
        <w:jc w:val="both"/>
        <w:rPr>
          <w:rFonts w:ascii="Tahoma" w:hAnsi="Tahoma" w:cs="Tahoma"/>
          <w:sz w:val="20"/>
          <w:szCs w:val="20"/>
          <w:lang w:eastAsia="en-IN"/>
        </w:rPr>
      </w:pPr>
      <w:r w:rsidRPr="005B74C8">
        <w:rPr>
          <w:rFonts w:ascii="Tahoma" w:hAnsi="Tahoma" w:cs="Tahoma"/>
          <w:sz w:val="20"/>
          <w:szCs w:val="20"/>
          <w:lang w:eastAsia="en-IN"/>
        </w:rPr>
        <w:t xml:space="preserve">We hereby confirm that the above information is true and correct to the best of our knowledge. </w:t>
      </w:r>
    </w:p>
    <w:p w14:paraId="7D381B6E" w14:textId="77777777" w:rsidR="005B74C8" w:rsidRDefault="005B74C8" w:rsidP="005B74C8">
      <w:pPr>
        <w:spacing w:line="280" w:lineRule="exact"/>
        <w:rPr>
          <w:rFonts w:ascii="Tahoma" w:hAnsi="Tahoma" w:cs="Tahoma"/>
          <w:b/>
          <w:bCs/>
          <w:sz w:val="20"/>
          <w:szCs w:val="20"/>
          <w:lang w:eastAsia="en-IN"/>
        </w:rPr>
      </w:pPr>
    </w:p>
    <w:p w14:paraId="7D381B6F" w14:textId="77777777" w:rsidR="005B74C8" w:rsidRPr="005B74C8" w:rsidRDefault="005B74C8" w:rsidP="005B74C8">
      <w:pPr>
        <w:spacing w:line="280" w:lineRule="exact"/>
        <w:rPr>
          <w:rFonts w:ascii="Tahoma" w:hAnsi="Tahoma" w:cs="Tahoma"/>
          <w:sz w:val="20"/>
          <w:szCs w:val="20"/>
          <w:lang w:eastAsia="en-IN"/>
        </w:rPr>
      </w:pPr>
      <w:r w:rsidRPr="005B74C8">
        <w:rPr>
          <w:rFonts w:ascii="Tahoma" w:hAnsi="Tahoma" w:cs="Tahoma"/>
          <w:b/>
          <w:bCs/>
          <w:sz w:val="20"/>
          <w:szCs w:val="20"/>
          <w:lang w:eastAsia="en-IN"/>
        </w:rPr>
        <w:t>For [Name of the Chartered Accountant Firm]</w:t>
      </w:r>
      <w:r w:rsidRPr="005B74C8">
        <w:rPr>
          <w:rFonts w:ascii="Tahoma" w:hAnsi="Tahoma" w:cs="Tahoma"/>
          <w:sz w:val="20"/>
          <w:szCs w:val="20"/>
          <w:lang w:eastAsia="en-IN"/>
        </w:rPr>
        <w:br/>
        <w:t>(Chartered Accountant / Statutory Auditor)</w:t>
      </w:r>
    </w:p>
    <w:p w14:paraId="7D381B70" w14:textId="77777777" w:rsidR="005B74C8" w:rsidRPr="005B74C8" w:rsidRDefault="005B74C8" w:rsidP="005B74C8">
      <w:pPr>
        <w:spacing w:line="280" w:lineRule="exact"/>
        <w:rPr>
          <w:rFonts w:ascii="Tahoma" w:hAnsi="Tahoma" w:cs="Tahoma"/>
          <w:b/>
          <w:bCs/>
          <w:sz w:val="16"/>
          <w:szCs w:val="16"/>
          <w:lang w:eastAsia="en-IN"/>
        </w:rPr>
      </w:pPr>
    </w:p>
    <w:p w14:paraId="7D381B71" w14:textId="77777777" w:rsidR="005B74C8" w:rsidRPr="005B74C8" w:rsidRDefault="005B74C8" w:rsidP="005B74C8">
      <w:pPr>
        <w:spacing w:line="280" w:lineRule="exact"/>
        <w:rPr>
          <w:rFonts w:ascii="Tahoma" w:hAnsi="Tahoma" w:cs="Tahoma"/>
          <w:sz w:val="20"/>
          <w:szCs w:val="20"/>
          <w:lang w:eastAsia="en-IN"/>
        </w:rPr>
      </w:pPr>
      <w:r w:rsidRPr="005B74C8">
        <w:rPr>
          <w:rFonts w:ascii="Tahoma" w:hAnsi="Tahoma" w:cs="Tahoma"/>
          <w:b/>
          <w:bCs/>
          <w:sz w:val="20"/>
          <w:szCs w:val="20"/>
          <w:lang w:eastAsia="en-IN"/>
        </w:rPr>
        <w:t>[Signature]</w:t>
      </w:r>
      <w:r w:rsidRPr="005B74C8">
        <w:rPr>
          <w:rFonts w:ascii="Tahoma" w:hAnsi="Tahoma" w:cs="Tahoma"/>
          <w:sz w:val="20"/>
          <w:szCs w:val="20"/>
          <w:lang w:eastAsia="en-IN"/>
        </w:rPr>
        <w:br/>
        <w:t>[Name of the Chartered Accountant]</w:t>
      </w:r>
      <w:r w:rsidRPr="005B74C8">
        <w:rPr>
          <w:rFonts w:ascii="Tahoma" w:hAnsi="Tahoma" w:cs="Tahoma"/>
          <w:sz w:val="20"/>
          <w:szCs w:val="20"/>
          <w:lang w:eastAsia="en-IN"/>
        </w:rPr>
        <w:br/>
        <w:t>[Membership No.]</w:t>
      </w:r>
      <w:r w:rsidRPr="005B74C8">
        <w:rPr>
          <w:rFonts w:ascii="Tahoma" w:hAnsi="Tahoma" w:cs="Tahoma"/>
          <w:sz w:val="20"/>
          <w:szCs w:val="20"/>
          <w:lang w:eastAsia="en-IN"/>
        </w:rPr>
        <w:br/>
        <w:t>[Designation]</w:t>
      </w:r>
      <w:r w:rsidRPr="005B74C8">
        <w:rPr>
          <w:rFonts w:ascii="Tahoma" w:hAnsi="Tahoma" w:cs="Tahoma"/>
          <w:sz w:val="20"/>
          <w:szCs w:val="20"/>
          <w:lang w:eastAsia="en-IN"/>
        </w:rPr>
        <w:br/>
        <w:t>[Firm Registration Number]</w:t>
      </w:r>
    </w:p>
    <w:p w14:paraId="7D381B72" w14:textId="77777777" w:rsidR="005B74C8" w:rsidRPr="005B74C8" w:rsidRDefault="005B74C8" w:rsidP="005B74C8">
      <w:pPr>
        <w:spacing w:line="280" w:lineRule="exact"/>
        <w:rPr>
          <w:rFonts w:ascii="Tahoma" w:hAnsi="Tahoma" w:cs="Tahoma"/>
          <w:sz w:val="20"/>
          <w:szCs w:val="20"/>
        </w:rPr>
      </w:pPr>
      <w:r w:rsidRPr="005B74C8">
        <w:rPr>
          <w:rFonts w:ascii="Tahoma" w:hAnsi="Tahoma" w:cs="Tahoma"/>
          <w:sz w:val="20"/>
          <w:szCs w:val="20"/>
        </w:rPr>
        <w:lastRenderedPageBreak/>
        <w:t xml:space="preserve">UDIN No. </w:t>
      </w:r>
      <w:r w:rsidRPr="005B74C8">
        <w:rPr>
          <w:rFonts w:ascii="Tahoma" w:hAnsi="Tahoma" w:cs="Tahoma"/>
          <w:sz w:val="20"/>
          <w:szCs w:val="20"/>
          <w:lang w:eastAsia="en-IN"/>
        </w:rPr>
        <w:t>(if issued in India)</w:t>
      </w:r>
    </w:p>
    <w:p w14:paraId="7D381B73" w14:textId="77777777" w:rsidR="005B74C8" w:rsidRPr="005B74C8" w:rsidRDefault="005B74C8" w:rsidP="005B74C8">
      <w:pPr>
        <w:spacing w:line="280" w:lineRule="exact"/>
        <w:rPr>
          <w:rFonts w:ascii="Tahoma" w:hAnsi="Tahoma" w:cs="Tahoma"/>
          <w:sz w:val="20"/>
          <w:szCs w:val="20"/>
          <w:lang w:eastAsia="en-IN"/>
        </w:rPr>
      </w:pPr>
    </w:p>
    <w:p w14:paraId="7D381B74" w14:textId="77777777" w:rsidR="005B74C8" w:rsidRPr="005B74C8" w:rsidRDefault="005B74C8" w:rsidP="005B74C8">
      <w:pPr>
        <w:jc w:val="both"/>
        <w:rPr>
          <w:rFonts w:ascii="Tahoma" w:hAnsi="Tahoma" w:cs="Tahoma"/>
          <w:sz w:val="20"/>
          <w:szCs w:val="20"/>
        </w:rPr>
      </w:pPr>
      <w:r w:rsidRPr="005B74C8">
        <w:rPr>
          <w:rFonts w:ascii="Tahoma" w:hAnsi="Tahoma" w:cs="Tahoma"/>
          <w:sz w:val="20"/>
          <w:szCs w:val="20"/>
          <w:lang w:eastAsia="en-IN"/>
        </w:rPr>
        <w:t>Date: [DD/MM/YYYY]</w:t>
      </w:r>
      <w:r w:rsidRPr="005B74C8">
        <w:rPr>
          <w:rFonts w:ascii="Tahoma" w:hAnsi="Tahoma" w:cs="Tahoma"/>
          <w:sz w:val="20"/>
          <w:szCs w:val="20"/>
          <w:lang w:eastAsia="en-IN"/>
        </w:rPr>
        <w:br/>
        <w:t>Place: [Location]</w:t>
      </w:r>
    </w:p>
    <w:p w14:paraId="7D381B75" w14:textId="77777777" w:rsidR="005B74C8" w:rsidRDefault="005B74C8" w:rsidP="00472233">
      <w:pPr>
        <w:jc w:val="both"/>
        <w:rPr>
          <w:rFonts w:ascii="Tahoma" w:hAnsi="Tahoma" w:cs="Tahoma"/>
          <w:sz w:val="20"/>
          <w:szCs w:val="20"/>
        </w:rPr>
      </w:pPr>
    </w:p>
    <w:p w14:paraId="7D381B76" w14:textId="77777777" w:rsidR="00472233" w:rsidRDefault="00472233" w:rsidP="005B74C8">
      <w:pPr>
        <w:autoSpaceDE w:val="0"/>
        <w:autoSpaceDN w:val="0"/>
        <w:adjustRightInd w:val="0"/>
        <w:jc w:val="both"/>
        <w:rPr>
          <w:rFonts w:ascii="Tahoma" w:hAnsi="Tahoma" w:cs="Tahoma"/>
          <w:sz w:val="20"/>
          <w:szCs w:val="20"/>
        </w:rPr>
      </w:pPr>
    </w:p>
    <w:tbl>
      <w:tblPr>
        <w:tblpPr w:leftFromText="180" w:rightFromText="180" w:vertAnchor="text" w:tblpY="1"/>
        <w:tblOverlap w:val="never"/>
        <w:tblW w:w="10490" w:type="dxa"/>
        <w:tblLook w:val="04A0" w:firstRow="1" w:lastRow="0" w:firstColumn="1" w:lastColumn="0" w:noHBand="0" w:noVBand="1"/>
      </w:tblPr>
      <w:tblGrid>
        <w:gridCol w:w="10490"/>
      </w:tblGrid>
      <w:tr w:rsidR="005B74C8" w:rsidRPr="00391E4E" w14:paraId="7D381B8C" w14:textId="77777777" w:rsidTr="005B74C8">
        <w:trPr>
          <w:trHeight w:val="11490"/>
        </w:trPr>
        <w:tc>
          <w:tcPr>
            <w:tcW w:w="10490" w:type="dxa"/>
          </w:tcPr>
          <w:p w14:paraId="7D381B77" w14:textId="77777777" w:rsidR="005B74C8" w:rsidRDefault="005B74C8" w:rsidP="005B74C8">
            <w:pPr>
              <w:pStyle w:val="BodyText"/>
              <w:spacing w:line="280" w:lineRule="exact"/>
              <w:rPr>
                <w:rFonts w:cs="Arial"/>
                <w:b/>
                <w:bCs/>
                <w:sz w:val="22"/>
                <w:szCs w:val="22"/>
                <w:lang w:val="en-IN"/>
              </w:rPr>
            </w:pPr>
            <w:r w:rsidRPr="00391E4E">
              <w:rPr>
                <w:rFonts w:cs="Arial"/>
                <w:b/>
                <w:bCs/>
                <w:sz w:val="22"/>
                <w:szCs w:val="22"/>
                <w:lang w:val="en-IN"/>
              </w:rPr>
              <w:t>Instructions</w:t>
            </w:r>
            <w:r>
              <w:rPr>
                <w:rFonts w:cs="Arial"/>
                <w:b/>
                <w:bCs/>
                <w:sz w:val="22"/>
                <w:szCs w:val="22"/>
                <w:lang w:val="en-IN"/>
              </w:rPr>
              <w:t xml:space="preserve"> in respect to</w:t>
            </w:r>
            <w:r w:rsidRPr="00AE4116">
              <w:rPr>
                <w:rFonts w:cs="Arial"/>
                <w:b/>
                <w:sz w:val="22"/>
                <w:szCs w:val="22"/>
                <w:u w:val="single"/>
              </w:rPr>
              <w:t xml:space="preserve"> Format for Certificate of Compliance of meeting Financial Capability Parameters</w:t>
            </w:r>
            <w:r w:rsidRPr="00391E4E">
              <w:rPr>
                <w:rFonts w:cs="Arial"/>
                <w:b/>
                <w:bCs/>
                <w:sz w:val="22"/>
                <w:szCs w:val="22"/>
                <w:lang w:val="en-IN"/>
              </w:rPr>
              <w:t>:</w:t>
            </w:r>
          </w:p>
          <w:p w14:paraId="7D381B78" w14:textId="77777777" w:rsidR="005B74C8" w:rsidRPr="00E673A5" w:rsidRDefault="005B74C8" w:rsidP="005B74C8">
            <w:pPr>
              <w:pStyle w:val="BodyText"/>
              <w:spacing w:line="280" w:lineRule="exact"/>
              <w:rPr>
                <w:rFonts w:cs="Arial"/>
                <w:b/>
                <w:bCs/>
                <w:sz w:val="12"/>
                <w:szCs w:val="12"/>
                <w:lang w:val="en-IN"/>
              </w:rPr>
            </w:pPr>
          </w:p>
          <w:p w14:paraId="2C91A01C" w14:textId="77777777" w:rsidR="005D6FFF" w:rsidRPr="005B74C8" w:rsidRDefault="005D6FFF" w:rsidP="005D6FFF">
            <w:pPr>
              <w:pStyle w:val="BodyText"/>
              <w:numPr>
                <w:ilvl w:val="0"/>
                <w:numId w:val="72"/>
              </w:numPr>
              <w:tabs>
                <w:tab w:val="clear" w:pos="720"/>
              </w:tabs>
              <w:spacing w:line="280" w:lineRule="exact"/>
              <w:rPr>
                <w:rFonts w:ascii="Tahoma" w:hAnsi="Tahoma" w:cs="Tahoma"/>
                <w:b/>
                <w:sz w:val="20"/>
              </w:rPr>
            </w:pPr>
            <w:r w:rsidRPr="005B74C8">
              <w:rPr>
                <w:rFonts w:ascii="Tahoma" w:hAnsi="Tahoma" w:cs="Tahoma"/>
                <w:b/>
                <w:sz w:val="20"/>
              </w:rPr>
              <w:t>Turnover:</w:t>
            </w:r>
            <w:r w:rsidRPr="005B74C8">
              <w:rPr>
                <w:rFonts w:ascii="Tahoma" w:hAnsi="Tahoma" w:cs="Tahoma"/>
                <w:bCs/>
                <w:sz w:val="20"/>
              </w:rPr>
              <w:t xml:space="preserve"> For the purpose of ascertaining parameter of Turnover of the bidder, average turnover from operation of the bidder for the previous (Latest) </w:t>
            </w:r>
            <w:r>
              <w:rPr>
                <w:rFonts w:ascii="Tahoma" w:hAnsi="Tahoma" w:cs="Tahoma"/>
                <w:bCs/>
                <w:sz w:val="20"/>
              </w:rPr>
              <w:t>three</w:t>
            </w:r>
            <w:r w:rsidRPr="005B74C8">
              <w:rPr>
                <w:rFonts w:ascii="Tahoma" w:hAnsi="Tahoma" w:cs="Tahoma"/>
                <w:bCs/>
                <w:sz w:val="20"/>
              </w:rPr>
              <w:t xml:space="preserve"> financial years shall be considered. Average turnover from operation of the bidder for the previous </w:t>
            </w:r>
            <w:r>
              <w:rPr>
                <w:rFonts w:ascii="Tahoma" w:hAnsi="Tahoma" w:cs="Tahoma"/>
                <w:bCs/>
                <w:sz w:val="20"/>
              </w:rPr>
              <w:t>three</w:t>
            </w:r>
            <w:r w:rsidRPr="005B74C8">
              <w:rPr>
                <w:rFonts w:ascii="Tahoma" w:hAnsi="Tahoma" w:cs="Tahoma"/>
                <w:bCs/>
                <w:sz w:val="20"/>
              </w:rPr>
              <w:t xml:space="preserve"> financial years shall be calculated by dividing the turnover from operation of previous </w:t>
            </w:r>
            <w:r>
              <w:rPr>
                <w:rFonts w:ascii="Tahoma" w:hAnsi="Tahoma" w:cs="Tahoma"/>
                <w:bCs/>
                <w:sz w:val="20"/>
              </w:rPr>
              <w:t>three</w:t>
            </w:r>
            <w:r w:rsidRPr="005B74C8">
              <w:rPr>
                <w:rFonts w:ascii="Tahoma" w:hAnsi="Tahoma" w:cs="Tahoma"/>
                <w:bCs/>
                <w:sz w:val="20"/>
              </w:rPr>
              <w:t xml:space="preserve"> years by </w:t>
            </w:r>
            <w:r>
              <w:rPr>
                <w:rFonts w:ascii="Tahoma" w:hAnsi="Tahoma" w:cs="Tahoma"/>
                <w:bCs/>
                <w:sz w:val="20"/>
              </w:rPr>
              <w:t>three</w:t>
            </w:r>
            <w:r w:rsidRPr="005B74C8">
              <w:rPr>
                <w:rFonts w:ascii="Tahoma" w:hAnsi="Tahoma" w:cs="Tahoma"/>
                <w:bCs/>
                <w:sz w:val="20"/>
              </w:rPr>
              <w:t xml:space="preserve">, irrespective of the fact that quoted turnover for one particular year is for a period of less than 12 months or complete 12 months. </w:t>
            </w:r>
            <w:r w:rsidRPr="005B74C8">
              <w:rPr>
                <w:rFonts w:ascii="Tahoma" w:hAnsi="Tahoma" w:cs="Tahoma"/>
                <w:bCs/>
                <w:sz w:val="20"/>
                <w:lang w:eastAsia="en-IN"/>
              </w:rPr>
              <w:t>The amount of Sales Taxes, Goods and Service Tax and Value Added Taxes will not be included in the turnover of the bidder.</w:t>
            </w:r>
          </w:p>
          <w:p w14:paraId="69B82172" w14:textId="77777777" w:rsidR="005D6FFF" w:rsidRPr="005B74C8" w:rsidRDefault="005D6FFF" w:rsidP="005D6FFF">
            <w:pPr>
              <w:pStyle w:val="BodyText"/>
              <w:spacing w:line="280" w:lineRule="exact"/>
              <w:ind w:left="720"/>
              <w:rPr>
                <w:rFonts w:ascii="Tahoma" w:hAnsi="Tahoma" w:cs="Tahoma"/>
                <w:sz w:val="20"/>
              </w:rPr>
            </w:pPr>
          </w:p>
          <w:p w14:paraId="57E7F2FF" w14:textId="77777777" w:rsidR="005D6FFF" w:rsidRPr="005B74C8" w:rsidRDefault="005D6FFF" w:rsidP="005D6FFF">
            <w:pPr>
              <w:pStyle w:val="BodyText"/>
              <w:numPr>
                <w:ilvl w:val="0"/>
                <w:numId w:val="72"/>
              </w:numPr>
              <w:tabs>
                <w:tab w:val="clear" w:pos="720"/>
              </w:tabs>
              <w:spacing w:line="280" w:lineRule="exact"/>
              <w:rPr>
                <w:rFonts w:ascii="Tahoma" w:hAnsi="Tahoma" w:cs="Tahoma"/>
                <w:sz w:val="20"/>
              </w:rPr>
            </w:pPr>
            <w:r w:rsidRPr="005B74C8">
              <w:rPr>
                <w:rFonts w:ascii="Tahoma" w:hAnsi="Tahoma" w:cs="Tahoma"/>
                <w:b/>
                <w:sz w:val="20"/>
                <w:lang w:val="en-IN"/>
              </w:rPr>
              <w:t>Net Worth:</w:t>
            </w:r>
            <w:r w:rsidRPr="005B74C8">
              <w:rPr>
                <w:rFonts w:ascii="Tahoma" w:hAnsi="Tahoma" w:cs="Tahoma"/>
                <w:bCs/>
                <w:sz w:val="20"/>
                <w:lang w:val="en-IN"/>
              </w:rPr>
              <w:t xml:space="preserve"> Net worth shall mean: “Share Capital + Reserves created out of profits and securities premium account (excluding revaluation reserves) - Deferred Expenditure - Miscellaneous Expenditure to the extent not written off and carried forward Loss - Reserves created out of write back of depreciation and amalgamation”.</w:t>
            </w:r>
          </w:p>
          <w:p w14:paraId="7861FFA5" w14:textId="77777777" w:rsidR="005D6FFF" w:rsidRPr="005B74C8" w:rsidRDefault="005D6FFF" w:rsidP="005D6FFF">
            <w:pPr>
              <w:pStyle w:val="BodyText"/>
              <w:spacing w:line="280" w:lineRule="exact"/>
              <w:ind w:left="720"/>
              <w:rPr>
                <w:rFonts w:ascii="Tahoma" w:hAnsi="Tahoma" w:cs="Tahoma"/>
                <w:sz w:val="12"/>
                <w:szCs w:val="12"/>
              </w:rPr>
            </w:pPr>
          </w:p>
          <w:p w14:paraId="62994311" w14:textId="77777777" w:rsidR="005D6FFF" w:rsidRPr="005B74C8" w:rsidRDefault="005D6FFF" w:rsidP="005D6FFF">
            <w:pPr>
              <w:pStyle w:val="BodyText"/>
              <w:numPr>
                <w:ilvl w:val="0"/>
                <w:numId w:val="72"/>
              </w:numPr>
              <w:tabs>
                <w:tab w:val="clear" w:pos="720"/>
              </w:tabs>
              <w:spacing w:line="280" w:lineRule="exact"/>
              <w:rPr>
                <w:rFonts w:ascii="Tahoma" w:hAnsi="Tahoma" w:cs="Tahoma"/>
                <w:sz w:val="20"/>
              </w:rPr>
            </w:pPr>
            <w:r w:rsidRPr="005B74C8">
              <w:rPr>
                <w:rFonts w:ascii="Tahoma" w:hAnsi="Tahoma" w:cs="Tahoma"/>
                <w:b/>
                <w:bCs/>
                <w:sz w:val="20"/>
              </w:rPr>
              <w:t>Working Capital:</w:t>
            </w:r>
            <w:r w:rsidRPr="005B74C8">
              <w:rPr>
                <w:rFonts w:ascii="Tahoma" w:hAnsi="Tahoma" w:cs="Tahoma"/>
                <w:sz w:val="20"/>
              </w:rPr>
              <w:t xml:space="preserve"> Working Capital shall mean “Current Assets minus Current liabilities” as per latest year’s Audited Standalone Annual Financial Statement</w:t>
            </w:r>
            <w:r w:rsidRPr="00BF0D52">
              <w:rPr>
                <w:rFonts w:ascii="Tahoma" w:hAnsi="Tahoma" w:cs="Tahoma"/>
                <w:sz w:val="20"/>
                <w:lang w:val="en-US"/>
              </w:rPr>
              <w:t>/ Audited Consolidated Annual Financial Statement (delete whichever is not applicable)</w:t>
            </w:r>
            <w:r w:rsidRPr="005B74C8">
              <w:rPr>
                <w:rFonts w:ascii="Tahoma" w:hAnsi="Tahoma" w:cs="Tahoma"/>
                <w:sz w:val="20"/>
              </w:rPr>
              <w:t xml:space="preserve">. </w:t>
            </w:r>
          </w:p>
          <w:p w14:paraId="2CAED332" w14:textId="77777777" w:rsidR="005D6FFF" w:rsidRPr="005B74C8" w:rsidRDefault="005D6FFF" w:rsidP="005D6FFF">
            <w:pPr>
              <w:pStyle w:val="ListParagraph"/>
              <w:spacing w:line="280" w:lineRule="exact"/>
              <w:rPr>
                <w:rFonts w:ascii="Tahoma" w:hAnsi="Tahoma" w:cs="Tahoma"/>
                <w:sz w:val="20"/>
                <w:szCs w:val="20"/>
              </w:rPr>
            </w:pPr>
          </w:p>
          <w:p w14:paraId="49E8EDD8" w14:textId="77777777" w:rsidR="005D6FFF" w:rsidRPr="005B74C8" w:rsidRDefault="005D6FFF" w:rsidP="005D6FFF">
            <w:pPr>
              <w:pStyle w:val="BodyText"/>
              <w:numPr>
                <w:ilvl w:val="0"/>
                <w:numId w:val="72"/>
              </w:numPr>
              <w:tabs>
                <w:tab w:val="clear" w:pos="720"/>
              </w:tabs>
              <w:spacing w:line="280" w:lineRule="exact"/>
              <w:rPr>
                <w:rFonts w:ascii="Tahoma" w:hAnsi="Tahoma" w:cs="Tahoma"/>
                <w:sz w:val="20"/>
              </w:rPr>
            </w:pPr>
            <w:r w:rsidRPr="005B74C8">
              <w:rPr>
                <w:rFonts w:ascii="Tahoma" w:hAnsi="Tahoma" w:cs="Tahoma"/>
                <w:bCs/>
                <w:sz w:val="20"/>
                <w:lang w:val="en-IN"/>
              </w:rPr>
              <w:t xml:space="preserve">For the purpose of calculation of Turnover/Net-worth/Working Capital, </w:t>
            </w:r>
            <w:proofErr w:type="spellStart"/>
            <w:r w:rsidRPr="005B74C8">
              <w:rPr>
                <w:rFonts w:ascii="Tahoma" w:hAnsi="Tahoma" w:cs="Tahoma"/>
                <w:bCs/>
                <w:sz w:val="20"/>
                <w:lang w:val="en-IN"/>
              </w:rPr>
              <w:t>t</w:t>
            </w:r>
            <w:r w:rsidRPr="005B74C8">
              <w:rPr>
                <w:rFonts w:ascii="Tahoma" w:hAnsi="Tahoma" w:cs="Tahoma"/>
                <w:bCs/>
                <w:sz w:val="20"/>
              </w:rPr>
              <w:t>he</w:t>
            </w:r>
            <w:proofErr w:type="spellEnd"/>
            <w:r w:rsidRPr="005B74C8">
              <w:rPr>
                <w:rFonts w:ascii="Tahoma" w:hAnsi="Tahoma" w:cs="Tahoma"/>
                <w:bCs/>
                <w:sz w:val="20"/>
              </w:rPr>
              <w:t xml:space="preserve"> date (i.e. the financial year closing date) of the immediate previous year’s Audited Standalone Annual Financial Statement</w:t>
            </w:r>
            <w:r w:rsidRPr="00BF0D52">
              <w:rPr>
                <w:rFonts w:ascii="Tahoma" w:hAnsi="Tahoma" w:cs="Tahoma"/>
                <w:bCs/>
                <w:sz w:val="20"/>
                <w:lang w:val="en-US"/>
              </w:rPr>
              <w:t>/ Audited Consolidated Annual Financial Statement (delete whichever is not applicable)</w:t>
            </w:r>
            <w:r w:rsidRPr="005B74C8">
              <w:rPr>
                <w:rFonts w:ascii="Tahoma" w:hAnsi="Tahoma" w:cs="Tahoma"/>
                <w:bCs/>
                <w:sz w:val="20"/>
              </w:rPr>
              <w:t xml:space="preserve"> should not be older than twenty four (24) months from the actual date of bid closing (i.e. in case of tender extension, the final extended bid closing date will be considered)</w:t>
            </w:r>
            <w:r w:rsidRPr="005B74C8">
              <w:rPr>
                <w:rFonts w:ascii="Tahoma" w:hAnsi="Tahoma" w:cs="Tahoma"/>
                <w:bCs/>
                <w:i/>
                <w:sz w:val="20"/>
              </w:rPr>
              <w:t>.</w:t>
            </w:r>
          </w:p>
          <w:p w14:paraId="07F958A8" w14:textId="77777777" w:rsidR="005D6FFF" w:rsidRPr="005B74C8" w:rsidRDefault="005D6FFF" w:rsidP="005D6FFF">
            <w:pPr>
              <w:pStyle w:val="ListParagraph"/>
              <w:spacing w:line="280" w:lineRule="exact"/>
              <w:rPr>
                <w:rFonts w:ascii="Tahoma" w:hAnsi="Tahoma" w:cs="Tahoma"/>
                <w:sz w:val="12"/>
                <w:szCs w:val="12"/>
              </w:rPr>
            </w:pPr>
          </w:p>
          <w:p w14:paraId="03CAC8B3" w14:textId="77777777" w:rsidR="005D6FFF" w:rsidRPr="005B74C8" w:rsidRDefault="005D6FFF" w:rsidP="005D6FFF">
            <w:pPr>
              <w:pStyle w:val="BodyText"/>
              <w:numPr>
                <w:ilvl w:val="0"/>
                <w:numId w:val="72"/>
              </w:numPr>
              <w:tabs>
                <w:tab w:val="clear" w:pos="720"/>
              </w:tabs>
              <w:spacing w:line="280" w:lineRule="exact"/>
              <w:rPr>
                <w:rStyle w:val="Hyperlink"/>
                <w:rFonts w:ascii="Tahoma" w:hAnsi="Tahoma" w:cs="Tahoma"/>
                <w:sz w:val="20"/>
              </w:rPr>
            </w:pPr>
            <w:r w:rsidRPr="005B74C8">
              <w:rPr>
                <w:rFonts w:ascii="Tahoma" w:hAnsi="Tahoma" w:cs="Tahoma"/>
                <w:bCs/>
                <w:sz w:val="20"/>
                <w:lang w:val="en-IN" w:bidi="hi-IN"/>
              </w:rPr>
              <w:t xml:space="preserve">The certificate </w:t>
            </w:r>
            <w:r w:rsidRPr="005B74C8">
              <w:rPr>
                <w:rFonts w:ascii="Tahoma" w:hAnsi="Tahoma" w:cs="Tahoma"/>
                <w:bCs/>
                <w:sz w:val="20"/>
              </w:rPr>
              <w:t xml:space="preserve">provided by Statutory Auditor / Practicing Chartered Accountant in India, must contain UDIN thereon and the particulars of certifications must be same as mentioned on document/certification and submitted to ICAI on its website which can be verified online on </w:t>
            </w:r>
            <w:hyperlink r:id="rId9">
              <w:r w:rsidRPr="005B74C8">
                <w:rPr>
                  <w:rStyle w:val="Hyperlink"/>
                  <w:rFonts w:ascii="Tahoma" w:hAnsi="Tahoma" w:cs="Tahoma"/>
                  <w:bCs/>
                  <w:sz w:val="20"/>
                </w:rPr>
                <w:t>http://udin.icai.org/search</w:t>
              </w:r>
            </w:hyperlink>
            <w:hyperlink r:id="rId10">
              <w:r w:rsidRPr="005B74C8">
                <w:rPr>
                  <w:rStyle w:val="Hyperlink"/>
                  <w:rFonts w:ascii="Tahoma" w:hAnsi="Tahoma" w:cs="Tahoma"/>
                  <w:bCs/>
                  <w:sz w:val="20"/>
                </w:rPr>
                <w:t>-</w:t>
              </w:r>
            </w:hyperlink>
            <w:hyperlink r:id="rId11">
              <w:r w:rsidRPr="005B74C8">
                <w:rPr>
                  <w:rStyle w:val="Hyperlink"/>
                  <w:rFonts w:ascii="Tahoma" w:hAnsi="Tahoma" w:cs="Tahoma"/>
                  <w:bCs/>
                  <w:sz w:val="20"/>
                </w:rPr>
                <w:t>udin</w:t>
              </w:r>
            </w:hyperlink>
            <w:r w:rsidRPr="005B74C8">
              <w:rPr>
                <w:rStyle w:val="Hyperlink"/>
                <w:rFonts w:ascii="Tahoma" w:hAnsi="Tahoma" w:cs="Tahoma"/>
                <w:bCs/>
                <w:sz w:val="20"/>
              </w:rPr>
              <w:t>.</w:t>
            </w:r>
          </w:p>
          <w:p w14:paraId="15824030" w14:textId="77777777" w:rsidR="005D6FFF" w:rsidRPr="005B74C8" w:rsidRDefault="005D6FFF" w:rsidP="005D6FFF">
            <w:pPr>
              <w:pStyle w:val="ListParagraph"/>
              <w:spacing w:line="280" w:lineRule="exact"/>
              <w:rPr>
                <w:rFonts w:ascii="Tahoma" w:hAnsi="Tahoma" w:cs="Tahoma"/>
                <w:sz w:val="20"/>
                <w:szCs w:val="20"/>
              </w:rPr>
            </w:pPr>
          </w:p>
          <w:p w14:paraId="40E53E04" w14:textId="77777777" w:rsidR="005D6FFF" w:rsidRPr="005B74C8" w:rsidRDefault="005D6FFF" w:rsidP="005D6FFF">
            <w:pPr>
              <w:pStyle w:val="BodyText"/>
              <w:numPr>
                <w:ilvl w:val="0"/>
                <w:numId w:val="72"/>
              </w:numPr>
              <w:tabs>
                <w:tab w:val="clear" w:pos="720"/>
              </w:tabs>
              <w:spacing w:line="280" w:lineRule="exact"/>
              <w:rPr>
                <w:rFonts w:ascii="Tahoma" w:hAnsi="Tahoma" w:cs="Tahoma"/>
                <w:sz w:val="20"/>
              </w:rPr>
            </w:pPr>
            <w:r w:rsidRPr="005B74C8">
              <w:rPr>
                <w:rFonts w:ascii="Tahoma" w:hAnsi="Tahoma" w:cs="Tahoma"/>
                <w:bCs/>
                <w:sz w:val="20"/>
              </w:rPr>
              <w:t>In case of consortium bid, all consortium partners has to submit certificates form Statutory Auditor or Practicing Chartered Accountant separately.</w:t>
            </w:r>
            <w:r w:rsidRPr="005B74C8">
              <w:rPr>
                <w:rFonts w:ascii="Tahoma" w:hAnsi="Tahoma" w:cs="Tahoma"/>
                <w:bCs/>
                <w:sz w:val="20"/>
                <w:lang w:val="en-IN"/>
              </w:rPr>
              <w:t xml:space="preserve"> </w:t>
            </w:r>
          </w:p>
          <w:p w14:paraId="3588EB5B" w14:textId="77777777" w:rsidR="005D6FFF" w:rsidRPr="005B74C8" w:rsidRDefault="005D6FFF" w:rsidP="005D6FFF">
            <w:pPr>
              <w:pStyle w:val="ListParagraph"/>
              <w:spacing w:line="280" w:lineRule="exact"/>
              <w:rPr>
                <w:rFonts w:ascii="Tahoma" w:hAnsi="Tahoma" w:cs="Tahoma"/>
                <w:bCs/>
                <w:sz w:val="20"/>
                <w:szCs w:val="20"/>
                <w:lang w:val="en-IN"/>
              </w:rPr>
            </w:pPr>
          </w:p>
          <w:p w14:paraId="60B9DBF9" w14:textId="77777777" w:rsidR="005D6FFF" w:rsidRPr="005B74C8" w:rsidRDefault="005D6FFF" w:rsidP="005D6FFF">
            <w:pPr>
              <w:pStyle w:val="BodyText"/>
              <w:numPr>
                <w:ilvl w:val="0"/>
                <w:numId w:val="72"/>
              </w:numPr>
              <w:tabs>
                <w:tab w:val="clear" w:pos="720"/>
              </w:tabs>
              <w:spacing w:line="280" w:lineRule="exact"/>
              <w:rPr>
                <w:rFonts w:ascii="Tahoma" w:hAnsi="Tahoma" w:cs="Tahoma"/>
                <w:bCs/>
                <w:sz w:val="20"/>
              </w:rPr>
            </w:pPr>
            <w:r w:rsidRPr="005B74C8">
              <w:rPr>
                <w:rFonts w:ascii="Tahoma" w:hAnsi="Tahoma" w:cs="Tahoma"/>
                <w:bCs/>
                <w:sz w:val="20"/>
              </w:rPr>
              <w:t>This certificate is to be submitted on the letter head of Statutory Auditor or Practicing Chartered Accountant.</w:t>
            </w:r>
          </w:p>
          <w:p w14:paraId="5538B819" w14:textId="77777777" w:rsidR="005D6FFF" w:rsidRPr="005B74C8" w:rsidRDefault="005D6FFF" w:rsidP="005D6FFF">
            <w:pPr>
              <w:pStyle w:val="ListParagraph"/>
              <w:rPr>
                <w:rFonts w:ascii="Tahoma" w:hAnsi="Tahoma" w:cs="Tahoma"/>
                <w:bCs/>
                <w:sz w:val="14"/>
                <w:szCs w:val="14"/>
              </w:rPr>
            </w:pPr>
          </w:p>
          <w:p w14:paraId="7BFB6C59" w14:textId="77777777" w:rsidR="005D6FFF" w:rsidRPr="005B74C8" w:rsidRDefault="005D6FFF" w:rsidP="005D6FFF">
            <w:pPr>
              <w:pStyle w:val="BodyText"/>
              <w:numPr>
                <w:ilvl w:val="0"/>
                <w:numId w:val="72"/>
              </w:numPr>
              <w:tabs>
                <w:tab w:val="clear" w:pos="720"/>
              </w:tabs>
              <w:spacing w:line="280" w:lineRule="exact"/>
              <w:rPr>
                <w:rFonts w:ascii="Tahoma" w:hAnsi="Tahoma" w:cs="Tahoma"/>
                <w:bCs/>
                <w:sz w:val="20"/>
              </w:rPr>
            </w:pPr>
            <w:r w:rsidRPr="005B74C8">
              <w:rPr>
                <w:rFonts w:ascii="Tahoma" w:hAnsi="Tahoma" w:cs="Tahoma"/>
                <w:bCs/>
                <w:sz w:val="20"/>
              </w:rPr>
              <w:t xml:space="preserve">In case of foreign bidder, such certificate should be from its Statutory Auditor or Practicing Chartered Accountant or equivalent as per law of that country. </w:t>
            </w:r>
          </w:p>
          <w:p w14:paraId="7778874B" w14:textId="77777777" w:rsidR="005D6FFF" w:rsidRPr="005B74C8" w:rsidRDefault="005D6FFF" w:rsidP="005D6FFF">
            <w:pPr>
              <w:pStyle w:val="BodyText"/>
              <w:spacing w:line="280" w:lineRule="exact"/>
              <w:ind w:left="720"/>
              <w:rPr>
                <w:rFonts w:ascii="Tahoma" w:hAnsi="Tahoma" w:cs="Tahoma"/>
                <w:bCs/>
                <w:sz w:val="14"/>
                <w:szCs w:val="14"/>
              </w:rPr>
            </w:pPr>
          </w:p>
          <w:p w14:paraId="65EB36EA" w14:textId="77777777" w:rsidR="005D6FFF" w:rsidRPr="005B74C8" w:rsidRDefault="005D6FFF" w:rsidP="005D6FFF">
            <w:pPr>
              <w:pStyle w:val="BodyText"/>
              <w:numPr>
                <w:ilvl w:val="0"/>
                <w:numId w:val="72"/>
              </w:numPr>
              <w:tabs>
                <w:tab w:val="clear" w:pos="720"/>
              </w:tabs>
              <w:spacing w:line="300" w:lineRule="exact"/>
              <w:rPr>
                <w:rFonts w:ascii="Tahoma" w:hAnsi="Tahoma" w:cs="Tahoma"/>
                <w:bCs/>
                <w:sz w:val="20"/>
              </w:rPr>
            </w:pPr>
            <w:r w:rsidRPr="005B74C8">
              <w:rPr>
                <w:rFonts w:ascii="Tahoma" w:hAnsi="Tahoma" w:cs="Tahoma"/>
                <w:bCs/>
                <w:sz w:val="20"/>
              </w:rPr>
              <w:t>The Financial Statements should be audited by the auditors appointed under the statute like Companies Act etc. wherever applicable. In cases where Statutory Audit is not required as per law of the Country, Financial statement prepared as per the accounting standards of the country should be certified by Practising Chartered Accountant or equivalent and in case of such country other than India, the bidder shall provide justification for the same along with certificate from the Practicing Chartered Accountant or equivalent to this effect.</w:t>
            </w:r>
          </w:p>
          <w:p w14:paraId="0BA693CA" w14:textId="77777777" w:rsidR="005D6FFF" w:rsidRPr="005B74C8" w:rsidRDefault="005D6FFF" w:rsidP="005D6FFF">
            <w:pPr>
              <w:pStyle w:val="BodyText"/>
              <w:spacing w:line="300" w:lineRule="exact"/>
              <w:ind w:left="720"/>
              <w:rPr>
                <w:rFonts w:ascii="Tahoma" w:hAnsi="Tahoma" w:cs="Tahoma"/>
                <w:bCs/>
                <w:sz w:val="8"/>
                <w:szCs w:val="8"/>
              </w:rPr>
            </w:pPr>
          </w:p>
          <w:p w14:paraId="7D381B8B" w14:textId="6CE9285D" w:rsidR="005B74C8" w:rsidRPr="00391E4E" w:rsidRDefault="005D6FFF" w:rsidP="005D6FFF">
            <w:pPr>
              <w:pStyle w:val="BodyText"/>
              <w:numPr>
                <w:ilvl w:val="0"/>
                <w:numId w:val="72"/>
              </w:numPr>
              <w:tabs>
                <w:tab w:val="clear" w:pos="720"/>
              </w:tabs>
              <w:spacing w:line="300" w:lineRule="exact"/>
              <w:rPr>
                <w:bCs/>
                <w:sz w:val="22"/>
                <w:szCs w:val="22"/>
                <w:lang w:val="en-IN"/>
              </w:rPr>
            </w:pPr>
            <w:r w:rsidRPr="005B74C8">
              <w:rPr>
                <w:rFonts w:ascii="Tahoma" w:hAnsi="Tahoma" w:cs="Tahoma"/>
                <w:bCs/>
                <w:sz w:val="20"/>
              </w:rPr>
              <w:t>Above are brief instructions, while issuing aforesaid Certificate complete “Criteria to ascertain Financial capability of the Bidders” (Financial Criteria) as per clause</w:t>
            </w:r>
            <w:r>
              <w:rPr>
                <w:rFonts w:ascii="Tahoma" w:hAnsi="Tahoma" w:cs="Tahoma"/>
                <w:bCs/>
                <w:sz w:val="20"/>
                <w:lang w:val="en-US"/>
              </w:rPr>
              <w:t xml:space="preserve"> A-</w:t>
            </w:r>
            <w:r w:rsidR="007A194A">
              <w:rPr>
                <w:rFonts w:ascii="Tahoma" w:hAnsi="Tahoma" w:cs="Tahoma"/>
                <w:bCs/>
                <w:sz w:val="20"/>
                <w:lang w:val="en-US"/>
              </w:rPr>
              <w:t>1.8</w:t>
            </w:r>
            <w:r>
              <w:rPr>
                <w:rFonts w:ascii="Tahoma" w:hAnsi="Tahoma" w:cs="Tahoma"/>
                <w:bCs/>
                <w:sz w:val="20"/>
                <w:lang w:val="en-US"/>
              </w:rPr>
              <w:t>)</w:t>
            </w:r>
            <w:r w:rsidRPr="005B74C8">
              <w:rPr>
                <w:rFonts w:ascii="Tahoma" w:hAnsi="Tahoma" w:cs="Tahoma"/>
                <w:bCs/>
                <w:sz w:val="20"/>
              </w:rPr>
              <w:t xml:space="preserve"> of BEC should be complied)</w:t>
            </w:r>
          </w:p>
        </w:tc>
      </w:tr>
    </w:tbl>
    <w:p w14:paraId="5098D3B9" w14:textId="77777777" w:rsidR="005D6FFF" w:rsidRDefault="005D6FFF" w:rsidP="00472233">
      <w:pPr>
        <w:jc w:val="center"/>
        <w:rPr>
          <w:rFonts w:ascii="Tahoma" w:hAnsi="Tahoma" w:cs="Tahoma"/>
          <w:b/>
          <w:sz w:val="20"/>
          <w:szCs w:val="20"/>
        </w:rPr>
      </w:pPr>
    </w:p>
    <w:p w14:paraId="53E3142C" w14:textId="77777777" w:rsidR="00C43644" w:rsidRDefault="00C43644" w:rsidP="00472233">
      <w:pPr>
        <w:jc w:val="center"/>
        <w:rPr>
          <w:rFonts w:ascii="Tahoma" w:hAnsi="Tahoma" w:cs="Tahoma"/>
          <w:b/>
          <w:sz w:val="20"/>
          <w:szCs w:val="20"/>
        </w:rPr>
      </w:pPr>
    </w:p>
    <w:p w14:paraId="45CBC8E7" w14:textId="77777777" w:rsidR="00C43644" w:rsidRDefault="00C43644" w:rsidP="00472233">
      <w:pPr>
        <w:jc w:val="center"/>
        <w:rPr>
          <w:rFonts w:ascii="Tahoma" w:hAnsi="Tahoma" w:cs="Tahoma"/>
          <w:b/>
          <w:sz w:val="20"/>
          <w:szCs w:val="20"/>
        </w:rPr>
      </w:pPr>
    </w:p>
    <w:p w14:paraId="7CB4BE6C" w14:textId="77777777" w:rsidR="00C43644" w:rsidRDefault="00C43644" w:rsidP="00472233">
      <w:pPr>
        <w:jc w:val="center"/>
        <w:rPr>
          <w:rFonts w:ascii="Tahoma" w:hAnsi="Tahoma" w:cs="Tahoma"/>
          <w:b/>
          <w:sz w:val="20"/>
          <w:szCs w:val="20"/>
        </w:rPr>
      </w:pPr>
    </w:p>
    <w:p w14:paraId="67BE05F7" w14:textId="77777777" w:rsidR="00C43644" w:rsidRDefault="00C43644" w:rsidP="00472233">
      <w:pPr>
        <w:jc w:val="center"/>
        <w:rPr>
          <w:rFonts w:ascii="Tahoma" w:hAnsi="Tahoma" w:cs="Tahoma"/>
          <w:b/>
          <w:sz w:val="20"/>
          <w:szCs w:val="20"/>
        </w:rPr>
      </w:pPr>
    </w:p>
    <w:p w14:paraId="5DE23256" w14:textId="77777777" w:rsidR="00C43644" w:rsidRDefault="00C43644" w:rsidP="00472233">
      <w:pPr>
        <w:jc w:val="center"/>
        <w:rPr>
          <w:rFonts w:ascii="Tahoma" w:hAnsi="Tahoma" w:cs="Tahoma"/>
          <w:b/>
          <w:sz w:val="20"/>
          <w:szCs w:val="20"/>
        </w:rPr>
      </w:pPr>
    </w:p>
    <w:p w14:paraId="4B50C767" w14:textId="77777777" w:rsidR="00C43644" w:rsidRDefault="00C43644" w:rsidP="00472233">
      <w:pPr>
        <w:jc w:val="center"/>
        <w:rPr>
          <w:rFonts w:ascii="Tahoma" w:hAnsi="Tahoma" w:cs="Tahoma"/>
          <w:b/>
          <w:sz w:val="20"/>
          <w:szCs w:val="20"/>
        </w:rPr>
      </w:pPr>
    </w:p>
    <w:p w14:paraId="0B08E601" w14:textId="77777777" w:rsidR="005D6FFF" w:rsidRDefault="005D6FFF" w:rsidP="00472233">
      <w:pPr>
        <w:jc w:val="center"/>
        <w:rPr>
          <w:rFonts w:ascii="Tahoma" w:hAnsi="Tahoma" w:cs="Tahoma"/>
          <w:b/>
          <w:sz w:val="20"/>
          <w:szCs w:val="20"/>
        </w:rPr>
      </w:pPr>
    </w:p>
    <w:p w14:paraId="7D381B8D" w14:textId="4CD03CE9" w:rsidR="00472233" w:rsidRPr="003B0FBC" w:rsidRDefault="00472233" w:rsidP="00472233">
      <w:pPr>
        <w:jc w:val="center"/>
        <w:rPr>
          <w:rFonts w:ascii="Tahoma" w:hAnsi="Tahoma" w:cs="Tahoma"/>
          <w:b/>
          <w:sz w:val="20"/>
          <w:szCs w:val="20"/>
        </w:rPr>
      </w:pPr>
      <w:r w:rsidRPr="003B0FBC">
        <w:rPr>
          <w:rFonts w:ascii="Tahoma" w:hAnsi="Tahoma" w:cs="Tahoma"/>
          <w:b/>
          <w:sz w:val="20"/>
          <w:szCs w:val="20"/>
        </w:rPr>
        <w:lastRenderedPageBreak/>
        <w:t>Appendix-B-14</w:t>
      </w:r>
    </w:p>
    <w:p w14:paraId="7D381B8E" w14:textId="77777777" w:rsidR="00472233" w:rsidRPr="003B0FBC" w:rsidRDefault="00472233" w:rsidP="00472233">
      <w:pPr>
        <w:pStyle w:val="PlainText"/>
        <w:ind w:left="1080" w:hanging="1080"/>
        <w:jc w:val="center"/>
        <w:rPr>
          <w:rFonts w:ascii="Tahoma" w:hAnsi="Tahoma" w:cs="Tahoma"/>
        </w:rPr>
      </w:pPr>
    </w:p>
    <w:p w14:paraId="7D381B8F" w14:textId="77777777" w:rsidR="00472233" w:rsidRPr="003B0FBC" w:rsidRDefault="00472233" w:rsidP="00472233">
      <w:pPr>
        <w:pStyle w:val="PlainText"/>
        <w:ind w:left="1080" w:hanging="1080"/>
        <w:jc w:val="center"/>
        <w:rPr>
          <w:rFonts w:ascii="Tahoma" w:hAnsi="Tahoma" w:cs="Tahoma"/>
          <w:b/>
          <w:bCs/>
          <w:u w:val="single"/>
        </w:rPr>
      </w:pPr>
      <w:r w:rsidRPr="003B0FBC">
        <w:rPr>
          <w:rFonts w:ascii="Tahoma" w:hAnsi="Tahoma" w:cs="Tahoma"/>
          <w:b/>
        </w:rPr>
        <w:t>DECLARATION  OF  BIDDER</w:t>
      </w:r>
    </w:p>
    <w:p w14:paraId="7D381B90" w14:textId="77777777" w:rsidR="00472233" w:rsidRPr="003B0FBC" w:rsidRDefault="00472233" w:rsidP="00472233">
      <w:pPr>
        <w:pStyle w:val="PlainText"/>
        <w:ind w:left="1080" w:hanging="1080"/>
        <w:jc w:val="center"/>
        <w:rPr>
          <w:rFonts w:ascii="Tahoma" w:hAnsi="Tahoma" w:cs="Tahoma"/>
          <w:b/>
          <w:bCs/>
          <w:u w:val="single"/>
        </w:rPr>
      </w:pPr>
    </w:p>
    <w:p w14:paraId="7D381B91" w14:textId="77777777" w:rsidR="00472233" w:rsidRPr="003B0FBC" w:rsidRDefault="00472233" w:rsidP="00293C46">
      <w:pPr>
        <w:ind w:left="720"/>
        <w:jc w:val="both"/>
        <w:rPr>
          <w:rFonts w:ascii="Tahoma" w:hAnsi="Tahoma" w:cs="Tahoma"/>
          <w:sz w:val="20"/>
          <w:szCs w:val="20"/>
        </w:rPr>
      </w:pPr>
      <w:r w:rsidRPr="003B0FBC">
        <w:rPr>
          <w:rFonts w:ascii="Tahoma" w:hAnsi="Tahoma" w:cs="Tahoma"/>
          <w:sz w:val="20"/>
          <w:szCs w:val="20"/>
        </w:rPr>
        <w:t xml:space="preserve">Bidder </w:t>
      </w:r>
      <w:proofErr w:type="gramStart"/>
      <w:r w:rsidRPr="003B0FBC">
        <w:rPr>
          <w:rFonts w:ascii="Tahoma" w:hAnsi="Tahoma" w:cs="Tahoma"/>
          <w:sz w:val="20"/>
          <w:szCs w:val="20"/>
        </w:rPr>
        <w:t>hereby  submit</w:t>
      </w:r>
      <w:proofErr w:type="gramEnd"/>
      <w:r w:rsidRPr="003B0FBC">
        <w:rPr>
          <w:rFonts w:ascii="Tahoma" w:hAnsi="Tahoma" w:cs="Tahoma"/>
          <w:sz w:val="20"/>
          <w:szCs w:val="20"/>
        </w:rPr>
        <w:t xml:space="preserve">  declaration to the effect that neither the bidder themselves, </w:t>
      </w:r>
      <w:r w:rsidR="00293C46">
        <w:rPr>
          <w:rFonts w:ascii="Tahoma" w:hAnsi="Tahoma" w:cs="Tahoma"/>
          <w:sz w:val="20"/>
          <w:szCs w:val="20"/>
        </w:rPr>
        <w:t xml:space="preserve">nor any </w:t>
      </w:r>
      <w:proofErr w:type="gramStart"/>
      <w:r w:rsidR="00293C46">
        <w:rPr>
          <w:rFonts w:ascii="Tahoma" w:hAnsi="Tahoma" w:cs="Tahoma"/>
          <w:sz w:val="20"/>
          <w:szCs w:val="20"/>
        </w:rPr>
        <w:t>of  its</w:t>
      </w:r>
      <w:proofErr w:type="gramEnd"/>
      <w:r w:rsidR="00293C46">
        <w:rPr>
          <w:rFonts w:ascii="Tahoma" w:hAnsi="Tahoma" w:cs="Tahoma"/>
          <w:sz w:val="20"/>
          <w:szCs w:val="20"/>
        </w:rPr>
        <w:t xml:space="preserve"> allied concerns</w:t>
      </w:r>
      <w:r w:rsidRPr="003B0FBC">
        <w:rPr>
          <w:rFonts w:ascii="Tahoma" w:hAnsi="Tahoma" w:cs="Tahoma"/>
          <w:sz w:val="20"/>
          <w:szCs w:val="20"/>
        </w:rPr>
        <w:t xml:space="preserve">, partners or </w:t>
      </w:r>
      <w:proofErr w:type="gramStart"/>
      <w:r w:rsidRPr="003B0FBC">
        <w:rPr>
          <w:rFonts w:ascii="Tahoma" w:hAnsi="Tahoma" w:cs="Tahoma"/>
          <w:sz w:val="20"/>
          <w:szCs w:val="20"/>
        </w:rPr>
        <w:t>associates  or</w:t>
      </w:r>
      <w:proofErr w:type="gramEnd"/>
      <w:r w:rsidRPr="003B0FBC">
        <w:rPr>
          <w:rFonts w:ascii="Tahoma" w:hAnsi="Tahoma" w:cs="Tahoma"/>
          <w:sz w:val="20"/>
          <w:szCs w:val="20"/>
        </w:rPr>
        <w:t xml:space="preserve"> directors or proprietors involved in any </w:t>
      </w:r>
      <w:proofErr w:type="gramStart"/>
      <w:r w:rsidRPr="003B0FBC">
        <w:rPr>
          <w:rFonts w:ascii="Tahoma" w:hAnsi="Tahoma" w:cs="Tahoma"/>
          <w:sz w:val="20"/>
          <w:szCs w:val="20"/>
        </w:rPr>
        <w:t>capacity ,</w:t>
      </w:r>
      <w:proofErr w:type="gramEnd"/>
      <w:r w:rsidRPr="003B0FBC">
        <w:rPr>
          <w:rFonts w:ascii="Tahoma" w:hAnsi="Tahoma" w:cs="Tahoma"/>
          <w:sz w:val="20"/>
          <w:szCs w:val="20"/>
        </w:rPr>
        <w:t xml:space="preserve"> are currently serving any banning orders issued by ONGC debarring them from carrying on business dealing   with ONGC. </w:t>
      </w:r>
    </w:p>
    <w:p w14:paraId="7D381B92" w14:textId="77777777" w:rsidR="00472233" w:rsidRPr="003B0FBC" w:rsidRDefault="00472233" w:rsidP="00472233">
      <w:pPr>
        <w:pStyle w:val="PlainText"/>
        <w:ind w:left="1080" w:hanging="1080"/>
        <w:jc w:val="center"/>
        <w:rPr>
          <w:rFonts w:ascii="Tahoma" w:hAnsi="Tahoma" w:cs="Tahoma"/>
          <w:b/>
          <w:bCs/>
          <w:u w:val="single"/>
        </w:rPr>
      </w:pPr>
    </w:p>
    <w:p w14:paraId="7D381B93" w14:textId="77777777" w:rsidR="00472233" w:rsidRPr="003B0FBC" w:rsidRDefault="00472233" w:rsidP="00472233">
      <w:pPr>
        <w:pStyle w:val="PlainText"/>
        <w:ind w:left="1080" w:hanging="1080"/>
        <w:jc w:val="center"/>
        <w:rPr>
          <w:rFonts w:ascii="Tahoma" w:hAnsi="Tahoma" w:cs="Tahoma"/>
          <w:b/>
          <w:bCs/>
          <w:u w:val="single"/>
        </w:rPr>
      </w:pPr>
    </w:p>
    <w:p w14:paraId="7D381B94" w14:textId="77777777" w:rsidR="00472233" w:rsidRPr="003B0FBC" w:rsidRDefault="00472233" w:rsidP="00472233">
      <w:pPr>
        <w:jc w:val="center"/>
        <w:rPr>
          <w:rFonts w:ascii="Tahoma" w:hAnsi="Tahoma" w:cs="Tahoma"/>
          <w:sz w:val="20"/>
          <w:szCs w:val="20"/>
        </w:rPr>
      </w:pPr>
      <w:r w:rsidRPr="003B0FBC">
        <w:rPr>
          <w:rFonts w:ascii="Tahoma" w:hAnsi="Tahoma" w:cs="Tahoma"/>
          <w:sz w:val="20"/>
          <w:szCs w:val="20"/>
        </w:rPr>
        <w:t xml:space="preserve">                                                                  Signature of </w:t>
      </w:r>
      <w:proofErr w:type="spellStart"/>
      <w:r w:rsidRPr="003B0FBC">
        <w:rPr>
          <w:rFonts w:ascii="Tahoma" w:hAnsi="Tahoma" w:cs="Tahoma"/>
          <w:sz w:val="20"/>
          <w:szCs w:val="20"/>
        </w:rPr>
        <w:t>Authorised</w:t>
      </w:r>
      <w:proofErr w:type="spellEnd"/>
      <w:r w:rsidRPr="003B0FBC">
        <w:rPr>
          <w:rFonts w:ascii="Tahoma" w:hAnsi="Tahoma" w:cs="Tahoma"/>
          <w:sz w:val="20"/>
          <w:szCs w:val="20"/>
        </w:rPr>
        <w:t xml:space="preserve"> Signatory </w:t>
      </w:r>
    </w:p>
    <w:p w14:paraId="7D381B95" w14:textId="77777777" w:rsidR="00472233" w:rsidRPr="003B0FBC" w:rsidRDefault="00472233" w:rsidP="00472233">
      <w:pPr>
        <w:jc w:val="center"/>
        <w:rPr>
          <w:rFonts w:ascii="Tahoma" w:hAnsi="Tahoma" w:cs="Tahoma"/>
          <w:sz w:val="20"/>
          <w:szCs w:val="20"/>
        </w:rPr>
      </w:pP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p>
    <w:p w14:paraId="7D381B96" w14:textId="77777777" w:rsidR="00472233" w:rsidRPr="003B0FBC" w:rsidRDefault="00472233" w:rsidP="00472233">
      <w:pPr>
        <w:ind w:left="1440" w:firstLine="720"/>
        <w:jc w:val="center"/>
        <w:rPr>
          <w:rFonts w:ascii="Tahoma" w:hAnsi="Tahoma" w:cs="Tahoma"/>
          <w:sz w:val="20"/>
          <w:szCs w:val="20"/>
        </w:rPr>
      </w:pPr>
      <w:r w:rsidRPr="003B0FBC">
        <w:rPr>
          <w:rFonts w:ascii="Tahoma" w:hAnsi="Tahoma" w:cs="Tahoma"/>
          <w:sz w:val="20"/>
          <w:szCs w:val="20"/>
        </w:rPr>
        <w:t xml:space="preserve">(Name) </w:t>
      </w:r>
      <w:r w:rsidRPr="003B0FBC">
        <w:rPr>
          <w:rFonts w:ascii="Tahoma" w:hAnsi="Tahoma" w:cs="Tahoma"/>
          <w:sz w:val="20"/>
          <w:szCs w:val="20"/>
        </w:rPr>
        <w:fldChar w:fldCharType="begin">
          <w:ffData>
            <w:name w:val="Text793"/>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B97" w14:textId="77777777" w:rsidR="00472233" w:rsidRPr="003B0FBC" w:rsidRDefault="00472233" w:rsidP="00472233">
      <w:pPr>
        <w:ind w:left="2160" w:firstLine="720"/>
        <w:jc w:val="center"/>
        <w:rPr>
          <w:rFonts w:ascii="Tahoma" w:hAnsi="Tahoma" w:cs="Tahoma"/>
          <w:sz w:val="20"/>
          <w:szCs w:val="20"/>
        </w:rPr>
      </w:pPr>
      <w:r w:rsidRPr="003B0FBC">
        <w:rPr>
          <w:rFonts w:ascii="Tahoma" w:hAnsi="Tahoma" w:cs="Tahoma"/>
          <w:sz w:val="20"/>
          <w:szCs w:val="20"/>
        </w:rPr>
        <w:t xml:space="preserve"> Seal of the Bidder</w:t>
      </w:r>
    </w:p>
    <w:p w14:paraId="7D381B98" w14:textId="77777777" w:rsidR="00472233" w:rsidRPr="003B0FBC" w:rsidRDefault="00472233" w:rsidP="00472233">
      <w:pPr>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p>
    <w:p w14:paraId="7D381B99" w14:textId="77777777" w:rsidR="00472233" w:rsidRPr="003B0FBC" w:rsidRDefault="00472233" w:rsidP="00472233">
      <w:pPr>
        <w:ind w:left="720"/>
        <w:jc w:val="both"/>
        <w:rPr>
          <w:rFonts w:ascii="Tahoma" w:hAnsi="Tahoma" w:cs="Tahoma"/>
          <w:sz w:val="20"/>
          <w:szCs w:val="20"/>
        </w:rPr>
      </w:pPr>
      <w:r w:rsidRPr="003B0FBC">
        <w:rPr>
          <w:rFonts w:ascii="Tahoma" w:hAnsi="Tahoma" w:cs="Tahoma"/>
          <w:sz w:val="20"/>
          <w:szCs w:val="20"/>
        </w:rPr>
        <w:t xml:space="preserve">Place: </w:t>
      </w:r>
      <w:r w:rsidRPr="003B0FBC">
        <w:rPr>
          <w:rFonts w:ascii="Tahoma" w:hAnsi="Tahoma" w:cs="Tahoma"/>
          <w:sz w:val="20"/>
          <w:szCs w:val="20"/>
        </w:rPr>
        <w:fldChar w:fldCharType="begin">
          <w:ffData>
            <w:name w:val="Text213"/>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B9A" w14:textId="77777777" w:rsidR="00472233" w:rsidRPr="003B0FBC" w:rsidRDefault="00472233" w:rsidP="00472233">
      <w:pPr>
        <w:ind w:left="720"/>
        <w:jc w:val="both"/>
        <w:rPr>
          <w:rFonts w:ascii="Tahoma" w:hAnsi="Tahoma" w:cs="Tahoma"/>
          <w:sz w:val="20"/>
          <w:szCs w:val="20"/>
        </w:rPr>
      </w:pPr>
    </w:p>
    <w:p w14:paraId="7D381B9B" w14:textId="77777777" w:rsidR="00472233" w:rsidRPr="003B0FBC" w:rsidRDefault="00472233" w:rsidP="00472233">
      <w:pPr>
        <w:ind w:left="720"/>
        <w:jc w:val="both"/>
        <w:rPr>
          <w:rFonts w:ascii="Tahoma" w:hAnsi="Tahoma" w:cs="Tahoma"/>
          <w:sz w:val="20"/>
          <w:szCs w:val="20"/>
        </w:rPr>
      </w:pPr>
      <w:r w:rsidRPr="003B0FBC">
        <w:rPr>
          <w:rFonts w:ascii="Tahoma" w:hAnsi="Tahoma" w:cs="Tahoma"/>
          <w:sz w:val="20"/>
          <w:szCs w:val="20"/>
        </w:rPr>
        <w:t xml:space="preserve">Date: </w:t>
      </w:r>
      <w:r w:rsidRPr="003B0FBC">
        <w:rPr>
          <w:rFonts w:ascii="Tahoma" w:hAnsi="Tahoma" w:cs="Tahoma"/>
          <w:sz w:val="20"/>
          <w:szCs w:val="20"/>
        </w:rPr>
        <w:fldChar w:fldCharType="begin">
          <w:ffData>
            <w:name w:val="Text214"/>
            <w:enabled/>
            <w:calcOnExit w:val="0"/>
            <w:textInput/>
          </w:ffData>
        </w:fldChar>
      </w:r>
      <w:r w:rsidRPr="003B0FBC">
        <w:rPr>
          <w:rFonts w:ascii="Tahoma" w:hAnsi="Tahoma" w:cs="Tahoma"/>
          <w:sz w:val="20"/>
          <w:szCs w:val="20"/>
        </w:rPr>
        <w:instrText xml:space="preserve"> FORMTEXT </w:instrText>
      </w:r>
      <w:r w:rsidRPr="003B0FBC">
        <w:rPr>
          <w:rFonts w:ascii="Tahoma" w:hAnsi="Tahoma" w:cs="Tahoma"/>
          <w:sz w:val="20"/>
          <w:szCs w:val="20"/>
        </w:rPr>
      </w:r>
      <w:r w:rsidRPr="003B0FBC">
        <w:rPr>
          <w:rFonts w:ascii="Tahoma" w:hAnsi="Tahoma" w:cs="Tahoma"/>
          <w:sz w:val="20"/>
          <w:szCs w:val="20"/>
        </w:rPr>
        <w:fldChar w:fldCharType="separate"/>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noProof/>
          <w:sz w:val="20"/>
          <w:szCs w:val="20"/>
        </w:rPr>
        <w:t> </w:t>
      </w:r>
      <w:r w:rsidRPr="003B0FBC">
        <w:rPr>
          <w:rFonts w:ascii="Tahoma" w:hAnsi="Tahoma" w:cs="Tahoma"/>
          <w:sz w:val="20"/>
          <w:szCs w:val="20"/>
        </w:rPr>
        <w:fldChar w:fldCharType="end"/>
      </w:r>
    </w:p>
    <w:p w14:paraId="7D381B9C" w14:textId="77777777" w:rsidR="00472233" w:rsidRPr="003B0FBC" w:rsidRDefault="00472233" w:rsidP="00472233">
      <w:pPr>
        <w:pStyle w:val="PlainText"/>
        <w:ind w:left="1080" w:hanging="1080"/>
        <w:jc w:val="center"/>
        <w:rPr>
          <w:rFonts w:ascii="Tahoma" w:hAnsi="Tahoma" w:cs="Tahoma"/>
          <w:b/>
          <w:bCs/>
          <w:u w:val="single"/>
        </w:rPr>
      </w:pPr>
    </w:p>
    <w:p w14:paraId="7D381B9D" w14:textId="77777777" w:rsidR="00472233" w:rsidRPr="003B0FBC" w:rsidRDefault="00472233" w:rsidP="00472233">
      <w:pPr>
        <w:pStyle w:val="PlainText"/>
        <w:ind w:left="1080" w:hanging="1080"/>
        <w:jc w:val="center"/>
        <w:rPr>
          <w:rFonts w:ascii="Tahoma" w:hAnsi="Tahoma" w:cs="Tahoma"/>
          <w:b/>
          <w:bCs/>
          <w:u w:val="single"/>
        </w:rPr>
      </w:pPr>
    </w:p>
    <w:p w14:paraId="7D381B9E" w14:textId="77777777" w:rsidR="00472233" w:rsidRPr="003B0FBC" w:rsidRDefault="00472233" w:rsidP="00472233">
      <w:pPr>
        <w:ind w:left="720" w:hanging="720"/>
        <w:rPr>
          <w:rFonts w:ascii="Tahoma" w:hAnsi="Tahoma" w:cs="Tahoma"/>
          <w:sz w:val="20"/>
          <w:szCs w:val="20"/>
        </w:rPr>
      </w:pPr>
    </w:p>
    <w:p w14:paraId="7D381B9F" w14:textId="77777777" w:rsidR="00472233" w:rsidRPr="003B0FBC" w:rsidRDefault="00472233" w:rsidP="00472233">
      <w:pPr>
        <w:ind w:left="720" w:hanging="720"/>
        <w:rPr>
          <w:rFonts w:ascii="Tahoma" w:hAnsi="Tahoma" w:cs="Tahoma"/>
          <w:sz w:val="20"/>
          <w:szCs w:val="20"/>
        </w:rPr>
      </w:pPr>
    </w:p>
    <w:p w14:paraId="7D381BA0" w14:textId="77777777" w:rsidR="00472233" w:rsidRPr="003B0FBC" w:rsidRDefault="00472233" w:rsidP="00472233">
      <w:pPr>
        <w:ind w:left="720" w:hanging="720"/>
        <w:rPr>
          <w:rFonts w:ascii="Tahoma" w:hAnsi="Tahoma" w:cs="Tahoma"/>
          <w:sz w:val="20"/>
          <w:szCs w:val="20"/>
        </w:rPr>
      </w:pPr>
    </w:p>
    <w:p w14:paraId="7D381BA1" w14:textId="77777777" w:rsidR="00472233" w:rsidRPr="003B0FBC" w:rsidRDefault="00472233" w:rsidP="00472233">
      <w:pPr>
        <w:ind w:left="720" w:hanging="720"/>
        <w:rPr>
          <w:rFonts w:ascii="Tahoma" w:hAnsi="Tahoma" w:cs="Tahoma"/>
          <w:sz w:val="20"/>
          <w:szCs w:val="20"/>
        </w:rPr>
      </w:pPr>
    </w:p>
    <w:p w14:paraId="7D381BA2" w14:textId="77777777" w:rsidR="00472233" w:rsidRPr="003B0FBC" w:rsidRDefault="00472233" w:rsidP="00472233">
      <w:pPr>
        <w:ind w:left="720" w:hanging="720"/>
        <w:rPr>
          <w:rFonts w:ascii="Tahoma" w:hAnsi="Tahoma" w:cs="Tahoma"/>
          <w:sz w:val="20"/>
          <w:szCs w:val="20"/>
        </w:rPr>
      </w:pPr>
    </w:p>
    <w:p w14:paraId="7D381BA3" w14:textId="77777777" w:rsidR="00472233" w:rsidRPr="003B0FBC" w:rsidRDefault="00472233" w:rsidP="00472233">
      <w:pPr>
        <w:ind w:left="720" w:hanging="720"/>
        <w:rPr>
          <w:rFonts w:ascii="Tahoma" w:hAnsi="Tahoma" w:cs="Tahoma"/>
          <w:sz w:val="20"/>
          <w:szCs w:val="20"/>
        </w:rPr>
      </w:pPr>
    </w:p>
    <w:p w14:paraId="7D381BA4" w14:textId="77777777" w:rsidR="00472233" w:rsidRPr="003B0FBC" w:rsidRDefault="00472233" w:rsidP="00472233">
      <w:pPr>
        <w:ind w:left="720" w:hanging="720"/>
        <w:rPr>
          <w:rFonts w:ascii="Tahoma" w:hAnsi="Tahoma" w:cs="Tahoma"/>
          <w:sz w:val="20"/>
          <w:szCs w:val="20"/>
        </w:rPr>
      </w:pPr>
    </w:p>
    <w:p w14:paraId="7D381BA5" w14:textId="77777777" w:rsidR="00472233" w:rsidRPr="003B0FBC" w:rsidRDefault="00472233" w:rsidP="00472233">
      <w:pPr>
        <w:ind w:left="720" w:hanging="720"/>
        <w:rPr>
          <w:rFonts w:ascii="Tahoma" w:hAnsi="Tahoma" w:cs="Tahoma"/>
          <w:sz w:val="20"/>
          <w:szCs w:val="20"/>
        </w:rPr>
      </w:pPr>
    </w:p>
    <w:p w14:paraId="7D381BA6" w14:textId="77777777" w:rsidR="00472233" w:rsidRPr="003B0FBC" w:rsidRDefault="00472233" w:rsidP="00472233">
      <w:pPr>
        <w:ind w:left="720" w:hanging="720"/>
        <w:rPr>
          <w:rFonts w:ascii="Tahoma" w:hAnsi="Tahoma" w:cs="Tahoma"/>
          <w:sz w:val="20"/>
          <w:szCs w:val="20"/>
        </w:rPr>
      </w:pPr>
    </w:p>
    <w:p w14:paraId="7D381BA7" w14:textId="77777777" w:rsidR="00472233" w:rsidRPr="003B0FBC" w:rsidRDefault="00472233" w:rsidP="00472233">
      <w:pPr>
        <w:ind w:left="720" w:hanging="720"/>
        <w:rPr>
          <w:rFonts w:ascii="Tahoma" w:hAnsi="Tahoma" w:cs="Tahoma"/>
          <w:sz w:val="20"/>
          <w:szCs w:val="20"/>
        </w:rPr>
      </w:pPr>
    </w:p>
    <w:p w14:paraId="7D381BA8" w14:textId="77777777" w:rsidR="00472233" w:rsidRPr="003B0FBC" w:rsidRDefault="00472233" w:rsidP="00472233">
      <w:pPr>
        <w:ind w:left="720" w:hanging="720"/>
        <w:rPr>
          <w:rFonts w:ascii="Tahoma" w:hAnsi="Tahoma" w:cs="Tahoma"/>
          <w:sz w:val="20"/>
          <w:szCs w:val="20"/>
        </w:rPr>
      </w:pPr>
    </w:p>
    <w:p w14:paraId="7D381BA9" w14:textId="77777777" w:rsidR="00472233" w:rsidRPr="003B0FBC" w:rsidRDefault="00472233" w:rsidP="00472233">
      <w:pPr>
        <w:ind w:left="720" w:hanging="720"/>
        <w:rPr>
          <w:rFonts w:ascii="Tahoma" w:hAnsi="Tahoma" w:cs="Tahoma"/>
          <w:sz w:val="20"/>
          <w:szCs w:val="20"/>
        </w:rPr>
      </w:pPr>
    </w:p>
    <w:p w14:paraId="7D381BAA" w14:textId="77777777" w:rsidR="00472233" w:rsidRPr="003B0FBC" w:rsidRDefault="00472233" w:rsidP="00472233">
      <w:pPr>
        <w:ind w:left="720" w:hanging="720"/>
        <w:rPr>
          <w:rFonts w:ascii="Tahoma" w:hAnsi="Tahoma" w:cs="Tahoma"/>
          <w:sz w:val="20"/>
          <w:szCs w:val="20"/>
        </w:rPr>
      </w:pPr>
    </w:p>
    <w:p w14:paraId="7D381BAB" w14:textId="77777777" w:rsidR="00472233" w:rsidRPr="003B0FBC" w:rsidRDefault="00472233" w:rsidP="00472233">
      <w:pPr>
        <w:ind w:left="720" w:hanging="720"/>
        <w:rPr>
          <w:rFonts w:ascii="Tahoma" w:hAnsi="Tahoma" w:cs="Tahoma"/>
          <w:sz w:val="20"/>
          <w:szCs w:val="20"/>
        </w:rPr>
      </w:pPr>
    </w:p>
    <w:p w14:paraId="7D381BAC" w14:textId="77777777" w:rsidR="00472233" w:rsidRPr="003B0FBC" w:rsidRDefault="00472233" w:rsidP="00472233">
      <w:pPr>
        <w:ind w:left="720" w:hanging="720"/>
        <w:rPr>
          <w:rFonts w:ascii="Tahoma" w:hAnsi="Tahoma" w:cs="Tahoma"/>
          <w:sz w:val="20"/>
          <w:szCs w:val="20"/>
        </w:rPr>
      </w:pPr>
    </w:p>
    <w:p w14:paraId="7D381BAD" w14:textId="77777777" w:rsidR="00472233" w:rsidRPr="003B0FBC" w:rsidRDefault="00472233" w:rsidP="00472233">
      <w:pPr>
        <w:ind w:left="720" w:hanging="720"/>
        <w:rPr>
          <w:rFonts w:ascii="Tahoma" w:hAnsi="Tahoma" w:cs="Tahoma"/>
          <w:sz w:val="20"/>
          <w:szCs w:val="20"/>
        </w:rPr>
      </w:pPr>
    </w:p>
    <w:p w14:paraId="7D381BAE" w14:textId="77777777" w:rsidR="00472233" w:rsidRPr="003B0FBC" w:rsidRDefault="00472233" w:rsidP="00472233">
      <w:pPr>
        <w:ind w:left="720" w:hanging="720"/>
        <w:rPr>
          <w:rFonts w:ascii="Tahoma" w:hAnsi="Tahoma" w:cs="Tahoma"/>
          <w:sz w:val="20"/>
          <w:szCs w:val="20"/>
        </w:rPr>
      </w:pPr>
    </w:p>
    <w:p w14:paraId="7D381BAF" w14:textId="77777777" w:rsidR="00472233" w:rsidRPr="003B0FBC" w:rsidRDefault="00472233" w:rsidP="00472233">
      <w:pPr>
        <w:ind w:left="720" w:hanging="720"/>
        <w:rPr>
          <w:rFonts w:ascii="Tahoma" w:hAnsi="Tahoma" w:cs="Tahoma"/>
          <w:sz w:val="20"/>
          <w:szCs w:val="20"/>
        </w:rPr>
      </w:pPr>
    </w:p>
    <w:p w14:paraId="7D381BB0" w14:textId="77777777" w:rsidR="00472233" w:rsidRPr="003B0FBC" w:rsidRDefault="00472233" w:rsidP="00472233">
      <w:pPr>
        <w:ind w:left="720" w:hanging="720"/>
        <w:rPr>
          <w:rFonts w:ascii="Tahoma" w:hAnsi="Tahoma" w:cs="Tahoma"/>
          <w:sz w:val="20"/>
          <w:szCs w:val="20"/>
        </w:rPr>
      </w:pPr>
    </w:p>
    <w:p w14:paraId="7D381BB1" w14:textId="77777777" w:rsidR="00472233" w:rsidRPr="003B0FBC" w:rsidRDefault="00472233" w:rsidP="00472233">
      <w:pPr>
        <w:ind w:left="720" w:hanging="720"/>
        <w:rPr>
          <w:rFonts w:ascii="Tahoma" w:hAnsi="Tahoma" w:cs="Tahoma"/>
          <w:sz w:val="20"/>
          <w:szCs w:val="20"/>
        </w:rPr>
      </w:pPr>
    </w:p>
    <w:p w14:paraId="7D381BB2" w14:textId="77777777" w:rsidR="00472233" w:rsidRPr="003B0FBC" w:rsidRDefault="00472233" w:rsidP="00472233">
      <w:pPr>
        <w:ind w:left="720" w:hanging="720"/>
        <w:rPr>
          <w:rFonts w:ascii="Tahoma" w:hAnsi="Tahoma" w:cs="Tahoma"/>
          <w:sz w:val="20"/>
          <w:szCs w:val="20"/>
        </w:rPr>
      </w:pPr>
    </w:p>
    <w:p w14:paraId="7D381BB3" w14:textId="77777777" w:rsidR="00472233" w:rsidRPr="003B0FBC" w:rsidRDefault="00472233" w:rsidP="00472233">
      <w:pPr>
        <w:ind w:left="720" w:hanging="720"/>
        <w:rPr>
          <w:rFonts w:ascii="Tahoma" w:hAnsi="Tahoma" w:cs="Tahoma"/>
          <w:sz w:val="20"/>
          <w:szCs w:val="20"/>
        </w:rPr>
      </w:pPr>
    </w:p>
    <w:p w14:paraId="7D381BB4" w14:textId="77777777" w:rsidR="004F3BF5" w:rsidRPr="003B0FBC" w:rsidRDefault="004F3BF5" w:rsidP="00472233">
      <w:pPr>
        <w:ind w:left="720" w:hanging="720"/>
        <w:rPr>
          <w:rFonts w:ascii="Tahoma" w:hAnsi="Tahoma" w:cs="Tahoma"/>
          <w:sz w:val="20"/>
          <w:szCs w:val="20"/>
        </w:rPr>
      </w:pPr>
    </w:p>
    <w:p w14:paraId="7D381BB5" w14:textId="77777777" w:rsidR="004F3BF5" w:rsidRPr="003B0FBC" w:rsidRDefault="004F3BF5" w:rsidP="00472233">
      <w:pPr>
        <w:ind w:left="720" w:hanging="720"/>
        <w:rPr>
          <w:rFonts w:ascii="Tahoma" w:hAnsi="Tahoma" w:cs="Tahoma"/>
          <w:sz w:val="20"/>
          <w:szCs w:val="20"/>
        </w:rPr>
      </w:pPr>
    </w:p>
    <w:p w14:paraId="7D381BB6" w14:textId="77777777" w:rsidR="004F3BF5" w:rsidRPr="003B0FBC" w:rsidRDefault="004F3BF5" w:rsidP="00472233">
      <w:pPr>
        <w:ind w:left="720" w:hanging="720"/>
        <w:rPr>
          <w:rFonts w:ascii="Tahoma" w:hAnsi="Tahoma" w:cs="Tahoma"/>
          <w:sz w:val="20"/>
          <w:szCs w:val="20"/>
        </w:rPr>
      </w:pPr>
    </w:p>
    <w:p w14:paraId="7D381BB7" w14:textId="77777777" w:rsidR="004F3BF5" w:rsidRPr="003B0FBC" w:rsidRDefault="004F3BF5" w:rsidP="00472233">
      <w:pPr>
        <w:ind w:left="720" w:hanging="720"/>
        <w:rPr>
          <w:rFonts w:ascii="Tahoma" w:hAnsi="Tahoma" w:cs="Tahoma"/>
          <w:sz w:val="20"/>
          <w:szCs w:val="20"/>
        </w:rPr>
      </w:pPr>
    </w:p>
    <w:p w14:paraId="7D381BB8" w14:textId="77777777" w:rsidR="00472233" w:rsidRPr="003B0FBC" w:rsidRDefault="00472233" w:rsidP="00472233">
      <w:pPr>
        <w:ind w:left="720" w:hanging="720"/>
        <w:rPr>
          <w:rFonts w:ascii="Tahoma" w:hAnsi="Tahoma" w:cs="Tahoma"/>
          <w:sz w:val="20"/>
          <w:szCs w:val="20"/>
        </w:rPr>
      </w:pPr>
    </w:p>
    <w:p w14:paraId="7D381BB9" w14:textId="77777777" w:rsidR="00264D89" w:rsidRDefault="00264D89">
      <w:pPr>
        <w:rPr>
          <w:rFonts w:ascii="Tahoma" w:hAnsi="Tahoma" w:cs="Tahoma"/>
          <w:b/>
          <w:sz w:val="20"/>
          <w:szCs w:val="20"/>
        </w:rPr>
      </w:pPr>
      <w:r>
        <w:rPr>
          <w:rFonts w:ascii="Tahoma" w:hAnsi="Tahoma" w:cs="Tahoma"/>
          <w:b/>
          <w:sz w:val="20"/>
          <w:szCs w:val="20"/>
        </w:rPr>
        <w:br w:type="page"/>
      </w:r>
    </w:p>
    <w:p w14:paraId="7D381BBA" w14:textId="77777777" w:rsidR="00472233" w:rsidRPr="003B0FBC" w:rsidRDefault="00472233" w:rsidP="00472233">
      <w:pPr>
        <w:jc w:val="center"/>
        <w:rPr>
          <w:rFonts w:ascii="Tahoma" w:hAnsi="Tahoma" w:cs="Tahoma"/>
          <w:b/>
          <w:sz w:val="20"/>
          <w:szCs w:val="20"/>
        </w:rPr>
      </w:pPr>
      <w:r w:rsidRPr="003B0FBC">
        <w:rPr>
          <w:rFonts w:ascii="Tahoma" w:hAnsi="Tahoma" w:cs="Tahoma"/>
          <w:b/>
          <w:sz w:val="20"/>
          <w:szCs w:val="20"/>
        </w:rPr>
        <w:lastRenderedPageBreak/>
        <w:t>Appendix B-15</w:t>
      </w:r>
    </w:p>
    <w:p w14:paraId="7D381BBB" w14:textId="77777777" w:rsidR="00472233" w:rsidRPr="003B0FBC" w:rsidRDefault="00472233" w:rsidP="00472233">
      <w:pPr>
        <w:jc w:val="center"/>
        <w:rPr>
          <w:rFonts w:ascii="Tahoma" w:hAnsi="Tahoma" w:cs="Tahoma"/>
          <w:b/>
          <w:bCs/>
          <w:sz w:val="20"/>
          <w:szCs w:val="20"/>
        </w:rPr>
      </w:pPr>
      <w:r w:rsidRPr="003B0FBC">
        <w:rPr>
          <w:rFonts w:ascii="Tahoma" w:hAnsi="Tahoma" w:cs="Tahoma"/>
          <w:b/>
          <w:bCs/>
          <w:sz w:val="20"/>
          <w:szCs w:val="20"/>
        </w:rPr>
        <w:t>PROFORMA FOR BANK GUARANTEE TO BE SUBMITTED TOWARDS LIQUIDATED DAMAGES</w:t>
      </w:r>
    </w:p>
    <w:p w14:paraId="7D381BBC" w14:textId="77777777" w:rsidR="00472233" w:rsidRPr="003B0FBC" w:rsidRDefault="00472233" w:rsidP="00472233">
      <w:pPr>
        <w:autoSpaceDE w:val="0"/>
        <w:autoSpaceDN w:val="0"/>
        <w:adjustRightInd w:val="0"/>
        <w:ind w:left="720"/>
        <w:jc w:val="center"/>
        <w:rPr>
          <w:rFonts w:ascii="Tahoma" w:hAnsi="Tahoma" w:cs="Tahoma"/>
          <w:b/>
          <w:bCs/>
          <w:sz w:val="20"/>
          <w:szCs w:val="20"/>
          <w:u w:val="single"/>
          <w:lang w:bidi="hi-IN"/>
        </w:rPr>
      </w:pPr>
      <w:r w:rsidRPr="003B0FBC">
        <w:rPr>
          <w:rFonts w:ascii="Tahoma" w:hAnsi="Tahoma" w:cs="Tahoma"/>
          <w:b/>
          <w:bCs/>
          <w:sz w:val="20"/>
          <w:szCs w:val="20"/>
          <w:u w:val="single"/>
          <w:lang w:bidi="hi-IN"/>
        </w:rPr>
        <w:t>(Not applicable in case of NEFT/RTGS/Electronic fund transfer to designated account of ONGC)</w:t>
      </w:r>
    </w:p>
    <w:p w14:paraId="7D381BBD" w14:textId="77777777" w:rsidR="00472233" w:rsidRPr="003B0FBC" w:rsidRDefault="00472233" w:rsidP="00472233">
      <w:pPr>
        <w:jc w:val="center"/>
        <w:rPr>
          <w:rFonts w:ascii="Tahoma" w:hAnsi="Tahoma" w:cs="Tahoma"/>
          <w:b/>
          <w:bCs/>
          <w:sz w:val="20"/>
          <w:szCs w:val="20"/>
        </w:rPr>
      </w:pPr>
    </w:p>
    <w:p w14:paraId="7D381BBE" w14:textId="77777777" w:rsidR="00472233" w:rsidRPr="003B0FBC" w:rsidRDefault="00472233" w:rsidP="00472233">
      <w:pPr>
        <w:jc w:val="center"/>
        <w:rPr>
          <w:rFonts w:ascii="Tahoma" w:hAnsi="Tahoma" w:cs="Tahoma"/>
          <w:b/>
          <w:bCs/>
          <w:sz w:val="20"/>
          <w:szCs w:val="20"/>
        </w:rPr>
      </w:pPr>
    </w:p>
    <w:p w14:paraId="7D381BBF"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REF NO._________ BANK GUARANTEE NO. _____________ DATED __________</w:t>
      </w:r>
    </w:p>
    <w:p w14:paraId="7D381BC0"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To,</w:t>
      </w:r>
    </w:p>
    <w:p w14:paraId="7D381BC1"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Oil and Natural Gas Corporation Limited</w:t>
      </w:r>
    </w:p>
    <w:p w14:paraId="7D381BC2"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 </w:t>
      </w:r>
    </w:p>
    <w:p w14:paraId="7D381BC3"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-------------------------------(indicate address of the Work </w:t>
      </w:r>
      <w:proofErr w:type="spellStart"/>
      <w:r w:rsidRPr="003B0FBC">
        <w:rPr>
          <w:rFonts w:ascii="Tahoma" w:hAnsi="Tahoma" w:cs="Tahoma"/>
          <w:sz w:val="20"/>
          <w:szCs w:val="20"/>
        </w:rPr>
        <w:t>centre</w:t>
      </w:r>
      <w:proofErr w:type="spellEnd"/>
      <w:r w:rsidRPr="003B0FBC">
        <w:rPr>
          <w:rFonts w:ascii="Tahoma" w:hAnsi="Tahoma" w:cs="Tahoma"/>
          <w:sz w:val="20"/>
          <w:szCs w:val="20"/>
        </w:rPr>
        <w:t>)</w:t>
      </w:r>
    </w:p>
    <w:p w14:paraId="7D381BC4" w14:textId="77777777" w:rsidR="00472233" w:rsidRPr="003B0FBC" w:rsidRDefault="00472233" w:rsidP="00472233">
      <w:pPr>
        <w:tabs>
          <w:tab w:val="left" w:pos="720"/>
        </w:tabs>
        <w:ind w:left="1440" w:hanging="1440"/>
        <w:jc w:val="both"/>
        <w:rPr>
          <w:rFonts w:ascii="Tahoma" w:hAnsi="Tahoma" w:cs="Tahoma"/>
          <w:sz w:val="20"/>
          <w:szCs w:val="20"/>
        </w:rPr>
      </w:pPr>
    </w:p>
    <w:p w14:paraId="7D381BC5"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Dear Sirs,</w:t>
      </w:r>
    </w:p>
    <w:p w14:paraId="7D381BC6" w14:textId="77777777" w:rsidR="00472233" w:rsidRPr="003B0FBC" w:rsidRDefault="00472233" w:rsidP="00472233">
      <w:pPr>
        <w:ind w:left="720" w:right="29" w:hanging="720"/>
        <w:jc w:val="both"/>
        <w:rPr>
          <w:rFonts w:ascii="Tahoma" w:hAnsi="Tahoma" w:cs="Tahoma"/>
          <w:sz w:val="20"/>
          <w:szCs w:val="20"/>
        </w:rPr>
      </w:pPr>
    </w:p>
    <w:p w14:paraId="7D381BC7" w14:textId="77777777" w:rsidR="00472233" w:rsidRPr="003B0FBC" w:rsidRDefault="00472233" w:rsidP="00472233">
      <w:pPr>
        <w:ind w:left="720" w:right="29" w:hanging="720"/>
        <w:jc w:val="both"/>
        <w:rPr>
          <w:rFonts w:ascii="Tahoma" w:hAnsi="Tahoma" w:cs="Tahoma"/>
          <w:b/>
          <w:sz w:val="20"/>
          <w:szCs w:val="20"/>
        </w:rPr>
      </w:pPr>
      <w:r w:rsidRPr="003B0FBC">
        <w:rPr>
          <w:rFonts w:ascii="Tahoma" w:hAnsi="Tahoma" w:cs="Tahoma"/>
          <w:sz w:val="20"/>
          <w:szCs w:val="20"/>
        </w:rPr>
        <w:t>1.</w:t>
      </w:r>
      <w:r w:rsidRPr="003B0FBC">
        <w:rPr>
          <w:rFonts w:ascii="Tahoma" w:hAnsi="Tahoma" w:cs="Tahoma"/>
          <w:sz w:val="20"/>
          <w:szCs w:val="20"/>
        </w:rPr>
        <w:tab/>
        <w:t xml:space="preserve">In consideration of Oil and Natural Gas Corporation Ltd. incorporated under the Companies Act 1956 having its registered office at </w:t>
      </w:r>
      <w:r w:rsidRPr="003B0FBC">
        <w:rPr>
          <w:rFonts w:ascii="Tahoma" w:hAnsi="Tahoma" w:cs="Tahoma"/>
          <w:sz w:val="20"/>
          <w:szCs w:val="20"/>
          <w:lang w:eastAsia="zh-CN"/>
        </w:rPr>
        <w:t>Deen Dayal Urja Bhawan, 5-A Nelson Mandela Marg, Vasant Kunj, New Delhi-110070</w:t>
      </w:r>
      <w:r w:rsidRPr="003B0FBC">
        <w:rPr>
          <w:rFonts w:ascii="Tahoma" w:hAnsi="Tahoma" w:cs="Tahoma"/>
          <w:sz w:val="20"/>
          <w:szCs w:val="20"/>
        </w:rPr>
        <w:t xml:space="preserve">, India and one of its offices at </w:t>
      </w:r>
      <w:r w:rsidRPr="003B0FBC">
        <w:rPr>
          <w:rFonts w:ascii="Tahoma" w:hAnsi="Tahoma" w:cs="Tahoma"/>
          <w:bCs/>
          <w:sz w:val="20"/>
          <w:szCs w:val="20"/>
        </w:rPr>
        <w:t xml:space="preserve">………(indicate address of the Work </w:t>
      </w:r>
      <w:proofErr w:type="spellStart"/>
      <w:r w:rsidRPr="003B0FBC">
        <w:rPr>
          <w:rFonts w:ascii="Tahoma" w:hAnsi="Tahoma" w:cs="Tahoma"/>
          <w:bCs/>
          <w:sz w:val="20"/>
          <w:szCs w:val="20"/>
        </w:rPr>
        <w:t>centre</w:t>
      </w:r>
      <w:proofErr w:type="spellEnd"/>
      <w:r w:rsidRPr="003B0FBC">
        <w:rPr>
          <w:rFonts w:ascii="Tahoma" w:hAnsi="Tahoma" w:cs="Tahoma"/>
          <w:bCs/>
          <w:sz w:val="20"/>
          <w:szCs w:val="20"/>
        </w:rPr>
        <w:t>) (</w:t>
      </w:r>
      <w:r w:rsidRPr="003B0FBC">
        <w:rPr>
          <w:rFonts w:ascii="Tahoma" w:hAnsi="Tahoma" w:cs="Tahoma"/>
          <w:sz w:val="20"/>
          <w:szCs w:val="20"/>
        </w:rPr>
        <w:t>hereinafter referred to as "Company" which expression shall unless repugnant to the context or meaning thereof includes all its successors, admin</w:t>
      </w:r>
      <w:r w:rsidRPr="003B0FBC">
        <w:rPr>
          <w:rFonts w:ascii="Tahoma" w:hAnsi="Tahoma" w:cs="Tahoma"/>
          <w:sz w:val="20"/>
          <w:szCs w:val="20"/>
        </w:rPr>
        <w:softHyphen/>
        <w:t>istrators, executors and assigns), having entered into a Contract No. ............. dated ............. (hereinaft</w:t>
      </w:r>
      <w:r w:rsidRPr="003B0FBC">
        <w:rPr>
          <w:rFonts w:ascii="Tahoma" w:hAnsi="Tahoma" w:cs="Tahoma"/>
          <w:sz w:val="20"/>
          <w:szCs w:val="20"/>
        </w:rPr>
        <w:softHyphen/>
        <w:t>er called "The Contract" which expression shall include all the amendments thereto) with M/s ............... having its registered/head office at ..............(hereinafter referred to as "The Contractor, which expression shall, unless repugnant to the context or meaning thereof include all its succes</w:t>
      </w:r>
      <w:r w:rsidRPr="003B0FBC">
        <w:rPr>
          <w:rFonts w:ascii="Tahoma" w:hAnsi="Tahoma" w:cs="Tahoma"/>
          <w:sz w:val="20"/>
          <w:szCs w:val="20"/>
        </w:rPr>
        <w:softHyphen/>
        <w:t>sors, administrators, executors and assigns) and Compa</w:t>
      </w:r>
      <w:r w:rsidRPr="003B0FBC">
        <w:rPr>
          <w:rFonts w:ascii="Tahoma" w:hAnsi="Tahoma" w:cs="Tahoma"/>
          <w:sz w:val="20"/>
          <w:szCs w:val="20"/>
        </w:rPr>
        <w:softHyphen/>
        <w:t xml:space="preserve">ny having agreed that the Contractor shall furnish to Company a bank guarantee for Indian Rupees/US$ ...........( in figures) (Indian Rupees/US Dollars ..........) </w:t>
      </w:r>
      <w:r w:rsidRPr="003B0FBC">
        <w:rPr>
          <w:rFonts w:ascii="Tahoma" w:hAnsi="Tahoma" w:cs="Tahoma"/>
          <w:sz w:val="20"/>
          <w:szCs w:val="20"/>
          <w:lang w:eastAsia="zh-CN"/>
        </w:rPr>
        <w:t>to cover the amount of Liquidated damages as per clause ……….and …… of the contract.</w:t>
      </w:r>
    </w:p>
    <w:p w14:paraId="7D381BC8" w14:textId="77777777" w:rsidR="00472233" w:rsidRPr="003B0FBC" w:rsidRDefault="00472233" w:rsidP="00472233">
      <w:pPr>
        <w:pStyle w:val="BodyTextIndent"/>
        <w:rPr>
          <w:rFonts w:ascii="Tahoma" w:hAnsi="Tahoma" w:cs="Tahoma"/>
          <w:sz w:val="20"/>
          <w:lang w:val="en-US"/>
        </w:rPr>
      </w:pPr>
    </w:p>
    <w:p w14:paraId="7D381BC9" w14:textId="77777777" w:rsidR="00472233" w:rsidRPr="003B0FBC" w:rsidRDefault="00472233" w:rsidP="00472233">
      <w:pPr>
        <w:pStyle w:val="BodyTextIndent"/>
        <w:ind w:left="720" w:hanging="720"/>
        <w:rPr>
          <w:rFonts w:ascii="Tahoma" w:hAnsi="Tahoma" w:cs="Tahoma"/>
          <w:sz w:val="20"/>
        </w:rPr>
      </w:pPr>
      <w:r w:rsidRPr="003B0FBC">
        <w:rPr>
          <w:rFonts w:ascii="Tahoma" w:hAnsi="Tahoma" w:cs="Tahoma"/>
          <w:sz w:val="20"/>
        </w:rPr>
        <w:t>2.</w:t>
      </w:r>
      <w:r w:rsidRPr="003B0FBC">
        <w:rPr>
          <w:rFonts w:ascii="Tahoma" w:hAnsi="Tahoma" w:cs="Tahoma"/>
          <w:sz w:val="20"/>
        </w:rPr>
        <w:tab/>
        <w:t>We.................. (name of the Bank) registered under the laws of ............... (name of the country) having head/registered office at ........... (hereinafter referred to as "The Bank"  which expression shall, unless repugnant to the context or meaning thereof include all its successors, administrators, executors and permitted assigns) do hereby guarantee and under</w:t>
      </w:r>
      <w:r w:rsidRPr="003B0FBC">
        <w:rPr>
          <w:rFonts w:ascii="Tahoma" w:hAnsi="Tahoma" w:cs="Tahoma"/>
          <w:sz w:val="20"/>
        </w:rPr>
        <w:softHyphen/>
        <w:t>take to pay immediately on first demand in writing and any/all money(</w:t>
      </w:r>
      <w:proofErr w:type="spellStart"/>
      <w:r w:rsidRPr="003B0FBC">
        <w:rPr>
          <w:rFonts w:ascii="Tahoma" w:hAnsi="Tahoma" w:cs="Tahoma"/>
          <w:sz w:val="20"/>
        </w:rPr>
        <w:t>ies</w:t>
      </w:r>
      <w:proofErr w:type="spellEnd"/>
      <w:r w:rsidRPr="003B0FBC">
        <w:rPr>
          <w:rFonts w:ascii="Tahoma" w:hAnsi="Tahoma" w:cs="Tahoma"/>
          <w:sz w:val="20"/>
        </w:rPr>
        <w:t>) to the extent of Indian Rs./US$ ............. (in figures) (Indian Rupees/US Dollars ..........) (in words) without  any demur, reservation, contest or protest and/or without any reference to the Contractor. Any such demand made by Company on the Bank by serving a written notice shall be conclusive and binding, without any proof, on the bank as regards the amount due and payable, notwithstanding any dispute(s) pending before any Court, Tribunal, Arbitrator or any other authority and/or any other matter or things whatsoever, as liability under these presents being absolute and unequivocal. We agree that the guarantee herein con</w:t>
      </w:r>
      <w:r w:rsidRPr="003B0FBC">
        <w:rPr>
          <w:rFonts w:ascii="Tahoma" w:hAnsi="Tahoma" w:cs="Tahoma"/>
          <w:sz w:val="20"/>
        </w:rPr>
        <w:softHyphen/>
        <w:t>tained shall be irrevocable. This guarantee shall not be determined, discharged or affected by the liquida</w:t>
      </w:r>
      <w:r w:rsidRPr="003B0FBC">
        <w:rPr>
          <w:rFonts w:ascii="Tahoma" w:hAnsi="Tahoma" w:cs="Tahoma"/>
          <w:sz w:val="20"/>
        </w:rPr>
        <w:softHyphen/>
        <w:t>tion, winding up, dissolution or insolvency of the Contractor and shall remain valid, binding and opera</w:t>
      </w:r>
      <w:r w:rsidRPr="003B0FBC">
        <w:rPr>
          <w:rFonts w:ascii="Tahoma" w:hAnsi="Tahoma" w:cs="Tahoma"/>
          <w:sz w:val="20"/>
        </w:rPr>
        <w:softHyphen/>
        <w:t>tive</w:t>
      </w:r>
      <w:r w:rsidRPr="003B0FBC">
        <w:rPr>
          <w:rFonts w:ascii="Tahoma" w:hAnsi="Tahoma" w:cs="Tahoma"/>
          <w:b/>
          <w:sz w:val="20"/>
        </w:rPr>
        <w:t xml:space="preserve"> </w:t>
      </w:r>
      <w:r w:rsidRPr="003B0FBC">
        <w:rPr>
          <w:rFonts w:ascii="Tahoma" w:hAnsi="Tahoma" w:cs="Tahoma"/>
          <w:sz w:val="20"/>
        </w:rPr>
        <w:t>against the Bank.</w:t>
      </w:r>
    </w:p>
    <w:p w14:paraId="7D381BCA" w14:textId="77777777" w:rsidR="00472233" w:rsidRPr="003B0FBC" w:rsidRDefault="00472233" w:rsidP="00472233">
      <w:pPr>
        <w:pStyle w:val="BodyTextIndent"/>
        <w:rPr>
          <w:rFonts w:ascii="Tahoma" w:hAnsi="Tahoma" w:cs="Tahoma"/>
          <w:sz w:val="20"/>
        </w:rPr>
      </w:pPr>
    </w:p>
    <w:p w14:paraId="7D381BCB"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3.</w:t>
      </w:r>
      <w:r w:rsidRPr="003B0FBC">
        <w:rPr>
          <w:rFonts w:ascii="Tahoma" w:hAnsi="Tahoma" w:cs="Tahoma"/>
          <w:sz w:val="20"/>
          <w:szCs w:val="20"/>
        </w:rPr>
        <w:tab/>
        <w:t xml:space="preserve">The Bank also </w:t>
      </w:r>
      <w:proofErr w:type="gramStart"/>
      <w:r w:rsidRPr="003B0FBC">
        <w:rPr>
          <w:rFonts w:ascii="Tahoma" w:hAnsi="Tahoma" w:cs="Tahoma"/>
          <w:sz w:val="20"/>
          <w:szCs w:val="20"/>
        </w:rPr>
        <w:t>agree</w:t>
      </w:r>
      <w:proofErr w:type="gramEnd"/>
      <w:r w:rsidRPr="003B0FBC">
        <w:rPr>
          <w:rFonts w:ascii="Tahoma" w:hAnsi="Tahoma" w:cs="Tahoma"/>
          <w:sz w:val="20"/>
          <w:szCs w:val="20"/>
        </w:rPr>
        <w:t xml:space="preserve"> that Company at its option shall be entitled to enforce this Guarantee against the Bank as a principal debtor, in the first instance, without proceeding against the Contractor and notwithstanding any security or other guarantee that Company may have in relation to the Contractor's liabilities.</w:t>
      </w:r>
    </w:p>
    <w:p w14:paraId="7D381BCC" w14:textId="77777777" w:rsidR="00472233" w:rsidRPr="003B0FBC" w:rsidRDefault="00472233" w:rsidP="00472233">
      <w:pPr>
        <w:tabs>
          <w:tab w:val="left" w:pos="720"/>
        </w:tabs>
        <w:ind w:left="720" w:hanging="720"/>
        <w:jc w:val="both"/>
        <w:rPr>
          <w:rFonts w:ascii="Tahoma" w:hAnsi="Tahoma" w:cs="Tahoma"/>
          <w:sz w:val="20"/>
          <w:szCs w:val="20"/>
        </w:rPr>
      </w:pPr>
    </w:p>
    <w:p w14:paraId="7D381BCD"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4.</w:t>
      </w:r>
      <w:r w:rsidRPr="003B0FBC">
        <w:rPr>
          <w:rFonts w:ascii="Tahoma" w:hAnsi="Tahoma" w:cs="Tahoma"/>
          <w:sz w:val="20"/>
          <w:szCs w:val="20"/>
        </w:rPr>
        <w:tab/>
        <w:t>The Bank further agree that Company shall have the fullest liberty without our consent and without affect</w:t>
      </w:r>
      <w:r w:rsidRPr="003B0FBC">
        <w:rPr>
          <w:rFonts w:ascii="Tahoma" w:hAnsi="Tahoma" w:cs="Tahoma"/>
          <w:sz w:val="20"/>
          <w:szCs w:val="20"/>
        </w:rPr>
        <w:softHyphen/>
        <w:t>ing in any manner our obligations hereunder to vary any of the terms and conditions of the said Contract or to extend time of performance by the said Contractor(s) from time to time or to postpone for any time or from time to time exercise of any of the powers vested in Company against the said Contractor(s) and to forebear or enforce any of the terms and conditions relating to the said agreement and we shall not be relieved from our liability by reason of any such variation, or extension being granted to the said Contractor(s) or for any forbearance, act or omission on the part of Company or any indulgence by Company to the said Contractor(s) or any such matter or thing whatsoever which under the law relating to sureties would, but for this provision, have effect of so re</w:t>
      </w:r>
      <w:r w:rsidRPr="003B0FBC">
        <w:rPr>
          <w:rFonts w:ascii="Tahoma" w:hAnsi="Tahoma" w:cs="Tahoma"/>
          <w:sz w:val="20"/>
          <w:szCs w:val="20"/>
        </w:rPr>
        <w:softHyphen/>
        <w:t>lieving us.</w:t>
      </w:r>
    </w:p>
    <w:p w14:paraId="7D381BCE" w14:textId="77777777" w:rsidR="00472233" w:rsidRPr="003B0FBC" w:rsidRDefault="00472233" w:rsidP="00472233">
      <w:pPr>
        <w:tabs>
          <w:tab w:val="left" w:pos="720"/>
        </w:tabs>
        <w:ind w:left="720" w:hanging="720"/>
        <w:jc w:val="both"/>
        <w:rPr>
          <w:rFonts w:ascii="Tahoma" w:hAnsi="Tahoma" w:cs="Tahoma"/>
          <w:sz w:val="20"/>
          <w:szCs w:val="20"/>
        </w:rPr>
      </w:pPr>
    </w:p>
    <w:p w14:paraId="7D381BCF"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5.</w:t>
      </w:r>
      <w:r w:rsidRPr="003B0FBC">
        <w:rPr>
          <w:rFonts w:ascii="Tahoma" w:hAnsi="Tahoma" w:cs="Tahoma"/>
          <w:sz w:val="20"/>
          <w:szCs w:val="20"/>
        </w:rPr>
        <w:tab/>
        <w:t>The Bank further agree that the Guarantee herein con</w:t>
      </w:r>
      <w:r w:rsidRPr="003B0FBC">
        <w:rPr>
          <w:rFonts w:ascii="Tahoma" w:hAnsi="Tahoma" w:cs="Tahoma"/>
          <w:sz w:val="20"/>
          <w:szCs w:val="20"/>
        </w:rPr>
        <w:softHyphen/>
        <w:t>tained shall remain in full force during the period that is taken for the performance of the Contract and all dues of Company under or by virtue of this Contract have been fully paid and its claim satisfied or dis</w:t>
      </w:r>
      <w:r w:rsidRPr="003B0FBC">
        <w:rPr>
          <w:rFonts w:ascii="Tahoma" w:hAnsi="Tahoma" w:cs="Tahoma"/>
          <w:sz w:val="20"/>
          <w:szCs w:val="20"/>
        </w:rPr>
        <w:softHyphen/>
        <w:t xml:space="preserve">charged or till Company discharges this guarantee in writing, whichever is </w:t>
      </w:r>
      <w:r w:rsidRPr="003B0FBC">
        <w:rPr>
          <w:rFonts w:ascii="Tahoma" w:hAnsi="Tahoma" w:cs="Tahoma"/>
          <w:sz w:val="20"/>
          <w:szCs w:val="20"/>
        </w:rPr>
        <w:lastRenderedPageBreak/>
        <w:t>earlier or until the date of expiry of the claim period specified in para 9 of this Bank Guarantee, whichever shall first occur.</w:t>
      </w:r>
    </w:p>
    <w:p w14:paraId="7D381BD0"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6.</w:t>
      </w:r>
      <w:r w:rsidRPr="003B0FBC">
        <w:rPr>
          <w:rFonts w:ascii="Tahoma" w:hAnsi="Tahoma" w:cs="Tahoma"/>
          <w:sz w:val="20"/>
          <w:szCs w:val="20"/>
        </w:rPr>
        <w:tab/>
        <w:t>This Guarantee shall not be discharged by any change in our constitution, in the constitution of Company or that of the Contractor.</w:t>
      </w:r>
    </w:p>
    <w:p w14:paraId="7D381BD1" w14:textId="77777777" w:rsidR="00472233" w:rsidRPr="003B0FBC" w:rsidRDefault="00472233" w:rsidP="00472233">
      <w:pPr>
        <w:tabs>
          <w:tab w:val="left" w:pos="720"/>
        </w:tabs>
        <w:ind w:left="720" w:hanging="720"/>
        <w:jc w:val="both"/>
        <w:rPr>
          <w:rFonts w:ascii="Tahoma" w:hAnsi="Tahoma" w:cs="Tahoma"/>
          <w:sz w:val="20"/>
          <w:szCs w:val="20"/>
        </w:rPr>
      </w:pPr>
    </w:p>
    <w:p w14:paraId="7D381BD2"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7.</w:t>
      </w:r>
      <w:r w:rsidRPr="003B0FBC">
        <w:rPr>
          <w:rFonts w:ascii="Tahoma" w:hAnsi="Tahoma" w:cs="Tahoma"/>
          <w:sz w:val="20"/>
          <w:szCs w:val="20"/>
        </w:rPr>
        <w:tab/>
        <w:t>The Bank confirms that this guarantee has been issued with observance of appropriate laws of the country of issue.</w:t>
      </w:r>
    </w:p>
    <w:p w14:paraId="7D381BD3" w14:textId="77777777" w:rsidR="00472233" w:rsidRPr="003B0FBC" w:rsidRDefault="00472233" w:rsidP="00472233">
      <w:pPr>
        <w:tabs>
          <w:tab w:val="left" w:pos="720"/>
        </w:tabs>
        <w:ind w:left="720" w:hanging="720"/>
        <w:jc w:val="both"/>
        <w:rPr>
          <w:rFonts w:ascii="Tahoma" w:hAnsi="Tahoma" w:cs="Tahoma"/>
          <w:sz w:val="20"/>
          <w:szCs w:val="20"/>
        </w:rPr>
      </w:pPr>
    </w:p>
    <w:p w14:paraId="7D381BD4"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8.</w:t>
      </w:r>
      <w:r w:rsidRPr="003B0FBC">
        <w:rPr>
          <w:rFonts w:ascii="Tahoma" w:hAnsi="Tahoma" w:cs="Tahoma"/>
          <w:sz w:val="20"/>
          <w:szCs w:val="20"/>
        </w:rPr>
        <w:tab/>
        <w:t xml:space="preserve">The Bank also agree that this guarantee shall be governed and construed in accordance with Indian Laws and subject to the exclusive jurisdiction of Indian Courts in Mumbai. </w:t>
      </w:r>
    </w:p>
    <w:p w14:paraId="7D381BD5" w14:textId="77777777" w:rsidR="00472233" w:rsidRPr="003B0FBC" w:rsidRDefault="00472233" w:rsidP="00472233">
      <w:pPr>
        <w:tabs>
          <w:tab w:val="left" w:pos="720"/>
        </w:tabs>
        <w:ind w:left="720" w:hanging="720"/>
        <w:jc w:val="both"/>
        <w:rPr>
          <w:rFonts w:ascii="Tahoma" w:hAnsi="Tahoma" w:cs="Tahoma"/>
          <w:sz w:val="20"/>
          <w:szCs w:val="20"/>
        </w:rPr>
      </w:pPr>
    </w:p>
    <w:p w14:paraId="7D381BD6" w14:textId="77777777" w:rsidR="00472233" w:rsidRPr="003B0FBC" w:rsidRDefault="00472233" w:rsidP="00472233">
      <w:pPr>
        <w:ind w:left="567" w:hanging="567"/>
        <w:jc w:val="both"/>
        <w:rPr>
          <w:rFonts w:ascii="Tahoma" w:hAnsi="Tahoma" w:cs="Tahoma"/>
          <w:sz w:val="20"/>
          <w:szCs w:val="20"/>
        </w:rPr>
      </w:pPr>
      <w:r w:rsidRPr="003B0FBC">
        <w:rPr>
          <w:rFonts w:ascii="Tahoma" w:hAnsi="Tahoma" w:cs="Tahoma"/>
          <w:sz w:val="20"/>
          <w:szCs w:val="20"/>
        </w:rPr>
        <w:t>9.</w:t>
      </w:r>
      <w:r w:rsidRPr="003B0FBC">
        <w:rPr>
          <w:rFonts w:ascii="Tahoma" w:hAnsi="Tahoma" w:cs="Tahoma"/>
          <w:sz w:val="20"/>
          <w:szCs w:val="20"/>
        </w:rPr>
        <w:tab/>
        <w:t xml:space="preserve">Notwithstanding anything contained hereinabove, our </w:t>
      </w:r>
      <w:proofErr w:type="gramStart"/>
      <w:r w:rsidRPr="003B0FBC">
        <w:rPr>
          <w:rFonts w:ascii="Tahoma" w:hAnsi="Tahoma" w:cs="Tahoma"/>
          <w:sz w:val="20"/>
          <w:szCs w:val="20"/>
        </w:rPr>
        <w:t>liability  under</w:t>
      </w:r>
      <w:proofErr w:type="gramEnd"/>
      <w:r w:rsidRPr="003B0FBC">
        <w:rPr>
          <w:rFonts w:ascii="Tahoma" w:hAnsi="Tahoma" w:cs="Tahoma"/>
          <w:sz w:val="20"/>
          <w:szCs w:val="20"/>
        </w:rPr>
        <w:t xml:space="preserve">  </w:t>
      </w:r>
      <w:proofErr w:type="gramStart"/>
      <w:r w:rsidRPr="003B0FBC">
        <w:rPr>
          <w:rFonts w:ascii="Tahoma" w:hAnsi="Tahoma" w:cs="Tahoma"/>
          <w:sz w:val="20"/>
          <w:szCs w:val="20"/>
        </w:rPr>
        <w:t>this  Guarantee</w:t>
      </w:r>
      <w:proofErr w:type="gramEnd"/>
      <w:r w:rsidRPr="003B0FBC">
        <w:rPr>
          <w:rFonts w:ascii="Tahoma" w:hAnsi="Tahoma" w:cs="Tahoma"/>
          <w:sz w:val="20"/>
          <w:szCs w:val="20"/>
        </w:rPr>
        <w:t xml:space="preserve">  </w:t>
      </w:r>
      <w:proofErr w:type="gramStart"/>
      <w:r w:rsidRPr="003B0FBC">
        <w:rPr>
          <w:rFonts w:ascii="Tahoma" w:hAnsi="Tahoma" w:cs="Tahoma"/>
          <w:sz w:val="20"/>
          <w:szCs w:val="20"/>
        </w:rPr>
        <w:t>is  limited</w:t>
      </w:r>
      <w:proofErr w:type="gramEnd"/>
      <w:r w:rsidRPr="003B0FBC">
        <w:rPr>
          <w:rFonts w:ascii="Tahoma" w:hAnsi="Tahoma" w:cs="Tahoma"/>
          <w:sz w:val="20"/>
          <w:szCs w:val="20"/>
        </w:rPr>
        <w:t xml:space="preserve">  </w:t>
      </w:r>
      <w:proofErr w:type="gramStart"/>
      <w:r w:rsidRPr="003B0FBC">
        <w:rPr>
          <w:rFonts w:ascii="Tahoma" w:hAnsi="Tahoma" w:cs="Tahoma"/>
          <w:sz w:val="20"/>
          <w:szCs w:val="20"/>
        </w:rPr>
        <w:t>to  Indian</w:t>
      </w:r>
      <w:proofErr w:type="gramEnd"/>
      <w:r w:rsidRPr="003B0FBC">
        <w:rPr>
          <w:rFonts w:ascii="Tahoma" w:hAnsi="Tahoma" w:cs="Tahoma"/>
          <w:sz w:val="20"/>
          <w:szCs w:val="20"/>
        </w:rPr>
        <w:t xml:space="preserve">  </w:t>
      </w:r>
      <w:proofErr w:type="gramStart"/>
      <w:r w:rsidRPr="003B0FBC">
        <w:rPr>
          <w:rFonts w:ascii="Tahoma" w:hAnsi="Tahoma" w:cs="Tahoma"/>
          <w:sz w:val="20"/>
          <w:szCs w:val="20"/>
        </w:rPr>
        <w:t>Rs./</w:t>
      </w:r>
      <w:proofErr w:type="gramEnd"/>
      <w:r w:rsidRPr="003B0FBC">
        <w:rPr>
          <w:rFonts w:ascii="Tahoma" w:hAnsi="Tahoma" w:cs="Tahoma"/>
          <w:sz w:val="20"/>
          <w:szCs w:val="20"/>
        </w:rPr>
        <w:t>US$ (in figures) _________________ (Indian Rupees/US Dollars (in words) ________________ only) and   our   guarantee   shall   remain in   force    until (indicate the date of expiry of bank guarantee) _________.</w:t>
      </w:r>
    </w:p>
    <w:p w14:paraId="7D381BD7" w14:textId="77777777" w:rsidR="00472233" w:rsidRPr="003B0FBC" w:rsidRDefault="00472233" w:rsidP="00472233">
      <w:pPr>
        <w:ind w:left="567" w:hanging="567"/>
        <w:rPr>
          <w:rFonts w:ascii="Tahoma" w:hAnsi="Tahoma" w:cs="Tahoma"/>
          <w:sz w:val="20"/>
          <w:szCs w:val="20"/>
        </w:rPr>
      </w:pPr>
    </w:p>
    <w:p w14:paraId="7D381BD8" w14:textId="77777777" w:rsidR="00472233" w:rsidRPr="003B0FBC" w:rsidRDefault="00472233" w:rsidP="00472233">
      <w:pPr>
        <w:ind w:left="567"/>
        <w:jc w:val="both"/>
        <w:rPr>
          <w:rFonts w:ascii="Tahoma" w:hAnsi="Tahoma" w:cs="Tahoma"/>
          <w:sz w:val="20"/>
          <w:szCs w:val="20"/>
        </w:rPr>
      </w:pPr>
      <w:r w:rsidRPr="003B0FBC">
        <w:rPr>
          <w:rFonts w:ascii="Tahoma" w:hAnsi="Tahoma" w:cs="Tahoma"/>
          <w:sz w:val="20"/>
          <w:szCs w:val="20"/>
        </w:rPr>
        <w:t>All Claims of ONGC (beneficiary) against this Bank Guarantee, shall be remitted by the ……………………</w:t>
      </w:r>
      <w:proofErr w:type="gramStart"/>
      <w:r w:rsidRPr="003B0FBC">
        <w:rPr>
          <w:rFonts w:ascii="Tahoma" w:hAnsi="Tahoma" w:cs="Tahoma"/>
          <w:sz w:val="20"/>
          <w:szCs w:val="20"/>
        </w:rPr>
        <w:t>…..</w:t>
      </w:r>
      <w:proofErr w:type="gramEnd"/>
      <w:r w:rsidRPr="003B0FBC">
        <w:rPr>
          <w:rFonts w:ascii="Tahoma" w:hAnsi="Tahoma" w:cs="Tahoma"/>
          <w:sz w:val="20"/>
          <w:szCs w:val="20"/>
        </w:rPr>
        <w:t>………</w:t>
      </w:r>
      <w:proofErr w:type="gramStart"/>
      <w:r w:rsidRPr="003B0FBC">
        <w:rPr>
          <w:rFonts w:ascii="Tahoma" w:hAnsi="Tahoma" w:cs="Tahoma"/>
          <w:sz w:val="20"/>
          <w:szCs w:val="20"/>
        </w:rPr>
        <w:t>…..</w:t>
      </w:r>
      <w:proofErr w:type="gramEnd"/>
      <w:r w:rsidRPr="003B0FBC">
        <w:rPr>
          <w:rFonts w:ascii="Tahoma" w:hAnsi="Tahoma" w:cs="Tahoma"/>
          <w:sz w:val="20"/>
          <w:szCs w:val="20"/>
        </w:rPr>
        <w:t xml:space="preserve">(Bank’s name to be inserted) to the following account of ONGC only through electronic transfer of funds, unless otherwise specifically communicated by ONGC: </w:t>
      </w:r>
    </w:p>
    <w:p w14:paraId="7D381BD9" w14:textId="77777777" w:rsidR="005B74C8" w:rsidRDefault="005B74C8" w:rsidP="00472233">
      <w:pPr>
        <w:ind w:left="1134" w:hanging="567"/>
        <w:jc w:val="both"/>
        <w:rPr>
          <w:rFonts w:ascii="Tahoma" w:hAnsi="Tahoma" w:cs="Tahoma"/>
          <w:sz w:val="20"/>
          <w:szCs w:val="20"/>
        </w:rPr>
      </w:pPr>
    </w:p>
    <w:p w14:paraId="7D381BDA" w14:textId="77777777" w:rsidR="005B74C8" w:rsidRPr="0051464C" w:rsidRDefault="005B74C8" w:rsidP="005B74C8">
      <w:pPr>
        <w:ind w:left="567"/>
        <w:jc w:val="both"/>
        <w:rPr>
          <w:rFonts w:ascii="Tahoma" w:hAnsi="Tahoma" w:cs="Tahoma"/>
          <w:b/>
          <w:sz w:val="20"/>
          <w:szCs w:val="20"/>
        </w:rPr>
      </w:pPr>
      <w:r w:rsidRPr="0051464C">
        <w:rPr>
          <w:rFonts w:ascii="Tahoma" w:hAnsi="Tahoma" w:cs="Tahoma"/>
          <w:b/>
          <w:sz w:val="20"/>
          <w:szCs w:val="20"/>
        </w:rPr>
        <w:t>(Beneficiary Account details for e-BG, encashment of SFMS BG as well as for messaging BG advice in the form of message format 760 COV via SFMS):</w:t>
      </w:r>
    </w:p>
    <w:p w14:paraId="7D381BDB" w14:textId="77777777" w:rsidR="005B74C8" w:rsidRPr="0051464C" w:rsidRDefault="005B74C8" w:rsidP="005B74C8">
      <w:pPr>
        <w:ind w:left="567"/>
        <w:rPr>
          <w:rFonts w:ascii="Tahoma" w:hAnsi="Tahoma" w:cs="Tahoma"/>
          <w:sz w:val="20"/>
          <w:szCs w:val="20"/>
        </w:rPr>
      </w:pPr>
    </w:p>
    <w:p w14:paraId="7D381BDC" w14:textId="77777777" w:rsidR="005B74C8" w:rsidRPr="0051464C" w:rsidRDefault="005B74C8" w:rsidP="005B74C8">
      <w:pPr>
        <w:ind w:left="567"/>
        <w:jc w:val="both"/>
        <w:rPr>
          <w:rFonts w:ascii="Tahoma" w:hAnsi="Tahoma" w:cs="Tahoma"/>
          <w:sz w:val="20"/>
          <w:szCs w:val="20"/>
        </w:rPr>
      </w:pPr>
      <w:r w:rsidRPr="0051464C">
        <w:rPr>
          <w:rFonts w:ascii="Tahoma" w:hAnsi="Tahoma" w:cs="Tahoma"/>
          <w:sz w:val="20"/>
          <w:szCs w:val="20"/>
        </w:rPr>
        <w:t xml:space="preserve">Beneficiary Account Name: Oil and Natural Gas Corporation Limited </w:t>
      </w:r>
    </w:p>
    <w:p w14:paraId="7D381BDD" w14:textId="77777777" w:rsidR="005B74C8" w:rsidRPr="0051464C" w:rsidRDefault="005B74C8" w:rsidP="005B74C8">
      <w:pPr>
        <w:ind w:left="567"/>
        <w:jc w:val="both"/>
        <w:rPr>
          <w:rFonts w:ascii="Tahoma" w:hAnsi="Tahoma" w:cs="Tahoma"/>
          <w:sz w:val="20"/>
          <w:szCs w:val="20"/>
        </w:rPr>
      </w:pPr>
      <w:r w:rsidRPr="0051464C">
        <w:rPr>
          <w:rFonts w:ascii="Tahoma" w:hAnsi="Tahoma" w:cs="Tahoma"/>
          <w:sz w:val="20"/>
          <w:szCs w:val="20"/>
        </w:rPr>
        <w:t xml:space="preserve">Bank Name: State Bank of India </w:t>
      </w:r>
    </w:p>
    <w:p w14:paraId="7D381BDE" w14:textId="77777777" w:rsidR="005B74C8" w:rsidRPr="0051464C" w:rsidRDefault="005B74C8" w:rsidP="005B74C8">
      <w:pPr>
        <w:ind w:left="567"/>
        <w:jc w:val="both"/>
        <w:rPr>
          <w:rFonts w:ascii="Tahoma" w:hAnsi="Tahoma" w:cs="Tahoma"/>
          <w:sz w:val="20"/>
          <w:szCs w:val="20"/>
        </w:rPr>
      </w:pPr>
      <w:r w:rsidRPr="0051464C">
        <w:rPr>
          <w:rFonts w:ascii="Tahoma" w:hAnsi="Tahoma" w:cs="Tahoma"/>
          <w:sz w:val="20"/>
          <w:szCs w:val="20"/>
        </w:rPr>
        <w:t xml:space="preserve">Branch: BKC, Bandra (E), Mumbai, Maharashtra – 400 051. </w:t>
      </w:r>
    </w:p>
    <w:p w14:paraId="7D381BDF" w14:textId="77777777" w:rsidR="005B74C8" w:rsidRPr="0051464C" w:rsidRDefault="005B74C8" w:rsidP="005B74C8">
      <w:pPr>
        <w:ind w:left="567"/>
        <w:jc w:val="both"/>
        <w:rPr>
          <w:rFonts w:ascii="Tahoma" w:hAnsi="Tahoma" w:cs="Tahoma"/>
          <w:sz w:val="20"/>
          <w:szCs w:val="20"/>
        </w:rPr>
      </w:pPr>
      <w:r w:rsidRPr="0051464C">
        <w:rPr>
          <w:rFonts w:ascii="Tahoma" w:hAnsi="Tahoma" w:cs="Tahoma"/>
          <w:sz w:val="20"/>
          <w:szCs w:val="20"/>
        </w:rPr>
        <w:t xml:space="preserve">Branch Code: 004380 </w:t>
      </w:r>
    </w:p>
    <w:p w14:paraId="7D381BE0" w14:textId="77777777" w:rsidR="005B74C8" w:rsidRPr="0051464C" w:rsidRDefault="005B74C8" w:rsidP="005B74C8">
      <w:pPr>
        <w:ind w:left="567"/>
        <w:jc w:val="both"/>
        <w:rPr>
          <w:rFonts w:ascii="Tahoma" w:hAnsi="Tahoma" w:cs="Tahoma"/>
          <w:sz w:val="20"/>
          <w:szCs w:val="20"/>
        </w:rPr>
      </w:pPr>
      <w:r w:rsidRPr="0051464C">
        <w:rPr>
          <w:rFonts w:ascii="Tahoma" w:hAnsi="Tahoma" w:cs="Tahoma"/>
          <w:sz w:val="20"/>
          <w:szCs w:val="20"/>
        </w:rPr>
        <w:t xml:space="preserve">Bank Account No.: 30061117039 </w:t>
      </w:r>
    </w:p>
    <w:p w14:paraId="7D381BE1" w14:textId="77777777" w:rsidR="005B74C8" w:rsidRPr="0051464C" w:rsidRDefault="005B74C8" w:rsidP="005B74C8">
      <w:pPr>
        <w:ind w:left="567"/>
        <w:jc w:val="both"/>
        <w:rPr>
          <w:rFonts w:ascii="Tahoma" w:hAnsi="Tahoma" w:cs="Tahoma"/>
          <w:sz w:val="20"/>
          <w:szCs w:val="20"/>
        </w:rPr>
      </w:pPr>
      <w:r w:rsidRPr="0051464C">
        <w:rPr>
          <w:rFonts w:ascii="Tahoma" w:hAnsi="Tahoma" w:cs="Tahoma"/>
          <w:sz w:val="20"/>
          <w:szCs w:val="20"/>
        </w:rPr>
        <w:t xml:space="preserve">IFSC Code: SBIN0004380 </w:t>
      </w:r>
    </w:p>
    <w:p w14:paraId="7D381BE2" w14:textId="77777777" w:rsidR="005B74C8" w:rsidRPr="001E0072" w:rsidRDefault="005B74C8" w:rsidP="005B74C8">
      <w:pPr>
        <w:ind w:left="567"/>
        <w:jc w:val="both"/>
        <w:rPr>
          <w:rFonts w:ascii="Tahoma" w:hAnsi="Tahoma" w:cs="Tahoma"/>
          <w:sz w:val="20"/>
          <w:szCs w:val="20"/>
        </w:rPr>
      </w:pPr>
      <w:r w:rsidRPr="001E0072">
        <w:rPr>
          <w:rFonts w:ascii="Tahoma" w:hAnsi="Tahoma" w:cs="Tahoma"/>
          <w:sz w:val="20"/>
          <w:szCs w:val="20"/>
        </w:rPr>
        <w:t xml:space="preserve">SWIFT Code: </w:t>
      </w:r>
      <w:r w:rsidRPr="001E0072">
        <w:rPr>
          <w:rStyle w:val="Strong"/>
          <w:sz w:val="20"/>
          <w:szCs w:val="20"/>
          <w:shd w:val="clear" w:color="auto" w:fill="FFFFFF"/>
        </w:rPr>
        <w:t>SBININBB356</w:t>
      </w:r>
      <w:r>
        <w:rPr>
          <w:rStyle w:val="Strong"/>
          <w:sz w:val="20"/>
          <w:szCs w:val="20"/>
          <w:shd w:val="clear" w:color="auto" w:fill="FFFFFF"/>
        </w:rPr>
        <w:t xml:space="preserve"> </w:t>
      </w:r>
      <w:proofErr w:type="gramStart"/>
      <w:r>
        <w:rPr>
          <w:rFonts w:ascii="Arial" w:hAnsi="Arial" w:cs="Arial"/>
          <w:color w:val="000000"/>
          <w:sz w:val="20"/>
          <w:szCs w:val="20"/>
          <w:shd w:val="clear" w:color="auto" w:fill="FFFFFF"/>
        </w:rPr>
        <w:t>( SBI</w:t>
      </w:r>
      <w:proofErr w:type="gramEnd"/>
      <w:r>
        <w:rPr>
          <w:rFonts w:ascii="Arial" w:hAnsi="Arial" w:cs="Arial"/>
          <w:color w:val="000000"/>
          <w:sz w:val="20"/>
          <w:szCs w:val="20"/>
          <w:shd w:val="clear" w:color="auto" w:fill="FFFFFF"/>
        </w:rPr>
        <w:t xml:space="preserve">, BKC is not authorized for Forex Transactions, therefore, its SWIFT Code is linked with Commercial Branch, SBI, Vile Parle, Branch </w:t>
      </w:r>
      <w:proofErr w:type="gramStart"/>
      <w:r>
        <w:rPr>
          <w:rFonts w:ascii="Arial" w:hAnsi="Arial" w:cs="Arial"/>
          <w:color w:val="000000"/>
          <w:sz w:val="20"/>
          <w:szCs w:val="20"/>
          <w:shd w:val="clear" w:color="auto" w:fill="FFFFFF"/>
        </w:rPr>
        <w:t>Code :</w:t>
      </w:r>
      <w:proofErr w:type="gramEnd"/>
      <w:r>
        <w:rPr>
          <w:rFonts w:ascii="Arial" w:hAnsi="Arial" w:cs="Arial"/>
          <w:color w:val="000000"/>
          <w:sz w:val="20"/>
          <w:szCs w:val="20"/>
          <w:shd w:val="clear" w:color="auto" w:fill="FFFFFF"/>
        </w:rPr>
        <w:t xml:space="preserve"> 04115)</w:t>
      </w:r>
    </w:p>
    <w:p w14:paraId="7D381BE3" w14:textId="77777777" w:rsidR="00472233" w:rsidRPr="003B0FBC" w:rsidRDefault="00472233" w:rsidP="00472233">
      <w:pPr>
        <w:jc w:val="both"/>
        <w:rPr>
          <w:rFonts w:ascii="Tahoma" w:hAnsi="Tahoma" w:cs="Tahoma"/>
          <w:sz w:val="20"/>
          <w:szCs w:val="20"/>
        </w:rPr>
      </w:pPr>
    </w:p>
    <w:p w14:paraId="7D381BE4"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For foreign currency Bank Guarantee, detail of Nostro Account as under to be indicated additionally for respective currency.</w:t>
      </w:r>
    </w:p>
    <w:p w14:paraId="7D381BE5" w14:textId="77777777" w:rsidR="00472233" w:rsidRPr="003B0FBC" w:rsidRDefault="00472233" w:rsidP="00472233">
      <w:pPr>
        <w:ind w:left="567" w:hanging="567"/>
        <w:jc w:val="both"/>
        <w:rPr>
          <w:rFonts w:ascii="Tahoma" w:hAnsi="Tahoma" w:cs="Tahoma"/>
          <w:sz w:val="20"/>
          <w:szCs w:val="20"/>
        </w:rPr>
      </w:pPr>
    </w:p>
    <w:p w14:paraId="7D381BE6" w14:textId="77777777" w:rsidR="00472233" w:rsidRPr="003B0FBC" w:rsidRDefault="00472233" w:rsidP="00472233">
      <w:pPr>
        <w:ind w:left="567" w:hanging="567"/>
        <w:jc w:val="both"/>
        <w:rPr>
          <w:rFonts w:ascii="Tahoma" w:hAnsi="Tahoma" w:cs="Tahoma"/>
          <w:sz w:val="20"/>
          <w:szCs w:val="20"/>
        </w:rPr>
      </w:pPr>
      <w:r w:rsidRPr="003B0FBC">
        <w:rPr>
          <w:rFonts w:ascii="Tahoma" w:hAnsi="Tahoma" w:cs="Tahoma"/>
          <w:sz w:val="20"/>
          <w:szCs w:val="20"/>
        </w:rPr>
        <w:t>Through State Bank of India Nostro Account:</w:t>
      </w:r>
    </w:p>
    <w:p w14:paraId="7D381BE7" w14:textId="77777777" w:rsidR="00472233" w:rsidRPr="003B0FBC" w:rsidRDefault="00472233" w:rsidP="00472233">
      <w:pPr>
        <w:jc w:val="both"/>
        <w:rPr>
          <w:rFonts w:ascii="Tahoma" w:eastAsia="Times New Roman" w:hAnsi="Tahoma" w:cs="Tahoma"/>
          <w:sz w:val="20"/>
          <w:szCs w:val="20"/>
        </w:rPr>
      </w:pPr>
    </w:p>
    <w:tbl>
      <w:tblPr>
        <w:tblpPr w:leftFromText="180" w:rightFromText="180" w:vertAnchor="text" w:horzAnchor="page" w:tblpX="1212" w:tblpY="-14"/>
        <w:tblOverlap w:val="never"/>
        <w:tblW w:w="9506" w:type="dxa"/>
        <w:tblLayout w:type="fixed"/>
        <w:tblCellMar>
          <w:left w:w="0" w:type="dxa"/>
          <w:right w:w="0" w:type="dxa"/>
        </w:tblCellMar>
        <w:tblLook w:val="00A0" w:firstRow="1" w:lastRow="0" w:firstColumn="1" w:lastColumn="0" w:noHBand="0" w:noVBand="0"/>
      </w:tblPr>
      <w:tblGrid>
        <w:gridCol w:w="2560"/>
        <w:gridCol w:w="2551"/>
        <w:gridCol w:w="3261"/>
        <w:gridCol w:w="1134"/>
      </w:tblGrid>
      <w:tr w:rsidR="00472233" w:rsidRPr="003B0FBC" w14:paraId="7D381BEC"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BE8"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NAME OF BANKS</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BE9"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CURRENCY</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BEA"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A/C NUMBER</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BEB"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SWIFT BIC</w:t>
            </w:r>
          </w:p>
        </w:tc>
      </w:tr>
      <w:tr w:rsidR="00472233" w:rsidRPr="003B0FBC" w14:paraId="7D381BF1"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BED"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Frankfurt</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BEE"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EUR</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BEF"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52607101120001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BF0"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SBINDEFF</w:t>
            </w:r>
          </w:p>
        </w:tc>
      </w:tr>
      <w:tr w:rsidR="00472233" w:rsidRPr="003B0FBC" w14:paraId="7D381BF6"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BF2"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London</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BF3"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GBP</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BF4"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35601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BF5"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SBINGB2L</w:t>
            </w:r>
          </w:p>
        </w:tc>
      </w:tr>
      <w:tr w:rsidR="00472233" w:rsidRPr="003B0FBC" w14:paraId="7D381BFB"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BF7"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Tokyo</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BF8"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JPY</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BF9"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10177001220001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BFA"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SBINJPJT</w:t>
            </w:r>
          </w:p>
        </w:tc>
      </w:tr>
      <w:tr w:rsidR="00472233" w:rsidRPr="003B0FBC" w14:paraId="7D381C00"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BFC"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New York</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BFD"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USD</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BFE"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77600125220002</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BFF"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SBINUS33</w:t>
            </w:r>
          </w:p>
        </w:tc>
      </w:tr>
    </w:tbl>
    <w:p w14:paraId="7D381C01" w14:textId="77777777" w:rsidR="00472233" w:rsidRPr="003B0FBC" w:rsidRDefault="00472233" w:rsidP="00472233">
      <w:pPr>
        <w:jc w:val="both"/>
        <w:rPr>
          <w:rFonts w:ascii="Tahoma" w:eastAsia="Times New Roman" w:hAnsi="Tahoma" w:cs="Tahoma"/>
          <w:sz w:val="20"/>
          <w:szCs w:val="20"/>
        </w:rPr>
      </w:pPr>
    </w:p>
    <w:p w14:paraId="7D381C02" w14:textId="77777777" w:rsidR="00472233" w:rsidRPr="003B0FBC" w:rsidRDefault="00472233" w:rsidP="00472233">
      <w:pPr>
        <w:jc w:val="both"/>
        <w:rPr>
          <w:rFonts w:ascii="Tahoma" w:eastAsia="Times New Roman" w:hAnsi="Tahoma" w:cs="Tahoma"/>
          <w:sz w:val="20"/>
          <w:szCs w:val="20"/>
        </w:rPr>
      </w:pPr>
    </w:p>
    <w:p w14:paraId="7D381C03" w14:textId="77777777" w:rsidR="00472233" w:rsidRPr="003B0FBC" w:rsidRDefault="00472233" w:rsidP="00472233">
      <w:pPr>
        <w:jc w:val="both"/>
        <w:rPr>
          <w:rFonts w:ascii="Tahoma" w:eastAsia="Times New Roman" w:hAnsi="Tahoma" w:cs="Tahoma"/>
          <w:sz w:val="20"/>
          <w:szCs w:val="20"/>
        </w:rPr>
      </w:pPr>
    </w:p>
    <w:p w14:paraId="7D381C04" w14:textId="77777777" w:rsidR="00472233" w:rsidRPr="003B0FBC" w:rsidRDefault="00472233" w:rsidP="00472233">
      <w:pPr>
        <w:jc w:val="both"/>
        <w:rPr>
          <w:rFonts w:ascii="Tahoma" w:eastAsia="Times New Roman" w:hAnsi="Tahoma" w:cs="Tahoma"/>
          <w:sz w:val="20"/>
          <w:szCs w:val="20"/>
        </w:rPr>
      </w:pPr>
    </w:p>
    <w:p w14:paraId="7D381C05" w14:textId="77777777" w:rsidR="00472233" w:rsidRPr="003B0FBC" w:rsidRDefault="00472233" w:rsidP="00472233">
      <w:pPr>
        <w:jc w:val="both"/>
        <w:rPr>
          <w:rFonts w:ascii="Tahoma" w:eastAsia="Times New Roman" w:hAnsi="Tahoma" w:cs="Tahoma"/>
          <w:sz w:val="20"/>
          <w:szCs w:val="20"/>
        </w:rPr>
      </w:pPr>
    </w:p>
    <w:p w14:paraId="7D381C06" w14:textId="77777777" w:rsidR="00472233" w:rsidRPr="003B0FBC" w:rsidRDefault="00472233" w:rsidP="00472233">
      <w:pPr>
        <w:jc w:val="both"/>
        <w:rPr>
          <w:rFonts w:ascii="Tahoma" w:eastAsia="Times New Roman" w:hAnsi="Tahoma" w:cs="Tahoma"/>
          <w:sz w:val="20"/>
          <w:szCs w:val="20"/>
        </w:rPr>
      </w:pPr>
    </w:p>
    <w:p w14:paraId="7D381C07" w14:textId="77777777" w:rsidR="00472233" w:rsidRPr="003B0FBC" w:rsidRDefault="00472233" w:rsidP="00472233">
      <w:pPr>
        <w:jc w:val="both"/>
        <w:rPr>
          <w:rFonts w:ascii="Tahoma" w:eastAsia="Times New Roman" w:hAnsi="Tahoma" w:cs="Tahoma"/>
          <w:sz w:val="20"/>
          <w:szCs w:val="20"/>
        </w:rPr>
      </w:pPr>
    </w:p>
    <w:p w14:paraId="7D381C08" w14:textId="77777777" w:rsidR="00472233" w:rsidRPr="003B0FBC" w:rsidRDefault="005B74C8" w:rsidP="00472233">
      <w:pPr>
        <w:jc w:val="both"/>
        <w:rPr>
          <w:rFonts w:ascii="Tahoma" w:eastAsia="Times New Roman" w:hAnsi="Tahoma" w:cs="Tahoma"/>
          <w:sz w:val="20"/>
          <w:szCs w:val="20"/>
        </w:rPr>
      </w:pPr>
      <w:r w:rsidRPr="00D41A47">
        <w:rPr>
          <w:rFonts w:ascii="Tahoma" w:eastAsia="Times New Roman" w:hAnsi="Tahoma" w:cs="Tahoma"/>
          <w:sz w:val="20"/>
          <w:szCs w:val="20"/>
        </w:rPr>
        <w:t xml:space="preserve">Any claim under this Guarantee must be received by us on or before </w:t>
      </w:r>
      <w:proofErr w:type="gramStart"/>
      <w:r w:rsidRPr="00D41A47">
        <w:rPr>
          <w:rFonts w:ascii="Tahoma" w:eastAsia="Times New Roman" w:hAnsi="Tahoma" w:cs="Tahoma"/>
          <w:sz w:val="20"/>
          <w:szCs w:val="20"/>
        </w:rPr>
        <w:t>…..</w:t>
      </w:r>
      <w:proofErr w:type="gramEnd"/>
      <w:r w:rsidRPr="00D41A47">
        <w:rPr>
          <w:rFonts w:ascii="Tahoma" w:eastAsia="Times New Roman" w:hAnsi="Tahoma" w:cs="Tahoma"/>
          <w:sz w:val="20"/>
          <w:szCs w:val="20"/>
        </w:rPr>
        <w:t xml:space="preserve"> (indicate date of expiry of claim period which includes minimum one month period from the date of expiry of this Bank Guarantee). If no such claim has been received by us by the said date, the rights of ONGC under this Guarantee will cease. However, if such a claim has been received by us within the said date, all the rights of ONGC under this Guarantee shall be valid and shall not cease until we have satisfied that claim.</w:t>
      </w:r>
    </w:p>
    <w:p w14:paraId="7D381C09" w14:textId="77777777" w:rsidR="00472233" w:rsidRPr="003B0FBC" w:rsidRDefault="00472233" w:rsidP="00472233">
      <w:pPr>
        <w:jc w:val="both"/>
        <w:rPr>
          <w:rFonts w:ascii="Tahoma" w:eastAsia="Times New Roman" w:hAnsi="Tahoma" w:cs="Tahoma"/>
          <w:sz w:val="20"/>
          <w:szCs w:val="20"/>
        </w:rPr>
      </w:pPr>
    </w:p>
    <w:p w14:paraId="7D381C0A" w14:textId="77777777" w:rsidR="00472233" w:rsidRPr="003B0FBC" w:rsidRDefault="00472233" w:rsidP="00472233">
      <w:pPr>
        <w:jc w:val="both"/>
        <w:rPr>
          <w:rFonts w:ascii="Tahoma" w:eastAsia="Times New Roman" w:hAnsi="Tahoma" w:cs="Tahoma"/>
          <w:sz w:val="20"/>
          <w:szCs w:val="20"/>
        </w:rPr>
      </w:pPr>
      <w:r w:rsidRPr="003B0FBC">
        <w:rPr>
          <w:rFonts w:ascii="Tahoma" w:eastAsia="Times New Roman" w:hAnsi="Tahoma" w:cs="Tahoma"/>
          <w:sz w:val="20"/>
          <w:szCs w:val="20"/>
        </w:rPr>
        <w:t xml:space="preserve">In witness whereof, the Bank, through its </w:t>
      </w:r>
      <w:proofErr w:type="spellStart"/>
      <w:proofErr w:type="gramStart"/>
      <w:r w:rsidRPr="003B0FBC">
        <w:rPr>
          <w:rFonts w:ascii="Tahoma" w:eastAsia="Times New Roman" w:hAnsi="Tahoma" w:cs="Tahoma"/>
          <w:sz w:val="20"/>
          <w:szCs w:val="20"/>
        </w:rPr>
        <w:t>authorised</w:t>
      </w:r>
      <w:proofErr w:type="spellEnd"/>
      <w:r w:rsidRPr="003B0FBC">
        <w:rPr>
          <w:rFonts w:ascii="Tahoma" w:eastAsia="Times New Roman" w:hAnsi="Tahoma" w:cs="Tahoma"/>
          <w:sz w:val="20"/>
          <w:szCs w:val="20"/>
        </w:rPr>
        <w:t xml:space="preserve">  officer,  has</w:t>
      </w:r>
      <w:proofErr w:type="gramEnd"/>
      <w:r w:rsidRPr="003B0FBC">
        <w:rPr>
          <w:rFonts w:ascii="Tahoma" w:eastAsia="Times New Roman" w:hAnsi="Tahoma" w:cs="Tahoma"/>
          <w:sz w:val="20"/>
          <w:szCs w:val="20"/>
        </w:rPr>
        <w:t xml:space="preserve">  </w:t>
      </w:r>
      <w:proofErr w:type="gramStart"/>
      <w:r w:rsidRPr="003B0FBC">
        <w:rPr>
          <w:rFonts w:ascii="Tahoma" w:eastAsia="Times New Roman" w:hAnsi="Tahoma" w:cs="Tahoma"/>
          <w:sz w:val="20"/>
          <w:szCs w:val="20"/>
        </w:rPr>
        <w:t>set  its</w:t>
      </w:r>
      <w:proofErr w:type="gramEnd"/>
      <w:r w:rsidRPr="003B0FBC">
        <w:rPr>
          <w:rFonts w:ascii="Tahoma" w:eastAsia="Times New Roman" w:hAnsi="Tahoma" w:cs="Tahoma"/>
          <w:sz w:val="20"/>
          <w:szCs w:val="20"/>
        </w:rPr>
        <w:t xml:space="preserve">  hand </w:t>
      </w:r>
      <w:proofErr w:type="gramStart"/>
      <w:r w:rsidRPr="003B0FBC">
        <w:rPr>
          <w:rFonts w:ascii="Tahoma" w:eastAsia="Times New Roman" w:hAnsi="Tahoma" w:cs="Tahoma"/>
          <w:sz w:val="20"/>
          <w:szCs w:val="20"/>
        </w:rPr>
        <w:t>and  stamp</w:t>
      </w:r>
      <w:proofErr w:type="gramEnd"/>
      <w:r w:rsidRPr="003B0FBC">
        <w:rPr>
          <w:rFonts w:ascii="Tahoma" w:eastAsia="Times New Roman" w:hAnsi="Tahoma" w:cs="Tahoma"/>
          <w:sz w:val="20"/>
          <w:szCs w:val="20"/>
        </w:rPr>
        <w:t xml:space="preserve">  </w:t>
      </w:r>
      <w:proofErr w:type="gramStart"/>
      <w:r w:rsidRPr="003B0FBC">
        <w:rPr>
          <w:rFonts w:ascii="Tahoma" w:eastAsia="Times New Roman" w:hAnsi="Tahoma" w:cs="Tahoma"/>
          <w:sz w:val="20"/>
          <w:szCs w:val="20"/>
        </w:rPr>
        <w:t>on  this</w:t>
      </w:r>
      <w:proofErr w:type="gramEnd"/>
      <w:r w:rsidRPr="003B0FBC">
        <w:rPr>
          <w:rFonts w:ascii="Tahoma" w:eastAsia="Times New Roman" w:hAnsi="Tahoma" w:cs="Tahoma"/>
          <w:sz w:val="20"/>
          <w:szCs w:val="20"/>
        </w:rPr>
        <w:t xml:space="preserve">  ........  day of ...........  at ..................... </w:t>
      </w:r>
    </w:p>
    <w:p w14:paraId="7D381C0B" w14:textId="77777777" w:rsidR="00472233" w:rsidRPr="003B0FBC" w:rsidRDefault="00264D89" w:rsidP="00472233">
      <w:pPr>
        <w:tabs>
          <w:tab w:val="left" w:pos="720"/>
        </w:tabs>
        <w:ind w:left="720" w:hanging="720"/>
        <w:jc w:val="both"/>
        <w:rPr>
          <w:rFonts w:ascii="Tahoma" w:hAnsi="Tahoma" w:cs="Tahoma"/>
          <w:sz w:val="20"/>
          <w:szCs w:val="20"/>
        </w:rPr>
      </w:pPr>
      <w:r>
        <w:rPr>
          <w:rFonts w:ascii="Tahoma" w:hAnsi="Tahoma" w:cs="Tahoma"/>
          <w:sz w:val="20"/>
          <w:szCs w:val="20"/>
        </w:rPr>
        <w:t xml:space="preserve">     </w:t>
      </w:r>
      <w:r w:rsidR="00472233" w:rsidRPr="003B0FBC">
        <w:rPr>
          <w:rFonts w:ascii="Tahoma" w:hAnsi="Tahoma" w:cs="Tahoma"/>
          <w:sz w:val="20"/>
          <w:szCs w:val="20"/>
        </w:rPr>
        <w:t xml:space="preserve"> </w:t>
      </w:r>
    </w:p>
    <w:p w14:paraId="7D381C0C"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      (SIGNATURE)    </w:t>
      </w:r>
    </w:p>
    <w:p w14:paraId="7D381C0D"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Full name, designation and official address</w:t>
      </w:r>
    </w:p>
    <w:p w14:paraId="7D381C0E"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(in legi</w:t>
      </w:r>
      <w:r w:rsidRPr="003B0FBC">
        <w:rPr>
          <w:rFonts w:ascii="Tahoma" w:hAnsi="Tahoma" w:cs="Tahoma"/>
          <w:sz w:val="20"/>
          <w:szCs w:val="20"/>
        </w:rPr>
        <w:softHyphen/>
        <w:t xml:space="preserve">ble letters) with Bank Stamp.    </w:t>
      </w:r>
    </w:p>
    <w:p w14:paraId="7D381C0F"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lastRenderedPageBreak/>
        <w:t>Attorney as per power of Attorney No.</w:t>
      </w:r>
      <w:proofErr w:type="gramStart"/>
      <w:r w:rsidRPr="003B0FBC">
        <w:rPr>
          <w:rFonts w:ascii="Tahoma" w:hAnsi="Tahoma" w:cs="Tahoma"/>
          <w:sz w:val="20"/>
          <w:szCs w:val="20"/>
        </w:rPr>
        <w:t>.....</w:t>
      </w:r>
      <w:proofErr w:type="gramEnd"/>
      <w:r w:rsidRPr="003B0FBC">
        <w:rPr>
          <w:rFonts w:ascii="Tahoma" w:hAnsi="Tahoma" w:cs="Tahoma"/>
          <w:sz w:val="20"/>
          <w:szCs w:val="20"/>
        </w:rPr>
        <w:t xml:space="preserve"> Date...........          </w:t>
      </w:r>
    </w:p>
    <w:p w14:paraId="7D381C10"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t xml:space="preserve">WITNESS NO.1         </w:t>
      </w:r>
    </w:p>
    <w:p w14:paraId="7D381C11"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t xml:space="preserve">.............................     </w:t>
      </w:r>
    </w:p>
    <w:p w14:paraId="7D381C12"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ab/>
        <w:t xml:space="preserve">(SIGNATURE)        </w:t>
      </w:r>
    </w:p>
    <w:p w14:paraId="7D381C13"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r w:rsidRPr="003B0FBC">
        <w:rPr>
          <w:rFonts w:ascii="Tahoma" w:hAnsi="Tahoma" w:cs="Tahoma"/>
          <w:sz w:val="20"/>
          <w:szCs w:val="20"/>
        </w:rPr>
        <w:tab/>
        <w:t>Full name and official address (in legible letters)</w:t>
      </w:r>
    </w:p>
    <w:p w14:paraId="7D381C14"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p>
    <w:p w14:paraId="7D381C15"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ab/>
        <w:t xml:space="preserve">WITNESS NO.2        </w:t>
      </w:r>
    </w:p>
    <w:p w14:paraId="7D381C16"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     </w:t>
      </w:r>
    </w:p>
    <w:p w14:paraId="7D381C17"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ab/>
        <w:t xml:space="preserve">(SIGNATURE)       </w:t>
      </w:r>
    </w:p>
    <w:p w14:paraId="7D381C18"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Full name and official address (in legible letters)                </w:t>
      </w:r>
    </w:p>
    <w:p w14:paraId="7D381C19" w14:textId="77777777" w:rsidR="00472233" w:rsidRPr="003B0FBC" w:rsidRDefault="00472233" w:rsidP="00472233">
      <w:pPr>
        <w:rPr>
          <w:rFonts w:ascii="Tahoma" w:hAnsi="Tahoma" w:cs="Tahoma"/>
          <w:sz w:val="20"/>
          <w:szCs w:val="20"/>
        </w:rPr>
      </w:pPr>
    </w:p>
    <w:p w14:paraId="7D381C1A" w14:textId="77777777" w:rsidR="00472233" w:rsidRPr="003B0FBC" w:rsidRDefault="00472233" w:rsidP="00472233">
      <w:pPr>
        <w:ind w:left="720" w:hanging="720"/>
        <w:rPr>
          <w:rFonts w:ascii="Tahoma" w:hAnsi="Tahoma" w:cs="Tahoma"/>
          <w:sz w:val="20"/>
          <w:szCs w:val="20"/>
        </w:rPr>
      </w:pPr>
    </w:p>
    <w:p w14:paraId="7D381C1B" w14:textId="77777777" w:rsidR="00472233" w:rsidRPr="003B0FBC" w:rsidRDefault="00472233" w:rsidP="005B74C8">
      <w:pPr>
        <w:jc w:val="center"/>
        <w:rPr>
          <w:rFonts w:ascii="Tahoma" w:hAnsi="Tahoma" w:cs="Tahoma"/>
          <w:b/>
          <w:sz w:val="20"/>
          <w:szCs w:val="20"/>
        </w:rPr>
      </w:pPr>
      <w:r w:rsidRPr="003B0FBC">
        <w:rPr>
          <w:rFonts w:ascii="Tahoma" w:hAnsi="Tahoma" w:cs="Tahoma"/>
          <w:b/>
          <w:bCs/>
          <w:sz w:val="20"/>
          <w:szCs w:val="20"/>
          <w:u w:val="single"/>
        </w:rPr>
        <w:t>INSTRUCTIONS FOR FURNISHING BANK GUARANTEE FOR LIQUIDATED DAMAGES</w:t>
      </w:r>
    </w:p>
    <w:p w14:paraId="7D381C1C" w14:textId="77777777" w:rsidR="00472233" w:rsidRPr="003B0FBC" w:rsidRDefault="00472233" w:rsidP="00472233">
      <w:pPr>
        <w:ind w:left="360" w:hanging="360"/>
        <w:jc w:val="both"/>
        <w:rPr>
          <w:rFonts w:ascii="Tahoma" w:hAnsi="Tahoma" w:cs="Tahoma"/>
          <w:sz w:val="20"/>
          <w:szCs w:val="20"/>
        </w:rPr>
      </w:pPr>
    </w:p>
    <w:p w14:paraId="7D381C1D" w14:textId="77777777" w:rsidR="00472233" w:rsidRPr="003B0FBC" w:rsidRDefault="00472233" w:rsidP="00472233">
      <w:pPr>
        <w:ind w:left="360" w:hanging="360"/>
        <w:jc w:val="both"/>
        <w:rPr>
          <w:rFonts w:ascii="Tahoma" w:hAnsi="Tahoma" w:cs="Tahoma"/>
          <w:sz w:val="20"/>
          <w:szCs w:val="20"/>
        </w:rPr>
      </w:pPr>
      <w:r w:rsidRPr="003B0FBC">
        <w:rPr>
          <w:rFonts w:ascii="Tahoma" w:hAnsi="Tahoma" w:cs="Tahoma"/>
          <w:sz w:val="20"/>
          <w:szCs w:val="20"/>
        </w:rPr>
        <w:t xml:space="preserve">1.    </w:t>
      </w:r>
      <w:r w:rsidR="005B74C8" w:rsidRPr="00B778F9">
        <w:rPr>
          <w:rFonts w:ascii="Tahoma" w:hAnsi="Tahoma" w:cs="Tahoma"/>
          <w:sz w:val="20"/>
          <w:szCs w:val="20"/>
        </w:rPr>
        <w:t>The</w:t>
      </w:r>
      <w:r w:rsidR="005B74C8">
        <w:rPr>
          <w:rFonts w:ascii="Tahoma" w:hAnsi="Tahoma" w:cs="Tahoma"/>
          <w:sz w:val="20"/>
          <w:szCs w:val="20"/>
        </w:rPr>
        <w:t xml:space="preserve"> electronic </w:t>
      </w:r>
      <w:r w:rsidR="005B74C8" w:rsidRPr="00B778F9">
        <w:rPr>
          <w:rFonts w:ascii="Tahoma" w:hAnsi="Tahoma" w:cs="Tahoma"/>
          <w:sz w:val="20"/>
          <w:szCs w:val="20"/>
        </w:rPr>
        <w:t>bank guarantee</w:t>
      </w:r>
      <w:r w:rsidR="005B74C8" w:rsidRPr="001E0072">
        <w:rPr>
          <w:rFonts w:ascii="Tahoma" w:hAnsi="Tahoma" w:cs="Tahoma"/>
          <w:sz w:val="20"/>
          <w:szCs w:val="20"/>
        </w:rPr>
        <w:t xml:space="preserve"> </w:t>
      </w:r>
      <w:r w:rsidR="005B74C8" w:rsidRPr="00B778F9">
        <w:rPr>
          <w:rFonts w:ascii="Tahoma" w:hAnsi="Tahoma" w:cs="Tahoma"/>
          <w:sz w:val="20"/>
          <w:szCs w:val="20"/>
        </w:rPr>
        <w:t>by Indian Bidders will be given on Stamp duty Certificate (e-Stamping) as per stamp duty applicable at the place from where the tender has emanated. The Stamp duty Certificate (e-Stamping) should be either in name of the issuing bank or bidder.</w:t>
      </w:r>
    </w:p>
    <w:p w14:paraId="7D381C1E" w14:textId="77777777" w:rsidR="00472233" w:rsidRPr="003B0FBC" w:rsidRDefault="00472233" w:rsidP="00472233">
      <w:pPr>
        <w:jc w:val="both"/>
        <w:rPr>
          <w:rFonts w:ascii="Tahoma" w:hAnsi="Tahoma" w:cs="Tahoma"/>
          <w:sz w:val="20"/>
          <w:szCs w:val="20"/>
        </w:rPr>
      </w:pPr>
    </w:p>
    <w:p w14:paraId="7D381C1F"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2.   Deleted.</w:t>
      </w:r>
    </w:p>
    <w:p w14:paraId="7D381C20" w14:textId="77777777" w:rsidR="00472233" w:rsidRPr="003B0FBC" w:rsidRDefault="00472233" w:rsidP="00472233">
      <w:pPr>
        <w:ind w:left="360" w:hanging="360"/>
        <w:jc w:val="both"/>
        <w:rPr>
          <w:rFonts w:ascii="Tahoma" w:hAnsi="Tahoma" w:cs="Tahoma"/>
          <w:sz w:val="20"/>
          <w:szCs w:val="20"/>
        </w:rPr>
      </w:pPr>
    </w:p>
    <w:p w14:paraId="7D381C21" w14:textId="77777777" w:rsidR="00472233" w:rsidRDefault="00472233" w:rsidP="00472233">
      <w:pPr>
        <w:ind w:left="360" w:hanging="360"/>
        <w:jc w:val="both"/>
        <w:rPr>
          <w:rFonts w:ascii="Tahoma" w:hAnsi="Tahoma" w:cs="Tahoma"/>
          <w:sz w:val="20"/>
          <w:szCs w:val="20"/>
        </w:rPr>
      </w:pPr>
      <w:r w:rsidRPr="003B0FBC">
        <w:rPr>
          <w:rFonts w:ascii="Tahoma" w:hAnsi="Tahoma" w:cs="Tahoma"/>
          <w:sz w:val="20"/>
          <w:szCs w:val="20"/>
        </w:rPr>
        <w:t xml:space="preserve">3.   Foreign bidders will give guarantee either in the currency of the offer or US $ (US Dollar) i.e. Indian Rs/US $ </w:t>
      </w:r>
      <w:proofErr w:type="gramStart"/>
      <w:r w:rsidRPr="003B0FBC">
        <w:rPr>
          <w:rFonts w:ascii="Tahoma" w:hAnsi="Tahoma" w:cs="Tahoma"/>
          <w:sz w:val="20"/>
          <w:szCs w:val="20"/>
        </w:rPr>
        <w:t>have  been</w:t>
      </w:r>
      <w:proofErr w:type="gramEnd"/>
      <w:r w:rsidRPr="003B0FBC">
        <w:rPr>
          <w:rFonts w:ascii="Tahoma" w:hAnsi="Tahoma" w:cs="Tahoma"/>
          <w:sz w:val="20"/>
          <w:szCs w:val="20"/>
        </w:rPr>
        <w:t xml:space="preserve">  mentioned only for illustration.  Therefore, in case where bank guarantee is being given in currency other than 'Rupees' or U.S.$, indicate the </w:t>
      </w:r>
      <w:proofErr w:type="gramStart"/>
      <w:r w:rsidRPr="003B0FBC">
        <w:rPr>
          <w:rFonts w:ascii="Tahoma" w:hAnsi="Tahoma" w:cs="Tahoma"/>
          <w:sz w:val="20"/>
          <w:szCs w:val="20"/>
        </w:rPr>
        <w:t>relevant  currency</w:t>
      </w:r>
      <w:proofErr w:type="gramEnd"/>
      <w:r w:rsidRPr="003B0FBC">
        <w:rPr>
          <w:rFonts w:ascii="Tahoma" w:hAnsi="Tahoma" w:cs="Tahoma"/>
          <w:sz w:val="20"/>
          <w:szCs w:val="20"/>
        </w:rPr>
        <w:t xml:space="preserve">  of the offer.</w:t>
      </w:r>
    </w:p>
    <w:p w14:paraId="7D381C22" w14:textId="77777777" w:rsidR="005B74C8" w:rsidRDefault="005B74C8" w:rsidP="00472233">
      <w:pPr>
        <w:ind w:left="360" w:hanging="360"/>
        <w:jc w:val="both"/>
        <w:rPr>
          <w:rFonts w:ascii="Tahoma" w:hAnsi="Tahoma" w:cs="Tahoma"/>
          <w:sz w:val="20"/>
          <w:szCs w:val="20"/>
        </w:rPr>
      </w:pPr>
    </w:p>
    <w:p w14:paraId="7D381C23" w14:textId="19B14A0A" w:rsidR="005B74C8" w:rsidRPr="005B74C8" w:rsidRDefault="005B74C8" w:rsidP="005B74C8">
      <w:pPr>
        <w:pStyle w:val="ListParagraph"/>
        <w:numPr>
          <w:ilvl w:val="0"/>
          <w:numId w:val="37"/>
        </w:numPr>
        <w:tabs>
          <w:tab w:val="left" w:pos="720"/>
        </w:tabs>
        <w:ind w:hanging="438"/>
        <w:jc w:val="both"/>
        <w:rPr>
          <w:rFonts w:ascii="Tahoma" w:hAnsi="Tahoma" w:cs="Tahoma"/>
          <w:sz w:val="20"/>
          <w:szCs w:val="20"/>
        </w:rPr>
      </w:pPr>
      <w:r w:rsidRPr="005B74C8">
        <w:rPr>
          <w:rFonts w:ascii="Tahoma" w:hAnsi="Tahoma" w:cs="Tahoma"/>
          <w:sz w:val="20"/>
          <w:szCs w:val="20"/>
        </w:rPr>
        <w:t>The expiry date as mentioned in clause 9 should be arrived at by adding 90 days</w:t>
      </w:r>
      <w:r w:rsidR="007A194A">
        <w:rPr>
          <w:rFonts w:ascii="Tahoma" w:hAnsi="Tahoma" w:cs="Tahoma"/>
          <w:sz w:val="20"/>
          <w:szCs w:val="20"/>
        </w:rPr>
        <w:t xml:space="preserve"> (for Indian Bidders)/120 days (for Foreign Bidders)</w:t>
      </w:r>
      <w:r w:rsidRPr="005B74C8">
        <w:rPr>
          <w:rFonts w:ascii="Tahoma" w:hAnsi="Tahoma" w:cs="Tahoma"/>
          <w:sz w:val="20"/>
          <w:szCs w:val="20"/>
        </w:rPr>
        <w:t xml:space="preserve"> to the </w:t>
      </w:r>
      <w:r w:rsidRPr="005B74C8">
        <w:rPr>
          <w:rFonts w:ascii="Tahoma" w:hAnsi="Tahoma" w:cs="Tahoma"/>
          <w:sz w:val="20"/>
          <w:szCs w:val="20"/>
          <w:lang w:eastAsia="en-IN"/>
        </w:rPr>
        <w:t>scheduled project completion date</w:t>
      </w:r>
      <w:r w:rsidRPr="005B74C8">
        <w:rPr>
          <w:rFonts w:ascii="Tahoma" w:hAnsi="Tahoma" w:cs="Tahoma"/>
          <w:sz w:val="20"/>
          <w:szCs w:val="20"/>
        </w:rPr>
        <w:t>.</w:t>
      </w:r>
    </w:p>
    <w:p w14:paraId="7D381C24" w14:textId="77777777" w:rsidR="005B74C8" w:rsidRPr="00B778F9" w:rsidRDefault="005B74C8" w:rsidP="005B74C8">
      <w:pPr>
        <w:tabs>
          <w:tab w:val="left" w:pos="720"/>
        </w:tabs>
        <w:spacing w:line="120" w:lineRule="auto"/>
        <w:ind w:right="119"/>
        <w:jc w:val="both"/>
        <w:rPr>
          <w:rFonts w:ascii="Tahoma" w:hAnsi="Tahoma" w:cs="Tahoma"/>
          <w:sz w:val="20"/>
          <w:szCs w:val="20"/>
        </w:rPr>
      </w:pPr>
    </w:p>
    <w:p w14:paraId="7D381C25" w14:textId="77777777" w:rsidR="005B74C8" w:rsidRPr="003B0FBC" w:rsidRDefault="005B74C8" w:rsidP="005B74C8">
      <w:pPr>
        <w:ind w:left="360" w:hanging="360"/>
        <w:jc w:val="both"/>
        <w:rPr>
          <w:rFonts w:ascii="Tahoma" w:hAnsi="Tahoma" w:cs="Tahoma"/>
          <w:sz w:val="20"/>
          <w:szCs w:val="20"/>
        </w:rPr>
      </w:pPr>
      <w:r w:rsidRPr="00B778F9">
        <w:rPr>
          <w:rFonts w:ascii="Tahoma" w:hAnsi="Tahoma" w:cs="Tahoma"/>
          <w:sz w:val="20"/>
          <w:szCs w:val="20"/>
        </w:rPr>
        <w:t>5.</w:t>
      </w:r>
      <w:r w:rsidRPr="00B778F9">
        <w:rPr>
          <w:rFonts w:ascii="Tahoma" w:hAnsi="Tahoma" w:cs="Tahoma"/>
          <w:sz w:val="20"/>
          <w:szCs w:val="20"/>
        </w:rPr>
        <w:tab/>
        <w:t xml:space="preserve">The bank guarantee by bidder will have to be given on Stamp duty Certificate (e-Stamping) as per stamp duty applicable at the </w:t>
      </w:r>
      <w:proofErr w:type="gramStart"/>
      <w:r w:rsidRPr="00B778F9">
        <w:rPr>
          <w:rFonts w:ascii="Tahoma" w:hAnsi="Tahoma" w:cs="Tahoma"/>
          <w:sz w:val="20"/>
          <w:szCs w:val="20"/>
        </w:rPr>
        <w:t>place from</w:t>
      </w:r>
      <w:proofErr w:type="gramEnd"/>
      <w:r w:rsidRPr="00B778F9">
        <w:rPr>
          <w:rFonts w:ascii="Tahoma" w:hAnsi="Tahoma" w:cs="Tahoma"/>
          <w:sz w:val="20"/>
          <w:szCs w:val="20"/>
        </w:rPr>
        <w:t xml:space="preserve"> where the tenders have been invited.  The Stamp duty Certificate (e-Stamping) should be either in the name of the issuing bank or the bidder</w:t>
      </w:r>
    </w:p>
    <w:p w14:paraId="7D381C26" w14:textId="77777777" w:rsidR="00472233" w:rsidRPr="003B0FBC" w:rsidRDefault="00472233" w:rsidP="00472233">
      <w:pPr>
        <w:ind w:left="450" w:hanging="450"/>
        <w:jc w:val="both"/>
        <w:rPr>
          <w:rFonts w:ascii="Tahoma" w:hAnsi="Tahoma" w:cs="Tahoma"/>
          <w:sz w:val="20"/>
          <w:szCs w:val="20"/>
        </w:rPr>
      </w:pPr>
    </w:p>
    <w:p w14:paraId="7D381C27" w14:textId="77777777" w:rsidR="00472233" w:rsidRPr="003B0FBC" w:rsidRDefault="005B74C8" w:rsidP="005B74C8">
      <w:pPr>
        <w:ind w:left="194"/>
        <w:jc w:val="both"/>
        <w:rPr>
          <w:rFonts w:ascii="Tahoma" w:hAnsi="Tahoma" w:cs="Tahoma"/>
          <w:sz w:val="20"/>
          <w:szCs w:val="20"/>
        </w:rPr>
      </w:pPr>
      <w:r w:rsidRPr="00B778F9">
        <w:rPr>
          <w:rFonts w:ascii="Tahoma" w:hAnsi="Tahoma" w:cs="Tahoma"/>
          <w:sz w:val="20"/>
          <w:szCs w:val="20"/>
        </w:rPr>
        <w:t xml:space="preserve">The bidders will give </w:t>
      </w:r>
      <w:proofErr w:type="gramStart"/>
      <w:r w:rsidRPr="00B778F9">
        <w:rPr>
          <w:rFonts w:ascii="Tahoma" w:hAnsi="Tahoma" w:cs="Tahoma"/>
          <w:sz w:val="20"/>
          <w:szCs w:val="20"/>
        </w:rPr>
        <w:t>Electronic</w:t>
      </w:r>
      <w:proofErr w:type="gramEnd"/>
      <w:r w:rsidRPr="00B778F9">
        <w:rPr>
          <w:rFonts w:ascii="Tahoma" w:hAnsi="Tahoma" w:cs="Tahoma"/>
          <w:sz w:val="20"/>
          <w:szCs w:val="20"/>
        </w:rPr>
        <w:t xml:space="preserve"> bank Guarantee</w:t>
      </w:r>
      <w:r>
        <w:rPr>
          <w:rFonts w:ascii="Tahoma" w:hAnsi="Tahoma" w:cs="Tahoma"/>
          <w:sz w:val="20"/>
          <w:szCs w:val="20"/>
        </w:rPr>
        <w:t xml:space="preserve"> (E-BG) / </w:t>
      </w:r>
      <w:r w:rsidRPr="001E0072">
        <w:rPr>
          <w:rFonts w:ascii="Tahoma" w:hAnsi="Tahoma" w:cs="Tahoma"/>
          <w:sz w:val="20"/>
          <w:szCs w:val="20"/>
        </w:rPr>
        <w:t>SFMS BG from any of the following categories of Banks:</w:t>
      </w:r>
    </w:p>
    <w:p w14:paraId="7D381C28" w14:textId="77777777" w:rsidR="00472233" w:rsidRPr="003B0FBC" w:rsidRDefault="00472233" w:rsidP="00472233">
      <w:pPr>
        <w:ind w:left="194" w:hanging="194"/>
        <w:jc w:val="both"/>
        <w:rPr>
          <w:rFonts w:ascii="Tahoma" w:hAnsi="Tahoma" w:cs="Tahoma"/>
          <w:sz w:val="20"/>
          <w:szCs w:val="20"/>
        </w:rPr>
      </w:pPr>
    </w:p>
    <w:p w14:paraId="7D381C29" w14:textId="77777777" w:rsidR="00472233" w:rsidRPr="003B0FBC" w:rsidRDefault="00472233" w:rsidP="00472233">
      <w:pPr>
        <w:ind w:left="761" w:hanging="425"/>
        <w:jc w:val="both"/>
        <w:rPr>
          <w:rFonts w:ascii="Tahoma" w:hAnsi="Tahoma" w:cs="Tahoma"/>
          <w:sz w:val="20"/>
          <w:szCs w:val="20"/>
        </w:rPr>
      </w:pPr>
      <w:r w:rsidRPr="003B0FBC">
        <w:rPr>
          <w:rFonts w:ascii="Tahoma" w:hAnsi="Tahoma" w:cs="Tahoma"/>
          <w:sz w:val="20"/>
          <w:szCs w:val="20"/>
        </w:rPr>
        <w:t>(a)</w:t>
      </w:r>
      <w:r w:rsidRPr="003B0FBC">
        <w:rPr>
          <w:rFonts w:ascii="Tahoma" w:hAnsi="Tahoma" w:cs="Tahoma"/>
          <w:sz w:val="20"/>
          <w:szCs w:val="20"/>
        </w:rPr>
        <w:tab/>
        <w:t>Any Scheduled Bank incorporated in India, Bank Guarantee issued by foreign branches / foreign offices of such Scheduled Banks be counter guaranteed by the Indian Branch of any scheduled Bank incorporated in India.</w:t>
      </w:r>
    </w:p>
    <w:p w14:paraId="7D381C2A" w14:textId="77777777" w:rsidR="00472233" w:rsidRPr="003B0FBC" w:rsidRDefault="00472233" w:rsidP="00472233">
      <w:pPr>
        <w:ind w:left="336"/>
        <w:jc w:val="both"/>
        <w:rPr>
          <w:rFonts w:ascii="Tahoma" w:hAnsi="Tahoma" w:cs="Tahoma"/>
          <w:sz w:val="20"/>
          <w:szCs w:val="20"/>
        </w:rPr>
      </w:pPr>
      <w:r w:rsidRPr="003B0FBC">
        <w:rPr>
          <w:rFonts w:ascii="Tahoma" w:hAnsi="Tahoma" w:cs="Tahoma"/>
          <w:sz w:val="20"/>
          <w:szCs w:val="20"/>
        </w:rPr>
        <w:t xml:space="preserve">                                  OR</w:t>
      </w:r>
    </w:p>
    <w:p w14:paraId="7D381C2B" w14:textId="77777777" w:rsidR="00472233" w:rsidRPr="003B0FBC" w:rsidRDefault="00472233" w:rsidP="00472233">
      <w:pPr>
        <w:ind w:left="761" w:hanging="425"/>
        <w:jc w:val="both"/>
        <w:rPr>
          <w:rFonts w:ascii="Tahoma" w:hAnsi="Tahoma" w:cs="Tahoma"/>
          <w:sz w:val="20"/>
          <w:szCs w:val="20"/>
        </w:rPr>
      </w:pPr>
      <w:r w:rsidRPr="003B0FBC">
        <w:rPr>
          <w:rFonts w:ascii="Tahoma" w:hAnsi="Tahoma" w:cs="Tahoma"/>
          <w:sz w:val="20"/>
          <w:szCs w:val="20"/>
        </w:rPr>
        <w:t>(b)</w:t>
      </w:r>
      <w:r w:rsidRPr="003B0FBC">
        <w:rPr>
          <w:rFonts w:ascii="Tahoma" w:hAnsi="Tahoma" w:cs="Tahoma"/>
          <w:sz w:val="20"/>
          <w:szCs w:val="20"/>
        </w:rPr>
        <w:tab/>
        <w:t>Any branch of an International Bank situated in India and registered with Reserve Bank of India as scheduled foreign bank.</w:t>
      </w:r>
    </w:p>
    <w:p w14:paraId="7D381C2C" w14:textId="77777777" w:rsidR="00472233" w:rsidRPr="003B0FBC" w:rsidRDefault="00472233" w:rsidP="00472233">
      <w:pPr>
        <w:ind w:left="336"/>
        <w:jc w:val="both"/>
        <w:rPr>
          <w:rFonts w:ascii="Tahoma" w:hAnsi="Tahoma" w:cs="Tahoma"/>
          <w:sz w:val="20"/>
          <w:szCs w:val="20"/>
        </w:rPr>
      </w:pPr>
      <w:r w:rsidRPr="003B0FBC">
        <w:rPr>
          <w:rFonts w:ascii="Tahoma" w:hAnsi="Tahoma" w:cs="Tahoma"/>
          <w:sz w:val="20"/>
          <w:szCs w:val="20"/>
        </w:rPr>
        <w:t xml:space="preserve">                                OR</w:t>
      </w:r>
    </w:p>
    <w:p w14:paraId="7D381C2D" w14:textId="77777777" w:rsidR="00472233" w:rsidRPr="003B0FBC" w:rsidRDefault="00472233" w:rsidP="00472233">
      <w:pPr>
        <w:ind w:left="709" w:hanging="425"/>
        <w:jc w:val="both"/>
        <w:rPr>
          <w:rFonts w:ascii="Tahoma" w:hAnsi="Tahoma" w:cs="Tahoma"/>
          <w:sz w:val="20"/>
          <w:szCs w:val="20"/>
        </w:rPr>
      </w:pPr>
      <w:r w:rsidRPr="003B0FBC">
        <w:rPr>
          <w:rFonts w:ascii="Tahoma" w:hAnsi="Tahoma" w:cs="Tahoma"/>
          <w:sz w:val="20"/>
          <w:szCs w:val="20"/>
        </w:rPr>
        <w:t>(c)</w:t>
      </w:r>
      <w:r w:rsidRPr="003B0FBC">
        <w:rPr>
          <w:rFonts w:ascii="Tahoma" w:hAnsi="Tahoma" w:cs="Tahoma"/>
          <w:sz w:val="20"/>
          <w:szCs w:val="20"/>
        </w:rPr>
        <w:tab/>
        <w:t>Any foreign Bank which is not a scheduled Bank in India provided the Bank Guarantee issued by such Bank is counter guaranteed by any Branch situated in India of any Scheduled Bank incorporated in India.</w:t>
      </w:r>
    </w:p>
    <w:p w14:paraId="7D381C2E" w14:textId="77777777" w:rsidR="00472233" w:rsidRPr="003B0FBC" w:rsidRDefault="00472233" w:rsidP="00472233">
      <w:pPr>
        <w:ind w:left="709" w:hanging="425"/>
        <w:jc w:val="both"/>
        <w:rPr>
          <w:rFonts w:ascii="Tahoma" w:hAnsi="Tahoma" w:cs="Tahoma"/>
          <w:sz w:val="20"/>
          <w:szCs w:val="20"/>
        </w:rPr>
      </w:pPr>
    </w:p>
    <w:p w14:paraId="7D381C2F" w14:textId="77777777" w:rsidR="00472233" w:rsidRPr="003B0FBC" w:rsidRDefault="005B74C8" w:rsidP="00472233">
      <w:pPr>
        <w:tabs>
          <w:tab w:val="left" w:pos="720"/>
        </w:tabs>
        <w:ind w:left="720" w:hanging="720"/>
        <w:jc w:val="both"/>
        <w:rPr>
          <w:rFonts w:ascii="Tahoma" w:hAnsi="Tahoma" w:cs="Tahoma"/>
          <w:sz w:val="20"/>
          <w:szCs w:val="20"/>
        </w:rPr>
      </w:pPr>
      <w:r>
        <w:rPr>
          <w:rFonts w:ascii="Tahoma" w:hAnsi="Tahoma" w:cs="Tahoma"/>
          <w:sz w:val="20"/>
          <w:szCs w:val="20"/>
        </w:rPr>
        <w:tab/>
      </w:r>
      <w:r w:rsidRPr="001E0072">
        <w:rPr>
          <w:rFonts w:ascii="Tahoma" w:hAnsi="Tahoma" w:cs="Tahoma"/>
          <w:sz w:val="20"/>
          <w:szCs w:val="20"/>
        </w:rPr>
        <w:t xml:space="preserve">Contractors will be required to provide the details of e-BG/SFMS BG </w:t>
      </w:r>
      <w:r w:rsidRPr="00B778F9">
        <w:rPr>
          <w:rFonts w:ascii="Tahoma" w:hAnsi="Tahoma" w:cs="Tahoma"/>
          <w:sz w:val="20"/>
          <w:szCs w:val="20"/>
        </w:rPr>
        <w:t>such as Number, Date, Name of issuing bank and amount.</w:t>
      </w:r>
    </w:p>
    <w:p w14:paraId="7D381C30"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C31" w14:textId="77777777" w:rsidR="005B74C8" w:rsidRDefault="00472233" w:rsidP="005B74C8">
      <w:pPr>
        <w:tabs>
          <w:tab w:val="left" w:pos="720"/>
        </w:tabs>
        <w:ind w:left="720" w:hanging="720"/>
        <w:jc w:val="both"/>
        <w:rPr>
          <w:rFonts w:ascii="Tahoma" w:hAnsi="Tahoma" w:cs="Tahoma"/>
          <w:sz w:val="20"/>
          <w:szCs w:val="20"/>
        </w:rPr>
      </w:pPr>
      <w:r w:rsidRPr="003B0FBC">
        <w:rPr>
          <w:rFonts w:ascii="Tahoma" w:hAnsi="Tahoma" w:cs="Tahoma"/>
          <w:sz w:val="20"/>
          <w:szCs w:val="20"/>
        </w:rPr>
        <w:t>6.</w:t>
      </w:r>
      <w:r w:rsidRPr="003B0FBC">
        <w:rPr>
          <w:rFonts w:ascii="Tahoma" w:hAnsi="Tahoma" w:cs="Tahoma"/>
          <w:sz w:val="20"/>
          <w:szCs w:val="20"/>
        </w:rPr>
        <w:tab/>
      </w:r>
      <w:r w:rsidR="005B74C8" w:rsidRPr="00B778F9">
        <w:rPr>
          <w:rFonts w:ascii="Tahoma" w:hAnsi="Tahoma" w:cs="Tahoma"/>
          <w:sz w:val="20"/>
          <w:szCs w:val="20"/>
        </w:rPr>
        <w:t>The full address along with the Telex/Fax No. and email address of the issuing bank to be mentioned.</w:t>
      </w:r>
    </w:p>
    <w:p w14:paraId="7D381C32" w14:textId="77777777" w:rsidR="005B74C8" w:rsidRDefault="005B74C8" w:rsidP="005B74C8">
      <w:pPr>
        <w:tabs>
          <w:tab w:val="left" w:pos="720"/>
        </w:tabs>
        <w:ind w:left="720" w:hanging="720"/>
        <w:jc w:val="both"/>
        <w:rPr>
          <w:rFonts w:ascii="Tahoma" w:hAnsi="Tahoma" w:cs="Tahoma"/>
          <w:sz w:val="20"/>
          <w:szCs w:val="20"/>
        </w:rPr>
      </w:pPr>
    </w:p>
    <w:p w14:paraId="7D381C33" w14:textId="77777777" w:rsidR="00472233" w:rsidRPr="003B0FBC" w:rsidRDefault="005B74C8" w:rsidP="005B74C8">
      <w:pPr>
        <w:tabs>
          <w:tab w:val="left" w:pos="720"/>
        </w:tabs>
        <w:ind w:left="720" w:hanging="720"/>
        <w:jc w:val="both"/>
        <w:rPr>
          <w:rFonts w:ascii="Tahoma" w:hAnsi="Tahoma" w:cs="Tahoma"/>
          <w:sz w:val="20"/>
          <w:szCs w:val="20"/>
        </w:rPr>
      </w:pPr>
      <w:r>
        <w:rPr>
          <w:rFonts w:ascii="Tahoma" w:hAnsi="Tahoma" w:cs="Tahoma"/>
          <w:sz w:val="20"/>
          <w:szCs w:val="20"/>
        </w:rPr>
        <w:t>7.</w:t>
      </w:r>
      <w:r>
        <w:rPr>
          <w:rFonts w:ascii="Tahoma" w:hAnsi="Tahoma" w:cs="Tahoma"/>
          <w:sz w:val="20"/>
          <w:szCs w:val="20"/>
        </w:rPr>
        <w:tab/>
      </w:r>
      <w:r w:rsidR="00472233" w:rsidRPr="003B0FBC">
        <w:rPr>
          <w:rFonts w:ascii="Tahoma" w:hAnsi="Tahoma" w:cs="Tahoma"/>
          <w:sz w:val="20"/>
          <w:szCs w:val="20"/>
        </w:rPr>
        <w:t>Bidder to ensure that the bank guarantee should be verbatim as per standard format of the bank guarantee and the name and designation of the officer executing the bank guarantee and his power of attorney/signing power no. with date are duly shown signed/</w:t>
      </w:r>
      <w:proofErr w:type="spellStart"/>
      <w:r w:rsidR="00472233" w:rsidRPr="003B0FBC">
        <w:rPr>
          <w:rFonts w:ascii="Tahoma" w:hAnsi="Tahoma" w:cs="Tahoma"/>
          <w:sz w:val="20"/>
          <w:szCs w:val="20"/>
        </w:rPr>
        <w:t>initialled</w:t>
      </w:r>
      <w:proofErr w:type="spellEnd"/>
      <w:r w:rsidR="00472233" w:rsidRPr="003B0FBC">
        <w:rPr>
          <w:rFonts w:ascii="Tahoma" w:hAnsi="Tahoma" w:cs="Tahoma"/>
          <w:sz w:val="20"/>
          <w:szCs w:val="20"/>
        </w:rPr>
        <w:t xml:space="preserve"> by the executants and the last page is signed with full particulars under the seal of the bank.</w:t>
      </w:r>
    </w:p>
    <w:p w14:paraId="7D381C34"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C35" w14:textId="77777777" w:rsidR="00472233" w:rsidRPr="003B0FBC" w:rsidRDefault="005B74C8" w:rsidP="005B74C8">
      <w:pPr>
        <w:tabs>
          <w:tab w:val="left" w:pos="720"/>
        </w:tabs>
        <w:ind w:left="720" w:hanging="720"/>
        <w:jc w:val="both"/>
        <w:rPr>
          <w:rFonts w:ascii="Tahoma" w:hAnsi="Tahoma" w:cs="Tahoma"/>
          <w:sz w:val="20"/>
          <w:szCs w:val="20"/>
        </w:rPr>
      </w:pPr>
      <w:r>
        <w:rPr>
          <w:rFonts w:ascii="Tahoma" w:hAnsi="Tahoma" w:cs="Tahoma"/>
          <w:sz w:val="20"/>
          <w:szCs w:val="20"/>
        </w:rPr>
        <w:t>8</w:t>
      </w:r>
      <w:r w:rsidR="00472233" w:rsidRPr="003B0FBC">
        <w:rPr>
          <w:rFonts w:ascii="Tahoma" w:hAnsi="Tahoma" w:cs="Tahoma"/>
          <w:sz w:val="20"/>
          <w:szCs w:val="20"/>
        </w:rPr>
        <w:t>.</w:t>
      </w:r>
      <w:r w:rsidR="00472233" w:rsidRPr="003B0FBC">
        <w:rPr>
          <w:rFonts w:ascii="Tahoma" w:hAnsi="Tahoma" w:cs="Tahoma"/>
          <w:sz w:val="20"/>
          <w:szCs w:val="20"/>
        </w:rPr>
        <w:tab/>
        <w:t>In case there are errors in the bank guarantee, the same shall be notified to the Bidder and an amendment to the bank guarantee should be submitted on non-judicial stamp paper of the equivalent amount as that of the bank guarantee itself. Such amendment should also be received from bank either through post or through contractor under sealed cover.</w:t>
      </w:r>
      <w:r>
        <w:rPr>
          <w:rFonts w:ascii="Tahoma" w:hAnsi="Tahoma" w:cs="Tahoma"/>
          <w:sz w:val="20"/>
          <w:szCs w:val="20"/>
        </w:rPr>
        <w:t xml:space="preserve"> </w:t>
      </w:r>
      <w:r w:rsidRPr="005B74C8">
        <w:rPr>
          <w:rFonts w:ascii="Tahoma" w:hAnsi="Tahoma" w:cs="Tahoma"/>
          <w:sz w:val="20"/>
          <w:szCs w:val="20"/>
        </w:rPr>
        <w:t xml:space="preserve">In case there are errors in the bank guarantee, the same shall be notified to the </w:t>
      </w:r>
      <w:r w:rsidRPr="005B74C8">
        <w:rPr>
          <w:rFonts w:ascii="Tahoma" w:hAnsi="Tahoma" w:cs="Tahoma"/>
          <w:sz w:val="20"/>
          <w:szCs w:val="20"/>
        </w:rPr>
        <w:lastRenderedPageBreak/>
        <w:t>Bidder and an amendment to the e-bank guarantee should be submitted.</w:t>
      </w:r>
      <w:r>
        <w:rPr>
          <w:rFonts w:ascii="Tahoma" w:hAnsi="Tahoma" w:cs="Tahoma"/>
          <w:sz w:val="20"/>
          <w:szCs w:val="20"/>
        </w:rPr>
        <w:t xml:space="preserve"> </w:t>
      </w:r>
      <w:r w:rsidRPr="005B74C8">
        <w:rPr>
          <w:rFonts w:ascii="Tahoma" w:hAnsi="Tahoma" w:cs="Tahoma"/>
          <w:sz w:val="20"/>
          <w:szCs w:val="20"/>
        </w:rPr>
        <w:t xml:space="preserve">Such amendment should also be received from bank through </w:t>
      </w:r>
      <w:proofErr w:type="spellStart"/>
      <w:r w:rsidRPr="005B74C8">
        <w:rPr>
          <w:rFonts w:ascii="Tahoma" w:hAnsi="Tahoma" w:cs="Tahoma"/>
          <w:sz w:val="20"/>
          <w:szCs w:val="20"/>
        </w:rPr>
        <w:t>NeSL</w:t>
      </w:r>
      <w:proofErr w:type="spellEnd"/>
      <w:r w:rsidRPr="005B74C8">
        <w:rPr>
          <w:rFonts w:ascii="Tahoma" w:hAnsi="Tahoma" w:cs="Tahoma"/>
          <w:sz w:val="20"/>
          <w:szCs w:val="20"/>
        </w:rPr>
        <w:t xml:space="preserve"> platform.</w:t>
      </w:r>
    </w:p>
    <w:p w14:paraId="7D381C36" w14:textId="77777777" w:rsidR="00472233" w:rsidRPr="003B0FBC" w:rsidRDefault="00472233" w:rsidP="00472233">
      <w:pPr>
        <w:tabs>
          <w:tab w:val="left" w:pos="720"/>
        </w:tabs>
        <w:spacing w:line="120" w:lineRule="auto"/>
        <w:ind w:left="709" w:right="119" w:hanging="709"/>
        <w:jc w:val="both"/>
        <w:rPr>
          <w:rFonts w:ascii="Tahoma" w:hAnsi="Tahoma" w:cs="Tahoma"/>
          <w:sz w:val="20"/>
          <w:szCs w:val="20"/>
        </w:rPr>
      </w:pPr>
    </w:p>
    <w:p w14:paraId="7D381C37" w14:textId="77777777" w:rsidR="00472233" w:rsidRDefault="005B74C8" w:rsidP="00472233">
      <w:pPr>
        <w:tabs>
          <w:tab w:val="left" w:pos="720"/>
        </w:tabs>
        <w:ind w:left="720" w:hanging="720"/>
        <w:jc w:val="both"/>
        <w:rPr>
          <w:rFonts w:ascii="Tahoma" w:hAnsi="Tahoma" w:cs="Tahoma"/>
          <w:sz w:val="20"/>
          <w:szCs w:val="20"/>
        </w:rPr>
      </w:pPr>
      <w:r>
        <w:rPr>
          <w:rFonts w:ascii="Tahoma" w:hAnsi="Tahoma" w:cs="Tahoma"/>
          <w:sz w:val="20"/>
          <w:szCs w:val="20"/>
        </w:rPr>
        <w:t>9</w:t>
      </w:r>
      <w:r w:rsidR="00472233" w:rsidRPr="003B0FBC">
        <w:rPr>
          <w:rFonts w:ascii="Tahoma" w:hAnsi="Tahoma" w:cs="Tahoma"/>
          <w:sz w:val="20"/>
          <w:szCs w:val="20"/>
        </w:rPr>
        <w:t>.</w:t>
      </w:r>
      <w:r w:rsidR="00472233" w:rsidRPr="003B0FBC">
        <w:rPr>
          <w:rFonts w:ascii="Tahoma" w:hAnsi="Tahoma" w:cs="Tahoma"/>
          <w:sz w:val="20"/>
          <w:szCs w:val="20"/>
        </w:rPr>
        <w:tab/>
        <w:t>Bank guarantee should clearly show the person/designation responsible, along with address, Fax number, email &amp; phone number, for seeking confirmation of Bank guarantee.</w:t>
      </w:r>
    </w:p>
    <w:p w14:paraId="7D381C38" w14:textId="77777777" w:rsidR="005B74C8" w:rsidRDefault="005B74C8" w:rsidP="00472233">
      <w:pPr>
        <w:tabs>
          <w:tab w:val="left" w:pos="720"/>
        </w:tabs>
        <w:ind w:left="720" w:hanging="720"/>
        <w:jc w:val="both"/>
        <w:rPr>
          <w:rFonts w:ascii="Tahoma" w:hAnsi="Tahoma" w:cs="Tahoma"/>
          <w:sz w:val="20"/>
          <w:szCs w:val="20"/>
        </w:rPr>
      </w:pPr>
    </w:p>
    <w:p w14:paraId="7D381C39" w14:textId="77777777" w:rsidR="005B74C8" w:rsidRPr="00B778F9" w:rsidRDefault="005B74C8" w:rsidP="005B74C8">
      <w:pPr>
        <w:jc w:val="both"/>
        <w:rPr>
          <w:rFonts w:ascii="Tahoma" w:hAnsi="Tahoma" w:cs="Tahoma"/>
          <w:sz w:val="20"/>
          <w:szCs w:val="20"/>
        </w:rPr>
      </w:pPr>
      <w:r>
        <w:rPr>
          <w:rFonts w:ascii="Tahoma" w:hAnsi="Tahoma" w:cs="Tahoma"/>
          <w:sz w:val="20"/>
          <w:szCs w:val="20"/>
        </w:rPr>
        <w:t>10.</w:t>
      </w:r>
      <w:r>
        <w:rPr>
          <w:rFonts w:ascii="Tahoma" w:hAnsi="Tahoma" w:cs="Tahoma"/>
          <w:sz w:val="20"/>
          <w:szCs w:val="20"/>
        </w:rPr>
        <w:tab/>
      </w:r>
      <w:r w:rsidRPr="00B778F9">
        <w:rPr>
          <w:rFonts w:ascii="Tahoma" w:hAnsi="Tahoma" w:cs="Tahoma"/>
          <w:sz w:val="20"/>
          <w:szCs w:val="20"/>
        </w:rPr>
        <w:t>Additional notes for Electronic Bank Guarantee:</w:t>
      </w:r>
    </w:p>
    <w:p w14:paraId="7D381C3A" w14:textId="77777777" w:rsidR="005B74C8" w:rsidRPr="00B778F9" w:rsidRDefault="005B74C8" w:rsidP="005B74C8">
      <w:pPr>
        <w:jc w:val="both"/>
        <w:rPr>
          <w:rFonts w:ascii="Tahoma" w:hAnsi="Tahoma" w:cs="Tahoma"/>
          <w:sz w:val="20"/>
          <w:szCs w:val="20"/>
        </w:rPr>
      </w:pPr>
    </w:p>
    <w:p w14:paraId="7D381C3B" w14:textId="77777777" w:rsidR="005B74C8" w:rsidRDefault="005B74C8" w:rsidP="005B74C8">
      <w:pPr>
        <w:tabs>
          <w:tab w:val="left" w:pos="720"/>
        </w:tabs>
        <w:ind w:left="720" w:hanging="720"/>
        <w:jc w:val="both"/>
        <w:rPr>
          <w:rFonts w:ascii="Tahoma" w:hAnsi="Tahoma" w:cs="Tahoma"/>
          <w:sz w:val="20"/>
          <w:szCs w:val="20"/>
        </w:rPr>
      </w:pPr>
      <w:r>
        <w:rPr>
          <w:rFonts w:ascii="Tahoma" w:hAnsi="Tahoma" w:cs="Tahoma"/>
          <w:sz w:val="20"/>
          <w:szCs w:val="20"/>
        </w:rPr>
        <w:tab/>
      </w:r>
      <w:r w:rsidRPr="00B778F9">
        <w:rPr>
          <w:rFonts w:ascii="Tahoma" w:hAnsi="Tahoma" w:cs="Tahoma"/>
          <w:sz w:val="20"/>
          <w:szCs w:val="20"/>
        </w:rPr>
        <w:t>For issuance of Electronic Bank Guarantee through National E-Governance Services Limited (</w:t>
      </w:r>
      <w:proofErr w:type="spellStart"/>
      <w:r w:rsidRPr="00B778F9">
        <w:rPr>
          <w:rFonts w:ascii="Tahoma" w:hAnsi="Tahoma" w:cs="Tahoma"/>
          <w:sz w:val="20"/>
          <w:szCs w:val="20"/>
        </w:rPr>
        <w:t>NeSL</w:t>
      </w:r>
      <w:proofErr w:type="spellEnd"/>
      <w:r w:rsidRPr="00B778F9">
        <w:rPr>
          <w:rFonts w:ascii="Tahoma" w:hAnsi="Tahoma" w:cs="Tahoma"/>
          <w:sz w:val="20"/>
          <w:szCs w:val="20"/>
        </w:rPr>
        <w:t>) platform, details of ONGC (Beneficiary) are as under:</w:t>
      </w:r>
    </w:p>
    <w:p w14:paraId="7D381C3C" w14:textId="77777777" w:rsidR="005B74C8" w:rsidRDefault="005B74C8" w:rsidP="005B74C8">
      <w:pPr>
        <w:tabs>
          <w:tab w:val="left" w:pos="720"/>
        </w:tabs>
        <w:ind w:left="720" w:hanging="720"/>
        <w:jc w:val="both"/>
        <w:rPr>
          <w:rFonts w:ascii="Tahoma" w:hAnsi="Tahoma" w:cs="Tahoma"/>
          <w:sz w:val="20"/>
          <w:szCs w:val="20"/>
        </w:rPr>
      </w:pPr>
    </w:p>
    <w:tbl>
      <w:tblPr>
        <w:tblStyle w:val="TableGrid"/>
        <w:tblW w:w="0" w:type="auto"/>
        <w:jc w:val="center"/>
        <w:tblLayout w:type="fixed"/>
        <w:tblLook w:val="04A0" w:firstRow="1" w:lastRow="0" w:firstColumn="1" w:lastColumn="0" w:noHBand="0" w:noVBand="1"/>
      </w:tblPr>
      <w:tblGrid>
        <w:gridCol w:w="846"/>
        <w:gridCol w:w="2562"/>
        <w:gridCol w:w="5518"/>
      </w:tblGrid>
      <w:tr w:rsidR="005B74C8" w:rsidRPr="0051464C" w14:paraId="7D381C40" w14:textId="77777777" w:rsidTr="00914357">
        <w:trPr>
          <w:jc w:val="center"/>
        </w:trPr>
        <w:tc>
          <w:tcPr>
            <w:tcW w:w="846" w:type="dxa"/>
          </w:tcPr>
          <w:p w14:paraId="7D381C3D" w14:textId="77777777" w:rsidR="005B74C8" w:rsidRPr="0051464C" w:rsidRDefault="005B74C8" w:rsidP="002333BC">
            <w:pPr>
              <w:pStyle w:val="ListParagraph"/>
              <w:numPr>
                <w:ilvl w:val="0"/>
                <w:numId w:val="73"/>
              </w:numPr>
              <w:jc w:val="both"/>
              <w:rPr>
                <w:rFonts w:ascii="Tahoma" w:hAnsi="Tahoma" w:cs="Tahoma"/>
                <w:sz w:val="20"/>
                <w:szCs w:val="20"/>
              </w:rPr>
            </w:pPr>
          </w:p>
        </w:tc>
        <w:tc>
          <w:tcPr>
            <w:tcW w:w="2562" w:type="dxa"/>
          </w:tcPr>
          <w:p w14:paraId="7D381C3E"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PAN</w:t>
            </w:r>
          </w:p>
        </w:tc>
        <w:tc>
          <w:tcPr>
            <w:tcW w:w="5518" w:type="dxa"/>
          </w:tcPr>
          <w:p w14:paraId="7D381C3F"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AAACO1598A</w:t>
            </w:r>
          </w:p>
        </w:tc>
      </w:tr>
      <w:tr w:rsidR="005B74C8" w:rsidRPr="0051464C" w14:paraId="7D381C44" w14:textId="77777777" w:rsidTr="00914357">
        <w:trPr>
          <w:jc w:val="center"/>
        </w:trPr>
        <w:tc>
          <w:tcPr>
            <w:tcW w:w="846" w:type="dxa"/>
          </w:tcPr>
          <w:p w14:paraId="7D381C41" w14:textId="77777777" w:rsidR="005B74C8" w:rsidRPr="0051464C" w:rsidRDefault="005B74C8" w:rsidP="002333BC">
            <w:pPr>
              <w:pStyle w:val="ListParagraph"/>
              <w:numPr>
                <w:ilvl w:val="0"/>
                <w:numId w:val="73"/>
              </w:numPr>
              <w:jc w:val="both"/>
              <w:rPr>
                <w:rFonts w:ascii="Tahoma" w:hAnsi="Tahoma" w:cs="Tahoma"/>
                <w:sz w:val="20"/>
                <w:szCs w:val="20"/>
              </w:rPr>
            </w:pPr>
          </w:p>
        </w:tc>
        <w:tc>
          <w:tcPr>
            <w:tcW w:w="2562" w:type="dxa"/>
          </w:tcPr>
          <w:p w14:paraId="7D381C42"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 xml:space="preserve">Name </w:t>
            </w:r>
          </w:p>
        </w:tc>
        <w:tc>
          <w:tcPr>
            <w:tcW w:w="5518" w:type="dxa"/>
          </w:tcPr>
          <w:p w14:paraId="7D381C43"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Oil and Natural Gas Corporation Limited</w:t>
            </w:r>
          </w:p>
        </w:tc>
      </w:tr>
      <w:tr w:rsidR="005B74C8" w:rsidRPr="0051464C" w14:paraId="7D381C48" w14:textId="77777777" w:rsidTr="00914357">
        <w:trPr>
          <w:jc w:val="center"/>
        </w:trPr>
        <w:tc>
          <w:tcPr>
            <w:tcW w:w="846" w:type="dxa"/>
          </w:tcPr>
          <w:p w14:paraId="7D381C45" w14:textId="77777777" w:rsidR="005B74C8" w:rsidRPr="0051464C" w:rsidRDefault="005B74C8" w:rsidP="002333BC">
            <w:pPr>
              <w:pStyle w:val="ListParagraph"/>
              <w:numPr>
                <w:ilvl w:val="0"/>
                <w:numId w:val="73"/>
              </w:numPr>
              <w:jc w:val="both"/>
              <w:rPr>
                <w:rFonts w:ascii="Tahoma" w:hAnsi="Tahoma" w:cs="Tahoma"/>
                <w:sz w:val="20"/>
                <w:szCs w:val="20"/>
              </w:rPr>
            </w:pPr>
          </w:p>
        </w:tc>
        <w:tc>
          <w:tcPr>
            <w:tcW w:w="2562" w:type="dxa"/>
          </w:tcPr>
          <w:p w14:paraId="7D381C46"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Date of Incorporation</w:t>
            </w:r>
          </w:p>
        </w:tc>
        <w:tc>
          <w:tcPr>
            <w:tcW w:w="5518" w:type="dxa"/>
          </w:tcPr>
          <w:p w14:paraId="7D381C47"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23.06.1993</w:t>
            </w:r>
          </w:p>
        </w:tc>
      </w:tr>
      <w:tr w:rsidR="005B74C8" w:rsidRPr="0051464C" w14:paraId="7D381C4C" w14:textId="77777777" w:rsidTr="00914357">
        <w:trPr>
          <w:jc w:val="center"/>
        </w:trPr>
        <w:tc>
          <w:tcPr>
            <w:tcW w:w="846" w:type="dxa"/>
          </w:tcPr>
          <w:p w14:paraId="7D381C49" w14:textId="77777777" w:rsidR="005B74C8" w:rsidRPr="0051464C" w:rsidRDefault="005B74C8" w:rsidP="002333BC">
            <w:pPr>
              <w:pStyle w:val="ListParagraph"/>
              <w:numPr>
                <w:ilvl w:val="0"/>
                <w:numId w:val="73"/>
              </w:numPr>
              <w:jc w:val="both"/>
              <w:rPr>
                <w:rFonts w:ascii="Tahoma" w:hAnsi="Tahoma" w:cs="Tahoma"/>
                <w:sz w:val="20"/>
                <w:szCs w:val="20"/>
              </w:rPr>
            </w:pPr>
          </w:p>
        </w:tc>
        <w:tc>
          <w:tcPr>
            <w:tcW w:w="2562" w:type="dxa"/>
          </w:tcPr>
          <w:p w14:paraId="7D381C4A"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Email ID</w:t>
            </w:r>
          </w:p>
        </w:tc>
        <w:tc>
          <w:tcPr>
            <w:tcW w:w="5518" w:type="dxa"/>
          </w:tcPr>
          <w:p w14:paraId="7D381C4B" w14:textId="77777777" w:rsidR="005B74C8" w:rsidRPr="0051464C" w:rsidRDefault="005B74C8" w:rsidP="00914357">
            <w:pPr>
              <w:jc w:val="both"/>
              <w:rPr>
                <w:rFonts w:ascii="Tahoma" w:hAnsi="Tahoma" w:cs="Tahoma"/>
                <w:sz w:val="20"/>
                <w:szCs w:val="20"/>
              </w:rPr>
            </w:pPr>
            <w:proofErr w:type="spellStart"/>
            <w:r w:rsidRPr="0051464C">
              <w:rPr>
                <w:rFonts w:ascii="Tahoma" w:hAnsi="Tahoma" w:cs="Tahoma"/>
                <w:sz w:val="20"/>
                <w:szCs w:val="20"/>
              </w:rPr>
              <w:t>ebg</w:t>
            </w:r>
            <w:proofErr w:type="spellEnd"/>
            <w:r w:rsidRPr="0051464C">
              <w:rPr>
                <w:rFonts w:ascii="Tahoma" w:hAnsi="Tahoma" w:cs="Tahoma"/>
                <w:sz w:val="20"/>
                <w:szCs w:val="20"/>
              </w:rPr>
              <w:t>@ ongc.co.in</w:t>
            </w:r>
          </w:p>
        </w:tc>
      </w:tr>
      <w:tr w:rsidR="005B74C8" w:rsidRPr="0051464C" w14:paraId="7D381C50" w14:textId="77777777" w:rsidTr="00914357">
        <w:trPr>
          <w:trHeight w:val="374"/>
          <w:jc w:val="center"/>
        </w:trPr>
        <w:tc>
          <w:tcPr>
            <w:tcW w:w="846" w:type="dxa"/>
          </w:tcPr>
          <w:p w14:paraId="7D381C4D" w14:textId="77777777" w:rsidR="005B74C8" w:rsidRPr="0051464C" w:rsidRDefault="005B74C8" w:rsidP="002333BC">
            <w:pPr>
              <w:pStyle w:val="ListParagraph"/>
              <w:numPr>
                <w:ilvl w:val="0"/>
                <w:numId w:val="73"/>
              </w:numPr>
              <w:jc w:val="both"/>
              <w:rPr>
                <w:rFonts w:ascii="Tahoma" w:hAnsi="Tahoma" w:cs="Tahoma"/>
                <w:sz w:val="20"/>
                <w:szCs w:val="20"/>
              </w:rPr>
            </w:pPr>
          </w:p>
        </w:tc>
        <w:tc>
          <w:tcPr>
            <w:tcW w:w="2562" w:type="dxa"/>
          </w:tcPr>
          <w:p w14:paraId="7D381C4E"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Contact No.</w:t>
            </w:r>
          </w:p>
        </w:tc>
        <w:tc>
          <w:tcPr>
            <w:tcW w:w="5518" w:type="dxa"/>
          </w:tcPr>
          <w:p w14:paraId="7D381C4F"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7428133002</w:t>
            </w:r>
          </w:p>
        </w:tc>
      </w:tr>
      <w:tr w:rsidR="005B74C8" w:rsidRPr="0051464C" w14:paraId="7D381C54" w14:textId="77777777" w:rsidTr="00914357">
        <w:trPr>
          <w:jc w:val="center"/>
        </w:trPr>
        <w:tc>
          <w:tcPr>
            <w:tcW w:w="846" w:type="dxa"/>
          </w:tcPr>
          <w:p w14:paraId="7D381C51" w14:textId="77777777" w:rsidR="005B74C8" w:rsidRPr="0051464C" w:rsidRDefault="005B74C8" w:rsidP="002333BC">
            <w:pPr>
              <w:pStyle w:val="ListParagraph"/>
              <w:numPr>
                <w:ilvl w:val="0"/>
                <w:numId w:val="73"/>
              </w:numPr>
              <w:jc w:val="both"/>
              <w:rPr>
                <w:rFonts w:ascii="Tahoma" w:hAnsi="Tahoma" w:cs="Tahoma"/>
                <w:sz w:val="20"/>
                <w:szCs w:val="20"/>
              </w:rPr>
            </w:pPr>
          </w:p>
        </w:tc>
        <w:tc>
          <w:tcPr>
            <w:tcW w:w="2562" w:type="dxa"/>
          </w:tcPr>
          <w:p w14:paraId="7D381C52"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Legal Constitution</w:t>
            </w:r>
          </w:p>
        </w:tc>
        <w:tc>
          <w:tcPr>
            <w:tcW w:w="5518" w:type="dxa"/>
          </w:tcPr>
          <w:p w14:paraId="7D381C53"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Entity</w:t>
            </w:r>
          </w:p>
        </w:tc>
      </w:tr>
      <w:tr w:rsidR="005B74C8" w:rsidRPr="0051464C" w14:paraId="7D381C58" w14:textId="77777777" w:rsidTr="00914357">
        <w:trPr>
          <w:jc w:val="center"/>
        </w:trPr>
        <w:tc>
          <w:tcPr>
            <w:tcW w:w="846" w:type="dxa"/>
          </w:tcPr>
          <w:p w14:paraId="7D381C55" w14:textId="77777777" w:rsidR="005B74C8" w:rsidRPr="0051464C" w:rsidRDefault="005B74C8" w:rsidP="002333BC">
            <w:pPr>
              <w:pStyle w:val="ListParagraph"/>
              <w:numPr>
                <w:ilvl w:val="0"/>
                <w:numId w:val="73"/>
              </w:numPr>
              <w:jc w:val="both"/>
              <w:rPr>
                <w:rFonts w:ascii="Tahoma" w:hAnsi="Tahoma" w:cs="Tahoma"/>
                <w:sz w:val="20"/>
                <w:szCs w:val="20"/>
              </w:rPr>
            </w:pPr>
          </w:p>
        </w:tc>
        <w:tc>
          <w:tcPr>
            <w:tcW w:w="2562" w:type="dxa"/>
          </w:tcPr>
          <w:p w14:paraId="7D381C56"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Registered office address</w:t>
            </w:r>
          </w:p>
        </w:tc>
        <w:tc>
          <w:tcPr>
            <w:tcW w:w="5518" w:type="dxa"/>
          </w:tcPr>
          <w:p w14:paraId="7D381C57"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Plot No. 5A-5B, Nelson Mandela Marg, Vasant Kunj, New Delhi-70</w:t>
            </w:r>
          </w:p>
        </w:tc>
      </w:tr>
      <w:tr w:rsidR="005B74C8" w:rsidRPr="0051464C" w14:paraId="7D381C5C" w14:textId="77777777" w:rsidTr="00914357">
        <w:trPr>
          <w:jc w:val="center"/>
        </w:trPr>
        <w:tc>
          <w:tcPr>
            <w:tcW w:w="846" w:type="dxa"/>
          </w:tcPr>
          <w:p w14:paraId="7D381C59" w14:textId="77777777" w:rsidR="005B74C8" w:rsidRPr="0051464C" w:rsidRDefault="005B74C8" w:rsidP="002333BC">
            <w:pPr>
              <w:pStyle w:val="ListParagraph"/>
              <w:numPr>
                <w:ilvl w:val="0"/>
                <w:numId w:val="73"/>
              </w:numPr>
              <w:jc w:val="both"/>
              <w:rPr>
                <w:rFonts w:ascii="Tahoma" w:hAnsi="Tahoma" w:cs="Tahoma"/>
                <w:sz w:val="20"/>
                <w:szCs w:val="20"/>
              </w:rPr>
            </w:pPr>
          </w:p>
        </w:tc>
        <w:tc>
          <w:tcPr>
            <w:tcW w:w="2562" w:type="dxa"/>
          </w:tcPr>
          <w:p w14:paraId="7D381C5A"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Registered office address Pin code</w:t>
            </w:r>
          </w:p>
        </w:tc>
        <w:tc>
          <w:tcPr>
            <w:tcW w:w="5518" w:type="dxa"/>
          </w:tcPr>
          <w:p w14:paraId="7D381C5B"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110070</w:t>
            </w:r>
          </w:p>
        </w:tc>
      </w:tr>
      <w:tr w:rsidR="005B74C8" w:rsidRPr="0051464C" w14:paraId="7D381C62" w14:textId="77777777" w:rsidTr="00914357">
        <w:trPr>
          <w:trHeight w:val="886"/>
          <w:jc w:val="center"/>
        </w:trPr>
        <w:tc>
          <w:tcPr>
            <w:tcW w:w="846" w:type="dxa"/>
          </w:tcPr>
          <w:p w14:paraId="7D381C5D" w14:textId="77777777" w:rsidR="005B74C8" w:rsidRPr="0051464C" w:rsidRDefault="005B74C8" w:rsidP="002333BC">
            <w:pPr>
              <w:pStyle w:val="ListParagraph"/>
              <w:numPr>
                <w:ilvl w:val="0"/>
                <w:numId w:val="73"/>
              </w:numPr>
              <w:jc w:val="both"/>
              <w:rPr>
                <w:rFonts w:ascii="Tahoma" w:hAnsi="Tahoma" w:cs="Tahoma"/>
                <w:sz w:val="20"/>
                <w:szCs w:val="20"/>
              </w:rPr>
            </w:pPr>
          </w:p>
        </w:tc>
        <w:tc>
          <w:tcPr>
            <w:tcW w:w="2562" w:type="dxa"/>
          </w:tcPr>
          <w:p w14:paraId="7D381C5E"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Communication address</w:t>
            </w:r>
          </w:p>
        </w:tc>
        <w:tc>
          <w:tcPr>
            <w:tcW w:w="5518" w:type="dxa"/>
          </w:tcPr>
          <w:p w14:paraId="7D381C5F"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ONGC, Shared Service Center,</w:t>
            </w:r>
          </w:p>
          <w:p w14:paraId="7D381C60"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1</w:t>
            </w:r>
            <w:r w:rsidRPr="0051464C">
              <w:rPr>
                <w:rFonts w:ascii="Tahoma" w:hAnsi="Tahoma" w:cs="Tahoma"/>
                <w:sz w:val="20"/>
                <w:szCs w:val="20"/>
                <w:vertAlign w:val="superscript"/>
              </w:rPr>
              <w:t>st</w:t>
            </w:r>
            <w:r w:rsidRPr="0051464C">
              <w:rPr>
                <w:rFonts w:ascii="Tahoma" w:hAnsi="Tahoma" w:cs="Tahoma"/>
                <w:sz w:val="20"/>
                <w:szCs w:val="20"/>
              </w:rPr>
              <w:t xml:space="preserve"> Floor, </w:t>
            </w:r>
          </w:p>
          <w:p w14:paraId="7D381C61"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 xml:space="preserve">IBM </w:t>
            </w:r>
            <w:proofErr w:type="gramStart"/>
            <w:r w:rsidRPr="0051464C">
              <w:rPr>
                <w:rFonts w:ascii="Tahoma" w:hAnsi="Tahoma" w:cs="Tahoma"/>
                <w:sz w:val="20"/>
                <w:szCs w:val="20"/>
              </w:rPr>
              <w:t>office,  Sector</w:t>
            </w:r>
            <w:proofErr w:type="gramEnd"/>
            <w:r w:rsidRPr="0051464C">
              <w:rPr>
                <w:rFonts w:ascii="Tahoma" w:hAnsi="Tahoma" w:cs="Tahoma"/>
                <w:sz w:val="20"/>
                <w:szCs w:val="20"/>
              </w:rPr>
              <w:t xml:space="preserve"> 62, Noida-201309, Uttar Pradesh</w:t>
            </w:r>
          </w:p>
        </w:tc>
      </w:tr>
      <w:tr w:rsidR="005B74C8" w:rsidRPr="0051464C" w14:paraId="7D381C66" w14:textId="77777777" w:rsidTr="00914357">
        <w:trPr>
          <w:jc w:val="center"/>
        </w:trPr>
        <w:tc>
          <w:tcPr>
            <w:tcW w:w="846" w:type="dxa"/>
          </w:tcPr>
          <w:p w14:paraId="7D381C63" w14:textId="77777777" w:rsidR="005B74C8" w:rsidRPr="0051464C" w:rsidRDefault="005B74C8" w:rsidP="002333BC">
            <w:pPr>
              <w:pStyle w:val="ListParagraph"/>
              <w:numPr>
                <w:ilvl w:val="0"/>
                <w:numId w:val="73"/>
              </w:numPr>
              <w:jc w:val="both"/>
              <w:rPr>
                <w:rFonts w:ascii="Tahoma" w:hAnsi="Tahoma" w:cs="Tahoma"/>
                <w:sz w:val="20"/>
                <w:szCs w:val="20"/>
              </w:rPr>
            </w:pPr>
          </w:p>
        </w:tc>
        <w:tc>
          <w:tcPr>
            <w:tcW w:w="2562" w:type="dxa"/>
          </w:tcPr>
          <w:p w14:paraId="7D381C64"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Communication Address Pin code</w:t>
            </w:r>
          </w:p>
        </w:tc>
        <w:tc>
          <w:tcPr>
            <w:tcW w:w="5518" w:type="dxa"/>
          </w:tcPr>
          <w:p w14:paraId="7D381C65" w14:textId="77777777" w:rsidR="005B74C8" w:rsidRPr="0051464C" w:rsidRDefault="005B74C8" w:rsidP="00914357">
            <w:pPr>
              <w:jc w:val="both"/>
              <w:rPr>
                <w:rFonts w:ascii="Tahoma" w:hAnsi="Tahoma" w:cs="Tahoma"/>
                <w:sz w:val="20"/>
                <w:szCs w:val="20"/>
              </w:rPr>
            </w:pPr>
            <w:r w:rsidRPr="0051464C">
              <w:rPr>
                <w:rFonts w:ascii="Tahoma" w:hAnsi="Tahoma" w:cs="Tahoma"/>
                <w:sz w:val="20"/>
                <w:szCs w:val="20"/>
              </w:rPr>
              <w:t>201309</w:t>
            </w:r>
          </w:p>
        </w:tc>
      </w:tr>
    </w:tbl>
    <w:p w14:paraId="7D381C67" w14:textId="77777777" w:rsidR="005B74C8" w:rsidRPr="003B0FBC" w:rsidRDefault="005B74C8" w:rsidP="005B74C8">
      <w:pPr>
        <w:tabs>
          <w:tab w:val="left" w:pos="720"/>
        </w:tabs>
        <w:ind w:left="720" w:hanging="720"/>
        <w:jc w:val="both"/>
        <w:rPr>
          <w:rFonts w:ascii="Tahoma" w:hAnsi="Tahoma" w:cs="Tahoma"/>
          <w:sz w:val="20"/>
          <w:szCs w:val="20"/>
        </w:rPr>
      </w:pPr>
    </w:p>
    <w:p w14:paraId="7D381C68" w14:textId="77777777" w:rsidR="005B74C8" w:rsidRPr="001E0072" w:rsidRDefault="005B74C8" w:rsidP="005B74C8">
      <w:pPr>
        <w:jc w:val="both"/>
      </w:pPr>
      <w:r w:rsidRPr="001E0072">
        <w:t xml:space="preserve">13. </w:t>
      </w:r>
      <w:r w:rsidRPr="001E0072">
        <w:tab/>
      </w:r>
      <w:r w:rsidRPr="001E0072">
        <w:rPr>
          <w:rFonts w:ascii="Tahoma" w:hAnsi="Tahoma" w:cs="Tahoma"/>
          <w:sz w:val="20"/>
          <w:szCs w:val="20"/>
        </w:rPr>
        <w:t>Witness signature and Witness details shall not be required in e-BG. Official address, Bank stamp etc. shall also not be required in case of e- BG.</w:t>
      </w:r>
    </w:p>
    <w:p w14:paraId="7D381C69" w14:textId="77777777" w:rsidR="005B74C8" w:rsidRDefault="005B74C8" w:rsidP="005B74C8"/>
    <w:p w14:paraId="7D381C6C" w14:textId="46717FEC" w:rsidR="005B74C8" w:rsidRPr="00D41A47" w:rsidRDefault="005B74C8" w:rsidP="007A194A">
      <w:pPr>
        <w:ind w:right="810"/>
        <w:jc w:val="both"/>
        <w:rPr>
          <w:rFonts w:ascii="Tahoma" w:hAnsi="Tahoma" w:cs="Tahoma"/>
          <w:b/>
          <w:sz w:val="20"/>
          <w:szCs w:val="20"/>
        </w:rPr>
      </w:pPr>
      <w:r w:rsidRPr="0028615B">
        <w:rPr>
          <w:rFonts w:ascii="Arial" w:eastAsiaTheme="minorHAnsi" w:hAnsi="Arial" w:cs="Arial"/>
          <w:b/>
          <w:sz w:val="20"/>
          <w:szCs w:val="20"/>
        </w:rPr>
        <w:t xml:space="preserve">Note: Whenever a bidder submits SFMS BG, the bidder will mandatorily be required to submit letter from issuing bank that it is unable to issue </w:t>
      </w:r>
      <w:proofErr w:type="spellStart"/>
      <w:r w:rsidRPr="0028615B">
        <w:rPr>
          <w:rFonts w:ascii="Arial" w:eastAsiaTheme="minorHAnsi" w:hAnsi="Arial" w:cs="Arial"/>
          <w:b/>
          <w:sz w:val="20"/>
          <w:szCs w:val="20"/>
        </w:rPr>
        <w:t>NeSL</w:t>
      </w:r>
      <w:proofErr w:type="spellEnd"/>
      <w:r w:rsidRPr="0028615B">
        <w:rPr>
          <w:rFonts w:ascii="Arial" w:eastAsiaTheme="minorHAnsi" w:hAnsi="Arial" w:cs="Arial"/>
          <w:b/>
          <w:sz w:val="20"/>
          <w:szCs w:val="20"/>
        </w:rPr>
        <w:t xml:space="preserve"> based e-BG as on date. Such letter should accompany </w:t>
      </w:r>
      <w:proofErr w:type="gramStart"/>
      <w:r w:rsidRPr="0028615B">
        <w:rPr>
          <w:rFonts w:ascii="Arial" w:eastAsiaTheme="minorHAnsi" w:hAnsi="Arial" w:cs="Arial"/>
          <w:b/>
          <w:sz w:val="20"/>
          <w:szCs w:val="20"/>
        </w:rPr>
        <w:t>the SFMS</w:t>
      </w:r>
      <w:proofErr w:type="gramEnd"/>
      <w:r w:rsidRPr="0028615B">
        <w:rPr>
          <w:rFonts w:ascii="Arial" w:eastAsiaTheme="minorHAnsi" w:hAnsi="Arial" w:cs="Arial"/>
          <w:b/>
          <w:sz w:val="20"/>
          <w:szCs w:val="20"/>
        </w:rPr>
        <w:t xml:space="preserve"> BG. </w:t>
      </w:r>
      <w:r>
        <w:rPr>
          <w:rFonts w:ascii="Arial" w:eastAsiaTheme="minorHAnsi" w:hAnsi="Arial" w:cs="Arial"/>
          <w:b/>
          <w:sz w:val="20"/>
          <w:szCs w:val="20"/>
        </w:rPr>
        <w:t>Also,</w:t>
      </w:r>
      <w:r w:rsidRPr="0028615B">
        <w:rPr>
          <w:rFonts w:ascii="Arial" w:eastAsiaTheme="minorHAnsi" w:hAnsi="Arial" w:cs="Arial"/>
          <w:b/>
          <w:sz w:val="20"/>
          <w:szCs w:val="20"/>
        </w:rPr>
        <w:t xml:space="preserve"> </w:t>
      </w:r>
      <w:proofErr w:type="gramStart"/>
      <w:r w:rsidRPr="0028615B">
        <w:rPr>
          <w:rFonts w:ascii="Arial" w:eastAsiaTheme="minorHAnsi" w:hAnsi="Arial" w:cs="Arial"/>
          <w:b/>
          <w:sz w:val="20"/>
          <w:szCs w:val="20"/>
        </w:rPr>
        <w:t>refer</w:t>
      </w:r>
      <w:proofErr w:type="gramEnd"/>
      <w:r w:rsidRPr="0028615B">
        <w:rPr>
          <w:rFonts w:ascii="Arial" w:eastAsiaTheme="minorHAnsi" w:hAnsi="Arial" w:cs="Arial"/>
          <w:b/>
          <w:sz w:val="20"/>
          <w:szCs w:val="20"/>
        </w:rPr>
        <w:t xml:space="preserve"> </w:t>
      </w:r>
      <w:r w:rsidRPr="00964A11">
        <w:rPr>
          <w:rFonts w:ascii="Arial" w:eastAsiaTheme="minorHAnsi" w:hAnsi="Arial" w:cs="Arial"/>
          <w:b/>
          <w:sz w:val="20"/>
          <w:szCs w:val="20"/>
        </w:rPr>
        <w:t>clause No. 28.1 of ITB</w:t>
      </w:r>
      <w:r>
        <w:rPr>
          <w:rFonts w:ascii="Arial" w:eastAsiaTheme="minorHAnsi" w:hAnsi="Arial" w:cs="Arial"/>
          <w:b/>
          <w:sz w:val="20"/>
          <w:szCs w:val="20"/>
        </w:rPr>
        <w:t xml:space="preserve"> for detailed instructions.</w:t>
      </w:r>
      <w:r w:rsidR="00472233" w:rsidRPr="003B0FBC">
        <w:rPr>
          <w:rFonts w:ascii="Tahoma" w:hAnsi="Tahoma" w:cs="Tahoma"/>
          <w:sz w:val="20"/>
          <w:szCs w:val="20"/>
        </w:rPr>
        <w:br w:type="page"/>
      </w:r>
    </w:p>
    <w:p w14:paraId="7D381C6D" w14:textId="77777777" w:rsidR="005B74C8" w:rsidRPr="00D41A47" w:rsidRDefault="005B74C8" w:rsidP="005B74C8">
      <w:pPr>
        <w:ind w:left="450" w:right="810"/>
        <w:jc w:val="center"/>
        <w:rPr>
          <w:rFonts w:ascii="Tahoma" w:hAnsi="Tahoma" w:cs="Tahoma"/>
          <w:b/>
          <w:sz w:val="20"/>
          <w:szCs w:val="20"/>
        </w:rPr>
      </w:pPr>
    </w:p>
    <w:p w14:paraId="7D381C6F" w14:textId="77777777" w:rsidR="005B74C8" w:rsidRDefault="005B74C8" w:rsidP="005B74C8">
      <w:pPr>
        <w:ind w:left="450" w:right="810"/>
        <w:jc w:val="center"/>
        <w:rPr>
          <w:rFonts w:ascii="Tahoma" w:hAnsi="Tahoma" w:cs="Tahoma"/>
          <w:b/>
          <w:sz w:val="20"/>
          <w:szCs w:val="20"/>
        </w:rPr>
      </w:pPr>
    </w:p>
    <w:p w14:paraId="7D381C70" w14:textId="77777777" w:rsidR="005B74C8" w:rsidRPr="00D41A47" w:rsidRDefault="005B74C8" w:rsidP="005B74C8">
      <w:pPr>
        <w:ind w:left="450" w:right="810"/>
        <w:jc w:val="center"/>
        <w:rPr>
          <w:rFonts w:ascii="Tahoma" w:hAnsi="Tahoma" w:cs="Tahoma"/>
          <w:b/>
          <w:sz w:val="20"/>
          <w:szCs w:val="20"/>
        </w:rPr>
      </w:pPr>
      <w:r w:rsidRPr="00D41A47">
        <w:rPr>
          <w:rFonts w:ascii="Tahoma" w:hAnsi="Tahoma" w:cs="Tahoma"/>
          <w:b/>
          <w:sz w:val="20"/>
          <w:szCs w:val="20"/>
        </w:rPr>
        <w:t>Appendix B-16</w:t>
      </w:r>
    </w:p>
    <w:p w14:paraId="7D381C72" w14:textId="77777777" w:rsidR="005B74C8" w:rsidRPr="00D41A47" w:rsidRDefault="005B74C8" w:rsidP="005B74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ahoma" w:hAnsi="Tahoma" w:cs="Tahoma"/>
          <w:sz w:val="20"/>
          <w:szCs w:val="20"/>
        </w:rPr>
      </w:pPr>
    </w:p>
    <w:p w14:paraId="7D381C73" w14:textId="77777777" w:rsidR="005B74C8" w:rsidRPr="00D41A47" w:rsidRDefault="005B74C8" w:rsidP="005B74C8">
      <w:pPr>
        <w:jc w:val="center"/>
        <w:rPr>
          <w:rFonts w:ascii="Tahoma" w:hAnsi="Tahoma" w:cs="Tahoma"/>
          <w:b/>
          <w:sz w:val="20"/>
          <w:szCs w:val="20"/>
        </w:rPr>
      </w:pPr>
      <w:r>
        <w:rPr>
          <w:rFonts w:ascii="Tahoma" w:hAnsi="Tahoma" w:cs="Tahoma"/>
          <w:b/>
          <w:sz w:val="20"/>
          <w:szCs w:val="20"/>
        </w:rPr>
        <w:t>Deleted</w:t>
      </w:r>
    </w:p>
    <w:p w14:paraId="7D381C74" w14:textId="77777777" w:rsidR="005B74C8" w:rsidRPr="00D41A47" w:rsidRDefault="005B74C8" w:rsidP="005B74C8">
      <w:pPr>
        <w:ind w:left="450"/>
        <w:jc w:val="center"/>
        <w:rPr>
          <w:rFonts w:ascii="Tahoma" w:hAnsi="Tahoma" w:cs="Tahoma"/>
          <w:b/>
          <w:sz w:val="20"/>
          <w:szCs w:val="20"/>
        </w:rPr>
      </w:pPr>
    </w:p>
    <w:p w14:paraId="7D381C9F" w14:textId="77777777" w:rsidR="005B74C8" w:rsidRDefault="005B74C8" w:rsidP="005B74C8">
      <w:pPr>
        <w:ind w:left="450" w:right="810"/>
        <w:jc w:val="right"/>
        <w:rPr>
          <w:rFonts w:ascii="Tahoma" w:hAnsi="Tahoma" w:cs="Tahoma"/>
          <w:b/>
          <w:sz w:val="20"/>
          <w:szCs w:val="20"/>
        </w:rPr>
      </w:pPr>
    </w:p>
    <w:p w14:paraId="7D381CA0" w14:textId="77777777" w:rsidR="005B74C8" w:rsidRDefault="005B74C8" w:rsidP="007A194A">
      <w:pPr>
        <w:ind w:left="450" w:right="810"/>
        <w:jc w:val="center"/>
        <w:rPr>
          <w:rFonts w:ascii="Tahoma" w:hAnsi="Tahoma" w:cs="Tahoma"/>
          <w:b/>
          <w:sz w:val="20"/>
          <w:szCs w:val="20"/>
        </w:rPr>
      </w:pPr>
    </w:p>
    <w:p w14:paraId="7D381CA1" w14:textId="77777777" w:rsidR="00472233" w:rsidRDefault="00472233" w:rsidP="007A194A">
      <w:pPr>
        <w:ind w:left="450" w:right="810"/>
        <w:jc w:val="center"/>
        <w:rPr>
          <w:rFonts w:ascii="Tahoma" w:hAnsi="Tahoma" w:cs="Tahoma"/>
          <w:b/>
          <w:sz w:val="20"/>
          <w:szCs w:val="20"/>
        </w:rPr>
      </w:pPr>
      <w:r w:rsidRPr="003B0FBC">
        <w:rPr>
          <w:rFonts w:ascii="Tahoma" w:hAnsi="Tahoma" w:cs="Tahoma"/>
          <w:b/>
          <w:sz w:val="20"/>
          <w:szCs w:val="20"/>
        </w:rPr>
        <w:t>Appendix B-17</w:t>
      </w:r>
    </w:p>
    <w:p w14:paraId="25D22430" w14:textId="77777777" w:rsidR="007A194A" w:rsidRDefault="007A194A" w:rsidP="007A194A">
      <w:pPr>
        <w:ind w:left="450" w:right="810"/>
        <w:jc w:val="center"/>
        <w:rPr>
          <w:rFonts w:ascii="Tahoma" w:hAnsi="Tahoma" w:cs="Tahoma"/>
          <w:b/>
          <w:sz w:val="20"/>
          <w:szCs w:val="20"/>
        </w:rPr>
      </w:pPr>
    </w:p>
    <w:p w14:paraId="56EB38AA" w14:textId="77777777" w:rsidR="007A194A" w:rsidRPr="00D41A47" w:rsidRDefault="007A194A" w:rsidP="007A194A">
      <w:pPr>
        <w:jc w:val="center"/>
        <w:rPr>
          <w:rFonts w:ascii="Tahoma" w:hAnsi="Tahoma" w:cs="Tahoma"/>
          <w:b/>
          <w:sz w:val="20"/>
          <w:szCs w:val="20"/>
        </w:rPr>
      </w:pPr>
      <w:r>
        <w:rPr>
          <w:rFonts w:ascii="Tahoma" w:hAnsi="Tahoma" w:cs="Tahoma"/>
          <w:b/>
          <w:sz w:val="20"/>
          <w:szCs w:val="20"/>
        </w:rPr>
        <w:t>Deleted</w:t>
      </w:r>
    </w:p>
    <w:p w14:paraId="1D295D41" w14:textId="77777777" w:rsidR="007A194A" w:rsidRPr="003B0FBC" w:rsidRDefault="007A194A" w:rsidP="007A194A">
      <w:pPr>
        <w:ind w:left="450" w:right="810"/>
        <w:jc w:val="center"/>
        <w:rPr>
          <w:rFonts w:ascii="Tahoma" w:hAnsi="Tahoma" w:cs="Tahoma"/>
          <w:b/>
          <w:sz w:val="20"/>
          <w:szCs w:val="20"/>
        </w:rPr>
      </w:pPr>
    </w:p>
    <w:p w14:paraId="7D381DAD" w14:textId="77777777" w:rsidR="009E3DB4" w:rsidRPr="003B0FBC" w:rsidRDefault="009E3DB4" w:rsidP="00472233">
      <w:pPr>
        <w:autoSpaceDE w:val="0"/>
        <w:autoSpaceDN w:val="0"/>
        <w:adjustRightInd w:val="0"/>
        <w:ind w:left="851" w:hanging="851"/>
        <w:jc w:val="both"/>
        <w:rPr>
          <w:rFonts w:ascii="Tahoma" w:hAnsi="Tahoma" w:cs="Tahoma"/>
          <w:sz w:val="20"/>
          <w:szCs w:val="20"/>
        </w:rPr>
      </w:pPr>
    </w:p>
    <w:p w14:paraId="7D381DAE" w14:textId="77777777" w:rsidR="00472233" w:rsidRPr="003B0FBC" w:rsidRDefault="00472233" w:rsidP="00472233">
      <w:pPr>
        <w:ind w:left="3600" w:firstLine="720"/>
        <w:jc w:val="both"/>
        <w:rPr>
          <w:rFonts w:ascii="Tahoma" w:hAnsi="Tahoma" w:cs="Tahoma"/>
          <w:b/>
          <w:bCs/>
          <w:sz w:val="20"/>
          <w:szCs w:val="20"/>
          <w:u w:val="single"/>
        </w:rPr>
      </w:pPr>
      <w:r w:rsidRPr="003B0FBC">
        <w:rPr>
          <w:rFonts w:ascii="Tahoma" w:hAnsi="Tahoma" w:cs="Tahoma"/>
          <w:b/>
          <w:bCs/>
          <w:sz w:val="20"/>
          <w:szCs w:val="20"/>
          <w:u w:val="single"/>
        </w:rPr>
        <w:br w:type="page"/>
      </w:r>
      <w:r w:rsidRPr="003B0FBC">
        <w:rPr>
          <w:rFonts w:ascii="Tahoma" w:hAnsi="Tahoma" w:cs="Tahoma"/>
          <w:b/>
          <w:bCs/>
          <w:sz w:val="20"/>
          <w:szCs w:val="20"/>
          <w:u w:val="single"/>
        </w:rPr>
        <w:lastRenderedPageBreak/>
        <w:t>APPENDIX B-18</w:t>
      </w:r>
    </w:p>
    <w:p w14:paraId="7D381DAF" w14:textId="77777777" w:rsidR="00472233" w:rsidRPr="003B0FBC" w:rsidRDefault="00472233" w:rsidP="00472233">
      <w:pPr>
        <w:jc w:val="center"/>
        <w:rPr>
          <w:rFonts w:ascii="Tahoma" w:hAnsi="Tahoma" w:cs="Tahoma"/>
          <w:bCs/>
          <w:sz w:val="20"/>
          <w:szCs w:val="20"/>
        </w:rPr>
      </w:pPr>
    </w:p>
    <w:p w14:paraId="125C5F9A" w14:textId="77777777" w:rsidR="007A194A" w:rsidRPr="007A194A" w:rsidRDefault="007A194A" w:rsidP="007A194A">
      <w:pPr>
        <w:ind w:left="540"/>
        <w:jc w:val="center"/>
        <w:rPr>
          <w:rFonts w:ascii="Tahoma" w:hAnsi="Tahoma" w:cs="Tahoma"/>
          <w:b/>
          <w:bCs/>
          <w:sz w:val="22"/>
          <w:szCs w:val="22"/>
        </w:rPr>
      </w:pPr>
      <w:r w:rsidRPr="007A194A">
        <w:rPr>
          <w:rFonts w:ascii="Tahoma" w:hAnsi="Tahoma" w:cs="Tahoma"/>
          <w:b/>
          <w:bCs/>
          <w:sz w:val="22"/>
          <w:szCs w:val="22"/>
        </w:rPr>
        <w:t>Undertaking on the company’s letter Head for complying with Government Policy for providing preference to Domestically Manufactured Electronic products (DMEP).</w:t>
      </w:r>
    </w:p>
    <w:p w14:paraId="7D381DB1" w14:textId="77777777" w:rsidR="00082FC5" w:rsidRPr="0003524B" w:rsidRDefault="00082FC5" w:rsidP="00082FC5">
      <w:pPr>
        <w:ind w:left="540"/>
        <w:jc w:val="center"/>
        <w:rPr>
          <w:rFonts w:ascii="Tahoma" w:hAnsi="Tahoma" w:cs="Tahoma"/>
          <w:b/>
          <w:bCs/>
          <w:sz w:val="22"/>
          <w:szCs w:val="22"/>
        </w:rPr>
      </w:pPr>
    </w:p>
    <w:p w14:paraId="7D381DB2" w14:textId="77777777" w:rsidR="00082FC5" w:rsidRPr="00082FC5" w:rsidRDefault="00082FC5" w:rsidP="00082FC5">
      <w:pPr>
        <w:ind w:left="26" w:right="389" w:firstLine="142"/>
        <w:jc w:val="both"/>
        <w:rPr>
          <w:rFonts w:ascii="Tahoma" w:hAnsi="Tahoma" w:cs="Tahoma"/>
          <w:bCs/>
          <w:sz w:val="22"/>
          <w:szCs w:val="22"/>
        </w:rPr>
      </w:pPr>
      <w:r w:rsidRPr="0003524B">
        <w:rPr>
          <w:rFonts w:ascii="Tahoma" w:hAnsi="Tahoma" w:cs="Tahoma"/>
          <w:bCs/>
          <w:sz w:val="22"/>
          <w:szCs w:val="22"/>
        </w:rPr>
        <w:t>Bidder have carefully gone through the aforesaid notification/</w:t>
      </w:r>
      <w:r w:rsidRPr="0003524B">
        <w:rPr>
          <w:rFonts w:ascii="Tahoma" w:hAnsi="Tahoma" w:cs="Tahoma"/>
          <w:bCs/>
        </w:rPr>
        <w:t>Order-2017</w:t>
      </w:r>
      <w:r w:rsidRPr="0003524B">
        <w:rPr>
          <w:rFonts w:ascii="Tahoma" w:hAnsi="Tahoma" w:cs="Tahoma"/>
          <w:bCs/>
          <w:sz w:val="22"/>
          <w:szCs w:val="22"/>
        </w:rPr>
        <w:t xml:space="preserve"> issued by the Govt. of India, which are also available at </w:t>
      </w:r>
      <w:proofErr w:type="spellStart"/>
      <w:r w:rsidRPr="0003524B">
        <w:rPr>
          <w:rFonts w:ascii="Tahoma" w:hAnsi="Tahoma" w:cs="Tahoma"/>
          <w:bCs/>
          <w:sz w:val="22"/>
          <w:szCs w:val="22"/>
        </w:rPr>
        <w:t>DeitY's</w:t>
      </w:r>
      <w:proofErr w:type="spellEnd"/>
      <w:r w:rsidRPr="0003524B">
        <w:rPr>
          <w:rFonts w:ascii="Tahoma" w:hAnsi="Tahoma" w:cs="Tahoma"/>
          <w:bCs/>
        </w:rPr>
        <w:t xml:space="preserve"> official website i.e. URL </w:t>
      </w:r>
      <w:hyperlink r:id="rId12" w:history="1">
        <w:r w:rsidRPr="0003524B">
          <w:rPr>
            <w:rStyle w:val="Hyperlink"/>
            <w:rFonts w:ascii="Tahoma" w:hAnsi="Tahoma" w:cs="Tahoma"/>
            <w:bCs/>
            <w:color w:val="auto"/>
            <w:u w:val="none"/>
          </w:rPr>
          <w:t>www.meity.gov.in/</w:t>
        </w:r>
        <w:r w:rsidRPr="0003524B">
          <w:rPr>
            <w:rStyle w:val="Hyperlink"/>
            <w:rFonts w:ascii="Tahoma" w:hAnsi="Tahoma" w:cs="Tahoma"/>
            <w:b/>
            <w:color w:val="auto"/>
          </w:rPr>
          <w:t xml:space="preserve"> </w:t>
        </w:r>
        <w:r w:rsidRPr="0003524B">
          <w:rPr>
            <w:rStyle w:val="Hyperlink"/>
            <w:rFonts w:ascii="Tahoma" w:hAnsi="Tahoma" w:cs="Tahoma"/>
            <w:bCs/>
            <w:color w:val="auto"/>
            <w:u w:val="none"/>
          </w:rPr>
          <w:t>www.makeinindia.com</w:t>
        </w:r>
      </w:hyperlink>
      <w:r w:rsidRPr="0003524B">
        <w:rPr>
          <w:rFonts w:ascii="Tahoma" w:hAnsi="Tahoma" w:cs="Tahoma"/>
          <w:b/>
        </w:rPr>
        <w:t xml:space="preserve"> </w:t>
      </w:r>
      <w:r w:rsidRPr="0003524B">
        <w:rPr>
          <w:rFonts w:ascii="Tahoma" w:hAnsi="Tahoma" w:cs="Tahoma"/>
          <w:bCs/>
        </w:rPr>
        <w:t>respectively</w:t>
      </w:r>
      <w:r w:rsidRPr="0003524B">
        <w:rPr>
          <w:rFonts w:ascii="Tahoma" w:hAnsi="Tahoma" w:cs="Tahoma"/>
          <w:bCs/>
          <w:sz w:val="22"/>
          <w:szCs w:val="22"/>
        </w:rPr>
        <w:t xml:space="preserve"> for providing Preference to Domestically Manufactured Electronic Products (DMEP) in Government procurement and in case contract is awarded to them, until &amp; unless there are compelling technical reasons for not doing so, which shall also be specified by them in their bid, they will give preference to specified domestically manufactured electronic items for execution of the contract. Further, the Bidder if Contract awarded to him (Contractor), shall </w:t>
      </w:r>
      <w:r w:rsidRPr="0003524B">
        <w:rPr>
          <w:rFonts w:ascii="Tahoma" w:hAnsi="Tahoma" w:cs="Tahoma"/>
        </w:rPr>
        <w:t>also</w:t>
      </w:r>
      <w:r w:rsidRPr="0003524B">
        <w:rPr>
          <w:rFonts w:ascii="Tahoma" w:hAnsi="Tahoma" w:cs="Tahoma"/>
          <w:bCs/>
        </w:rPr>
        <w:t xml:space="preserve"> </w:t>
      </w:r>
      <w:r w:rsidRPr="0003524B">
        <w:rPr>
          <w:rFonts w:ascii="Tahoma" w:hAnsi="Tahoma" w:cs="Tahoma"/>
          <w:bCs/>
          <w:sz w:val="22"/>
          <w:szCs w:val="22"/>
        </w:rPr>
        <w:t>provide complete details i.e. name of Domestic Manufacturer, value of DMEP utilized for execution LSTK contract, to ONGC.</w:t>
      </w:r>
    </w:p>
    <w:p w14:paraId="7D381DB3" w14:textId="77777777" w:rsidR="00082FC5" w:rsidRPr="005941E5" w:rsidRDefault="00082FC5" w:rsidP="00082FC5">
      <w:pPr>
        <w:jc w:val="center"/>
        <w:rPr>
          <w:rFonts w:ascii="Tahoma" w:hAnsi="Tahoma" w:cs="Tahoma"/>
          <w:sz w:val="22"/>
          <w:szCs w:val="22"/>
        </w:rPr>
      </w:pPr>
      <w:r w:rsidRPr="005941E5">
        <w:rPr>
          <w:rFonts w:ascii="Tahoma" w:hAnsi="Tahoma" w:cs="Tahoma"/>
          <w:sz w:val="22"/>
          <w:szCs w:val="22"/>
        </w:rPr>
        <w:t xml:space="preserve">                                                           </w:t>
      </w:r>
    </w:p>
    <w:p w14:paraId="7D381DB4" w14:textId="77777777" w:rsidR="00082FC5" w:rsidRPr="005941E5" w:rsidRDefault="00082FC5" w:rsidP="00082FC5">
      <w:pPr>
        <w:jc w:val="center"/>
        <w:rPr>
          <w:rFonts w:ascii="Tahoma" w:hAnsi="Tahoma" w:cs="Tahoma"/>
          <w:sz w:val="22"/>
          <w:szCs w:val="22"/>
        </w:rPr>
      </w:pPr>
    </w:p>
    <w:p w14:paraId="7D381DB5" w14:textId="77777777" w:rsidR="00082FC5" w:rsidRPr="005941E5" w:rsidRDefault="00082FC5" w:rsidP="00082FC5">
      <w:pPr>
        <w:jc w:val="center"/>
        <w:rPr>
          <w:rFonts w:ascii="Tahoma" w:hAnsi="Tahoma" w:cs="Tahoma"/>
          <w:sz w:val="22"/>
          <w:szCs w:val="22"/>
        </w:rPr>
      </w:pPr>
    </w:p>
    <w:p w14:paraId="7D381DB6" w14:textId="77777777" w:rsidR="00082FC5" w:rsidRPr="005941E5" w:rsidRDefault="00082FC5" w:rsidP="00082FC5">
      <w:pPr>
        <w:jc w:val="center"/>
        <w:rPr>
          <w:rFonts w:ascii="Tahoma" w:hAnsi="Tahoma" w:cs="Tahoma"/>
          <w:sz w:val="22"/>
          <w:szCs w:val="22"/>
        </w:rPr>
      </w:pPr>
    </w:p>
    <w:p w14:paraId="7D381DB7" w14:textId="77777777" w:rsidR="00082FC5" w:rsidRPr="005941E5" w:rsidRDefault="00082FC5" w:rsidP="00082FC5">
      <w:pPr>
        <w:jc w:val="center"/>
        <w:rPr>
          <w:rFonts w:ascii="Tahoma" w:hAnsi="Tahoma" w:cs="Tahoma"/>
          <w:sz w:val="22"/>
          <w:szCs w:val="22"/>
        </w:rPr>
      </w:pPr>
    </w:p>
    <w:p w14:paraId="7D381DB8" w14:textId="77777777" w:rsidR="00082FC5" w:rsidRPr="005941E5" w:rsidRDefault="00082FC5" w:rsidP="00082FC5">
      <w:pPr>
        <w:jc w:val="center"/>
        <w:rPr>
          <w:rFonts w:ascii="Tahoma" w:hAnsi="Tahoma" w:cs="Tahoma"/>
          <w:sz w:val="22"/>
          <w:szCs w:val="22"/>
        </w:rPr>
      </w:pPr>
    </w:p>
    <w:p w14:paraId="7D381DB9" w14:textId="77777777" w:rsidR="00082FC5" w:rsidRPr="005941E5" w:rsidRDefault="00082FC5" w:rsidP="00082FC5">
      <w:pPr>
        <w:ind w:left="3600" w:firstLine="720"/>
        <w:jc w:val="center"/>
        <w:rPr>
          <w:rFonts w:ascii="Tahoma" w:hAnsi="Tahoma" w:cs="Tahoma"/>
          <w:sz w:val="22"/>
          <w:szCs w:val="22"/>
        </w:rPr>
      </w:pPr>
      <w:r w:rsidRPr="005941E5">
        <w:rPr>
          <w:rFonts w:ascii="Tahoma" w:hAnsi="Tahoma" w:cs="Tahoma"/>
          <w:sz w:val="22"/>
          <w:szCs w:val="22"/>
        </w:rPr>
        <w:t xml:space="preserve">Signature of </w:t>
      </w:r>
      <w:proofErr w:type="spellStart"/>
      <w:r w:rsidRPr="005941E5">
        <w:rPr>
          <w:rFonts w:ascii="Tahoma" w:hAnsi="Tahoma" w:cs="Tahoma"/>
          <w:sz w:val="22"/>
          <w:szCs w:val="22"/>
        </w:rPr>
        <w:t>Authorised</w:t>
      </w:r>
      <w:proofErr w:type="spellEnd"/>
      <w:r w:rsidRPr="005941E5">
        <w:rPr>
          <w:rFonts w:ascii="Tahoma" w:hAnsi="Tahoma" w:cs="Tahoma"/>
          <w:sz w:val="22"/>
          <w:szCs w:val="22"/>
        </w:rPr>
        <w:t xml:space="preserve"> Signatory </w:t>
      </w:r>
    </w:p>
    <w:p w14:paraId="7D381DBA" w14:textId="77777777" w:rsidR="00082FC5" w:rsidRPr="005941E5" w:rsidRDefault="00082FC5" w:rsidP="00082FC5">
      <w:pPr>
        <w:jc w:val="center"/>
        <w:rPr>
          <w:rFonts w:ascii="Tahoma" w:hAnsi="Tahoma" w:cs="Tahoma"/>
          <w:sz w:val="22"/>
          <w:szCs w:val="22"/>
        </w:rPr>
      </w:pPr>
      <w:r w:rsidRPr="005941E5">
        <w:rPr>
          <w:rFonts w:ascii="Tahoma" w:hAnsi="Tahoma" w:cs="Tahoma"/>
          <w:sz w:val="22"/>
          <w:szCs w:val="22"/>
        </w:rPr>
        <w:tab/>
      </w:r>
      <w:r w:rsidRPr="005941E5">
        <w:rPr>
          <w:rFonts w:ascii="Tahoma" w:hAnsi="Tahoma" w:cs="Tahoma"/>
          <w:sz w:val="22"/>
          <w:szCs w:val="22"/>
        </w:rPr>
        <w:tab/>
      </w:r>
      <w:r w:rsidRPr="005941E5">
        <w:rPr>
          <w:rFonts w:ascii="Tahoma" w:hAnsi="Tahoma" w:cs="Tahoma"/>
          <w:sz w:val="22"/>
          <w:szCs w:val="22"/>
        </w:rPr>
        <w:tab/>
      </w:r>
      <w:r w:rsidRPr="005941E5">
        <w:rPr>
          <w:rFonts w:ascii="Tahoma" w:hAnsi="Tahoma" w:cs="Tahoma"/>
          <w:sz w:val="22"/>
          <w:szCs w:val="22"/>
        </w:rPr>
        <w:tab/>
      </w:r>
    </w:p>
    <w:p w14:paraId="7D381DBB" w14:textId="77777777" w:rsidR="00082FC5" w:rsidRPr="005941E5" w:rsidRDefault="00082FC5" w:rsidP="00082FC5">
      <w:pPr>
        <w:ind w:left="1440" w:firstLine="720"/>
        <w:jc w:val="center"/>
        <w:rPr>
          <w:rFonts w:ascii="Tahoma" w:hAnsi="Tahoma" w:cs="Tahoma"/>
          <w:sz w:val="22"/>
          <w:szCs w:val="22"/>
        </w:rPr>
      </w:pPr>
      <w:r w:rsidRPr="005941E5">
        <w:rPr>
          <w:rFonts w:ascii="Tahoma" w:hAnsi="Tahoma" w:cs="Tahoma"/>
          <w:sz w:val="22"/>
          <w:szCs w:val="22"/>
        </w:rPr>
        <w:t xml:space="preserve">(Name) </w:t>
      </w:r>
      <w:r w:rsidRPr="005941E5">
        <w:rPr>
          <w:rFonts w:ascii="Tahoma" w:hAnsi="Tahoma" w:cs="Tahoma"/>
          <w:sz w:val="22"/>
          <w:szCs w:val="22"/>
        </w:rPr>
        <w:fldChar w:fldCharType="begin">
          <w:ffData>
            <w:name w:val="Text793"/>
            <w:enabled/>
            <w:calcOnExit w:val="0"/>
            <w:textInput/>
          </w:ffData>
        </w:fldChar>
      </w:r>
      <w:r w:rsidRPr="005941E5">
        <w:rPr>
          <w:rFonts w:ascii="Tahoma" w:hAnsi="Tahoma" w:cs="Tahoma"/>
          <w:sz w:val="22"/>
          <w:szCs w:val="22"/>
        </w:rPr>
        <w:instrText xml:space="preserve"> FORMTEXT </w:instrText>
      </w:r>
      <w:r w:rsidRPr="005941E5">
        <w:rPr>
          <w:rFonts w:ascii="Tahoma" w:hAnsi="Tahoma" w:cs="Tahoma"/>
          <w:sz w:val="22"/>
          <w:szCs w:val="22"/>
        </w:rPr>
      </w:r>
      <w:r w:rsidRPr="005941E5">
        <w:rPr>
          <w:rFonts w:ascii="Tahoma" w:hAnsi="Tahoma" w:cs="Tahoma"/>
          <w:sz w:val="22"/>
          <w:szCs w:val="22"/>
        </w:rPr>
        <w:fldChar w:fldCharType="separate"/>
      </w:r>
      <w:r w:rsidRPr="005941E5">
        <w:rPr>
          <w:rFonts w:ascii="Tahoma" w:hAnsi="Tahoma" w:cs="Tahoma"/>
          <w:noProof/>
          <w:sz w:val="22"/>
          <w:szCs w:val="22"/>
        </w:rPr>
        <w:t> </w:t>
      </w:r>
      <w:r w:rsidRPr="005941E5">
        <w:rPr>
          <w:rFonts w:ascii="Tahoma" w:hAnsi="Tahoma" w:cs="Tahoma"/>
          <w:noProof/>
          <w:sz w:val="22"/>
          <w:szCs w:val="22"/>
        </w:rPr>
        <w:t> </w:t>
      </w:r>
      <w:r w:rsidRPr="005941E5">
        <w:rPr>
          <w:rFonts w:ascii="Tahoma" w:hAnsi="Tahoma" w:cs="Tahoma"/>
          <w:noProof/>
          <w:sz w:val="22"/>
          <w:szCs w:val="22"/>
        </w:rPr>
        <w:t> </w:t>
      </w:r>
      <w:r w:rsidRPr="005941E5">
        <w:rPr>
          <w:rFonts w:ascii="Tahoma" w:hAnsi="Tahoma" w:cs="Tahoma"/>
          <w:noProof/>
          <w:sz w:val="22"/>
          <w:szCs w:val="22"/>
        </w:rPr>
        <w:t> </w:t>
      </w:r>
      <w:r w:rsidRPr="005941E5">
        <w:rPr>
          <w:rFonts w:ascii="Tahoma" w:hAnsi="Tahoma" w:cs="Tahoma"/>
          <w:noProof/>
          <w:sz w:val="22"/>
          <w:szCs w:val="22"/>
        </w:rPr>
        <w:t> </w:t>
      </w:r>
      <w:r w:rsidRPr="005941E5">
        <w:rPr>
          <w:rFonts w:ascii="Tahoma" w:hAnsi="Tahoma" w:cs="Tahoma"/>
          <w:sz w:val="22"/>
          <w:szCs w:val="22"/>
        </w:rPr>
        <w:fldChar w:fldCharType="end"/>
      </w:r>
    </w:p>
    <w:p w14:paraId="7D381DBC" w14:textId="77777777" w:rsidR="00082FC5" w:rsidRPr="005941E5" w:rsidRDefault="00082FC5" w:rsidP="00082FC5">
      <w:pPr>
        <w:ind w:left="2160" w:firstLine="720"/>
        <w:jc w:val="center"/>
        <w:rPr>
          <w:rFonts w:ascii="Tahoma" w:hAnsi="Tahoma" w:cs="Tahoma"/>
          <w:sz w:val="22"/>
          <w:szCs w:val="22"/>
        </w:rPr>
      </w:pPr>
      <w:r w:rsidRPr="005941E5">
        <w:rPr>
          <w:rFonts w:ascii="Tahoma" w:hAnsi="Tahoma" w:cs="Tahoma"/>
          <w:sz w:val="22"/>
          <w:szCs w:val="22"/>
        </w:rPr>
        <w:t xml:space="preserve"> Seal of the Bidder</w:t>
      </w:r>
    </w:p>
    <w:p w14:paraId="7D381DBD" w14:textId="77777777" w:rsidR="00082FC5" w:rsidRPr="005941E5" w:rsidRDefault="00082FC5" w:rsidP="00082FC5">
      <w:pPr>
        <w:rPr>
          <w:rFonts w:ascii="Tahoma" w:hAnsi="Tahoma" w:cs="Tahoma"/>
          <w:sz w:val="22"/>
          <w:szCs w:val="22"/>
        </w:rPr>
      </w:pPr>
      <w:r w:rsidRPr="005941E5">
        <w:rPr>
          <w:rFonts w:ascii="Tahoma" w:hAnsi="Tahoma" w:cs="Tahoma"/>
          <w:sz w:val="22"/>
          <w:szCs w:val="22"/>
        </w:rPr>
        <w:t xml:space="preserve">                                                                </w:t>
      </w:r>
      <w:r w:rsidRPr="005941E5">
        <w:rPr>
          <w:rFonts w:ascii="Tahoma" w:hAnsi="Tahoma" w:cs="Tahoma"/>
          <w:sz w:val="22"/>
          <w:szCs w:val="22"/>
        </w:rPr>
        <w:tab/>
      </w:r>
      <w:r w:rsidRPr="005941E5">
        <w:rPr>
          <w:rFonts w:ascii="Tahoma" w:hAnsi="Tahoma" w:cs="Tahoma"/>
          <w:sz w:val="22"/>
          <w:szCs w:val="22"/>
        </w:rPr>
        <w:tab/>
      </w:r>
      <w:r w:rsidRPr="005941E5">
        <w:rPr>
          <w:rFonts w:ascii="Tahoma" w:hAnsi="Tahoma" w:cs="Tahoma"/>
          <w:sz w:val="22"/>
          <w:szCs w:val="22"/>
        </w:rPr>
        <w:tab/>
      </w:r>
      <w:r w:rsidRPr="005941E5">
        <w:rPr>
          <w:rFonts w:ascii="Tahoma" w:hAnsi="Tahoma" w:cs="Tahoma"/>
          <w:sz w:val="22"/>
          <w:szCs w:val="22"/>
        </w:rPr>
        <w:tab/>
      </w:r>
      <w:r w:rsidRPr="005941E5">
        <w:rPr>
          <w:rFonts w:ascii="Tahoma" w:hAnsi="Tahoma" w:cs="Tahoma"/>
          <w:sz w:val="22"/>
          <w:szCs w:val="22"/>
        </w:rPr>
        <w:tab/>
      </w:r>
    </w:p>
    <w:p w14:paraId="7D381DBE" w14:textId="77777777" w:rsidR="00082FC5" w:rsidRPr="005941E5" w:rsidRDefault="00082FC5" w:rsidP="00082FC5">
      <w:pPr>
        <w:ind w:left="720"/>
        <w:jc w:val="both"/>
        <w:rPr>
          <w:rFonts w:ascii="Tahoma" w:hAnsi="Tahoma" w:cs="Arial"/>
          <w:sz w:val="20"/>
        </w:rPr>
      </w:pPr>
      <w:r w:rsidRPr="005941E5">
        <w:rPr>
          <w:rFonts w:ascii="Tahoma" w:hAnsi="Tahoma" w:cs="Arial"/>
          <w:sz w:val="20"/>
        </w:rPr>
        <w:t xml:space="preserve">Place: </w:t>
      </w:r>
      <w:r w:rsidRPr="005941E5">
        <w:rPr>
          <w:rFonts w:ascii="Tahoma" w:hAnsi="Tahoma" w:cs="Arial"/>
          <w:sz w:val="20"/>
        </w:rPr>
        <w:fldChar w:fldCharType="begin">
          <w:ffData>
            <w:name w:val="Text213"/>
            <w:enabled/>
            <w:calcOnExit w:val="0"/>
            <w:textInput/>
          </w:ffData>
        </w:fldChar>
      </w:r>
      <w:r w:rsidRPr="005941E5">
        <w:rPr>
          <w:rFonts w:ascii="Tahoma" w:hAnsi="Tahoma" w:cs="Arial"/>
          <w:sz w:val="20"/>
        </w:rPr>
        <w:instrText xml:space="preserve"> FORMTEXT </w:instrText>
      </w:r>
      <w:r w:rsidRPr="005941E5">
        <w:rPr>
          <w:rFonts w:ascii="Tahoma" w:hAnsi="Tahoma" w:cs="Arial"/>
          <w:sz w:val="20"/>
        </w:rPr>
      </w:r>
      <w:r w:rsidRPr="005941E5">
        <w:rPr>
          <w:rFonts w:ascii="Tahoma" w:hAnsi="Tahoma" w:cs="Arial"/>
          <w:sz w:val="20"/>
        </w:rPr>
        <w:fldChar w:fldCharType="separate"/>
      </w:r>
      <w:r w:rsidRPr="005941E5">
        <w:rPr>
          <w:rFonts w:ascii="Tahoma" w:hAnsi="Tahoma" w:cs="Arial"/>
          <w:noProof/>
          <w:sz w:val="20"/>
        </w:rPr>
        <w:t> </w:t>
      </w:r>
      <w:r w:rsidRPr="005941E5">
        <w:rPr>
          <w:rFonts w:ascii="Tahoma" w:hAnsi="Tahoma" w:cs="Arial"/>
          <w:noProof/>
          <w:sz w:val="20"/>
        </w:rPr>
        <w:t> </w:t>
      </w:r>
      <w:r w:rsidRPr="005941E5">
        <w:rPr>
          <w:rFonts w:ascii="Tahoma" w:hAnsi="Tahoma" w:cs="Arial"/>
          <w:noProof/>
          <w:sz w:val="20"/>
        </w:rPr>
        <w:t> </w:t>
      </w:r>
      <w:r w:rsidRPr="005941E5">
        <w:rPr>
          <w:rFonts w:ascii="Tahoma" w:hAnsi="Tahoma" w:cs="Arial"/>
          <w:noProof/>
          <w:sz w:val="20"/>
        </w:rPr>
        <w:t> </w:t>
      </w:r>
      <w:r w:rsidRPr="005941E5">
        <w:rPr>
          <w:rFonts w:ascii="Tahoma" w:hAnsi="Tahoma" w:cs="Arial"/>
          <w:noProof/>
          <w:sz w:val="20"/>
        </w:rPr>
        <w:t> </w:t>
      </w:r>
      <w:r w:rsidRPr="005941E5">
        <w:rPr>
          <w:rFonts w:ascii="Tahoma" w:hAnsi="Tahoma" w:cs="Arial"/>
          <w:sz w:val="20"/>
        </w:rPr>
        <w:fldChar w:fldCharType="end"/>
      </w:r>
    </w:p>
    <w:p w14:paraId="7D381DBF" w14:textId="77777777" w:rsidR="00082FC5" w:rsidRPr="005941E5" w:rsidRDefault="00082FC5" w:rsidP="00082FC5">
      <w:pPr>
        <w:ind w:left="720"/>
        <w:jc w:val="both"/>
        <w:rPr>
          <w:rFonts w:ascii="Tahoma" w:hAnsi="Tahoma" w:cs="Arial"/>
          <w:sz w:val="20"/>
        </w:rPr>
      </w:pPr>
    </w:p>
    <w:p w14:paraId="7D381DC0" w14:textId="77777777" w:rsidR="00082FC5" w:rsidRPr="005941E5" w:rsidRDefault="00082FC5" w:rsidP="00082FC5">
      <w:pPr>
        <w:ind w:left="720"/>
        <w:jc w:val="both"/>
        <w:rPr>
          <w:rFonts w:ascii="Tahoma" w:hAnsi="Tahoma" w:cs="Arial"/>
          <w:sz w:val="20"/>
        </w:rPr>
      </w:pPr>
      <w:r w:rsidRPr="005941E5">
        <w:rPr>
          <w:rFonts w:ascii="Tahoma" w:hAnsi="Tahoma" w:cs="Arial"/>
          <w:sz w:val="20"/>
        </w:rPr>
        <w:t xml:space="preserve">Date: </w:t>
      </w:r>
      <w:r w:rsidRPr="005941E5">
        <w:rPr>
          <w:rFonts w:ascii="Tahoma" w:hAnsi="Tahoma" w:cs="Arial"/>
          <w:sz w:val="20"/>
        </w:rPr>
        <w:fldChar w:fldCharType="begin">
          <w:ffData>
            <w:name w:val="Text214"/>
            <w:enabled/>
            <w:calcOnExit w:val="0"/>
            <w:textInput/>
          </w:ffData>
        </w:fldChar>
      </w:r>
      <w:r w:rsidRPr="005941E5">
        <w:rPr>
          <w:rFonts w:ascii="Tahoma" w:hAnsi="Tahoma" w:cs="Arial"/>
          <w:sz w:val="20"/>
        </w:rPr>
        <w:instrText xml:space="preserve"> FORMTEXT </w:instrText>
      </w:r>
      <w:r w:rsidRPr="005941E5">
        <w:rPr>
          <w:rFonts w:ascii="Tahoma" w:hAnsi="Tahoma" w:cs="Arial"/>
          <w:sz w:val="20"/>
        </w:rPr>
      </w:r>
      <w:r w:rsidRPr="005941E5">
        <w:rPr>
          <w:rFonts w:ascii="Tahoma" w:hAnsi="Tahoma" w:cs="Arial"/>
          <w:sz w:val="20"/>
        </w:rPr>
        <w:fldChar w:fldCharType="separate"/>
      </w:r>
      <w:r w:rsidRPr="005941E5">
        <w:rPr>
          <w:rFonts w:ascii="Tahoma" w:hAnsi="Tahoma" w:cs="Arial"/>
          <w:noProof/>
          <w:sz w:val="20"/>
        </w:rPr>
        <w:t> </w:t>
      </w:r>
      <w:r w:rsidRPr="005941E5">
        <w:rPr>
          <w:rFonts w:ascii="Tahoma" w:hAnsi="Tahoma" w:cs="Arial"/>
          <w:noProof/>
          <w:sz w:val="20"/>
        </w:rPr>
        <w:t> </w:t>
      </w:r>
      <w:r w:rsidRPr="005941E5">
        <w:rPr>
          <w:rFonts w:ascii="Tahoma" w:hAnsi="Tahoma" w:cs="Arial"/>
          <w:noProof/>
          <w:sz w:val="20"/>
        </w:rPr>
        <w:t> </w:t>
      </w:r>
      <w:r w:rsidRPr="005941E5">
        <w:rPr>
          <w:rFonts w:ascii="Tahoma" w:hAnsi="Tahoma" w:cs="Arial"/>
          <w:noProof/>
          <w:sz w:val="20"/>
        </w:rPr>
        <w:t> </w:t>
      </w:r>
      <w:r w:rsidRPr="005941E5">
        <w:rPr>
          <w:rFonts w:ascii="Tahoma" w:hAnsi="Tahoma" w:cs="Arial"/>
          <w:noProof/>
          <w:sz w:val="20"/>
        </w:rPr>
        <w:t> </w:t>
      </w:r>
      <w:r w:rsidRPr="005941E5">
        <w:rPr>
          <w:rFonts w:ascii="Tahoma" w:hAnsi="Tahoma" w:cs="Arial"/>
          <w:sz w:val="20"/>
        </w:rPr>
        <w:fldChar w:fldCharType="end"/>
      </w:r>
    </w:p>
    <w:p w14:paraId="7D381DC1" w14:textId="77777777" w:rsidR="00082FC5" w:rsidRPr="005941E5" w:rsidRDefault="00082FC5" w:rsidP="00082FC5">
      <w:pPr>
        <w:pStyle w:val="PlainText"/>
        <w:ind w:left="1080" w:hanging="1080"/>
        <w:jc w:val="center"/>
        <w:rPr>
          <w:rFonts w:ascii="Tahoma" w:hAnsi="Tahoma" w:cs="Arial"/>
          <w:b/>
          <w:bCs/>
          <w:sz w:val="24"/>
          <w:szCs w:val="24"/>
          <w:u w:val="single"/>
        </w:rPr>
      </w:pPr>
    </w:p>
    <w:p w14:paraId="7D381DC2" w14:textId="77777777" w:rsidR="00082FC5" w:rsidRPr="005941E5" w:rsidRDefault="00082FC5" w:rsidP="00082FC5">
      <w:pPr>
        <w:ind w:left="540"/>
        <w:jc w:val="center"/>
        <w:rPr>
          <w:rFonts w:ascii="Tahoma" w:hAnsi="Tahoma" w:cs="Arial"/>
          <w:b/>
          <w:bCs/>
          <w:sz w:val="22"/>
          <w:szCs w:val="22"/>
          <w:u w:val="single"/>
        </w:rPr>
      </w:pPr>
    </w:p>
    <w:p w14:paraId="7D381DC3" w14:textId="77777777" w:rsidR="00082FC5" w:rsidRPr="005941E5" w:rsidRDefault="00082FC5" w:rsidP="00082FC5">
      <w:pPr>
        <w:ind w:left="3600" w:firstLine="720"/>
        <w:jc w:val="both"/>
        <w:rPr>
          <w:rFonts w:ascii="Tahoma" w:hAnsi="Tahoma" w:cs="Arial"/>
          <w:b/>
          <w:bCs/>
          <w:u w:val="single"/>
        </w:rPr>
      </w:pPr>
    </w:p>
    <w:p w14:paraId="7D381DC4" w14:textId="77777777" w:rsidR="00082FC5" w:rsidRPr="005941E5" w:rsidRDefault="00082FC5" w:rsidP="00082FC5">
      <w:pPr>
        <w:ind w:left="3600" w:firstLine="720"/>
        <w:jc w:val="both"/>
        <w:rPr>
          <w:rFonts w:ascii="Tahoma" w:hAnsi="Tahoma" w:cs="Arial"/>
          <w:b/>
          <w:bCs/>
          <w:u w:val="single"/>
        </w:rPr>
      </w:pPr>
    </w:p>
    <w:p w14:paraId="7D381DC5" w14:textId="77777777" w:rsidR="00472233" w:rsidRPr="003B0FBC" w:rsidRDefault="00472233" w:rsidP="00472233">
      <w:pPr>
        <w:jc w:val="center"/>
        <w:rPr>
          <w:rFonts w:ascii="Tahoma" w:hAnsi="Tahoma" w:cs="Tahoma"/>
          <w:sz w:val="20"/>
          <w:szCs w:val="20"/>
        </w:rPr>
      </w:pPr>
    </w:p>
    <w:p w14:paraId="7D381DC6" w14:textId="77777777" w:rsidR="00472233" w:rsidRPr="003B0FBC" w:rsidRDefault="00472233" w:rsidP="00472233">
      <w:pPr>
        <w:ind w:left="3600" w:firstLine="720"/>
        <w:jc w:val="both"/>
        <w:rPr>
          <w:rFonts w:ascii="Tahoma" w:hAnsi="Tahoma" w:cs="Tahoma"/>
          <w:b/>
          <w:bCs/>
          <w:sz w:val="20"/>
          <w:szCs w:val="20"/>
          <w:u w:val="single"/>
        </w:rPr>
      </w:pPr>
    </w:p>
    <w:p w14:paraId="7D381DC7" w14:textId="77777777" w:rsidR="00472233" w:rsidRPr="003B0FBC" w:rsidRDefault="00472233" w:rsidP="00472233">
      <w:pPr>
        <w:ind w:left="3600" w:firstLine="720"/>
        <w:jc w:val="both"/>
        <w:rPr>
          <w:rFonts w:ascii="Tahoma" w:hAnsi="Tahoma" w:cs="Tahoma"/>
          <w:b/>
          <w:bCs/>
          <w:sz w:val="20"/>
          <w:szCs w:val="20"/>
          <w:u w:val="single"/>
        </w:rPr>
      </w:pPr>
    </w:p>
    <w:p w14:paraId="7D381DC8" w14:textId="77777777" w:rsidR="00472233" w:rsidRPr="003B0FBC" w:rsidRDefault="00472233" w:rsidP="00472233">
      <w:pPr>
        <w:ind w:left="3600" w:firstLine="720"/>
        <w:jc w:val="both"/>
        <w:rPr>
          <w:rFonts w:ascii="Tahoma" w:hAnsi="Tahoma" w:cs="Tahoma"/>
          <w:b/>
          <w:bCs/>
          <w:sz w:val="20"/>
          <w:szCs w:val="20"/>
          <w:u w:val="single"/>
        </w:rPr>
      </w:pPr>
    </w:p>
    <w:p w14:paraId="7D381DC9" w14:textId="77777777" w:rsidR="00472233" w:rsidRPr="003B0FBC" w:rsidRDefault="00472233" w:rsidP="00472233">
      <w:pPr>
        <w:ind w:left="3600" w:firstLine="720"/>
        <w:jc w:val="both"/>
        <w:rPr>
          <w:rFonts w:ascii="Tahoma" w:hAnsi="Tahoma" w:cs="Tahoma"/>
          <w:b/>
          <w:bCs/>
          <w:sz w:val="20"/>
          <w:szCs w:val="20"/>
          <w:u w:val="single"/>
        </w:rPr>
      </w:pPr>
    </w:p>
    <w:p w14:paraId="7D381DCA" w14:textId="77777777" w:rsidR="00472233" w:rsidRPr="003B0FBC" w:rsidRDefault="00472233" w:rsidP="00472233">
      <w:pPr>
        <w:ind w:left="3600" w:firstLine="720"/>
        <w:jc w:val="both"/>
        <w:rPr>
          <w:rFonts w:ascii="Tahoma" w:hAnsi="Tahoma" w:cs="Tahoma"/>
          <w:b/>
          <w:bCs/>
          <w:sz w:val="20"/>
          <w:szCs w:val="20"/>
          <w:u w:val="single"/>
        </w:rPr>
      </w:pPr>
    </w:p>
    <w:p w14:paraId="7D381DCB" w14:textId="77777777" w:rsidR="00472233" w:rsidRPr="003B0FBC" w:rsidRDefault="00472233" w:rsidP="00472233">
      <w:pPr>
        <w:ind w:left="3600" w:firstLine="720"/>
        <w:jc w:val="both"/>
        <w:rPr>
          <w:rFonts w:ascii="Tahoma" w:hAnsi="Tahoma" w:cs="Tahoma"/>
          <w:b/>
          <w:bCs/>
          <w:sz w:val="20"/>
          <w:szCs w:val="20"/>
          <w:u w:val="single"/>
        </w:rPr>
      </w:pPr>
    </w:p>
    <w:p w14:paraId="7D381DCC" w14:textId="77777777" w:rsidR="00472233" w:rsidRPr="003B0FBC" w:rsidRDefault="00472233" w:rsidP="00472233">
      <w:pPr>
        <w:ind w:left="3600" w:firstLine="720"/>
        <w:jc w:val="both"/>
        <w:rPr>
          <w:rFonts w:ascii="Tahoma" w:hAnsi="Tahoma" w:cs="Tahoma"/>
          <w:b/>
          <w:bCs/>
          <w:sz w:val="20"/>
          <w:szCs w:val="20"/>
          <w:u w:val="single"/>
        </w:rPr>
      </w:pPr>
    </w:p>
    <w:p w14:paraId="7D381DCD" w14:textId="77777777" w:rsidR="00472233" w:rsidRPr="003B0FBC" w:rsidRDefault="00472233" w:rsidP="00472233">
      <w:pPr>
        <w:ind w:left="3600" w:firstLine="720"/>
        <w:jc w:val="both"/>
        <w:rPr>
          <w:rFonts w:ascii="Tahoma" w:hAnsi="Tahoma" w:cs="Tahoma"/>
          <w:b/>
          <w:bCs/>
          <w:sz w:val="20"/>
          <w:szCs w:val="20"/>
          <w:u w:val="single"/>
        </w:rPr>
      </w:pPr>
    </w:p>
    <w:p w14:paraId="7D381DCE" w14:textId="77777777" w:rsidR="00472233" w:rsidRPr="003B0FBC" w:rsidRDefault="00472233" w:rsidP="00472233">
      <w:pPr>
        <w:ind w:left="3600" w:firstLine="720"/>
        <w:jc w:val="both"/>
        <w:rPr>
          <w:rFonts w:ascii="Tahoma" w:hAnsi="Tahoma" w:cs="Tahoma"/>
          <w:b/>
          <w:bCs/>
          <w:sz w:val="20"/>
          <w:szCs w:val="20"/>
          <w:u w:val="single"/>
        </w:rPr>
      </w:pPr>
    </w:p>
    <w:p w14:paraId="7D381DCF" w14:textId="77777777" w:rsidR="00472233" w:rsidRPr="003B0FBC" w:rsidRDefault="00472233" w:rsidP="00472233">
      <w:pPr>
        <w:ind w:left="3600" w:firstLine="720"/>
        <w:jc w:val="both"/>
        <w:rPr>
          <w:rFonts w:ascii="Tahoma" w:hAnsi="Tahoma" w:cs="Tahoma"/>
          <w:b/>
          <w:bCs/>
          <w:sz w:val="20"/>
          <w:szCs w:val="20"/>
          <w:u w:val="single"/>
        </w:rPr>
      </w:pPr>
    </w:p>
    <w:p w14:paraId="7D381DD0" w14:textId="77777777" w:rsidR="00472233" w:rsidRPr="003B0FBC" w:rsidRDefault="00472233" w:rsidP="00472233">
      <w:pPr>
        <w:ind w:left="3600" w:firstLine="720"/>
        <w:jc w:val="both"/>
        <w:rPr>
          <w:rFonts w:ascii="Tahoma" w:hAnsi="Tahoma" w:cs="Tahoma"/>
          <w:b/>
          <w:bCs/>
          <w:sz w:val="20"/>
          <w:szCs w:val="20"/>
          <w:u w:val="single"/>
        </w:rPr>
      </w:pPr>
    </w:p>
    <w:p w14:paraId="7D381DD1" w14:textId="77777777" w:rsidR="00472233" w:rsidRPr="003B0FBC" w:rsidRDefault="00472233" w:rsidP="00472233">
      <w:pPr>
        <w:ind w:left="3600" w:firstLine="720"/>
        <w:jc w:val="both"/>
        <w:rPr>
          <w:rFonts w:ascii="Tahoma" w:hAnsi="Tahoma" w:cs="Tahoma"/>
          <w:b/>
          <w:bCs/>
          <w:sz w:val="20"/>
          <w:szCs w:val="20"/>
          <w:u w:val="single"/>
        </w:rPr>
      </w:pPr>
    </w:p>
    <w:p w14:paraId="7D381DD2" w14:textId="77777777" w:rsidR="00472233" w:rsidRPr="003B0FBC" w:rsidRDefault="00472233" w:rsidP="00472233">
      <w:pPr>
        <w:ind w:left="3600" w:firstLine="720"/>
        <w:jc w:val="both"/>
        <w:rPr>
          <w:rFonts w:ascii="Tahoma" w:hAnsi="Tahoma" w:cs="Tahoma"/>
          <w:b/>
          <w:bCs/>
          <w:sz w:val="20"/>
          <w:szCs w:val="20"/>
          <w:u w:val="single"/>
        </w:rPr>
      </w:pPr>
    </w:p>
    <w:p w14:paraId="7D381DD3" w14:textId="77777777" w:rsidR="00472233" w:rsidRPr="003B0FBC" w:rsidRDefault="00472233" w:rsidP="00472233">
      <w:pPr>
        <w:ind w:left="3600" w:firstLine="720"/>
        <w:jc w:val="both"/>
        <w:rPr>
          <w:rFonts w:ascii="Tahoma" w:hAnsi="Tahoma" w:cs="Tahoma"/>
          <w:b/>
          <w:bCs/>
          <w:sz w:val="20"/>
          <w:szCs w:val="20"/>
          <w:u w:val="single"/>
        </w:rPr>
      </w:pPr>
    </w:p>
    <w:p w14:paraId="7D381DD4" w14:textId="77777777" w:rsidR="00472233" w:rsidRPr="003B0FBC" w:rsidRDefault="00472233" w:rsidP="00472233">
      <w:pPr>
        <w:ind w:left="3600" w:firstLine="720"/>
        <w:jc w:val="both"/>
        <w:rPr>
          <w:rFonts w:ascii="Tahoma" w:hAnsi="Tahoma" w:cs="Tahoma"/>
          <w:b/>
          <w:bCs/>
          <w:sz w:val="20"/>
          <w:szCs w:val="20"/>
          <w:u w:val="single"/>
        </w:rPr>
      </w:pPr>
    </w:p>
    <w:p w14:paraId="7D381DD5" w14:textId="77777777" w:rsidR="00472233" w:rsidRPr="003B0FBC" w:rsidRDefault="00472233" w:rsidP="00472233">
      <w:pPr>
        <w:ind w:left="3600" w:firstLine="720"/>
        <w:jc w:val="both"/>
        <w:rPr>
          <w:rFonts w:ascii="Tahoma" w:hAnsi="Tahoma" w:cs="Tahoma"/>
          <w:b/>
          <w:bCs/>
          <w:sz w:val="20"/>
          <w:szCs w:val="20"/>
          <w:u w:val="single"/>
        </w:rPr>
      </w:pPr>
    </w:p>
    <w:p w14:paraId="7D381DD6" w14:textId="77777777" w:rsidR="00472233" w:rsidRPr="003B0FBC" w:rsidRDefault="00472233" w:rsidP="00472233">
      <w:pPr>
        <w:jc w:val="center"/>
        <w:rPr>
          <w:rFonts w:ascii="Tahoma" w:eastAsia="Times New Roman" w:hAnsi="Tahoma" w:cs="Tahoma"/>
          <w:b/>
          <w:sz w:val="20"/>
          <w:szCs w:val="20"/>
          <w:lang w:val="en-GB"/>
        </w:rPr>
      </w:pPr>
      <w:r w:rsidRPr="003B0FBC">
        <w:rPr>
          <w:rFonts w:ascii="Tahoma" w:hAnsi="Tahoma" w:cs="Tahoma"/>
          <w:b/>
          <w:bCs/>
          <w:sz w:val="20"/>
          <w:szCs w:val="20"/>
          <w:u w:val="single"/>
        </w:rPr>
        <w:br w:type="page"/>
      </w:r>
      <w:r w:rsidRPr="003B0FBC">
        <w:rPr>
          <w:rFonts w:ascii="Tahoma" w:eastAsia="Times New Roman" w:hAnsi="Tahoma" w:cs="Tahoma"/>
          <w:b/>
          <w:sz w:val="20"/>
          <w:szCs w:val="20"/>
          <w:lang w:val="en-GB"/>
        </w:rPr>
        <w:lastRenderedPageBreak/>
        <w:t>Appendix B-19</w:t>
      </w:r>
    </w:p>
    <w:p w14:paraId="7D381DD7" w14:textId="77777777" w:rsidR="00472233" w:rsidRPr="003B0FBC" w:rsidRDefault="00472233" w:rsidP="00472233">
      <w:pPr>
        <w:jc w:val="both"/>
        <w:rPr>
          <w:rFonts w:ascii="Tahoma" w:eastAsia="Times New Roman" w:hAnsi="Tahoma" w:cs="Tahoma"/>
          <w:sz w:val="20"/>
          <w:szCs w:val="20"/>
          <w:lang w:val="en-GB"/>
        </w:rPr>
      </w:pPr>
    </w:p>
    <w:p w14:paraId="7D381DD8" w14:textId="77777777" w:rsidR="00472233" w:rsidRPr="003B0FBC" w:rsidRDefault="00472233" w:rsidP="00472233">
      <w:pPr>
        <w:jc w:val="center"/>
        <w:rPr>
          <w:rFonts w:ascii="Tahoma" w:eastAsia="Times New Roman" w:hAnsi="Tahoma" w:cs="Tahoma"/>
          <w:b/>
          <w:sz w:val="20"/>
          <w:szCs w:val="20"/>
          <w:lang w:val="en-GB"/>
        </w:rPr>
      </w:pPr>
      <w:r w:rsidRPr="003B0FBC">
        <w:rPr>
          <w:rFonts w:ascii="Tahoma" w:eastAsia="Times New Roman" w:hAnsi="Tahoma" w:cs="Tahoma"/>
          <w:b/>
          <w:sz w:val="20"/>
          <w:szCs w:val="20"/>
          <w:lang w:val="en-GB"/>
        </w:rPr>
        <w:t xml:space="preserve">Proforma of </w:t>
      </w:r>
      <w:r w:rsidR="0003524B" w:rsidRPr="0003524B">
        <w:rPr>
          <w:rFonts w:ascii="Tahoma" w:eastAsia="Times New Roman" w:hAnsi="Tahoma" w:cs="Tahoma"/>
          <w:b/>
          <w:sz w:val="20"/>
          <w:szCs w:val="20"/>
          <w:lang w:val="en-GB"/>
        </w:rPr>
        <w:t xml:space="preserve">Electronic Bank Guarantee (e-BG) / SFMS Bank </w:t>
      </w:r>
      <w:proofErr w:type="gramStart"/>
      <w:r w:rsidR="0003524B" w:rsidRPr="0003524B">
        <w:rPr>
          <w:rFonts w:ascii="Tahoma" w:eastAsia="Times New Roman" w:hAnsi="Tahoma" w:cs="Tahoma"/>
          <w:b/>
          <w:sz w:val="20"/>
          <w:szCs w:val="20"/>
          <w:lang w:val="en-GB"/>
        </w:rPr>
        <w:t>Guarantee(</w:t>
      </w:r>
      <w:proofErr w:type="gramEnd"/>
      <w:r w:rsidR="0003524B" w:rsidRPr="0003524B">
        <w:rPr>
          <w:rFonts w:ascii="Tahoma" w:eastAsia="Times New Roman" w:hAnsi="Tahoma" w:cs="Tahoma"/>
          <w:b/>
          <w:sz w:val="20"/>
          <w:szCs w:val="20"/>
          <w:lang w:val="en-GB"/>
        </w:rPr>
        <w:t>SFMS BG)</w:t>
      </w:r>
      <w:r w:rsidRPr="003B0FBC">
        <w:rPr>
          <w:rFonts w:ascii="Tahoma" w:eastAsia="Times New Roman" w:hAnsi="Tahoma" w:cs="Tahoma"/>
          <w:b/>
          <w:sz w:val="20"/>
          <w:szCs w:val="20"/>
          <w:lang w:val="en-GB"/>
        </w:rPr>
        <w:t xml:space="preserve"> towards Performance Security by the Supporting Company of the bidding company.</w:t>
      </w:r>
    </w:p>
    <w:p w14:paraId="7D381DD9" w14:textId="77777777" w:rsidR="00472233" w:rsidRPr="003B0FBC" w:rsidRDefault="00472233" w:rsidP="00472233">
      <w:pPr>
        <w:autoSpaceDE w:val="0"/>
        <w:autoSpaceDN w:val="0"/>
        <w:adjustRightInd w:val="0"/>
        <w:ind w:left="720"/>
        <w:jc w:val="center"/>
        <w:rPr>
          <w:rFonts w:ascii="Tahoma" w:hAnsi="Tahoma" w:cs="Tahoma"/>
          <w:b/>
          <w:bCs/>
          <w:sz w:val="20"/>
          <w:szCs w:val="20"/>
          <w:u w:val="single"/>
          <w:lang w:bidi="hi-IN"/>
        </w:rPr>
      </w:pPr>
      <w:r w:rsidRPr="003B0FBC">
        <w:rPr>
          <w:rFonts w:ascii="Tahoma" w:eastAsia="Times New Roman" w:hAnsi="Tahoma" w:cs="Tahoma"/>
          <w:b/>
          <w:sz w:val="20"/>
          <w:szCs w:val="20"/>
          <w:lang w:val="en-GB"/>
        </w:rPr>
        <w:t xml:space="preserve"> </w:t>
      </w:r>
    </w:p>
    <w:p w14:paraId="7D381DDA" w14:textId="77777777" w:rsidR="00472233" w:rsidRPr="003B0FBC" w:rsidRDefault="00472233" w:rsidP="00472233">
      <w:pPr>
        <w:jc w:val="center"/>
        <w:rPr>
          <w:rFonts w:ascii="Tahoma" w:eastAsia="Times New Roman" w:hAnsi="Tahoma" w:cs="Tahoma"/>
          <w:sz w:val="20"/>
          <w:szCs w:val="20"/>
          <w:lang w:val="en-GB"/>
        </w:rPr>
      </w:pPr>
    </w:p>
    <w:p w14:paraId="7D381DDB" w14:textId="77777777" w:rsidR="00472233" w:rsidRPr="003B0FBC" w:rsidRDefault="00472233" w:rsidP="00472233">
      <w:pPr>
        <w:jc w:val="both"/>
        <w:rPr>
          <w:rFonts w:ascii="Tahoma" w:eastAsia="Times New Roman" w:hAnsi="Tahoma" w:cs="Tahoma"/>
          <w:sz w:val="20"/>
          <w:szCs w:val="20"/>
          <w:lang w:val="en-GB"/>
        </w:rPr>
      </w:pPr>
    </w:p>
    <w:p w14:paraId="7D381DDC" w14:textId="77777777" w:rsidR="00472233" w:rsidRPr="003B0FBC" w:rsidRDefault="00472233" w:rsidP="00472233">
      <w:pPr>
        <w:tabs>
          <w:tab w:val="left" w:leader="underscore" w:pos="4320"/>
          <w:tab w:val="right" w:leader="underscore" w:pos="7920"/>
        </w:tabs>
        <w:jc w:val="both"/>
        <w:rPr>
          <w:rFonts w:ascii="Tahoma" w:eastAsia="Times New Roman" w:hAnsi="Tahoma" w:cs="Tahoma"/>
          <w:sz w:val="20"/>
          <w:szCs w:val="20"/>
          <w:lang w:val="en-GB"/>
        </w:rPr>
      </w:pPr>
      <w:r w:rsidRPr="003B0FBC">
        <w:rPr>
          <w:rFonts w:ascii="Tahoma" w:eastAsia="Times New Roman" w:hAnsi="Tahoma" w:cs="Tahoma"/>
          <w:sz w:val="20"/>
          <w:szCs w:val="20"/>
          <w:lang w:val="en-GB"/>
        </w:rPr>
        <w:t>Ref. No.</w:t>
      </w:r>
      <w:r w:rsidRPr="003B0FBC">
        <w:rPr>
          <w:rFonts w:ascii="Tahoma" w:eastAsia="Times New Roman" w:hAnsi="Tahoma" w:cs="Tahoma"/>
          <w:sz w:val="20"/>
          <w:szCs w:val="20"/>
          <w:lang w:val="en-GB"/>
        </w:rPr>
        <w:tab/>
        <w:t xml:space="preserve">Bank Guarantee No </w:t>
      </w:r>
      <w:r w:rsidRPr="003B0FBC">
        <w:rPr>
          <w:rFonts w:ascii="Tahoma" w:eastAsia="Times New Roman" w:hAnsi="Tahoma" w:cs="Tahoma"/>
          <w:sz w:val="20"/>
          <w:szCs w:val="20"/>
          <w:lang w:val="en-GB"/>
        </w:rPr>
        <w:tab/>
      </w:r>
    </w:p>
    <w:p w14:paraId="7D381DDD" w14:textId="77777777" w:rsidR="00472233" w:rsidRPr="003B0FBC" w:rsidRDefault="00472233" w:rsidP="00472233">
      <w:pPr>
        <w:tabs>
          <w:tab w:val="left" w:pos="4320"/>
          <w:tab w:val="right" w:leader="underscore" w:pos="7920"/>
        </w:tabs>
        <w:jc w:val="both"/>
        <w:rPr>
          <w:rFonts w:ascii="Tahoma" w:eastAsia="Times New Roman" w:hAnsi="Tahoma" w:cs="Tahoma"/>
          <w:sz w:val="20"/>
          <w:szCs w:val="20"/>
          <w:lang w:val="en-GB"/>
        </w:rPr>
      </w:pPr>
      <w:r w:rsidRPr="003B0FBC">
        <w:rPr>
          <w:rFonts w:ascii="Tahoma" w:eastAsia="Times New Roman" w:hAnsi="Tahoma" w:cs="Tahoma"/>
          <w:sz w:val="20"/>
          <w:szCs w:val="20"/>
          <w:lang w:val="en-GB"/>
        </w:rPr>
        <w:tab/>
        <w:t>Dated</w:t>
      </w:r>
      <w:r w:rsidRPr="003B0FBC">
        <w:rPr>
          <w:rFonts w:ascii="Tahoma" w:eastAsia="Times New Roman" w:hAnsi="Tahoma" w:cs="Tahoma"/>
          <w:sz w:val="20"/>
          <w:szCs w:val="20"/>
          <w:lang w:val="en-GB"/>
        </w:rPr>
        <w:tab/>
        <w:t xml:space="preserve"> </w:t>
      </w:r>
    </w:p>
    <w:p w14:paraId="7D381DDE" w14:textId="77777777" w:rsidR="00472233" w:rsidRPr="003B0FBC" w:rsidRDefault="00472233" w:rsidP="00472233">
      <w:pPr>
        <w:jc w:val="both"/>
        <w:rPr>
          <w:rFonts w:ascii="Tahoma" w:eastAsia="Times New Roman" w:hAnsi="Tahoma" w:cs="Tahoma"/>
          <w:sz w:val="20"/>
          <w:szCs w:val="20"/>
          <w:lang w:val="en-GB"/>
        </w:rPr>
      </w:pPr>
    </w:p>
    <w:p w14:paraId="7D381DDF"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To,</w:t>
      </w:r>
    </w:p>
    <w:p w14:paraId="7D381DE0" w14:textId="77777777" w:rsidR="00472233" w:rsidRPr="003B0FBC" w:rsidRDefault="00472233" w:rsidP="00472233">
      <w:pPr>
        <w:jc w:val="both"/>
        <w:rPr>
          <w:rFonts w:ascii="Tahoma" w:eastAsia="Times New Roman" w:hAnsi="Tahoma" w:cs="Tahoma"/>
          <w:sz w:val="20"/>
          <w:szCs w:val="20"/>
          <w:lang w:val="en-GB"/>
        </w:rPr>
      </w:pPr>
    </w:p>
    <w:p w14:paraId="7D381DE1"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     Oil &amp; Natural Gas CORPORATION</w:t>
      </w:r>
    </w:p>
    <w:p w14:paraId="7D381DE2"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     _____________________________</w:t>
      </w:r>
    </w:p>
    <w:p w14:paraId="7D381DE3"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     _____________________________</w:t>
      </w:r>
    </w:p>
    <w:p w14:paraId="7D381DE4"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     India</w:t>
      </w:r>
    </w:p>
    <w:p w14:paraId="7D381DE5" w14:textId="77777777" w:rsidR="00472233" w:rsidRPr="003B0FBC" w:rsidRDefault="00472233" w:rsidP="00472233">
      <w:pPr>
        <w:jc w:val="both"/>
        <w:rPr>
          <w:rFonts w:ascii="Tahoma" w:eastAsia="Times New Roman" w:hAnsi="Tahoma" w:cs="Tahoma"/>
          <w:sz w:val="20"/>
          <w:szCs w:val="20"/>
          <w:lang w:val="en-GB"/>
        </w:rPr>
      </w:pPr>
    </w:p>
    <w:p w14:paraId="7D381DE6"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Dear Sirs,</w:t>
      </w:r>
    </w:p>
    <w:p w14:paraId="7D381DE7" w14:textId="77777777" w:rsidR="00472233" w:rsidRPr="003B0FBC" w:rsidRDefault="00472233" w:rsidP="00472233">
      <w:pPr>
        <w:jc w:val="both"/>
        <w:rPr>
          <w:rFonts w:ascii="Tahoma" w:eastAsia="Times New Roman" w:hAnsi="Tahoma" w:cs="Tahoma"/>
          <w:sz w:val="20"/>
          <w:szCs w:val="20"/>
          <w:lang w:val="en-GB"/>
        </w:rPr>
      </w:pPr>
    </w:p>
    <w:p w14:paraId="7D381DE8"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1.   </w:t>
      </w:r>
      <w:r w:rsidR="006234F6" w:rsidRPr="006234F6">
        <w:rPr>
          <w:rFonts w:ascii="Tahoma" w:eastAsia="Times New Roman" w:hAnsi="Tahoma" w:cs="Tahoma"/>
          <w:sz w:val="20"/>
          <w:szCs w:val="20"/>
          <w:lang w:val="en-GB"/>
        </w:rPr>
        <w:t>In consideration of Oil &amp; Natural Gas CORPORATION Limited, incorporated under the Companies Act, 1956, having its Registered Office at ------------------------------ New Delhi-110001, India and one of its offices at  _____________________ (hereinafter referred to as `ONGC', which expression shall, unless repugnant to the context or meaning thereof, include all its successors, administrators, executors and assignees) having entered into a CONTRACT No.  __________________   dated _______________  (hereinafter called 'the  CONTRACT'  which expression  shall include all the amendments  thereto)  with M/s  __________________________ having  its  registered/head office at ______________________(hereinafter  referred to  as  the  'CONTRACTOR') which  expression  shall,  unless repugnant to the context or meaning thereof include all  its successors,  administrators,  executors and  assignees).</w:t>
      </w:r>
    </w:p>
    <w:p w14:paraId="7D381DE9" w14:textId="77777777" w:rsidR="00472233" w:rsidRPr="003B0FBC" w:rsidRDefault="00472233" w:rsidP="00472233">
      <w:pPr>
        <w:jc w:val="both"/>
        <w:rPr>
          <w:rFonts w:ascii="Tahoma" w:eastAsia="Times New Roman" w:hAnsi="Tahoma" w:cs="Tahoma"/>
          <w:sz w:val="20"/>
          <w:szCs w:val="20"/>
          <w:lang w:val="en-GB"/>
        </w:rPr>
      </w:pPr>
    </w:p>
    <w:p w14:paraId="7D381DEA" w14:textId="77777777" w:rsidR="00472233" w:rsidRPr="003B0FBC" w:rsidRDefault="006234F6" w:rsidP="00472233">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Further, M/s _____________ (Name of the Supporting company) having  its  registered/head office at ______________________(hereinafter  referred to  as  the  'SUPPORTING COMPANY') which  expression  shall,  unless repugnant to the context or meaning thereof include all  its successors,  administrators,  executors and  assignees) has agreed to provide support to the CONTRACTOR for successful completion of the contract as mentioned above, entered between ONGC and the CONTRACTOR and ONGC having agreed that the 'SUPPORTING COMPANY' shall furnish to ONGC a performance guarantee for Indian Rupees/US$ .............. towards providing support to the CONTRACTOR for successful completion of the contract as mentioned above</w:t>
      </w:r>
      <w:r>
        <w:rPr>
          <w:rFonts w:ascii="Tahoma" w:eastAsia="Times New Roman" w:hAnsi="Tahoma" w:cs="Tahoma"/>
          <w:sz w:val="20"/>
          <w:szCs w:val="20"/>
          <w:lang w:val="en-GB"/>
        </w:rPr>
        <w:t>.</w:t>
      </w:r>
    </w:p>
    <w:p w14:paraId="7D381DEB" w14:textId="77777777" w:rsidR="00472233" w:rsidRPr="003B0FBC" w:rsidRDefault="00472233" w:rsidP="00472233">
      <w:pPr>
        <w:jc w:val="both"/>
        <w:rPr>
          <w:rFonts w:ascii="Tahoma" w:eastAsia="Times New Roman" w:hAnsi="Tahoma" w:cs="Tahoma"/>
          <w:sz w:val="20"/>
          <w:szCs w:val="20"/>
          <w:lang w:val="en-GB"/>
        </w:rPr>
      </w:pPr>
    </w:p>
    <w:p w14:paraId="7D381DEC"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2.   </w:t>
      </w:r>
      <w:r w:rsidR="006234F6" w:rsidRPr="006234F6">
        <w:rPr>
          <w:rFonts w:ascii="Tahoma" w:eastAsia="Times New Roman" w:hAnsi="Tahoma" w:cs="Tahoma"/>
          <w:sz w:val="20"/>
          <w:szCs w:val="20"/>
          <w:lang w:val="en-GB"/>
        </w:rPr>
        <w:t>We  (name of the bank) ______________________________ registered under the laws of _______ having head/registered office  at __________________________ (hereinafter referred to as  "the Bank",  which expression shall, unless  repugnant  to  the context  or  meaning thereof, include  all  its  successors, administrators, executors and permitted assignees) do hereby guarantee  and undertake to pay immediately on first  demand in  writing  any/all  moneys  to  the  extent  of   Indian Rs./US$  (in figures)  __________ (Indian Rupees/US Dollars (in words)_____________________________) without   any    demur, reservation, contest or protest and/or without any  reference to the 'SUPPORTING COMPANY'. Any such demand made by ONGC on the Bank by serving a written notice shall be conclusive and binding, without any proof, on the bank as regards the amount due and payable, notwithstanding any dispute(s) pending before any Court, Tribunal, Arbitrator or any other authority and/or any other matter or thing whatsoever, as liability under these presents being absolute and unequivocal.   We agree that the guarantee herein contained shall be irrevocable and shall continue to be enforceable until it is discharged by ONGC in writing.  This guarantee shall not be determined, discharged or affected by the liquidation, winding up, dissolution or insolvency of the 'SUPPORTING COMPANY' and shall remain valid, binding and operative against the bank.</w:t>
      </w:r>
      <w:r w:rsidRPr="003B0FBC">
        <w:rPr>
          <w:rFonts w:ascii="Tahoma" w:eastAsia="Times New Roman" w:hAnsi="Tahoma" w:cs="Tahoma"/>
          <w:sz w:val="20"/>
          <w:szCs w:val="20"/>
          <w:lang w:val="en-GB"/>
        </w:rPr>
        <w:t xml:space="preserve">  </w:t>
      </w:r>
    </w:p>
    <w:p w14:paraId="7D381DED" w14:textId="77777777" w:rsidR="00472233" w:rsidRPr="003B0FBC" w:rsidRDefault="00472233" w:rsidP="00472233">
      <w:pPr>
        <w:jc w:val="both"/>
        <w:rPr>
          <w:rFonts w:ascii="Tahoma" w:eastAsia="Times New Roman" w:hAnsi="Tahoma" w:cs="Tahoma"/>
          <w:sz w:val="20"/>
          <w:szCs w:val="20"/>
          <w:lang w:val="en-GB"/>
        </w:rPr>
      </w:pPr>
    </w:p>
    <w:p w14:paraId="7D381DEE"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3.   The Bank also agrees that ONGC at its option shall be entitled to enforce this Guarantee against the Bank as a principal debtor, in the first instance, without proceeding against the 'SUPPORTING COMPANY' and notwithstanding any security or other guarantee that ONGC may have in relation to the 'SUPPORTING COMPANY’s' liabilities.   </w:t>
      </w:r>
    </w:p>
    <w:p w14:paraId="7D381DEF" w14:textId="77777777" w:rsidR="006234F6" w:rsidRPr="006234F6" w:rsidRDefault="006234F6" w:rsidP="006234F6">
      <w:pPr>
        <w:jc w:val="both"/>
        <w:rPr>
          <w:rFonts w:ascii="Tahoma" w:eastAsia="Times New Roman" w:hAnsi="Tahoma" w:cs="Tahoma"/>
          <w:sz w:val="20"/>
          <w:szCs w:val="20"/>
          <w:lang w:val="en-GB"/>
        </w:rPr>
      </w:pPr>
    </w:p>
    <w:p w14:paraId="7D381DF0"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lastRenderedPageBreak/>
        <w:t>4.   The Bank further agrees that ONGC shall have the fullest liberty without our consent and without affecting in any manner our obligations hereunder to vary any of the terms and conditions of the said CONTRACT or to extend time of performance by the said CONTRACTOR(s) from time to time or to postpone for any time or from time to time exercise of any of the powers vested in ONGC against the said CONTRACTOR(s) and to forbear or enforce any of the terms and conditions relating to the said agreement and we shall  not be relieved from our liability by reason of any such  variation,  or extension being granted to the said  CONTRACTOR(s) or for any forbearance, act or omission on the part of  ONGC or  any indulgence by ONGC to the said CONTRACTOR(s) or  any such matter or thing whatsoever which under the law relating to sureties would, but for this provision, have effect of so relieving us.</w:t>
      </w:r>
    </w:p>
    <w:p w14:paraId="7D381DF1" w14:textId="77777777" w:rsidR="006234F6" w:rsidRPr="006234F6" w:rsidRDefault="006234F6" w:rsidP="006234F6">
      <w:pPr>
        <w:jc w:val="both"/>
        <w:rPr>
          <w:rFonts w:ascii="Tahoma" w:eastAsia="Times New Roman" w:hAnsi="Tahoma" w:cs="Tahoma"/>
          <w:sz w:val="20"/>
          <w:szCs w:val="20"/>
          <w:lang w:val="en-GB"/>
        </w:rPr>
      </w:pPr>
    </w:p>
    <w:p w14:paraId="7D381DF2"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5.   The Bank further agrees that the Guarantee herein contained shall remain in full force during the period that is taken for the performance of the CONTRACT and all dues of ONGC under or by virtue of this CONTRACT have been fully paid and its claim satisfied or discharged or till ONGC discharges this guarantee in writing, whichever is earlier.</w:t>
      </w:r>
    </w:p>
    <w:p w14:paraId="7D381DF3" w14:textId="77777777" w:rsidR="006234F6" w:rsidRPr="006234F6" w:rsidRDefault="006234F6" w:rsidP="006234F6">
      <w:pPr>
        <w:jc w:val="both"/>
        <w:rPr>
          <w:rFonts w:ascii="Tahoma" w:eastAsia="Times New Roman" w:hAnsi="Tahoma" w:cs="Tahoma"/>
          <w:sz w:val="20"/>
          <w:szCs w:val="20"/>
          <w:lang w:val="en-GB"/>
        </w:rPr>
      </w:pPr>
    </w:p>
    <w:p w14:paraId="7D381DF4"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6.   This Guarantee shall not be discharged by any change in our constitution, in the constitution of ONGC or that of the 'SUPPORTING COMPANY'.</w:t>
      </w:r>
    </w:p>
    <w:p w14:paraId="7D381DF5" w14:textId="77777777" w:rsidR="006234F6" w:rsidRPr="006234F6" w:rsidRDefault="006234F6" w:rsidP="006234F6">
      <w:pPr>
        <w:jc w:val="both"/>
        <w:rPr>
          <w:rFonts w:ascii="Tahoma" w:eastAsia="Times New Roman" w:hAnsi="Tahoma" w:cs="Tahoma"/>
          <w:sz w:val="20"/>
          <w:szCs w:val="20"/>
          <w:lang w:val="en-GB"/>
        </w:rPr>
      </w:pPr>
    </w:p>
    <w:p w14:paraId="7D381DF6"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7.   </w:t>
      </w:r>
      <w:r w:rsidRPr="006234F6">
        <w:rPr>
          <w:rFonts w:ascii="Tahoma" w:eastAsia="Times New Roman" w:hAnsi="Tahoma" w:cs="Tahoma"/>
          <w:sz w:val="20"/>
          <w:szCs w:val="20"/>
          <w:lang w:val="en-GB"/>
        </w:rPr>
        <w:tab/>
        <w:t>The Bank confirms that this guarantee has been issued with observance of appropriate laws of the country of issue.</w:t>
      </w:r>
    </w:p>
    <w:p w14:paraId="7D381DF7" w14:textId="77777777" w:rsidR="006234F6" w:rsidRPr="006234F6" w:rsidRDefault="006234F6" w:rsidP="006234F6">
      <w:pPr>
        <w:jc w:val="both"/>
        <w:rPr>
          <w:rFonts w:ascii="Tahoma" w:eastAsia="Times New Roman" w:hAnsi="Tahoma" w:cs="Tahoma"/>
          <w:sz w:val="20"/>
          <w:szCs w:val="20"/>
          <w:lang w:val="en-GB"/>
        </w:rPr>
      </w:pPr>
    </w:p>
    <w:p w14:paraId="7D381DF8" w14:textId="77777777" w:rsidR="00472233" w:rsidRPr="003B0FBC"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8.  </w:t>
      </w:r>
      <w:r w:rsidRPr="006234F6">
        <w:rPr>
          <w:rFonts w:ascii="Tahoma" w:eastAsia="Times New Roman" w:hAnsi="Tahoma" w:cs="Tahoma"/>
          <w:sz w:val="20"/>
          <w:szCs w:val="20"/>
          <w:lang w:val="en-GB"/>
        </w:rPr>
        <w:tab/>
        <w:t>The Bank also agrees that this guarantee shall be governed and construed in accordance with Indian Laws and subject to the exclusive jurisdiction of Indian Courts of the place from where the purchase CONTRACT has been placed.</w:t>
      </w:r>
    </w:p>
    <w:p w14:paraId="7D381DF9" w14:textId="77777777" w:rsidR="00472233" w:rsidRPr="003B0FBC" w:rsidRDefault="00472233" w:rsidP="00472233">
      <w:pPr>
        <w:jc w:val="both"/>
        <w:rPr>
          <w:rFonts w:ascii="Tahoma" w:eastAsia="Times New Roman" w:hAnsi="Tahoma" w:cs="Tahoma"/>
          <w:sz w:val="20"/>
          <w:szCs w:val="20"/>
          <w:lang w:val="en-GB"/>
        </w:rPr>
      </w:pPr>
    </w:p>
    <w:p w14:paraId="7D381DFA" w14:textId="77777777" w:rsidR="00472233" w:rsidRPr="003B0FBC" w:rsidRDefault="00472233" w:rsidP="00472233">
      <w:pPr>
        <w:jc w:val="both"/>
        <w:rPr>
          <w:rFonts w:ascii="Tahoma" w:eastAsia="Times New Roman" w:hAnsi="Tahoma" w:cs="Tahoma"/>
          <w:sz w:val="20"/>
          <w:szCs w:val="20"/>
        </w:rPr>
      </w:pPr>
      <w:r w:rsidRPr="003B0FBC">
        <w:rPr>
          <w:rFonts w:ascii="Tahoma" w:eastAsia="Times New Roman" w:hAnsi="Tahoma" w:cs="Tahoma"/>
          <w:sz w:val="20"/>
          <w:szCs w:val="20"/>
          <w:lang w:val="en-GB"/>
        </w:rPr>
        <w:t xml:space="preserve">9.   </w:t>
      </w:r>
      <w:r w:rsidRPr="003B0FBC">
        <w:rPr>
          <w:rFonts w:ascii="Tahoma" w:eastAsia="Times New Roman" w:hAnsi="Tahoma" w:cs="Tahoma"/>
          <w:sz w:val="20"/>
          <w:szCs w:val="20"/>
          <w:lang w:val="en-GB"/>
        </w:rPr>
        <w:tab/>
      </w:r>
      <w:r w:rsidRPr="003B0FBC">
        <w:rPr>
          <w:rFonts w:ascii="Tahoma" w:eastAsia="Times New Roman" w:hAnsi="Tahoma" w:cs="Tahoma"/>
          <w:sz w:val="20"/>
          <w:szCs w:val="20"/>
        </w:rPr>
        <w:t xml:space="preserve">Notwithstanding anything contained hereinabove, our </w:t>
      </w:r>
      <w:proofErr w:type="gramStart"/>
      <w:r w:rsidRPr="003B0FBC">
        <w:rPr>
          <w:rFonts w:ascii="Tahoma" w:eastAsia="Times New Roman" w:hAnsi="Tahoma" w:cs="Tahoma"/>
          <w:sz w:val="20"/>
          <w:szCs w:val="20"/>
        </w:rPr>
        <w:t>liability  under</w:t>
      </w:r>
      <w:proofErr w:type="gramEnd"/>
      <w:r w:rsidRPr="003B0FBC">
        <w:rPr>
          <w:rFonts w:ascii="Tahoma" w:eastAsia="Times New Roman" w:hAnsi="Tahoma" w:cs="Tahoma"/>
          <w:sz w:val="20"/>
          <w:szCs w:val="20"/>
        </w:rPr>
        <w:t xml:space="preserve">  </w:t>
      </w:r>
      <w:proofErr w:type="gramStart"/>
      <w:r w:rsidRPr="003B0FBC">
        <w:rPr>
          <w:rFonts w:ascii="Tahoma" w:eastAsia="Times New Roman" w:hAnsi="Tahoma" w:cs="Tahoma"/>
          <w:sz w:val="20"/>
          <w:szCs w:val="20"/>
        </w:rPr>
        <w:t>this  Guarantee</w:t>
      </w:r>
      <w:proofErr w:type="gramEnd"/>
      <w:r w:rsidRPr="003B0FBC">
        <w:rPr>
          <w:rFonts w:ascii="Tahoma" w:eastAsia="Times New Roman" w:hAnsi="Tahoma" w:cs="Tahoma"/>
          <w:sz w:val="20"/>
          <w:szCs w:val="20"/>
        </w:rPr>
        <w:t xml:space="preserve">  </w:t>
      </w:r>
      <w:proofErr w:type="gramStart"/>
      <w:r w:rsidRPr="003B0FBC">
        <w:rPr>
          <w:rFonts w:ascii="Tahoma" w:eastAsia="Times New Roman" w:hAnsi="Tahoma" w:cs="Tahoma"/>
          <w:sz w:val="20"/>
          <w:szCs w:val="20"/>
        </w:rPr>
        <w:t>is  limited</w:t>
      </w:r>
      <w:proofErr w:type="gramEnd"/>
      <w:r w:rsidRPr="003B0FBC">
        <w:rPr>
          <w:rFonts w:ascii="Tahoma" w:eastAsia="Times New Roman" w:hAnsi="Tahoma" w:cs="Tahoma"/>
          <w:sz w:val="20"/>
          <w:szCs w:val="20"/>
        </w:rPr>
        <w:t xml:space="preserve">  </w:t>
      </w:r>
      <w:proofErr w:type="gramStart"/>
      <w:r w:rsidRPr="003B0FBC">
        <w:rPr>
          <w:rFonts w:ascii="Tahoma" w:eastAsia="Times New Roman" w:hAnsi="Tahoma" w:cs="Tahoma"/>
          <w:sz w:val="20"/>
          <w:szCs w:val="20"/>
        </w:rPr>
        <w:t>to  Indian</w:t>
      </w:r>
      <w:proofErr w:type="gramEnd"/>
      <w:r w:rsidRPr="003B0FBC">
        <w:rPr>
          <w:rFonts w:ascii="Tahoma" w:eastAsia="Times New Roman" w:hAnsi="Tahoma" w:cs="Tahoma"/>
          <w:sz w:val="20"/>
          <w:szCs w:val="20"/>
        </w:rPr>
        <w:t xml:space="preserve">  </w:t>
      </w:r>
      <w:proofErr w:type="gramStart"/>
      <w:r w:rsidRPr="003B0FBC">
        <w:rPr>
          <w:rFonts w:ascii="Tahoma" w:eastAsia="Times New Roman" w:hAnsi="Tahoma" w:cs="Tahoma"/>
          <w:sz w:val="20"/>
          <w:szCs w:val="20"/>
        </w:rPr>
        <w:t>Rs./</w:t>
      </w:r>
      <w:proofErr w:type="gramEnd"/>
      <w:r w:rsidRPr="003B0FBC">
        <w:rPr>
          <w:rFonts w:ascii="Tahoma" w:eastAsia="Times New Roman" w:hAnsi="Tahoma" w:cs="Tahoma"/>
          <w:sz w:val="20"/>
          <w:szCs w:val="20"/>
        </w:rPr>
        <w:t>US$ (in figures) _________________ (Indian Rupees/US Dollars (in words) ________________ only) and   our   guarantee   shall   remain in   force    until (indicate the date of expiry of bank guarantee) _________.</w:t>
      </w:r>
    </w:p>
    <w:p w14:paraId="7D381DFB" w14:textId="77777777" w:rsidR="00472233" w:rsidRPr="003B0FBC" w:rsidRDefault="00472233" w:rsidP="00472233">
      <w:pPr>
        <w:rPr>
          <w:rFonts w:ascii="Tahoma" w:eastAsia="Times New Roman" w:hAnsi="Tahoma" w:cs="Tahoma"/>
          <w:sz w:val="20"/>
          <w:szCs w:val="20"/>
        </w:rPr>
      </w:pPr>
    </w:p>
    <w:p w14:paraId="7D381DFC" w14:textId="77777777" w:rsidR="00472233" w:rsidRPr="003B0FBC" w:rsidRDefault="00472233" w:rsidP="00472233">
      <w:pPr>
        <w:jc w:val="both"/>
        <w:rPr>
          <w:rFonts w:ascii="Tahoma" w:eastAsia="Times New Roman" w:hAnsi="Tahoma" w:cs="Tahoma"/>
          <w:sz w:val="20"/>
          <w:szCs w:val="20"/>
        </w:rPr>
      </w:pPr>
      <w:r w:rsidRPr="003B0FBC">
        <w:rPr>
          <w:rFonts w:ascii="Tahoma" w:eastAsia="Times New Roman" w:hAnsi="Tahoma" w:cs="Tahoma"/>
          <w:sz w:val="20"/>
          <w:szCs w:val="20"/>
        </w:rPr>
        <w:t>All Claims of ONGC (beneficiary) against this Bank Guarantee, shall be remitted by the ……………………</w:t>
      </w:r>
      <w:proofErr w:type="gramStart"/>
      <w:r w:rsidRPr="003B0FBC">
        <w:rPr>
          <w:rFonts w:ascii="Tahoma" w:eastAsia="Times New Roman" w:hAnsi="Tahoma" w:cs="Tahoma"/>
          <w:sz w:val="20"/>
          <w:szCs w:val="20"/>
        </w:rPr>
        <w:t>…..</w:t>
      </w:r>
      <w:proofErr w:type="gramEnd"/>
      <w:r w:rsidRPr="003B0FBC">
        <w:rPr>
          <w:rFonts w:ascii="Tahoma" w:eastAsia="Times New Roman" w:hAnsi="Tahoma" w:cs="Tahoma"/>
          <w:sz w:val="20"/>
          <w:szCs w:val="20"/>
        </w:rPr>
        <w:t>………</w:t>
      </w:r>
      <w:proofErr w:type="gramStart"/>
      <w:r w:rsidRPr="003B0FBC">
        <w:rPr>
          <w:rFonts w:ascii="Tahoma" w:eastAsia="Times New Roman" w:hAnsi="Tahoma" w:cs="Tahoma"/>
          <w:sz w:val="20"/>
          <w:szCs w:val="20"/>
        </w:rPr>
        <w:t>…..</w:t>
      </w:r>
      <w:proofErr w:type="gramEnd"/>
      <w:r w:rsidRPr="003B0FBC">
        <w:rPr>
          <w:rFonts w:ascii="Tahoma" w:eastAsia="Times New Roman" w:hAnsi="Tahoma" w:cs="Tahoma"/>
          <w:sz w:val="20"/>
          <w:szCs w:val="20"/>
        </w:rPr>
        <w:t xml:space="preserve">(Bank’s name to be inserted) to the following account of ONGC only through electronic transfer of funds, unless otherwise specifically communicated by ONGC: </w:t>
      </w:r>
    </w:p>
    <w:p w14:paraId="7D381DFD" w14:textId="77777777" w:rsidR="006234F6" w:rsidRDefault="006234F6" w:rsidP="00472233">
      <w:pPr>
        <w:jc w:val="both"/>
        <w:rPr>
          <w:rFonts w:ascii="Tahoma" w:eastAsia="Times New Roman" w:hAnsi="Tahoma" w:cs="Tahoma"/>
          <w:sz w:val="20"/>
          <w:szCs w:val="20"/>
        </w:rPr>
      </w:pPr>
    </w:p>
    <w:p w14:paraId="7D381DFE" w14:textId="77777777" w:rsidR="006234F6" w:rsidRPr="00806CC9" w:rsidRDefault="006234F6" w:rsidP="006234F6">
      <w:pPr>
        <w:tabs>
          <w:tab w:val="left" w:pos="2552"/>
          <w:tab w:val="left" w:pos="3119"/>
        </w:tabs>
        <w:spacing w:line="360" w:lineRule="auto"/>
        <w:rPr>
          <w:rFonts w:ascii="Tahoma" w:hAnsi="Tahoma" w:cs="Tahoma"/>
          <w:color w:val="000000"/>
          <w:sz w:val="20"/>
        </w:rPr>
      </w:pPr>
      <w:r w:rsidRPr="00806CC9">
        <w:rPr>
          <w:rFonts w:ascii="Tahoma" w:hAnsi="Tahoma" w:cs="Tahoma"/>
          <w:b/>
          <w:sz w:val="20"/>
        </w:rPr>
        <w:t>(Beneficiary Account details for e-BG, encashment of SFMS BG as well as for messaging BG advice in the form of message format 760 COV via SFMS):</w:t>
      </w:r>
    </w:p>
    <w:p w14:paraId="7D381DFF" w14:textId="77777777" w:rsidR="006234F6" w:rsidRPr="00806CC9" w:rsidRDefault="006234F6" w:rsidP="006234F6">
      <w:pPr>
        <w:tabs>
          <w:tab w:val="left" w:pos="2552"/>
          <w:tab w:val="left" w:pos="3119"/>
        </w:tabs>
        <w:spacing w:line="360" w:lineRule="auto"/>
        <w:rPr>
          <w:rFonts w:ascii="Tahoma" w:hAnsi="Tahoma" w:cs="Tahoma"/>
          <w:color w:val="000000"/>
          <w:sz w:val="20"/>
        </w:rPr>
      </w:pPr>
      <w:r w:rsidRPr="00806CC9">
        <w:rPr>
          <w:rFonts w:ascii="Tahoma" w:hAnsi="Tahoma" w:cs="Tahoma"/>
          <w:color w:val="000000"/>
          <w:sz w:val="20"/>
        </w:rPr>
        <w:t>Beneficiary Account Name</w:t>
      </w:r>
      <w:r w:rsidRPr="00806CC9">
        <w:rPr>
          <w:rFonts w:ascii="Tahoma" w:hAnsi="Tahoma" w:cs="Tahoma"/>
          <w:color w:val="000000"/>
          <w:sz w:val="20"/>
        </w:rPr>
        <w:tab/>
        <w:t>:</w:t>
      </w:r>
      <w:r w:rsidRPr="00806CC9">
        <w:rPr>
          <w:rFonts w:ascii="Tahoma" w:hAnsi="Tahoma" w:cs="Tahoma"/>
          <w:color w:val="000000"/>
          <w:sz w:val="20"/>
        </w:rPr>
        <w:tab/>
        <w:t>Oil and Natural Gas Corporation Limited</w:t>
      </w:r>
    </w:p>
    <w:p w14:paraId="7D381E00" w14:textId="77777777" w:rsidR="006234F6" w:rsidRPr="00806CC9" w:rsidRDefault="006234F6" w:rsidP="006234F6">
      <w:pPr>
        <w:tabs>
          <w:tab w:val="left" w:pos="2552"/>
          <w:tab w:val="left" w:pos="3119"/>
        </w:tabs>
        <w:spacing w:line="360" w:lineRule="auto"/>
        <w:rPr>
          <w:rFonts w:ascii="Tahoma" w:hAnsi="Tahoma" w:cs="Tahoma"/>
          <w:color w:val="000000"/>
          <w:sz w:val="20"/>
        </w:rPr>
      </w:pPr>
      <w:r w:rsidRPr="00806CC9">
        <w:rPr>
          <w:rFonts w:ascii="Tahoma" w:hAnsi="Tahoma" w:cs="Tahoma"/>
          <w:color w:val="000000"/>
          <w:sz w:val="20"/>
        </w:rPr>
        <w:t>Bank Name</w:t>
      </w:r>
      <w:r w:rsidRPr="00806CC9">
        <w:rPr>
          <w:rFonts w:ascii="Tahoma" w:hAnsi="Tahoma" w:cs="Tahoma"/>
          <w:color w:val="000000"/>
          <w:sz w:val="20"/>
        </w:rPr>
        <w:tab/>
        <w:t>:</w:t>
      </w:r>
      <w:r w:rsidRPr="00806CC9">
        <w:rPr>
          <w:rFonts w:ascii="Tahoma" w:hAnsi="Tahoma" w:cs="Tahoma"/>
          <w:color w:val="000000"/>
          <w:sz w:val="20"/>
        </w:rPr>
        <w:tab/>
        <w:t>State Bank of India</w:t>
      </w:r>
    </w:p>
    <w:p w14:paraId="7D381E01" w14:textId="77777777" w:rsidR="006234F6" w:rsidRPr="00806CC9" w:rsidRDefault="006234F6" w:rsidP="006234F6">
      <w:pPr>
        <w:tabs>
          <w:tab w:val="left" w:pos="2552"/>
          <w:tab w:val="left" w:pos="3119"/>
        </w:tabs>
        <w:spacing w:line="360" w:lineRule="auto"/>
        <w:rPr>
          <w:rFonts w:ascii="Tahoma" w:hAnsi="Tahoma" w:cs="Tahoma"/>
          <w:color w:val="000000"/>
          <w:sz w:val="20"/>
        </w:rPr>
      </w:pPr>
      <w:r w:rsidRPr="00806CC9">
        <w:rPr>
          <w:rFonts w:ascii="Tahoma" w:hAnsi="Tahoma" w:cs="Tahoma"/>
          <w:color w:val="000000"/>
          <w:sz w:val="20"/>
        </w:rPr>
        <w:t>Branch</w:t>
      </w:r>
      <w:r w:rsidRPr="00806CC9">
        <w:rPr>
          <w:rFonts w:ascii="Tahoma" w:hAnsi="Tahoma" w:cs="Tahoma"/>
          <w:color w:val="000000"/>
          <w:sz w:val="20"/>
        </w:rPr>
        <w:tab/>
        <w:t>:</w:t>
      </w:r>
      <w:r w:rsidRPr="00806CC9">
        <w:rPr>
          <w:rFonts w:ascii="Tahoma" w:hAnsi="Tahoma" w:cs="Tahoma"/>
          <w:color w:val="000000"/>
          <w:sz w:val="20"/>
        </w:rPr>
        <w:tab/>
      </w:r>
      <w:r w:rsidRPr="00806CC9">
        <w:rPr>
          <w:rFonts w:ascii="Tahoma" w:hAnsi="Tahoma" w:cs="Tahoma"/>
          <w:color w:val="121212"/>
          <w:sz w:val="20"/>
          <w:shd w:val="clear" w:color="auto" w:fill="FFFFFF"/>
        </w:rPr>
        <w:t>BKC, Bandra (E), Mumbai, Maharashtra – 400 051</w:t>
      </w:r>
    </w:p>
    <w:p w14:paraId="7D381E02" w14:textId="77777777" w:rsidR="006234F6" w:rsidRPr="00806CC9" w:rsidRDefault="006234F6" w:rsidP="006234F6">
      <w:pPr>
        <w:tabs>
          <w:tab w:val="left" w:pos="2552"/>
          <w:tab w:val="left" w:pos="3119"/>
        </w:tabs>
        <w:spacing w:line="360" w:lineRule="auto"/>
        <w:rPr>
          <w:rFonts w:ascii="Tahoma" w:hAnsi="Tahoma" w:cs="Tahoma"/>
          <w:color w:val="000000"/>
          <w:sz w:val="20"/>
        </w:rPr>
      </w:pPr>
      <w:r w:rsidRPr="00806CC9">
        <w:rPr>
          <w:rFonts w:ascii="Tahoma" w:hAnsi="Tahoma" w:cs="Tahoma"/>
          <w:color w:val="000000"/>
          <w:sz w:val="20"/>
        </w:rPr>
        <w:t>Branch Code</w:t>
      </w:r>
      <w:r w:rsidRPr="00806CC9">
        <w:rPr>
          <w:rFonts w:ascii="Tahoma" w:hAnsi="Tahoma" w:cs="Tahoma"/>
          <w:color w:val="000000"/>
          <w:sz w:val="20"/>
        </w:rPr>
        <w:tab/>
        <w:t>:</w:t>
      </w:r>
      <w:r w:rsidRPr="00806CC9">
        <w:rPr>
          <w:rFonts w:ascii="Tahoma" w:hAnsi="Tahoma" w:cs="Tahoma"/>
          <w:color w:val="000000"/>
          <w:sz w:val="20"/>
        </w:rPr>
        <w:tab/>
      </w:r>
      <w:r w:rsidRPr="00806CC9">
        <w:rPr>
          <w:rFonts w:ascii="Tahoma" w:hAnsi="Tahoma" w:cs="Tahoma"/>
          <w:color w:val="121212"/>
          <w:sz w:val="20"/>
          <w:shd w:val="clear" w:color="auto" w:fill="FFFFFF"/>
        </w:rPr>
        <w:t>004380</w:t>
      </w:r>
    </w:p>
    <w:p w14:paraId="7D381E03" w14:textId="77777777" w:rsidR="006234F6" w:rsidRPr="00806CC9" w:rsidRDefault="006234F6" w:rsidP="006234F6">
      <w:pPr>
        <w:tabs>
          <w:tab w:val="left" w:pos="2552"/>
          <w:tab w:val="left" w:pos="3119"/>
        </w:tabs>
        <w:spacing w:line="360" w:lineRule="auto"/>
        <w:rPr>
          <w:rFonts w:ascii="Tahoma" w:hAnsi="Tahoma" w:cs="Tahoma"/>
          <w:color w:val="000000"/>
          <w:sz w:val="20"/>
        </w:rPr>
      </w:pPr>
      <w:r w:rsidRPr="00806CC9">
        <w:rPr>
          <w:rFonts w:ascii="Tahoma" w:hAnsi="Tahoma" w:cs="Tahoma"/>
          <w:color w:val="000000"/>
          <w:sz w:val="20"/>
        </w:rPr>
        <w:t>Bank Account No.</w:t>
      </w:r>
      <w:r w:rsidRPr="00806CC9">
        <w:rPr>
          <w:rFonts w:ascii="Tahoma" w:hAnsi="Tahoma" w:cs="Tahoma"/>
          <w:color w:val="000000"/>
          <w:sz w:val="20"/>
        </w:rPr>
        <w:tab/>
        <w:t>:</w:t>
      </w:r>
      <w:r w:rsidRPr="00806CC9">
        <w:rPr>
          <w:rFonts w:ascii="Tahoma" w:hAnsi="Tahoma" w:cs="Tahoma"/>
          <w:color w:val="000000"/>
          <w:sz w:val="20"/>
        </w:rPr>
        <w:tab/>
      </w:r>
      <w:r w:rsidRPr="00806CC9">
        <w:rPr>
          <w:rFonts w:ascii="Tahoma" w:hAnsi="Tahoma" w:cs="Tahoma"/>
          <w:color w:val="121212"/>
          <w:sz w:val="20"/>
          <w:shd w:val="clear" w:color="auto" w:fill="FFFFFF"/>
        </w:rPr>
        <w:t>30061117039</w:t>
      </w:r>
    </w:p>
    <w:p w14:paraId="7D381E04" w14:textId="77777777" w:rsidR="006234F6" w:rsidRPr="00806CC9" w:rsidRDefault="006234F6" w:rsidP="006234F6">
      <w:pPr>
        <w:tabs>
          <w:tab w:val="left" w:pos="2552"/>
          <w:tab w:val="left" w:pos="3119"/>
        </w:tabs>
        <w:spacing w:line="360" w:lineRule="auto"/>
        <w:rPr>
          <w:rFonts w:ascii="Tahoma" w:hAnsi="Tahoma" w:cs="Tahoma"/>
          <w:color w:val="000000"/>
          <w:sz w:val="20"/>
        </w:rPr>
      </w:pPr>
      <w:r w:rsidRPr="00806CC9">
        <w:rPr>
          <w:rFonts w:ascii="Tahoma" w:hAnsi="Tahoma" w:cs="Tahoma"/>
          <w:color w:val="000000"/>
          <w:sz w:val="20"/>
        </w:rPr>
        <w:t>IFSC Code</w:t>
      </w:r>
      <w:r w:rsidRPr="00806CC9">
        <w:rPr>
          <w:rFonts w:ascii="Tahoma" w:hAnsi="Tahoma" w:cs="Tahoma"/>
          <w:color w:val="000000"/>
          <w:sz w:val="20"/>
        </w:rPr>
        <w:tab/>
        <w:t>:</w:t>
      </w:r>
      <w:r w:rsidRPr="00806CC9">
        <w:rPr>
          <w:rFonts w:ascii="Tahoma" w:hAnsi="Tahoma" w:cs="Tahoma"/>
          <w:color w:val="000000"/>
          <w:sz w:val="20"/>
        </w:rPr>
        <w:tab/>
      </w:r>
      <w:r w:rsidRPr="00806CC9">
        <w:rPr>
          <w:rFonts w:ascii="Tahoma" w:hAnsi="Tahoma" w:cs="Tahoma"/>
          <w:color w:val="121212"/>
          <w:sz w:val="20"/>
          <w:shd w:val="clear" w:color="auto" w:fill="FFFFFF"/>
        </w:rPr>
        <w:t>SBIN0004380</w:t>
      </w:r>
    </w:p>
    <w:p w14:paraId="7D381E05" w14:textId="77777777" w:rsidR="006234F6" w:rsidRPr="00806CC9" w:rsidRDefault="006234F6" w:rsidP="006234F6">
      <w:pPr>
        <w:tabs>
          <w:tab w:val="left" w:pos="2552"/>
          <w:tab w:val="left" w:pos="3119"/>
        </w:tabs>
        <w:spacing w:line="360" w:lineRule="auto"/>
        <w:rPr>
          <w:rFonts w:ascii="Tahoma" w:hAnsi="Tahoma" w:cs="Tahoma"/>
          <w:color w:val="000000"/>
          <w:sz w:val="20"/>
        </w:rPr>
      </w:pPr>
      <w:r w:rsidRPr="00806CC9">
        <w:rPr>
          <w:rFonts w:ascii="Tahoma" w:hAnsi="Tahoma" w:cs="Tahoma"/>
          <w:color w:val="000000"/>
          <w:sz w:val="20"/>
        </w:rPr>
        <w:t>Account Type</w:t>
      </w:r>
      <w:r w:rsidRPr="00806CC9">
        <w:rPr>
          <w:rFonts w:ascii="Tahoma" w:hAnsi="Tahoma" w:cs="Tahoma"/>
          <w:color w:val="000000"/>
          <w:sz w:val="20"/>
        </w:rPr>
        <w:tab/>
        <w:t>:</w:t>
      </w:r>
      <w:r w:rsidRPr="00806CC9">
        <w:rPr>
          <w:rFonts w:ascii="Tahoma" w:hAnsi="Tahoma" w:cs="Tahoma"/>
          <w:color w:val="000000"/>
          <w:sz w:val="20"/>
        </w:rPr>
        <w:tab/>
        <w:t>CC</w:t>
      </w:r>
    </w:p>
    <w:p w14:paraId="7D381E06" w14:textId="77777777" w:rsidR="00472233" w:rsidRPr="003B0FBC" w:rsidRDefault="00472233" w:rsidP="00472233">
      <w:pPr>
        <w:rPr>
          <w:rFonts w:ascii="Tahoma" w:eastAsia="Times New Roman" w:hAnsi="Tahoma" w:cs="Tahoma"/>
          <w:sz w:val="20"/>
          <w:szCs w:val="20"/>
        </w:rPr>
      </w:pPr>
    </w:p>
    <w:p w14:paraId="7D381E07" w14:textId="77777777" w:rsidR="00472233" w:rsidRPr="003B0FBC" w:rsidRDefault="00472233" w:rsidP="00472233">
      <w:pPr>
        <w:jc w:val="both"/>
        <w:rPr>
          <w:rFonts w:ascii="Tahoma" w:eastAsia="Times New Roman" w:hAnsi="Tahoma" w:cs="Tahoma"/>
          <w:sz w:val="20"/>
          <w:szCs w:val="20"/>
        </w:rPr>
      </w:pPr>
      <w:r w:rsidRPr="003B0FBC">
        <w:rPr>
          <w:rFonts w:ascii="Tahoma" w:eastAsia="Times New Roman" w:hAnsi="Tahoma" w:cs="Tahoma"/>
          <w:sz w:val="20"/>
          <w:szCs w:val="20"/>
        </w:rPr>
        <w:t>For foreign currency Bank Guarantee, detail of Nostro Account as under to be indicated additionally for respective currency.</w:t>
      </w:r>
    </w:p>
    <w:p w14:paraId="7D381E08" w14:textId="77777777" w:rsidR="00472233" w:rsidRPr="003B0FBC" w:rsidRDefault="00472233" w:rsidP="00472233">
      <w:pPr>
        <w:jc w:val="both"/>
        <w:rPr>
          <w:rFonts w:ascii="Tahoma" w:eastAsia="Times New Roman" w:hAnsi="Tahoma" w:cs="Tahoma"/>
          <w:sz w:val="20"/>
          <w:szCs w:val="20"/>
        </w:rPr>
      </w:pPr>
    </w:p>
    <w:p w14:paraId="7D381E09" w14:textId="77777777" w:rsidR="00472233" w:rsidRPr="003B0FBC" w:rsidRDefault="00472233" w:rsidP="00472233">
      <w:pPr>
        <w:jc w:val="both"/>
        <w:rPr>
          <w:rFonts w:ascii="Tahoma" w:eastAsia="Times New Roman" w:hAnsi="Tahoma" w:cs="Tahoma"/>
          <w:sz w:val="20"/>
          <w:szCs w:val="20"/>
        </w:rPr>
      </w:pPr>
      <w:r w:rsidRPr="003B0FBC">
        <w:rPr>
          <w:rFonts w:ascii="Tahoma" w:eastAsia="Times New Roman" w:hAnsi="Tahoma" w:cs="Tahoma"/>
          <w:sz w:val="20"/>
          <w:szCs w:val="20"/>
        </w:rPr>
        <w:t>Through State Bank of India Nostro Account:</w:t>
      </w:r>
    </w:p>
    <w:p w14:paraId="7D381E0A" w14:textId="77777777" w:rsidR="00472233" w:rsidRPr="003B0FBC" w:rsidRDefault="00472233" w:rsidP="00472233">
      <w:pPr>
        <w:jc w:val="both"/>
        <w:rPr>
          <w:rFonts w:ascii="Tahoma" w:eastAsia="Times New Roman" w:hAnsi="Tahoma" w:cs="Tahoma"/>
          <w:sz w:val="20"/>
          <w:szCs w:val="20"/>
        </w:rPr>
      </w:pPr>
    </w:p>
    <w:tbl>
      <w:tblPr>
        <w:tblpPr w:leftFromText="180" w:rightFromText="180" w:vertAnchor="text" w:horzAnchor="page" w:tblpX="1212" w:tblpY="-14"/>
        <w:tblOverlap w:val="never"/>
        <w:tblW w:w="9506" w:type="dxa"/>
        <w:tblLayout w:type="fixed"/>
        <w:tblCellMar>
          <w:left w:w="0" w:type="dxa"/>
          <w:right w:w="0" w:type="dxa"/>
        </w:tblCellMar>
        <w:tblLook w:val="00A0" w:firstRow="1" w:lastRow="0" w:firstColumn="1" w:lastColumn="0" w:noHBand="0" w:noVBand="0"/>
      </w:tblPr>
      <w:tblGrid>
        <w:gridCol w:w="2560"/>
        <w:gridCol w:w="2551"/>
        <w:gridCol w:w="3261"/>
        <w:gridCol w:w="1134"/>
      </w:tblGrid>
      <w:tr w:rsidR="00472233" w:rsidRPr="003B0FBC" w14:paraId="7D381E0F"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E0B"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NAME OF BANKS</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E0C"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CURRENCY</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E0D"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A/C NUMBER</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E0E"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SWIFT BIC</w:t>
            </w:r>
          </w:p>
        </w:tc>
      </w:tr>
      <w:tr w:rsidR="00472233" w:rsidRPr="003B0FBC" w14:paraId="7D381E14"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E10"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Frankfurt</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E11"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EUR</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E12"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52607101120001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E13"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SBINDEFF</w:t>
            </w:r>
          </w:p>
        </w:tc>
      </w:tr>
      <w:tr w:rsidR="00472233" w:rsidRPr="003B0FBC" w14:paraId="7D381E19"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E15"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London</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E16"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GBP</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E17"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35601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E18"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SBINGB2L</w:t>
            </w:r>
          </w:p>
        </w:tc>
      </w:tr>
      <w:tr w:rsidR="00472233" w:rsidRPr="003B0FBC" w14:paraId="7D381E1E"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E1A"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Tokyo</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E1B"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JPY</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E1C"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10177001220001</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E1D"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SBINJPJT</w:t>
            </w:r>
          </w:p>
        </w:tc>
      </w:tr>
      <w:tr w:rsidR="00472233" w:rsidRPr="003B0FBC" w14:paraId="7D381E23" w14:textId="77777777" w:rsidTr="00D33E22">
        <w:tc>
          <w:tcPr>
            <w:tcW w:w="2560" w:type="dxa"/>
            <w:tcBorders>
              <w:top w:val="single" w:sz="6" w:space="0" w:color="000000"/>
              <w:left w:val="single" w:sz="6" w:space="0" w:color="000000"/>
              <w:bottom w:val="single" w:sz="6" w:space="0" w:color="000000"/>
              <w:right w:val="single" w:sz="6" w:space="0" w:color="000000"/>
            </w:tcBorders>
            <w:vAlign w:val="center"/>
          </w:tcPr>
          <w:p w14:paraId="7D381E1F"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 New York</w:t>
            </w:r>
          </w:p>
        </w:tc>
        <w:tc>
          <w:tcPr>
            <w:tcW w:w="2551" w:type="dxa"/>
            <w:tcBorders>
              <w:top w:val="single" w:sz="6" w:space="0" w:color="000000"/>
              <w:left w:val="single" w:sz="6" w:space="0" w:color="000000"/>
              <w:bottom w:val="single" w:sz="6" w:space="0" w:color="000000"/>
              <w:right w:val="single" w:sz="6" w:space="0" w:color="000000"/>
            </w:tcBorders>
            <w:vAlign w:val="center"/>
          </w:tcPr>
          <w:p w14:paraId="7D381E20"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USD</w:t>
            </w:r>
          </w:p>
        </w:tc>
        <w:tc>
          <w:tcPr>
            <w:tcW w:w="3261" w:type="dxa"/>
            <w:tcBorders>
              <w:top w:val="single" w:sz="6" w:space="0" w:color="000000"/>
              <w:left w:val="single" w:sz="6" w:space="0" w:color="000000"/>
              <w:bottom w:val="single" w:sz="6" w:space="0" w:color="000000"/>
              <w:right w:val="single" w:sz="6" w:space="0" w:color="000000"/>
            </w:tcBorders>
            <w:vAlign w:val="center"/>
          </w:tcPr>
          <w:p w14:paraId="7D381E21"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77600125220002</w:t>
            </w:r>
          </w:p>
        </w:tc>
        <w:tc>
          <w:tcPr>
            <w:tcW w:w="1134" w:type="dxa"/>
            <w:tcBorders>
              <w:top w:val="single" w:sz="6" w:space="0" w:color="000000"/>
              <w:left w:val="single" w:sz="6" w:space="0" w:color="000000"/>
              <w:bottom w:val="single" w:sz="6" w:space="0" w:color="000000"/>
              <w:right w:val="single" w:sz="6" w:space="0" w:color="000000"/>
            </w:tcBorders>
            <w:vAlign w:val="center"/>
          </w:tcPr>
          <w:p w14:paraId="7D381E22" w14:textId="77777777" w:rsidR="00472233" w:rsidRPr="003B0FBC" w:rsidRDefault="00472233" w:rsidP="00D33E22">
            <w:pPr>
              <w:keepNext/>
              <w:keepLines/>
              <w:autoSpaceDE w:val="0"/>
              <w:autoSpaceDN w:val="0"/>
              <w:adjustRightInd w:val="0"/>
              <w:ind w:left="15"/>
              <w:rPr>
                <w:rFonts w:ascii="Tahoma" w:eastAsia="Times New Roman" w:hAnsi="Tahoma" w:cs="Tahoma"/>
                <w:sz w:val="20"/>
                <w:szCs w:val="20"/>
              </w:rPr>
            </w:pPr>
            <w:r w:rsidRPr="003B0FBC">
              <w:rPr>
                <w:rFonts w:ascii="Tahoma" w:eastAsia="Times New Roman" w:hAnsi="Tahoma" w:cs="Tahoma"/>
                <w:sz w:val="20"/>
                <w:szCs w:val="20"/>
              </w:rPr>
              <w:t>SBINUS33</w:t>
            </w:r>
          </w:p>
        </w:tc>
      </w:tr>
    </w:tbl>
    <w:p w14:paraId="7D381E24" w14:textId="77777777" w:rsidR="00472233" w:rsidRPr="003B0FBC" w:rsidRDefault="00472233" w:rsidP="00472233">
      <w:pPr>
        <w:jc w:val="both"/>
        <w:rPr>
          <w:rFonts w:ascii="Tahoma" w:eastAsia="Times New Roman" w:hAnsi="Tahoma" w:cs="Tahoma"/>
          <w:sz w:val="20"/>
          <w:szCs w:val="20"/>
        </w:rPr>
      </w:pPr>
    </w:p>
    <w:p w14:paraId="7D381E25" w14:textId="77777777" w:rsidR="00472233" w:rsidRPr="003B0FBC" w:rsidRDefault="00472233" w:rsidP="00472233">
      <w:pPr>
        <w:jc w:val="both"/>
        <w:rPr>
          <w:rFonts w:ascii="Tahoma" w:eastAsia="Times New Roman" w:hAnsi="Tahoma" w:cs="Tahoma"/>
          <w:sz w:val="20"/>
          <w:szCs w:val="20"/>
        </w:rPr>
      </w:pPr>
    </w:p>
    <w:p w14:paraId="7D381E26" w14:textId="77777777" w:rsidR="00472233" w:rsidRPr="003B0FBC" w:rsidRDefault="00472233" w:rsidP="00472233">
      <w:pPr>
        <w:jc w:val="both"/>
        <w:rPr>
          <w:rFonts w:ascii="Tahoma" w:eastAsia="Times New Roman" w:hAnsi="Tahoma" w:cs="Tahoma"/>
          <w:sz w:val="20"/>
          <w:szCs w:val="20"/>
        </w:rPr>
      </w:pPr>
    </w:p>
    <w:p w14:paraId="7D381E27" w14:textId="77777777" w:rsidR="00472233" w:rsidRPr="003B0FBC" w:rsidRDefault="00472233" w:rsidP="00472233">
      <w:pPr>
        <w:jc w:val="both"/>
        <w:rPr>
          <w:rFonts w:ascii="Tahoma" w:eastAsia="Times New Roman" w:hAnsi="Tahoma" w:cs="Tahoma"/>
          <w:sz w:val="20"/>
          <w:szCs w:val="20"/>
        </w:rPr>
      </w:pPr>
    </w:p>
    <w:p w14:paraId="7D381E28" w14:textId="77777777" w:rsidR="00472233" w:rsidRPr="003B0FBC" w:rsidRDefault="00472233" w:rsidP="00472233">
      <w:pPr>
        <w:jc w:val="both"/>
        <w:rPr>
          <w:rFonts w:ascii="Tahoma" w:eastAsia="Times New Roman" w:hAnsi="Tahoma" w:cs="Tahoma"/>
          <w:sz w:val="20"/>
          <w:szCs w:val="20"/>
        </w:rPr>
      </w:pPr>
    </w:p>
    <w:p w14:paraId="7D381E29" w14:textId="77777777" w:rsidR="00472233" w:rsidRPr="003B0FBC" w:rsidRDefault="00472233" w:rsidP="00472233">
      <w:pPr>
        <w:jc w:val="both"/>
        <w:rPr>
          <w:rFonts w:ascii="Tahoma" w:eastAsia="Times New Roman" w:hAnsi="Tahoma" w:cs="Tahoma"/>
          <w:sz w:val="20"/>
          <w:szCs w:val="20"/>
        </w:rPr>
      </w:pPr>
    </w:p>
    <w:p w14:paraId="7D381E2A" w14:textId="77777777" w:rsidR="00472233" w:rsidRPr="003B0FBC" w:rsidRDefault="006234F6" w:rsidP="00472233">
      <w:pPr>
        <w:jc w:val="both"/>
        <w:rPr>
          <w:rFonts w:ascii="Tahoma" w:eastAsia="Times New Roman" w:hAnsi="Tahoma" w:cs="Tahoma"/>
          <w:sz w:val="20"/>
          <w:szCs w:val="20"/>
        </w:rPr>
      </w:pPr>
      <w:r w:rsidRPr="006234F6">
        <w:rPr>
          <w:rFonts w:ascii="Tahoma" w:eastAsia="Times New Roman" w:hAnsi="Tahoma" w:cs="Tahoma"/>
          <w:sz w:val="20"/>
          <w:szCs w:val="20"/>
        </w:rPr>
        <w:lastRenderedPageBreak/>
        <w:t xml:space="preserve">Any claim under this Guarantee must be received by us on or before________ (Indicate date of expiry of claim period which includes minimum one month period from </w:t>
      </w:r>
      <w:proofErr w:type="gramStart"/>
      <w:r w:rsidRPr="006234F6">
        <w:rPr>
          <w:rFonts w:ascii="Tahoma" w:eastAsia="Times New Roman" w:hAnsi="Tahoma" w:cs="Tahoma"/>
          <w:sz w:val="20"/>
          <w:szCs w:val="20"/>
        </w:rPr>
        <w:t xml:space="preserve">the </w:t>
      </w:r>
      <w:proofErr w:type="spellStart"/>
      <w:r w:rsidRPr="006234F6">
        <w:rPr>
          <w:rFonts w:ascii="Tahoma" w:eastAsia="Times New Roman" w:hAnsi="Tahoma" w:cs="Tahoma"/>
          <w:sz w:val="20"/>
          <w:szCs w:val="20"/>
        </w:rPr>
        <w:t>the</w:t>
      </w:r>
      <w:proofErr w:type="spellEnd"/>
      <w:proofErr w:type="gramEnd"/>
      <w:r w:rsidRPr="006234F6">
        <w:rPr>
          <w:rFonts w:ascii="Tahoma" w:eastAsia="Times New Roman" w:hAnsi="Tahoma" w:cs="Tahoma"/>
          <w:sz w:val="20"/>
          <w:szCs w:val="20"/>
        </w:rPr>
        <w:t xml:space="preserve"> expiry of this Bank Guarantee).  If no </w:t>
      </w:r>
      <w:proofErr w:type="gramStart"/>
      <w:r w:rsidRPr="006234F6">
        <w:rPr>
          <w:rFonts w:ascii="Tahoma" w:eastAsia="Times New Roman" w:hAnsi="Tahoma" w:cs="Tahoma"/>
          <w:sz w:val="20"/>
          <w:szCs w:val="20"/>
        </w:rPr>
        <w:t>such  claim</w:t>
      </w:r>
      <w:proofErr w:type="gramEnd"/>
      <w:r w:rsidRPr="006234F6">
        <w:rPr>
          <w:rFonts w:ascii="Tahoma" w:eastAsia="Times New Roman" w:hAnsi="Tahoma" w:cs="Tahoma"/>
          <w:sz w:val="20"/>
          <w:szCs w:val="20"/>
        </w:rPr>
        <w:t xml:space="preserve"> has been received by us by the said date, the rights of ONGC </w:t>
      </w:r>
      <w:proofErr w:type="gramStart"/>
      <w:r w:rsidRPr="006234F6">
        <w:rPr>
          <w:rFonts w:ascii="Tahoma" w:eastAsia="Times New Roman" w:hAnsi="Tahoma" w:cs="Tahoma"/>
          <w:sz w:val="20"/>
          <w:szCs w:val="20"/>
        </w:rPr>
        <w:t>under  this</w:t>
      </w:r>
      <w:proofErr w:type="gramEnd"/>
      <w:r w:rsidRPr="006234F6">
        <w:rPr>
          <w:rFonts w:ascii="Tahoma" w:eastAsia="Times New Roman" w:hAnsi="Tahoma" w:cs="Tahoma"/>
          <w:sz w:val="20"/>
          <w:szCs w:val="20"/>
        </w:rPr>
        <w:t xml:space="preserve"> Guarantee will cease.  However, if such </w:t>
      </w:r>
      <w:proofErr w:type="gramStart"/>
      <w:r w:rsidRPr="006234F6">
        <w:rPr>
          <w:rFonts w:ascii="Tahoma" w:eastAsia="Times New Roman" w:hAnsi="Tahoma" w:cs="Tahoma"/>
          <w:sz w:val="20"/>
          <w:szCs w:val="20"/>
        </w:rPr>
        <w:t>a  claim</w:t>
      </w:r>
      <w:proofErr w:type="gramEnd"/>
      <w:r w:rsidRPr="006234F6">
        <w:rPr>
          <w:rFonts w:ascii="Tahoma" w:eastAsia="Times New Roman" w:hAnsi="Tahoma" w:cs="Tahoma"/>
          <w:sz w:val="20"/>
          <w:szCs w:val="20"/>
        </w:rPr>
        <w:t xml:space="preserve"> has been received by us within the said date, all the rights </w:t>
      </w:r>
      <w:proofErr w:type="gramStart"/>
      <w:r w:rsidRPr="006234F6">
        <w:rPr>
          <w:rFonts w:ascii="Tahoma" w:eastAsia="Times New Roman" w:hAnsi="Tahoma" w:cs="Tahoma"/>
          <w:sz w:val="20"/>
          <w:szCs w:val="20"/>
        </w:rPr>
        <w:t>of  ONGC</w:t>
      </w:r>
      <w:proofErr w:type="gramEnd"/>
      <w:r w:rsidRPr="006234F6">
        <w:rPr>
          <w:rFonts w:ascii="Tahoma" w:eastAsia="Times New Roman" w:hAnsi="Tahoma" w:cs="Tahoma"/>
          <w:sz w:val="20"/>
          <w:szCs w:val="20"/>
        </w:rPr>
        <w:t xml:space="preserve"> under this Guarantee shall be valid </w:t>
      </w:r>
      <w:proofErr w:type="gramStart"/>
      <w:r w:rsidRPr="006234F6">
        <w:rPr>
          <w:rFonts w:ascii="Tahoma" w:eastAsia="Times New Roman" w:hAnsi="Tahoma" w:cs="Tahoma"/>
          <w:sz w:val="20"/>
          <w:szCs w:val="20"/>
        </w:rPr>
        <w:t>and  shall</w:t>
      </w:r>
      <w:proofErr w:type="gramEnd"/>
      <w:r w:rsidRPr="006234F6">
        <w:rPr>
          <w:rFonts w:ascii="Tahoma" w:eastAsia="Times New Roman" w:hAnsi="Tahoma" w:cs="Tahoma"/>
          <w:sz w:val="20"/>
          <w:szCs w:val="20"/>
        </w:rPr>
        <w:t xml:space="preserve">  not cease until we have satisfied that claim.</w:t>
      </w:r>
      <w:r w:rsidR="00472233" w:rsidRPr="003B0FBC">
        <w:rPr>
          <w:rFonts w:ascii="Tahoma" w:eastAsia="Times New Roman" w:hAnsi="Tahoma" w:cs="Tahoma"/>
          <w:sz w:val="20"/>
          <w:szCs w:val="20"/>
        </w:rPr>
        <w:t xml:space="preserve">  </w:t>
      </w:r>
    </w:p>
    <w:p w14:paraId="7D381E2B" w14:textId="77777777" w:rsidR="00472233" w:rsidRPr="003B0FBC" w:rsidRDefault="00472233" w:rsidP="00472233">
      <w:pPr>
        <w:jc w:val="both"/>
        <w:rPr>
          <w:rFonts w:ascii="Tahoma" w:eastAsia="Times New Roman" w:hAnsi="Tahoma" w:cs="Tahoma"/>
          <w:sz w:val="20"/>
          <w:szCs w:val="20"/>
        </w:rPr>
      </w:pPr>
    </w:p>
    <w:p w14:paraId="7D381E2C" w14:textId="77777777" w:rsidR="00472233" w:rsidRPr="003B0FBC" w:rsidRDefault="00472233" w:rsidP="00472233">
      <w:pPr>
        <w:jc w:val="both"/>
        <w:rPr>
          <w:rFonts w:ascii="Tahoma" w:eastAsia="Times New Roman" w:hAnsi="Tahoma" w:cs="Tahoma"/>
          <w:sz w:val="20"/>
          <w:szCs w:val="20"/>
        </w:rPr>
      </w:pPr>
      <w:r w:rsidRPr="003B0FBC">
        <w:rPr>
          <w:rFonts w:ascii="Tahoma" w:eastAsia="Times New Roman" w:hAnsi="Tahoma" w:cs="Tahoma"/>
          <w:sz w:val="20"/>
          <w:szCs w:val="20"/>
        </w:rPr>
        <w:t xml:space="preserve">In witness whereof, the Bank, through its </w:t>
      </w:r>
      <w:proofErr w:type="spellStart"/>
      <w:proofErr w:type="gramStart"/>
      <w:r w:rsidRPr="003B0FBC">
        <w:rPr>
          <w:rFonts w:ascii="Tahoma" w:eastAsia="Times New Roman" w:hAnsi="Tahoma" w:cs="Tahoma"/>
          <w:sz w:val="20"/>
          <w:szCs w:val="20"/>
        </w:rPr>
        <w:t>authorised</w:t>
      </w:r>
      <w:proofErr w:type="spellEnd"/>
      <w:r w:rsidRPr="003B0FBC">
        <w:rPr>
          <w:rFonts w:ascii="Tahoma" w:eastAsia="Times New Roman" w:hAnsi="Tahoma" w:cs="Tahoma"/>
          <w:sz w:val="20"/>
          <w:szCs w:val="20"/>
        </w:rPr>
        <w:t xml:space="preserve">  officer,  has</w:t>
      </w:r>
      <w:proofErr w:type="gramEnd"/>
      <w:r w:rsidRPr="003B0FBC">
        <w:rPr>
          <w:rFonts w:ascii="Tahoma" w:eastAsia="Times New Roman" w:hAnsi="Tahoma" w:cs="Tahoma"/>
          <w:sz w:val="20"/>
          <w:szCs w:val="20"/>
        </w:rPr>
        <w:t xml:space="preserve">  </w:t>
      </w:r>
      <w:proofErr w:type="gramStart"/>
      <w:r w:rsidRPr="003B0FBC">
        <w:rPr>
          <w:rFonts w:ascii="Tahoma" w:eastAsia="Times New Roman" w:hAnsi="Tahoma" w:cs="Tahoma"/>
          <w:sz w:val="20"/>
          <w:szCs w:val="20"/>
        </w:rPr>
        <w:t>set  its</w:t>
      </w:r>
      <w:proofErr w:type="gramEnd"/>
      <w:r w:rsidRPr="003B0FBC">
        <w:rPr>
          <w:rFonts w:ascii="Tahoma" w:eastAsia="Times New Roman" w:hAnsi="Tahoma" w:cs="Tahoma"/>
          <w:sz w:val="20"/>
          <w:szCs w:val="20"/>
        </w:rPr>
        <w:t xml:space="preserve">  hand </w:t>
      </w:r>
      <w:proofErr w:type="gramStart"/>
      <w:r w:rsidRPr="003B0FBC">
        <w:rPr>
          <w:rFonts w:ascii="Tahoma" w:eastAsia="Times New Roman" w:hAnsi="Tahoma" w:cs="Tahoma"/>
          <w:sz w:val="20"/>
          <w:szCs w:val="20"/>
        </w:rPr>
        <w:t>and  stamp</w:t>
      </w:r>
      <w:proofErr w:type="gramEnd"/>
      <w:r w:rsidRPr="003B0FBC">
        <w:rPr>
          <w:rFonts w:ascii="Tahoma" w:eastAsia="Times New Roman" w:hAnsi="Tahoma" w:cs="Tahoma"/>
          <w:sz w:val="20"/>
          <w:szCs w:val="20"/>
        </w:rPr>
        <w:t xml:space="preserve">  </w:t>
      </w:r>
      <w:proofErr w:type="gramStart"/>
      <w:r w:rsidRPr="003B0FBC">
        <w:rPr>
          <w:rFonts w:ascii="Tahoma" w:eastAsia="Times New Roman" w:hAnsi="Tahoma" w:cs="Tahoma"/>
          <w:sz w:val="20"/>
          <w:szCs w:val="20"/>
        </w:rPr>
        <w:t>on  this</w:t>
      </w:r>
      <w:proofErr w:type="gramEnd"/>
      <w:r w:rsidRPr="003B0FBC">
        <w:rPr>
          <w:rFonts w:ascii="Tahoma" w:eastAsia="Times New Roman" w:hAnsi="Tahoma" w:cs="Tahoma"/>
          <w:sz w:val="20"/>
          <w:szCs w:val="20"/>
        </w:rPr>
        <w:t xml:space="preserve">  ........  day of ...........  at ..................... </w:t>
      </w:r>
    </w:p>
    <w:p w14:paraId="7D381E2D" w14:textId="77777777" w:rsidR="00472233" w:rsidRPr="003B0FBC" w:rsidRDefault="00472233" w:rsidP="00472233">
      <w:pPr>
        <w:jc w:val="both"/>
        <w:rPr>
          <w:rFonts w:ascii="Tahoma" w:eastAsia="Times New Roman" w:hAnsi="Tahoma" w:cs="Tahoma"/>
          <w:sz w:val="20"/>
          <w:szCs w:val="20"/>
          <w:lang w:val="en-GB"/>
        </w:rPr>
      </w:pPr>
    </w:p>
    <w:p w14:paraId="7D381E2E" w14:textId="77777777" w:rsidR="00472233" w:rsidRPr="003B0FBC" w:rsidRDefault="00472233" w:rsidP="00472233">
      <w:pPr>
        <w:jc w:val="both"/>
        <w:rPr>
          <w:rFonts w:ascii="Tahoma" w:eastAsia="Times New Roman" w:hAnsi="Tahoma" w:cs="Tahoma"/>
          <w:sz w:val="20"/>
          <w:szCs w:val="20"/>
          <w:lang w:val="en-GB"/>
        </w:rPr>
      </w:pPr>
    </w:p>
    <w:p w14:paraId="7D381E2F" w14:textId="77777777" w:rsidR="00472233" w:rsidRPr="003B0FBC" w:rsidRDefault="00472233" w:rsidP="00472233">
      <w:pPr>
        <w:jc w:val="both"/>
        <w:rPr>
          <w:rFonts w:ascii="Tahoma" w:eastAsia="Times New Roman" w:hAnsi="Tahoma" w:cs="Tahoma"/>
          <w:sz w:val="20"/>
          <w:szCs w:val="20"/>
          <w:lang w:val="en-GB"/>
        </w:rPr>
      </w:pPr>
    </w:p>
    <w:p w14:paraId="7D381E30" w14:textId="77777777" w:rsidR="00472233" w:rsidRPr="003B0FBC" w:rsidRDefault="00472233" w:rsidP="00472233">
      <w:pPr>
        <w:jc w:val="both"/>
        <w:rPr>
          <w:rFonts w:ascii="Tahoma" w:eastAsia="Times New Roman" w:hAnsi="Tahoma" w:cs="Tahoma"/>
          <w:sz w:val="20"/>
          <w:szCs w:val="20"/>
          <w:lang w:val="en-GB"/>
        </w:rPr>
      </w:pPr>
    </w:p>
    <w:p w14:paraId="7D381E31" w14:textId="77777777" w:rsidR="00472233" w:rsidRPr="003B0FBC" w:rsidRDefault="00472233" w:rsidP="00472233">
      <w:pPr>
        <w:jc w:val="both"/>
        <w:rPr>
          <w:rFonts w:ascii="Tahoma" w:eastAsia="Times New Roman" w:hAnsi="Tahoma" w:cs="Tahoma"/>
          <w:sz w:val="20"/>
          <w:szCs w:val="20"/>
          <w:lang w:val="en-GB"/>
        </w:rPr>
      </w:pPr>
    </w:p>
    <w:p w14:paraId="7D381E32" w14:textId="77777777" w:rsidR="00472233" w:rsidRPr="003B0FBC" w:rsidRDefault="00472233" w:rsidP="00472233">
      <w:pPr>
        <w:jc w:val="both"/>
        <w:rPr>
          <w:rFonts w:ascii="Tahoma" w:eastAsia="Times New Roman" w:hAnsi="Tahoma" w:cs="Tahoma"/>
          <w:sz w:val="20"/>
          <w:szCs w:val="20"/>
          <w:lang w:val="en-GB"/>
        </w:rPr>
      </w:pPr>
    </w:p>
    <w:p w14:paraId="7D381E33"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WITNESS NO. 1</w:t>
      </w:r>
    </w:p>
    <w:p w14:paraId="7D381E34" w14:textId="77777777" w:rsidR="00472233" w:rsidRPr="003B0FBC" w:rsidRDefault="00472233" w:rsidP="00472233">
      <w:pPr>
        <w:jc w:val="both"/>
        <w:rPr>
          <w:rFonts w:ascii="Tahoma" w:eastAsia="Times New Roman" w:hAnsi="Tahoma" w:cs="Tahoma"/>
          <w:sz w:val="20"/>
          <w:szCs w:val="20"/>
          <w:lang w:val="en-GB"/>
        </w:rPr>
      </w:pPr>
    </w:p>
    <w:p w14:paraId="7D381E35"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w:t>
      </w:r>
    </w:p>
    <w:p w14:paraId="7D381E36"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     (</w:t>
      </w:r>
      <w:proofErr w:type="gramStart"/>
      <w:r w:rsidRPr="003B0FBC">
        <w:rPr>
          <w:rFonts w:ascii="Tahoma" w:eastAsia="Times New Roman" w:hAnsi="Tahoma" w:cs="Tahoma"/>
          <w:sz w:val="20"/>
          <w:szCs w:val="20"/>
          <w:lang w:val="en-GB"/>
        </w:rPr>
        <w:t xml:space="preserve">Signature)   </w:t>
      </w:r>
      <w:proofErr w:type="gramEnd"/>
      <w:r w:rsidRPr="003B0FBC">
        <w:rPr>
          <w:rFonts w:ascii="Tahoma" w:eastAsia="Times New Roman" w:hAnsi="Tahoma" w:cs="Tahoma"/>
          <w:sz w:val="20"/>
          <w:szCs w:val="20"/>
          <w:lang w:val="en-GB"/>
        </w:rPr>
        <w:t xml:space="preserve">                                                                 </w:t>
      </w:r>
      <w:proofErr w:type="gramStart"/>
      <w:r w:rsidRPr="003B0FBC">
        <w:rPr>
          <w:rFonts w:ascii="Tahoma" w:eastAsia="Times New Roman" w:hAnsi="Tahoma" w:cs="Tahoma"/>
          <w:sz w:val="20"/>
          <w:szCs w:val="20"/>
          <w:lang w:val="en-GB"/>
        </w:rPr>
        <w:t xml:space="preserve">   (</w:t>
      </w:r>
      <w:proofErr w:type="gramEnd"/>
      <w:r w:rsidRPr="003B0FBC">
        <w:rPr>
          <w:rFonts w:ascii="Tahoma" w:eastAsia="Times New Roman" w:hAnsi="Tahoma" w:cs="Tahoma"/>
          <w:sz w:val="20"/>
          <w:szCs w:val="20"/>
          <w:lang w:val="en-GB"/>
        </w:rPr>
        <w:t>Signature)</w:t>
      </w:r>
    </w:p>
    <w:p w14:paraId="7D381E37" w14:textId="77777777" w:rsidR="00472233" w:rsidRPr="003B0FBC" w:rsidRDefault="00472233" w:rsidP="00472233">
      <w:pPr>
        <w:tabs>
          <w:tab w:val="left" w:pos="4860"/>
        </w:tabs>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Full name and official </w:t>
      </w:r>
      <w:r w:rsidRPr="003B0FBC">
        <w:rPr>
          <w:rFonts w:ascii="Tahoma" w:eastAsia="Times New Roman" w:hAnsi="Tahoma" w:cs="Tahoma"/>
          <w:sz w:val="20"/>
          <w:szCs w:val="20"/>
          <w:lang w:val="en-GB"/>
        </w:rPr>
        <w:tab/>
        <w:t>Full name, designation and</w:t>
      </w:r>
    </w:p>
    <w:p w14:paraId="7D381E38" w14:textId="77777777" w:rsidR="00472233" w:rsidRPr="003B0FBC" w:rsidRDefault="00472233" w:rsidP="00472233">
      <w:pPr>
        <w:tabs>
          <w:tab w:val="left" w:pos="4860"/>
        </w:tabs>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address (in legible letters) </w:t>
      </w:r>
      <w:r w:rsidRPr="003B0FBC">
        <w:rPr>
          <w:rFonts w:ascii="Tahoma" w:eastAsia="Times New Roman" w:hAnsi="Tahoma" w:cs="Tahoma"/>
          <w:sz w:val="20"/>
          <w:szCs w:val="20"/>
          <w:lang w:val="en-GB"/>
        </w:rPr>
        <w:tab/>
        <w:t xml:space="preserve">address (in legible letters) </w:t>
      </w:r>
      <w:r w:rsidRPr="003B0FBC">
        <w:rPr>
          <w:rFonts w:ascii="Tahoma" w:eastAsia="Times New Roman" w:hAnsi="Tahoma" w:cs="Tahoma"/>
          <w:sz w:val="20"/>
          <w:szCs w:val="20"/>
          <w:lang w:val="en-GB"/>
        </w:rPr>
        <w:tab/>
        <w:t>with Bank stamp</w:t>
      </w:r>
    </w:p>
    <w:p w14:paraId="7D381E39" w14:textId="77777777" w:rsidR="00472233" w:rsidRPr="003B0FBC" w:rsidRDefault="00472233" w:rsidP="00472233">
      <w:pPr>
        <w:tabs>
          <w:tab w:val="left" w:pos="5040"/>
        </w:tabs>
        <w:jc w:val="both"/>
        <w:rPr>
          <w:rFonts w:ascii="Tahoma" w:eastAsia="Times New Roman" w:hAnsi="Tahoma" w:cs="Tahoma"/>
          <w:sz w:val="20"/>
          <w:szCs w:val="20"/>
          <w:lang w:val="en-GB"/>
        </w:rPr>
      </w:pPr>
    </w:p>
    <w:p w14:paraId="7D381E3A" w14:textId="77777777" w:rsidR="00472233" w:rsidRPr="003B0FBC" w:rsidRDefault="00472233" w:rsidP="00472233">
      <w:pPr>
        <w:tabs>
          <w:tab w:val="left" w:pos="4680"/>
        </w:tabs>
        <w:jc w:val="both"/>
        <w:rPr>
          <w:rFonts w:ascii="Tahoma" w:eastAsia="Times New Roman" w:hAnsi="Tahoma" w:cs="Tahoma"/>
          <w:sz w:val="20"/>
          <w:szCs w:val="20"/>
          <w:lang w:val="en-GB"/>
        </w:rPr>
      </w:pPr>
      <w:r w:rsidRPr="003B0FBC">
        <w:rPr>
          <w:rFonts w:ascii="Tahoma" w:eastAsia="Times New Roman" w:hAnsi="Tahoma" w:cs="Tahoma"/>
          <w:sz w:val="20"/>
          <w:szCs w:val="20"/>
          <w:lang w:val="en-GB"/>
        </w:rPr>
        <w:tab/>
        <w:t>Attorney as per power of</w:t>
      </w:r>
    </w:p>
    <w:p w14:paraId="7D381E3B" w14:textId="77777777" w:rsidR="00472233" w:rsidRPr="003B0FBC" w:rsidRDefault="00472233" w:rsidP="00472233">
      <w:pPr>
        <w:tabs>
          <w:tab w:val="left" w:pos="4680"/>
        </w:tabs>
        <w:jc w:val="both"/>
        <w:rPr>
          <w:rFonts w:ascii="Tahoma" w:eastAsia="Times New Roman" w:hAnsi="Tahoma" w:cs="Tahoma"/>
          <w:sz w:val="20"/>
          <w:szCs w:val="20"/>
          <w:lang w:val="en-GB"/>
        </w:rPr>
      </w:pPr>
      <w:r w:rsidRPr="003B0FBC">
        <w:rPr>
          <w:rFonts w:ascii="Tahoma" w:eastAsia="Times New Roman" w:hAnsi="Tahoma" w:cs="Tahoma"/>
          <w:sz w:val="20"/>
          <w:szCs w:val="20"/>
          <w:lang w:val="en-GB"/>
        </w:rPr>
        <w:tab/>
        <w:t>Attorney No.............</w:t>
      </w:r>
    </w:p>
    <w:p w14:paraId="7D381E3C" w14:textId="77777777" w:rsidR="00472233" w:rsidRPr="003B0FBC" w:rsidRDefault="00472233" w:rsidP="00472233">
      <w:pPr>
        <w:tabs>
          <w:tab w:val="left" w:pos="4680"/>
        </w:tabs>
        <w:jc w:val="both"/>
        <w:rPr>
          <w:rFonts w:ascii="Tahoma" w:eastAsia="Times New Roman" w:hAnsi="Tahoma" w:cs="Tahoma"/>
          <w:sz w:val="20"/>
          <w:szCs w:val="20"/>
          <w:lang w:val="en-GB"/>
        </w:rPr>
      </w:pPr>
      <w:r w:rsidRPr="003B0FBC">
        <w:rPr>
          <w:rFonts w:ascii="Tahoma" w:eastAsia="Times New Roman" w:hAnsi="Tahoma" w:cs="Tahoma"/>
          <w:sz w:val="20"/>
          <w:szCs w:val="20"/>
          <w:lang w:val="en-GB"/>
        </w:rPr>
        <w:tab/>
        <w:t>Dated ....................</w:t>
      </w:r>
    </w:p>
    <w:p w14:paraId="7D381E3D" w14:textId="77777777" w:rsidR="00472233" w:rsidRPr="003B0FBC" w:rsidRDefault="00472233" w:rsidP="00472233">
      <w:pPr>
        <w:jc w:val="both"/>
        <w:rPr>
          <w:rFonts w:ascii="Tahoma" w:eastAsia="Times New Roman" w:hAnsi="Tahoma" w:cs="Tahoma"/>
          <w:sz w:val="20"/>
          <w:szCs w:val="20"/>
          <w:lang w:val="en-GB"/>
        </w:rPr>
      </w:pPr>
    </w:p>
    <w:p w14:paraId="7D381E3E"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WITNESS NO. 2              </w:t>
      </w:r>
    </w:p>
    <w:p w14:paraId="7D381E3F" w14:textId="77777777" w:rsidR="00472233" w:rsidRPr="003B0FBC" w:rsidRDefault="00472233" w:rsidP="00472233">
      <w:pPr>
        <w:jc w:val="both"/>
        <w:rPr>
          <w:rFonts w:ascii="Tahoma" w:eastAsia="Times New Roman" w:hAnsi="Tahoma" w:cs="Tahoma"/>
          <w:sz w:val="20"/>
          <w:szCs w:val="20"/>
          <w:lang w:val="en-GB"/>
        </w:rPr>
      </w:pPr>
    </w:p>
    <w:p w14:paraId="7D381E40"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 </w:t>
      </w:r>
    </w:p>
    <w:p w14:paraId="7D381E41"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     (Signature)           </w:t>
      </w:r>
    </w:p>
    <w:p w14:paraId="7D381E42"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 xml:space="preserve">Full name and official     </w:t>
      </w:r>
    </w:p>
    <w:p w14:paraId="7D381E43"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address (in legible letters)</w:t>
      </w:r>
    </w:p>
    <w:p w14:paraId="7D381E44" w14:textId="77777777" w:rsidR="00472233" w:rsidRPr="003B0FBC" w:rsidRDefault="00472233" w:rsidP="00472233">
      <w:pPr>
        <w:jc w:val="both"/>
        <w:rPr>
          <w:rFonts w:ascii="Tahoma" w:hAnsi="Tahoma" w:cs="Tahoma"/>
          <w:b/>
          <w:bCs/>
          <w:sz w:val="20"/>
          <w:szCs w:val="20"/>
          <w:u w:val="single"/>
        </w:rPr>
      </w:pPr>
    </w:p>
    <w:p w14:paraId="7D381E45" w14:textId="77777777" w:rsidR="006234F6" w:rsidRPr="006234F6" w:rsidRDefault="006234F6" w:rsidP="006234F6">
      <w:pPr>
        <w:jc w:val="both"/>
        <w:rPr>
          <w:rFonts w:ascii="Tahoma" w:hAnsi="Tahoma" w:cs="Tahoma"/>
          <w:sz w:val="20"/>
          <w:szCs w:val="20"/>
        </w:rPr>
      </w:pPr>
      <w:r w:rsidRPr="006234F6">
        <w:rPr>
          <w:rFonts w:ascii="Tahoma" w:hAnsi="Tahoma" w:cs="Tahoma"/>
          <w:sz w:val="20"/>
          <w:szCs w:val="20"/>
        </w:rPr>
        <w:t xml:space="preserve">    Note: </w:t>
      </w:r>
    </w:p>
    <w:p w14:paraId="7D381E46" w14:textId="77777777" w:rsidR="006234F6" w:rsidRPr="006234F6" w:rsidRDefault="006234F6" w:rsidP="006234F6">
      <w:pPr>
        <w:jc w:val="both"/>
        <w:rPr>
          <w:rFonts w:ascii="Tahoma" w:hAnsi="Tahoma" w:cs="Tahoma"/>
          <w:sz w:val="20"/>
          <w:szCs w:val="20"/>
        </w:rPr>
      </w:pPr>
      <w:proofErr w:type="gramStart"/>
      <w:r w:rsidRPr="006234F6">
        <w:rPr>
          <w:rFonts w:ascii="Tahoma" w:hAnsi="Tahoma" w:cs="Tahoma"/>
          <w:sz w:val="20"/>
          <w:szCs w:val="20"/>
        </w:rPr>
        <w:t>(</w:t>
      </w:r>
      <w:proofErr w:type="spellStart"/>
      <w:r w:rsidRPr="006234F6">
        <w:rPr>
          <w:rFonts w:ascii="Tahoma" w:hAnsi="Tahoma" w:cs="Tahoma"/>
          <w:sz w:val="20"/>
          <w:szCs w:val="20"/>
        </w:rPr>
        <w:t>i</w:t>
      </w:r>
      <w:proofErr w:type="spellEnd"/>
      <w:r w:rsidRPr="006234F6">
        <w:rPr>
          <w:rFonts w:ascii="Tahoma" w:hAnsi="Tahoma" w:cs="Tahoma"/>
          <w:sz w:val="20"/>
          <w:szCs w:val="20"/>
        </w:rPr>
        <w:t>)</w:t>
      </w:r>
      <w:r w:rsidRPr="006234F6">
        <w:rPr>
          <w:rFonts w:ascii="Tahoma" w:hAnsi="Tahoma" w:cs="Tahoma"/>
          <w:sz w:val="20"/>
          <w:szCs w:val="20"/>
        </w:rPr>
        <w:tab/>
        <w:t>This</w:t>
      </w:r>
      <w:proofErr w:type="gramEnd"/>
      <w:r w:rsidRPr="006234F6">
        <w:rPr>
          <w:rFonts w:ascii="Tahoma" w:hAnsi="Tahoma" w:cs="Tahoma"/>
          <w:sz w:val="20"/>
          <w:szCs w:val="20"/>
        </w:rPr>
        <w:t xml:space="preserve"> Bank Guarantee/all further communications </w:t>
      </w:r>
      <w:proofErr w:type="gramStart"/>
      <w:r w:rsidRPr="006234F6">
        <w:rPr>
          <w:rFonts w:ascii="Tahoma" w:hAnsi="Tahoma" w:cs="Tahoma"/>
          <w:sz w:val="20"/>
          <w:szCs w:val="20"/>
        </w:rPr>
        <w:t>relating  to</w:t>
      </w:r>
      <w:proofErr w:type="gramEnd"/>
      <w:r w:rsidRPr="006234F6">
        <w:rPr>
          <w:rFonts w:ascii="Tahoma" w:hAnsi="Tahoma" w:cs="Tahoma"/>
          <w:sz w:val="20"/>
          <w:szCs w:val="20"/>
        </w:rPr>
        <w:t xml:space="preserve"> the Bank Guarantee should be forwarded to </w:t>
      </w:r>
      <w:r>
        <w:rPr>
          <w:rFonts w:ascii="Tahoma" w:hAnsi="Tahoma" w:cs="Tahoma"/>
          <w:sz w:val="20"/>
          <w:szCs w:val="20"/>
        </w:rPr>
        <w:t>Head-CLG, CPD, 15</w:t>
      </w:r>
      <w:r w:rsidRPr="006234F6">
        <w:rPr>
          <w:rFonts w:ascii="Tahoma" w:hAnsi="Tahoma" w:cs="Tahoma"/>
          <w:sz w:val="20"/>
          <w:szCs w:val="20"/>
          <w:vertAlign w:val="superscript"/>
        </w:rPr>
        <w:t>th</w:t>
      </w:r>
      <w:r>
        <w:rPr>
          <w:rFonts w:ascii="Tahoma" w:hAnsi="Tahoma" w:cs="Tahoma"/>
          <w:sz w:val="20"/>
          <w:szCs w:val="20"/>
        </w:rPr>
        <w:t xml:space="preserve"> Floor, Maker Tower-E, Cuffe Parade, Mumbai - 400005</w:t>
      </w:r>
      <w:r w:rsidRPr="006234F6">
        <w:rPr>
          <w:rFonts w:ascii="Tahoma" w:hAnsi="Tahoma" w:cs="Tahoma"/>
          <w:sz w:val="20"/>
          <w:szCs w:val="20"/>
        </w:rPr>
        <w:t xml:space="preserve"> only.</w:t>
      </w:r>
    </w:p>
    <w:p w14:paraId="7D381E47" w14:textId="77777777" w:rsidR="006234F6" w:rsidRPr="006234F6" w:rsidRDefault="006234F6" w:rsidP="006234F6">
      <w:pPr>
        <w:jc w:val="both"/>
        <w:rPr>
          <w:rFonts w:ascii="Tahoma" w:hAnsi="Tahoma" w:cs="Tahoma"/>
          <w:sz w:val="20"/>
          <w:szCs w:val="20"/>
        </w:rPr>
      </w:pPr>
    </w:p>
    <w:p w14:paraId="7D381E48" w14:textId="77777777" w:rsidR="006234F6" w:rsidRPr="006234F6" w:rsidRDefault="006234F6" w:rsidP="006234F6">
      <w:pPr>
        <w:jc w:val="both"/>
        <w:rPr>
          <w:rFonts w:ascii="Tahoma" w:hAnsi="Tahoma" w:cs="Tahoma"/>
          <w:sz w:val="20"/>
          <w:szCs w:val="20"/>
        </w:rPr>
      </w:pPr>
      <w:r w:rsidRPr="006234F6">
        <w:rPr>
          <w:rFonts w:ascii="Tahoma" w:hAnsi="Tahoma" w:cs="Tahoma"/>
          <w:sz w:val="20"/>
          <w:szCs w:val="20"/>
        </w:rPr>
        <w:t>(ii)   Witness signature and Witness details shall not be required in e-BG. Official address, Bank stamp etc. shall also not be required in case of e</w:t>
      </w:r>
      <w:proofErr w:type="gramStart"/>
      <w:r w:rsidRPr="006234F6">
        <w:rPr>
          <w:rFonts w:ascii="Tahoma" w:hAnsi="Tahoma" w:cs="Tahoma"/>
          <w:sz w:val="20"/>
          <w:szCs w:val="20"/>
        </w:rPr>
        <w:t>- BG</w:t>
      </w:r>
      <w:proofErr w:type="gramEnd"/>
      <w:r w:rsidRPr="006234F6">
        <w:rPr>
          <w:rFonts w:ascii="Tahoma" w:hAnsi="Tahoma" w:cs="Tahoma"/>
          <w:sz w:val="20"/>
          <w:szCs w:val="20"/>
        </w:rPr>
        <w:t xml:space="preserve">.    </w:t>
      </w:r>
    </w:p>
    <w:p w14:paraId="7D381E49" w14:textId="77777777" w:rsidR="006234F6" w:rsidRDefault="006234F6" w:rsidP="00472233">
      <w:pPr>
        <w:jc w:val="both"/>
        <w:rPr>
          <w:rFonts w:ascii="Tahoma" w:hAnsi="Tahoma" w:cs="Tahoma"/>
          <w:b/>
          <w:bCs/>
          <w:sz w:val="20"/>
          <w:szCs w:val="20"/>
          <w:u w:val="single"/>
        </w:rPr>
      </w:pPr>
    </w:p>
    <w:p w14:paraId="7D381E4A" w14:textId="77777777" w:rsidR="00472233" w:rsidRPr="003B0FBC" w:rsidRDefault="00472233" w:rsidP="00472233">
      <w:pPr>
        <w:jc w:val="both"/>
        <w:rPr>
          <w:rFonts w:ascii="Tahoma" w:hAnsi="Tahoma" w:cs="Tahoma"/>
          <w:b/>
          <w:sz w:val="20"/>
          <w:szCs w:val="20"/>
        </w:rPr>
      </w:pPr>
      <w:r w:rsidRPr="003B0FBC">
        <w:rPr>
          <w:rFonts w:ascii="Tahoma" w:hAnsi="Tahoma" w:cs="Tahoma"/>
          <w:b/>
          <w:bCs/>
          <w:sz w:val="20"/>
          <w:szCs w:val="20"/>
          <w:u w:val="single"/>
        </w:rPr>
        <w:t xml:space="preserve">INSTRUCTIONS FOR FURNISHING BANK GUARANTEE BY THE SUPPORTING COMPANY OF THE BIDDING COMPANY </w:t>
      </w:r>
    </w:p>
    <w:p w14:paraId="7D381E4B" w14:textId="77777777" w:rsidR="00472233" w:rsidRPr="003B0FBC" w:rsidRDefault="00472233" w:rsidP="00472233">
      <w:pPr>
        <w:ind w:left="360" w:hanging="360"/>
        <w:jc w:val="both"/>
        <w:rPr>
          <w:rFonts w:ascii="Tahoma" w:hAnsi="Tahoma" w:cs="Tahoma"/>
          <w:sz w:val="20"/>
          <w:szCs w:val="20"/>
        </w:rPr>
      </w:pPr>
    </w:p>
    <w:p w14:paraId="7D381E4C" w14:textId="77777777" w:rsidR="00472233" w:rsidRPr="003B0FBC" w:rsidRDefault="00472233" w:rsidP="002333BC">
      <w:pPr>
        <w:numPr>
          <w:ilvl w:val="0"/>
          <w:numId w:val="39"/>
        </w:numPr>
        <w:ind w:left="360"/>
        <w:jc w:val="both"/>
        <w:rPr>
          <w:rFonts w:ascii="Tahoma" w:hAnsi="Tahoma" w:cs="Tahoma"/>
          <w:sz w:val="20"/>
          <w:szCs w:val="20"/>
        </w:rPr>
      </w:pPr>
      <w:r w:rsidRPr="003B0FBC">
        <w:rPr>
          <w:rFonts w:ascii="Tahoma" w:hAnsi="Tahoma" w:cs="Tahoma"/>
          <w:sz w:val="20"/>
          <w:szCs w:val="20"/>
        </w:rPr>
        <w:t>The Bank Guarantee by Indian Bidders will be given on non-judicial stamp paper /franking receipt as per stamp duty applicable at the place from where the NOA has been issued.  The non-judicial stamp paper /franking receipt should be either in name of the issuing bank or the contractor.</w:t>
      </w:r>
    </w:p>
    <w:p w14:paraId="7D381E4D" w14:textId="77777777" w:rsidR="00472233" w:rsidRPr="003B0FBC" w:rsidRDefault="00472233" w:rsidP="00472233">
      <w:pPr>
        <w:jc w:val="both"/>
        <w:rPr>
          <w:rFonts w:ascii="Tahoma" w:hAnsi="Tahoma" w:cs="Tahoma"/>
          <w:sz w:val="20"/>
          <w:szCs w:val="20"/>
        </w:rPr>
      </w:pPr>
    </w:p>
    <w:p w14:paraId="7D381E4E" w14:textId="77777777" w:rsidR="00472233" w:rsidRPr="003B0FBC" w:rsidRDefault="00472233" w:rsidP="002333BC">
      <w:pPr>
        <w:numPr>
          <w:ilvl w:val="0"/>
          <w:numId w:val="39"/>
        </w:numPr>
        <w:ind w:left="360"/>
        <w:jc w:val="both"/>
        <w:rPr>
          <w:rFonts w:ascii="Tahoma" w:hAnsi="Tahoma" w:cs="Tahoma"/>
          <w:sz w:val="20"/>
          <w:szCs w:val="20"/>
        </w:rPr>
      </w:pPr>
      <w:r w:rsidRPr="003B0FBC">
        <w:rPr>
          <w:rFonts w:ascii="Tahoma" w:hAnsi="Tahoma" w:cs="Tahoma"/>
          <w:sz w:val="20"/>
          <w:szCs w:val="20"/>
        </w:rPr>
        <w:t xml:space="preserve">Foreign bidders will give guarantee either in the currency of the offer or US $ (US Dollar) i.e. Indian Rs/US $ have been mentioned only for illustration.  Therefore, in case where bank guarantee is being given in currency other than 'Rupees' or U.S.$, indicate the </w:t>
      </w:r>
      <w:proofErr w:type="gramStart"/>
      <w:r w:rsidRPr="003B0FBC">
        <w:rPr>
          <w:rFonts w:ascii="Tahoma" w:hAnsi="Tahoma" w:cs="Tahoma"/>
          <w:sz w:val="20"/>
          <w:szCs w:val="20"/>
        </w:rPr>
        <w:t>relevant  currency</w:t>
      </w:r>
      <w:proofErr w:type="gramEnd"/>
      <w:r w:rsidRPr="003B0FBC">
        <w:rPr>
          <w:rFonts w:ascii="Tahoma" w:hAnsi="Tahoma" w:cs="Tahoma"/>
          <w:sz w:val="20"/>
          <w:szCs w:val="20"/>
        </w:rPr>
        <w:t xml:space="preserve">  of the offer.</w:t>
      </w:r>
    </w:p>
    <w:p w14:paraId="7D381E4F" w14:textId="77777777" w:rsidR="00472233" w:rsidRPr="003B0FBC" w:rsidRDefault="00472233" w:rsidP="00472233">
      <w:pPr>
        <w:ind w:left="450" w:hanging="450"/>
        <w:jc w:val="both"/>
        <w:rPr>
          <w:rFonts w:ascii="Tahoma" w:hAnsi="Tahoma" w:cs="Tahoma"/>
          <w:sz w:val="20"/>
          <w:szCs w:val="20"/>
        </w:rPr>
      </w:pPr>
    </w:p>
    <w:p w14:paraId="7D381E50" w14:textId="1CB5E2EC" w:rsidR="00472233" w:rsidRPr="003B0FBC" w:rsidRDefault="00472233" w:rsidP="002333BC">
      <w:pPr>
        <w:numPr>
          <w:ilvl w:val="0"/>
          <w:numId w:val="39"/>
        </w:numPr>
        <w:ind w:left="360"/>
        <w:jc w:val="both"/>
        <w:rPr>
          <w:rFonts w:ascii="Tahoma" w:hAnsi="Tahoma" w:cs="Tahoma"/>
          <w:bCs/>
          <w:sz w:val="20"/>
          <w:szCs w:val="20"/>
        </w:rPr>
      </w:pPr>
      <w:r w:rsidRPr="003B0FBC">
        <w:rPr>
          <w:rFonts w:ascii="Tahoma" w:hAnsi="Tahoma" w:cs="Tahoma"/>
          <w:bCs/>
          <w:sz w:val="20"/>
          <w:szCs w:val="20"/>
        </w:rPr>
        <w:t xml:space="preserve">The Bank Guarantee shall be submitted to the Company by the successful bidder within </w:t>
      </w:r>
      <w:r w:rsidR="00A875F6">
        <w:rPr>
          <w:rFonts w:ascii="Tahoma" w:hAnsi="Tahoma" w:cs="Tahoma"/>
          <w:bCs/>
          <w:sz w:val="20"/>
          <w:szCs w:val="20"/>
        </w:rPr>
        <w:t>30</w:t>
      </w:r>
      <w:r w:rsidRPr="003B0FBC">
        <w:rPr>
          <w:rFonts w:ascii="Tahoma" w:hAnsi="Tahoma" w:cs="Tahoma"/>
          <w:bCs/>
          <w:sz w:val="20"/>
          <w:szCs w:val="20"/>
        </w:rPr>
        <w:t xml:space="preserve"> days from date of placement of NOA.  </w:t>
      </w:r>
    </w:p>
    <w:p w14:paraId="7D381E51" w14:textId="77777777" w:rsidR="00472233" w:rsidRPr="003B0FBC" w:rsidRDefault="00472233" w:rsidP="00472233">
      <w:pPr>
        <w:pStyle w:val="ColorfulList-Accent11"/>
        <w:rPr>
          <w:rFonts w:ascii="Tahoma" w:hAnsi="Tahoma" w:cs="Tahoma"/>
          <w:bCs/>
          <w:sz w:val="20"/>
          <w:szCs w:val="20"/>
        </w:rPr>
      </w:pPr>
    </w:p>
    <w:p w14:paraId="7D381E52" w14:textId="66FFF73D" w:rsidR="00472233" w:rsidRPr="003B0FBC" w:rsidRDefault="00472233" w:rsidP="002333BC">
      <w:pPr>
        <w:numPr>
          <w:ilvl w:val="0"/>
          <w:numId w:val="39"/>
        </w:numPr>
        <w:ind w:left="360"/>
        <w:jc w:val="both"/>
        <w:rPr>
          <w:rFonts w:ascii="Tahoma" w:hAnsi="Tahoma" w:cs="Tahoma"/>
          <w:bCs/>
          <w:sz w:val="20"/>
          <w:szCs w:val="20"/>
        </w:rPr>
      </w:pPr>
      <w:r w:rsidRPr="003B0FBC">
        <w:rPr>
          <w:rFonts w:ascii="Tahoma" w:hAnsi="Tahoma" w:cs="Tahoma"/>
          <w:bCs/>
          <w:sz w:val="20"/>
          <w:szCs w:val="20"/>
        </w:rPr>
        <w:t xml:space="preserve">The expiry date as mentioned in clause 9 should be arrived by adding </w:t>
      </w:r>
      <w:r w:rsidR="007A194A">
        <w:rPr>
          <w:rFonts w:ascii="Tahoma" w:hAnsi="Tahoma" w:cs="Tahoma"/>
          <w:bCs/>
          <w:sz w:val="20"/>
          <w:szCs w:val="20"/>
        </w:rPr>
        <w:t>90</w:t>
      </w:r>
      <w:r w:rsidRPr="003B0FBC">
        <w:rPr>
          <w:rFonts w:ascii="Tahoma" w:hAnsi="Tahoma" w:cs="Tahoma"/>
          <w:bCs/>
          <w:sz w:val="20"/>
          <w:szCs w:val="20"/>
        </w:rPr>
        <w:t xml:space="preserve"> days</w:t>
      </w:r>
      <w:r w:rsidR="007A194A">
        <w:rPr>
          <w:rFonts w:ascii="Tahoma" w:hAnsi="Tahoma" w:cs="Tahoma"/>
          <w:bCs/>
          <w:sz w:val="20"/>
          <w:szCs w:val="20"/>
        </w:rPr>
        <w:t xml:space="preserve"> (for Indian Bidders)/120 days (for Foreign Bidders)</w:t>
      </w:r>
      <w:r w:rsidRPr="003B0FBC">
        <w:rPr>
          <w:rFonts w:ascii="Tahoma" w:hAnsi="Tahoma" w:cs="Tahoma"/>
          <w:bCs/>
          <w:sz w:val="20"/>
          <w:szCs w:val="20"/>
        </w:rPr>
        <w:t xml:space="preserve"> to the scheduled overall project completion date.</w:t>
      </w:r>
    </w:p>
    <w:p w14:paraId="7D381E53" w14:textId="77777777" w:rsidR="00472233" w:rsidRPr="003B0FBC" w:rsidRDefault="00472233" w:rsidP="00472233">
      <w:pPr>
        <w:pStyle w:val="ColorfulList-Accent11"/>
        <w:rPr>
          <w:rFonts w:ascii="Tahoma" w:hAnsi="Tahoma" w:cs="Tahoma"/>
          <w:sz w:val="20"/>
          <w:szCs w:val="20"/>
        </w:rPr>
      </w:pPr>
    </w:p>
    <w:p w14:paraId="7D381E54" w14:textId="77777777" w:rsidR="00472233" w:rsidRPr="003B0FBC" w:rsidRDefault="00472233" w:rsidP="002333BC">
      <w:pPr>
        <w:numPr>
          <w:ilvl w:val="0"/>
          <w:numId w:val="39"/>
        </w:numPr>
        <w:ind w:left="360"/>
        <w:jc w:val="both"/>
        <w:rPr>
          <w:rFonts w:ascii="Tahoma" w:hAnsi="Tahoma" w:cs="Tahoma"/>
          <w:sz w:val="20"/>
          <w:szCs w:val="20"/>
        </w:rPr>
      </w:pPr>
      <w:r w:rsidRPr="003B0FBC">
        <w:rPr>
          <w:rFonts w:ascii="Tahoma" w:hAnsi="Tahoma" w:cs="Tahoma"/>
          <w:sz w:val="20"/>
          <w:szCs w:val="20"/>
        </w:rPr>
        <w:t>The bidders will give Bank Guarantee from any of the following categories of Banks:</w:t>
      </w:r>
    </w:p>
    <w:p w14:paraId="7D381E55" w14:textId="77777777" w:rsidR="00472233" w:rsidRPr="003B0FBC" w:rsidRDefault="00472233" w:rsidP="00472233">
      <w:pPr>
        <w:ind w:left="761" w:hanging="425"/>
        <w:jc w:val="both"/>
        <w:rPr>
          <w:rFonts w:ascii="Tahoma" w:hAnsi="Tahoma" w:cs="Tahoma"/>
          <w:sz w:val="20"/>
          <w:szCs w:val="20"/>
        </w:rPr>
      </w:pPr>
      <w:r w:rsidRPr="003B0FBC">
        <w:rPr>
          <w:rFonts w:ascii="Tahoma" w:hAnsi="Tahoma" w:cs="Tahoma"/>
          <w:sz w:val="20"/>
          <w:szCs w:val="20"/>
        </w:rPr>
        <w:t>(a)</w:t>
      </w:r>
      <w:r w:rsidRPr="003B0FBC">
        <w:rPr>
          <w:rFonts w:ascii="Tahoma" w:hAnsi="Tahoma" w:cs="Tahoma"/>
          <w:sz w:val="20"/>
          <w:szCs w:val="20"/>
        </w:rPr>
        <w:tab/>
        <w:t>Any Scheduled Bank incorporated in India, Bank Guarantee issued by foreign branches / foreign offices of such Scheduled Banks be counter guaranteed by the Indian Branch of any scheduled Bank incorporated in India.</w:t>
      </w:r>
    </w:p>
    <w:p w14:paraId="7D381E56" w14:textId="77777777" w:rsidR="00472233" w:rsidRPr="003B0FBC" w:rsidRDefault="00472233" w:rsidP="00472233">
      <w:pPr>
        <w:ind w:left="336"/>
        <w:jc w:val="both"/>
        <w:rPr>
          <w:rFonts w:ascii="Tahoma" w:hAnsi="Tahoma" w:cs="Tahoma"/>
          <w:sz w:val="20"/>
          <w:szCs w:val="20"/>
        </w:rPr>
      </w:pPr>
      <w:r w:rsidRPr="003B0FBC">
        <w:rPr>
          <w:rFonts w:ascii="Tahoma" w:hAnsi="Tahoma" w:cs="Tahoma"/>
          <w:sz w:val="20"/>
          <w:szCs w:val="20"/>
        </w:rPr>
        <w:t xml:space="preserve">                                  OR</w:t>
      </w:r>
    </w:p>
    <w:p w14:paraId="7D381E57" w14:textId="77777777" w:rsidR="00472233" w:rsidRPr="003B0FBC" w:rsidRDefault="00472233" w:rsidP="00472233">
      <w:pPr>
        <w:ind w:left="761" w:hanging="425"/>
        <w:jc w:val="both"/>
        <w:rPr>
          <w:rFonts w:ascii="Tahoma" w:hAnsi="Tahoma" w:cs="Tahoma"/>
          <w:sz w:val="20"/>
          <w:szCs w:val="20"/>
        </w:rPr>
      </w:pPr>
      <w:r w:rsidRPr="003B0FBC">
        <w:rPr>
          <w:rFonts w:ascii="Tahoma" w:hAnsi="Tahoma" w:cs="Tahoma"/>
          <w:sz w:val="20"/>
          <w:szCs w:val="20"/>
        </w:rPr>
        <w:t>(b)</w:t>
      </w:r>
      <w:r w:rsidRPr="003B0FBC">
        <w:rPr>
          <w:rFonts w:ascii="Tahoma" w:hAnsi="Tahoma" w:cs="Tahoma"/>
          <w:sz w:val="20"/>
          <w:szCs w:val="20"/>
        </w:rPr>
        <w:tab/>
        <w:t>Any branch of an International Bank situated in India and registered with Reserve Bank of India as scheduled foreign bank.</w:t>
      </w:r>
    </w:p>
    <w:p w14:paraId="7D381E58" w14:textId="77777777" w:rsidR="00472233" w:rsidRPr="003B0FBC" w:rsidRDefault="00472233" w:rsidP="00472233">
      <w:pPr>
        <w:ind w:left="336"/>
        <w:jc w:val="both"/>
        <w:rPr>
          <w:rFonts w:ascii="Tahoma" w:hAnsi="Tahoma" w:cs="Tahoma"/>
          <w:sz w:val="20"/>
          <w:szCs w:val="20"/>
        </w:rPr>
      </w:pPr>
      <w:r w:rsidRPr="003B0FBC">
        <w:rPr>
          <w:rFonts w:ascii="Tahoma" w:hAnsi="Tahoma" w:cs="Tahoma"/>
          <w:sz w:val="20"/>
          <w:szCs w:val="20"/>
        </w:rPr>
        <w:t xml:space="preserve">                                OR</w:t>
      </w:r>
    </w:p>
    <w:p w14:paraId="7D381E59" w14:textId="77777777" w:rsidR="00472233" w:rsidRPr="003B0FBC" w:rsidRDefault="00472233" w:rsidP="00472233">
      <w:pPr>
        <w:ind w:left="761" w:hanging="425"/>
        <w:jc w:val="both"/>
        <w:rPr>
          <w:rFonts w:ascii="Tahoma" w:hAnsi="Tahoma" w:cs="Tahoma"/>
          <w:sz w:val="20"/>
          <w:szCs w:val="20"/>
        </w:rPr>
      </w:pPr>
      <w:r w:rsidRPr="003B0FBC">
        <w:rPr>
          <w:rFonts w:ascii="Tahoma" w:hAnsi="Tahoma" w:cs="Tahoma"/>
          <w:sz w:val="20"/>
          <w:szCs w:val="20"/>
        </w:rPr>
        <w:t>(c)  Any foreign Bank which is not a scheduled Bank in India provided the Bank Guarantee issued by such Bank is counter guaranteed by any Branch situated in India of any Scheduled Bank incorporated in India.</w:t>
      </w:r>
    </w:p>
    <w:p w14:paraId="7D381E5A" w14:textId="77777777" w:rsidR="00472233" w:rsidRPr="003B0FBC" w:rsidRDefault="00472233" w:rsidP="00472233">
      <w:pPr>
        <w:ind w:left="720"/>
        <w:jc w:val="both"/>
        <w:rPr>
          <w:rFonts w:ascii="Tahoma" w:hAnsi="Tahoma" w:cs="Tahoma"/>
          <w:sz w:val="20"/>
          <w:szCs w:val="20"/>
        </w:rPr>
      </w:pPr>
    </w:p>
    <w:p w14:paraId="7D381E5B" w14:textId="546617F8" w:rsidR="00472233" w:rsidRPr="003B0FBC" w:rsidRDefault="00472233" w:rsidP="002333BC">
      <w:pPr>
        <w:numPr>
          <w:ilvl w:val="0"/>
          <w:numId w:val="39"/>
        </w:numPr>
        <w:ind w:left="360"/>
        <w:jc w:val="both"/>
        <w:rPr>
          <w:rFonts w:ascii="Tahoma" w:hAnsi="Tahoma" w:cs="Tahoma"/>
          <w:sz w:val="20"/>
          <w:szCs w:val="20"/>
        </w:rPr>
      </w:pPr>
      <w:r w:rsidRPr="003B0FBC">
        <w:rPr>
          <w:rFonts w:ascii="Tahoma" w:hAnsi="Tahoma" w:cs="Tahoma"/>
          <w:sz w:val="20"/>
          <w:szCs w:val="20"/>
        </w:rPr>
        <w:t xml:space="preserve">This bank guarantee / all further communication relating to the bank guarantee should be forwarded </w:t>
      </w:r>
      <w:r w:rsidR="004F6999">
        <w:rPr>
          <w:rFonts w:ascii="Tahoma" w:hAnsi="Tahoma" w:cs="Tahoma"/>
          <w:sz w:val="20"/>
          <w:szCs w:val="20"/>
        </w:rPr>
        <w:t xml:space="preserve">to </w:t>
      </w:r>
      <w:r w:rsidR="00A875F6">
        <w:rPr>
          <w:rFonts w:ascii="Tahoma" w:hAnsi="Tahoma" w:cs="Tahoma"/>
          <w:sz w:val="20"/>
          <w:szCs w:val="20"/>
        </w:rPr>
        <w:t>Head-CLG, CPD, 15</w:t>
      </w:r>
      <w:r w:rsidR="00A875F6" w:rsidRPr="006234F6">
        <w:rPr>
          <w:rFonts w:ascii="Tahoma" w:hAnsi="Tahoma" w:cs="Tahoma"/>
          <w:sz w:val="20"/>
          <w:szCs w:val="20"/>
          <w:vertAlign w:val="superscript"/>
        </w:rPr>
        <w:t>th</w:t>
      </w:r>
      <w:r w:rsidR="00A875F6">
        <w:rPr>
          <w:rFonts w:ascii="Tahoma" w:hAnsi="Tahoma" w:cs="Tahoma"/>
          <w:sz w:val="20"/>
          <w:szCs w:val="20"/>
        </w:rPr>
        <w:t xml:space="preserve"> Floor, Maker Tower-E, Cuffe Parade, Mumbai - 400005</w:t>
      </w:r>
      <w:r w:rsidR="00A875F6" w:rsidRPr="006234F6">
        <w:rPr>
          <w:rFonts w:ascii="Tahoma" w:hAnsi="Tahoma" w:cs="Tahoma"/>
          <w:sz w:val="20"/>
          <w:szCs w:val="20"/>
        </w:rPr>
        <w:t xml:space="preserve"> only</w:t>
      </w:r>
      <w:r w:rsidRPr="003B0FBC">
        <w:rPr>
          <w:rFonts w:ascii="Tahoma" w:hAnsi="Tahoma" w:cs="Tahoma"/>
          <w:sz w:val="20"/>
          <w:szCs w:val="20"/>
        </w:rPr>
        <w:t>.</w:t>
      </w:r>
    </w:p>
    <w:p w14:paraId="7D381E5C" w14:textId="77777777" w:rsidR="00472233" w:rsidRPr="003B0FBC" w:rsidRDefault="00472233" w:rsidP="00472233">
      <w:pPr>
        <w:ind w:left="360"/>
        <w:jc w:val="both"/>
        <w:rPr>
          <w:rFonts w:ascii="Tahoma" w:hAnsi="Tahoma" w:cs="Tahoma"/>
          <w:sz w:val="20"/>
          <w:szCs w:val="20"/>
        </w:rPr>
      </w:pPr>
    </w:p>
    <w:p w14:paraId="7D381E5D" w14:textId="77777777" w:rsidR="00472233" w:rsidRPr="003B0FBC" w:rsidRDefault="00472233" w:rsidP="002333BC">
      <w:pPr>
        <w:numPr>
          <w:ilvl w:val="0"/>
          <w:numId w:val="39"/>
        </w:numPr>
        <w:ind w:left="360"/>
        <w:jc w:val="both"/>
        <w:rPr>
          <w:rFonts w:ascii="Tahoma" w:hAnsi="Tahoma" w:cs="Tahoma"/>
          <w:sz w:val="20"/>
          <w:szCs w:val="20"/>
        </w:rPr>
      </w:pPr>
      <w:r w:rsidRPr="003B0FBC">
        <w:rPr>
          <w:rFonts w:ascii="Tahoma" w:hAnsi="Tahoma" w:cs="Tahoma"/>
          <w:sz w:val="20"/>
          <w:szCs w:val="20"/>
        </w:rPr>
        <w:t xml:space="preserve">The full address along with the Telex/Fax No. and email address of the issuing bank </w:t>
      </w:r>
      <w:proofErr w:type="gramStart"/>
      <w:r w:rsidRPr="003B0FBC">
        <w:rPr>
          <w:rFonts w:ascii="Tahoma" w:hAnsi="Tahoma" w:cs="Tahoma"/>
          <w:sz w:val="20"/>
          <w:szCs w:val="20"/>
        </w:rPr>
        <w:t>to</w:t>
      </w:r>
      <w:proofErr w:type="gramEnd"/>
      <w:r w:rsidRPr="003B0FBC">
        <w:rPr>
          <w:rFonts w:ascii="Tahoma" w:hAnsi="Tahoma" w:cs="Tahoma"/>
          <w:sz w:val="20"/>
          <w:szCs w:val="20"/>
        </w:rPr>
        <w:t xml:space="preserve"> be mentioned.</w:t>
      </w:r>
    </w:p>
    <w:p w14:paraId="7D381E5E" w14:textId="77777777" w:rsidR="00472233" w:rsidRPr="003B0FBC" w:rsidRDefault="00472233" w:rsidP="00472233">
      <w:pPr>
        <w:ind w:left="360"/>
        <w:jc w:val="both"/>
        <w:rPr>
          <w:rFonts w:ascii="Tahoma" w:hAnsi="Tahoma" w:cs="Tahoma"/>
          <w:sz w:val="20"/>
          <w:szCs w:val="20"/>
        </w:rPr>
      </w:pPr>
    </w:p>
    <w:p w14:paraId="7D381E5F" w14:textId="77777777" w:rsidR="00472233" w:rsidRPr="003B0FBC" w:rsidRDefault="00472233" w:rsidP="002333BC">
      <w:pPr>
        <w:numPr>
          <w:ilvl w:val="0"/>
          <w:numId w:val="39"/>
        </w:numPr>
        <w:ind w:left="360"/>
        <w:jc w:val="both"/>
        <w:rPr>
          <w:rFonts w:ascii="Tahoma" w:hAnsi="Tahoma" w:cs="Tahoma"/>
          <w:sz w:val="20"/>
          <w:szCs w:val="20"/>
        </w:rPr>
      </w:pPr>
      <w:r w:rsidRPr="003B0FBC">
        <w:rPr>
          <w:rFonts w:ascii="Tahoma" w:hAnsi="Tahoma" w:cs="Tahoma"/>
          <w:sz w:val="20"/>
          <w:szCs w:val="20"/>
        </w:rPr>
        <w:t xml:space="preserve">All bank guarantees are to be received from the bank directly through post, preferably addressed to concerned officer. However, the Bidder may, if </w:t>
      </w:r>
      <w:proofErr w:type="gramStart"/>
      <w:r w:rsidRPr="003B0FBC">
        <w:rPr>
          <w:rFonts w:ascii="Tahoma" w:hAnsi="Tahoma" w:cs="Tahoma"/>
          <w:sz w:val="20"/>
          <w:szCs w:val="20"/>
        </w:rPr>
        <w:t>he so</w:t>
      </w:r>
      <w:proofErr w:type="gramEnd"/>
      <w:r w:rsidRPr="003B0FBC">
        <w:rPr>
          <w:rFonts w:ascii="Tahoma" w:hAnsi="Tahoma" w:cs="Tahoma"/>
          <w:sz w:val="20"/>
          <w:szCs w:val="20"/>
        </w:rPr>
        <w:t xml:space="preserve"> chooses, bring a bank guarantee under sealed cover of the bank.</w:t>
      </w:r>
    </w:p>
    <w:p w14:paraId="7D381E60" w14:textId="77777777" w:rsidR="00472233" w:rsidRPr="003B0FBC" w:rsidRDefault="00472233" w:rsidP="00472233">
      <w:pPr>
        <w:ind w:left="360"/>
        <w:jc w:val="both"/>
        <w:rPr>
          <w:rFonts w:ascii="Tahoma" w:hAnsi="Tahoma" w:cs="Tahoma"/>
          <w:sz w:val="20"/>
          <w:szCs w:val="20"/>
        </w:rPr>
      </w:pPr>
    </w:p>
    <w:p w14:paraId="7D381E61" w14:textId="77777777" w:rsidR="00472233" w:rsidRPr="003B0FBC" w:rsidRDefault="00472233" w:rsidP="002333BC">
      <w:pPr>
        <w:numPr>
          <w:ilvl w:val="0"/>
          <w:numId w:val="39"/>
        </w:numPr>
        <w:ind w:left="360"/>
        <w:jc w:val="both"/>
        <w:rPr>
          <w:rFonts w:ascii="Tahoma" w:hAnsi="Tahoma" w:cs="Tahoma"/>
          <w:sz w:val="20"/>
          <w:szCs w:val="20"/>
        </w:rPr>
      </w:pPr>
      <w:r w:rsidRPr="003B0FBC">
        <w:rPr>
          <w:rFonts w:ascii="Tahoma" w:hAnsi="Tahoma" w:cs="Tahoma"/>
          <w:sz w:val="20"/>
          <w:szCs w:val="20"/>
        </w:rPr>
        <w:t>Bidder to ensure that the bank guarantee should be verbatim as per standard format of the bank guarantee and the name and designation of the officer executing the bank guarantee and his power of attorney/signing power no. with date are duly shown signed/initialed by the executants and the last page is signed with full particulars under the seal of the bank.</w:t>
      </w:r>
    </w:p>
    <w:p w14:paraId="7D381E62" w14:textId="77777777" w:rsidR="00472233" w:rsidRPr="003B0FBC" w:rsidRDefault="00472233" w:rsidP="00472233">
      <w:pPr>
        <w:ind w:left="360"/>
        <w:jc w:val="both"/>
        <w:rPr>
          <w:rFonts w:ascii="Tahoma" w:hAnsi="Tahoma" w:cs="Tahoma"/>
          <w:sz w:val="20"/>
          <w:szCs w:val="20"/>
        </w:rPr>
      </w:pPr>
    </w:p>
    <w:p w14:paraId="7D381E63" w14:textId="77777777" w:rsidR="00472233" w:rsidRPr="003B0FBC" w:rsidRDefault="00472233" w:rsidP="002333BC">
      <w:pPr>
        <w:numPr>
          <w:ilvl w:val="0"/>
          <w:numId w:val="39"/>
        </w:numPr>
        <w:ind w:left="360"/>
        <w:jc w:val="both"/>
        <w:rPr>
          <w:rFonts w:ascii="Tahoma" w:hAnsi="Tahoma" w:cs="Tahoma"/>
          <w:sz w:val="20"/>
          <w:szCs w:val="20"/>
        </w:rPr>
      </w:pPr>
      <w:r w:rsidRPr="003B0FBC">
        <w:rPr>
          <w:rFonts w:ascii="Tahoma" w:hAnsi="Tahoma" w:cs="Tahoma"/>
          <w:sz w:val="20"/>
          <w:szCs w:val="20"/>
        </w:rPr>
        <w:t>In case there are errors in the bank guarantee, the same shall be notified to the Bidder and an amendment to the bank guarantee should be submitted on non-judicial stamp paper of the equivalent amount as that of the bank guarantee itself. Such amendment should also be received from bank either through post or through contractor under sealed cover.</w:t>
      </w:r>
    </w:p>
    <w:p w14:paraId="7D381E64" w14:textId="77777777" w:rsidR="00472233" w:rsidRPr="003B0FBC" w:rsidRDefault="00472233" w:rsidP="00472233">
      <w:pPr>
        <w:ind w:left="360"/>
        <w:jc w:val="both"/>
        <w:rPr>
          <w:rFonts w:ascii="Tahoma" w:hAnsi="Tahoma" w:cs="Tahoma"/>
          <w:sz w:val="20"/>
          <w:szCs w:val="20"/>
        </w:rPr>
      </w:pPr>
    </w:p>
    <w:p w14:paraId="7D381E65" w14:textId="77777777" w:rsidR="00472233" w:rsidRPr="003B0FBC" w:rsidRDefault="00472233" w:rsidP="002333BC">
      <w:pPr>
        <w:numPr>
          <w:ilvl w:val="0"/>
          <w:numId w:val="39"/>
        </w:numPr>
        <w:ind w:left="360"/>
        <w:jc w:val="both"/>
        <w:rPr>
          <w:rFonts w:ascii="Tahoma" w:hAnsi="Tahoma" w:cs="Tahoma"/>
          <w:b/>
          <w:bCs/>
          <w:sz w:val="20"/>
          <w:szCs w:val="20"/>
          <w:u w:val="single"/>
        </w:rPr>
      </w:pPr>
      <w:r w:rsidRPr="003B0FBC">
        <w:rPr>
          <w:rFonts w:ascii="Tahoma" w:hAnsi="Tahoma" w:cs="Tahoma"/>
          <w:sz w:val="20"/>
          <w:szCs w:val="20"/>
        </w:rPr>
        <w:t>Bank guarantee should clearly show the person/designation responsible, along with address, Fax number, email &amp; phone number, for seeking confirmation of Bank guarantee.</w:t>
      </w:r>
    </w:p>
    <w:p w14:paraId="7D381E66" w14:textId="77777777" w:rsidR="00472233" w:rsidRPr="003B0FBC" w:rsidRDefault="00472233" w:rsidP="00472233">
      <w:pPr>
        <w:pStyle w:val="Heading1"/>
        <w:rPr>
          <w:rFonts w:eastAsia="Times New Roman" w:cs="Tahoma"/>
          <w:bCs w:val="0"/>
          <w:sz w:val="20"/>
          <w:szCs w:val="20"/>
          <w:lang w:val="en-GB" w:eastAsia="en-US" w:bidi="hi-IN"/>
        </w:rPr>
      </w:pPr>
      <w:r w:rsidRPr="003B0FBC">
        <w:rPr>
          <w:rFonts w:cs="Tahoma"/>
          <w:b w:val="0"/>
          <w:bCs w:val="0"/>
          <w:sz w:val="20"/>
          <w:szCs w:val="20"/>
        </w:rPr>
        <w:br w:type="page"/>
      </w:r>
      <w:r w:rsidRPr="003B0FBC">
        <w:rPr>
          <w:rFonts w:eastAsia="Times New Roman" w:cs="Tahoma"/>
          <w:bCs w:val="0"/>
          <w:sz w:val="20"/>
          <w:szCs w:val="20"/>
          <w:lang w:val="en-GB" w:eastAsia="en-US" w:bidi="hi-IN"/>
        </w:rPr>
        <w:lastRenderedPageBreak/>
        <w:t>Appendix B-20</w:t>
      </w:r>
    </w:p>
    <w:p w14:paraId="7D381E67" w14:textId="77777777" w:rsidR="00472233" w:rsidRPr="003B0FBC" w:rsidRDefault="00472233" w:rsidP="00472233">
      <w:pPr>
        <w:tabs>
          <w:tab w:val="left" w:pos="1440"/>
        </w:tabs>
        <w:jc w:val="both"/>
        <w:rPr>
          <w:rFonts w:ascii="Tahoma" w:eastAsia="Times New Roman" w:hAnsi="Tahoma" w:cs="Tahoma"/>
          <w:b/>
          <w:sz w:val="20"/>
          <w:szCs w:val="20"/>
          <w:u w:val="single"/>
          <w:lang w:val="en-GB"/>
        </w:rPr>
      </w:pPr>
    </w:p>
    <w:p w14:paraId="7D381E68" w14:textId="77777777" w:rsidR="00472233" w:rsidRPr="003B0FBC" w:rsidRDefault="00472233" w:rsidP="00472233">
      <w:pPr>
        <w:jc w:val="center"/>
        <w:rPr>
          <w:rFonts w:ascii="Tahoma" w:eastAsia="Times New Roman" w:hAnsi="Tahoma" w:cs="Tahoma"/>
          <w:b/>
          <w:sz w:val="20"/>
          <w:szCs w:val="20"/>
          <w:u w:val="single"/>
          <w:lang w:val="en-GB"/>
        </w:rPr>
      </w:pPr>
      <w:r w:rsidRPr="003B0FBC">
        <w:rPr>
          <w:rFonts w:ascii="Tahoma" w:eastAsia="Times New Roman" w:hAnsi="Tahoma" w:cs="Tahoma"/>
          <w:b/>
          <w:sz w:val="20"/>
          <w:szCs w:val="20"/>
          <w:u w:val="single"/>
          <w:lang w:val="en-GB"/>
        </w:rPr>
        <w:t>GURANTEE BY THE SUPPORTING COMPANY/GUARANTOR</w:t>
      </w:r>
    </w:p>
    <w:p w14:paraId="7D381E69" w14:textId="77777777" w:rsidR="00472233" w:rsidRPr="003B0FBC" w:rsidRDefault="00472233" w:rsidP="00472233">
      <w:pPr>
        <w:jc w:val="center"/>
        <w:rPr>
          <w:rFonts w:ascii="Tahoma" w:eastAsia="Times New Roman" w:hAnsi="Tahoma" w:cs="Tahoma"/>
          <w:b/>
          <w:sz w:val="20"/>
          <w:szCs w:val="20"/>
          <w:u w:val="single"/>
          <w:lang w:val="en-GB"/>
        </w:rPr>
      </w:pPr>
    </w:p>
    <w:p w14:paraId="7D381E6A" w14:textId="77777777" w:rsidR="00472233" w:rsidRPr="003B0FBC" w:rsidRDefault="00472233" w:rsidP="00472233">
      <w:pPr>
        <w:keepNext/>
        <w:jc w:val="center"/>
        <w:outlineLvl w:val="1"/>
        <w:rPr>
          <w:rFonts w:ascii="Tahoma" w:eastAsia="Times New Roman" w:hAnsi="Tahoma" w:cs="Tahoma"/>
          <w:b/>
          <w:sz w:val="20"/>
          <w:szCs w:val="20"/>
          <w:u w:val="single"/>
          <w:lang w:val="en-GB" w:bidi="hi-IN"/>
        </w:rPr>
      </w:pPr>
    </w:p>
    <w:p w14:paraId="7D381E6B" w14:textId="77777777" w:rsidR="00472233" w:rsidRPr="003B0FBC" w:rsidRDefault="006234F6" w:rsidP="00472233">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THIS DEED OF GUARANTEE executed at ……</w:t>
      </w:r>
      <w:proofErr w:type="gramStart"/>
      <w:r w:rsidRPr="006234F6">
        <w:rPr>
          <w:rFonts w:ascii="Tahoma" w:eastAsia="Times New Roman" w:hAnsi="Tahoma" w:cs="Tahoma"/>
          <w:sz w:val="20"/>
          <w:szCs w:val="20"/>
          <w:lang w:val="en-GB"/>
        </w:rPr>
        <w:t>…..</w:t>
      </w:r>
      <w:proofErr w:type="gramEnd"/>
      <w:r w:rsidRPr="006234F6">
        <w:rPr>
          <w:rFonts w:ascii="Tahoma" w:eastAsia="Times New Roman" w:hAnsi="Tahoma" w:cs="Tahoma"/>
          <w:sz w:val="20"/>
          <w:szCs w:val="20"/>
          <w:lang w:val="en-GB"/>
        </w:rPr>
        <w:t xml:space="preserve"> this …</w:t>
      </w:r>
      <w:proofErr w:type="gramStart"/>
      <w:r w:rsidRPr="006234F6">
        <w:rPr>
          <w:rFonts w:ascii="Tahoma" w:eastAsia="Times New Roman" w:hAnsi="Tahoma" w:cs="Tahoma"/>
          <w:sz w:val="20"/>
          <w:szCs w:val="20"/>
          <w:lang w:val="en-GB"/>
        </w:rPr>
        <w:t>…..</w:t>
      </w:r>
      <w:proofErr w:type="gramEnd"/>
      <w:r w:rsidRPr="006234F6">
        <w:rPr>
          <w:rFonts w:ascii="Tahoma" w:eastAsia="Times New Roman" w:hAnsi="Tahoma" w:cs="Tahoma"/>
          <w:sz w:val="20"/>
          <w:szCs w:val="20"/>
          <w:lang w:val="en-GB"/>
        </w:rPr>
        <w:t xml:space="preserve"> day of ……… by M/s ………………………… (mention complete name) a company duly organized and existing under the laws of …………………. (insert jurisdiction/country), having Corporate Identity Number ---------and its Registered Office at ……………………………………… hereinafter  called “the Guarantor and or the Supporting company ”which expression shall, unless excluded by or repugnant to the subject or context thereof, be deemed to include its successors and permitted assigns.</w:t>
      </w:r>
      <w:r w:rsidR="00472233" w:rsidRPr="003B0FBC">
        <w:rPr>
          <w:rFonts w:ascii="Tahoma" w:eastAsia="Times New Roman" w:hAnsi="Tahoma" w:cs="Tahoma"/>
          <w:sz w:val="20"/>
          <w:szCs w:val="20"/>
          <w:lang w:val="en-GB"/>
        </w:rPr>
        <w:t xml:space="preserve"> </w:t>
      </w:r>
    </w:p>
    <w:p w14:paraId="7D381E6C" w14:textId="77777777" w:rsidR="00472233" w:rsidRPr="003B0FBC" w:rsidRDefault="00472233" w:rsidP="00472233">
      <w:pPr>
        <w:jc w:val="both"/>
        <w:rPr>
          <w:rFonts w:ascii="Tahoma" w:eastAsia="Times New Roman" w:hAnsi="Tahoma" w:cs="Tahoma"/>
          <w:sz w:val="20"/>
          <w:szCs w:val="20"/>
          <w:lang w:val="en-GB"/>
        </w:rPr>
      </w:pPr>
    </w:p>
    <w:p w14:paraId="7D381E6D" w14:textId="77777777" w:rsidR="00472233" w:rsidRPr="003B0FBC" w:rsidRDefault="00472233" w:rsidP="00472233">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WHEREAS</w:t>
      </w:r>
    </w:p>
    <w:p w14:paraId="7D381E6E" w14:textId="77777777" w:rsidR="00472233" w:rsidRPr="003B0FBC" w:rsidRDefault="00472233" w:rsidP="00472233">
      <w:pPr>
        <w:jc w:val="both"/>
        <w:rPr>
          <w:rFonts w:ascii="Tahoma" w:eastAsia="Times New Roman" w:hAnsi="Tahoma" w:cs="Tahoma"/>
          <w:sz w:val="20"/>
          <w:szCs w:val="20"/>
          <w:lang w:val="en-GB"/>
        </w:rPr>
      </w:pPr>
    </w:p>
    <w:p w14:paraId="7D381E6F"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1. M/s Oil &amp; Natural Gas Corporation Limited, a company duly incorporated  under the Companies Act 1956, having Corporate Identity Number ----------and its Registered Office at ------------------------------------- and having an office, amongst others, at …………… (insert purchase centre address) hereinafter called “ONGC ” which expression shall unless excluded by or repugnant to the context thereof, be deemed to include its successor and assigns, has invited tender number ………………… for …….. on ………</w:t>
      </w:r>
      <w:proofErr w:type="gramStart"/>
      <w:r w:rsidRPr="006234F6">
        <w:rPr>
          <w:rFonts w:ascii="Tahoma" w:eastAsia="Times New Roman" w:hAnsi="Tahoma" w:cs="Tahoma"/>
          <w:sz w:val="20"/>
          <w:szCs w:val="20"/>
          <w:lang w:val="en-GB"/>
        </w:rPr>
        <w:t>…..</w:t>
      </w:r>
      <w:proofErr w:type="gramEnd"/>
    </w:p>
    <w:p w14:paraId="7D381E70" w14:textId="77777777" w:rsidR="006234F6" w:rsidRPr="006234F6" w:rsidRDefault="006234F6" w:rsidP="006234F6">
      <w:pPr>
        <w:jc w:val="both"/>
        <w:rPr>
          <w:rFonts w:ascii="Tahoma" w:eastAsia="Times New Roman" w:hAnsi="Tahoma" w:cs="Tahoma"/>
          <w:sz w:val="20"/>
          <w:szCs w:val="20"/>
          <w:lang w:val="en-GB"/>
        </w:rPr>
      </w:pPr>
    </w:p>
    <w:p w14:paraId="7D381E71"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2. M/s ………………</w:t>
      </w:r>
      <w:proofErr w:type="gramStart"/>
      <w:r w:rsidRPr="006234F6">
        <w:rPr>
          <w:rFonts w:ascii="Tahoma" w:eastAsia="Times New Roman" w:hAnsi="Tahoma" w:cs="Tahoma"/>
          <w:sz w:val="20"/>
          <w:szCs w:val="20"/>
          <w:lang w:val="en-GB"/>
        </w:rPr>
        <w:t>…..</w:t>
      </w:r>
      <w:proofErr w:type="gramEnd"/>
      <w:r w:rsidRPr="006234F6">
        <w:rPr>
          <w:rFonts w:ascii="Tahoma" w:eastAsia="Times New Roman" w:hAnsi="Tahoma" w:cs="Tahoma"/>
          <w:sz w:val="20"/>
          <w:szCs w:val="20"/>
          <w:lang w:val="en-GB"/>
        </w:rPr>
        <w:t xml:space="preserve"> (mention complete name), a company duly organized and existing under the laws of ……………. (insert jurisdiction/country), having Corporate Identity Number ----------and its Registered Office at …………………</w:t>
      </w:r>
      <w:proofErr w:type="gramStart"/>
      <w:r w:rsidRPr="006234F6">
        <w:rPr>
          <w:rFonts w:ascii="Tahoma" w:eastAsia="Times New Roman" w:hAnsi="Tahoma" w:cs="Tahoma"/>
          <w:sz w:val="20"/>
          <w:szCs w:val="20"/>
          <w:lang w:val="en-GB"/>
        </w:rPr>
        <w:t>…..</w:t>
      </w:r>
      <w:proofErr w:type="gramEnd"/>
      <w:r w:rsidRPr="006234F6">
        <w:rPr>
          <w:rFonts w:ascii="Tahoma" w:eastAsia="Times New Roman" w:hAnsi="Tahoma" w:cs="Tahoma"/>
          <w:sz w:val="20"/>
          <w:szCs w:val="20"/>
          <w:lang w:val="en-GB"/>
        </w:rPr>
        <w:t xml:space="preserve"> (give complete address) hereinafter called “the Bidder and or Contractor as the context may require  which expression shall, unless excluded by  or repugnant to the subject or context thereof, be deemed to include its successor and permitted assigns,  have in response to the above mentioned tender, submitted their bid bearing number …………………… to ONGC.</w:t>
      </w:r>
    </w:p>
    <w:p w14:paraId="7D381E72" w14:textId="77777777" w:rsidR="006234F6" w:rsidRPr="006234F6" w:rsidRDefault="006234F6" w:rsidP="006234F6">
      <w:pPr>
        <w:jc w:val="both"/>
        <w:rPr>
          <w:rFonts w:ascii="Tahoma" w:eastAsia="Times New Roman" w:hAnsi="Tahoma" w:cs="Tahoma"/>
          <w:sz w:val="20"/>
          <w:szCs w:val="20"/>
          <w:lang w:val="en-GB"/>
        </w:rPr>
      </w:pPr>
    </w:p>
    <w:p w14:paraId="7D381E73"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3. The Bidder does not meet the financial criteria required under the aforesaid tender.</w:t>
      </w:r>
    </w:p>
    <w:p w14:paraId="7D381E74" w14:textId="77777777" w:rsidR="006234F6" w:rsidRPr="006234F6" w:rsidRDefault="006234F6" w:rsidP="006234F6">
      <w:pPr>
        <w:jc w:val="both"/>
        <w:rPr>
          <w:rFonts w:ascii="Tahoma" w:eastAsia="Times New Roman" w:hAnsi="Tahoma" w:cs="Tahoma"/>
          <w:sz w:val="20"/>
          <w:szCs w:val="20"/>
          <w:lang w:val="en-GB"/>
        </w:rPr>
      </w:pPr>
    </w:p>
    <w:p w14:paraId="7D381E75"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4. The Guarantor Company holds more than 50 % paid up equity capital of the Bidder.</w:t>
      </w:r>
    </w:p>
    <w:p w14:paraId="7D381E76" w14:textId="77777777" w:rsidR="006234F6" w:rsidRPr="006234F6" w:rsidRDefault="006234F6" w:rsidP="006234F6">
      <w:pPr>
        <w:jc w:val="both"/>
        <w:rPr>
          <w:rFonts w:ascii="Tahoma" w:eastAsia="Times New Roman" w:hAnsi="Tahoma" w:cs="Tahoma"/>
          <w:sz w:val="20"/>
          <w:szCs w:val="20"/>
          <w:lang w:val="en-GB"/>
        </w:rPr>
      </w:pPr>
    </w:p>
    <w:p w14:paraId="7D381E77" w14:textId="77777777" w:rsidR="00472233" w:rsidRPr="003B0FBC"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5. The Guarantor Company meets all the financial criteria parameters stipulated under the aforesaid tender and wishes to support the Bidder to make it eligible to submit its bid.</w:t>
      </w:r>
      <w:r w:rsidR="00472233" w:rsidRPr="003B0FBC">
        <w:rPr>
          <w:rFonts w:ascii="Tahoma" w:eastAsia="Times New Roman" w:hAnsi="Tahoma" w:cs="Tahoma"/>
          <w:sz w:val="20"/>
          <w:szCs w:val="20"/>
          <w:lang w:val="en-GB"/>
        </w:rPr>
        <w:t xml:space="preserve"> </w:t>
      </w:r>
    </w:p>
    <w:p w14:paraId="7D381E78" w14:textId="77777777" w:rsidR="00472233" w:rsidRPr="003B0FBC" w:rsidRDefault="00472233" w:rsidP="00472233">
      <w:pPr>
        <w:jc w:val="both"/>
        <w:rPr>
          <w:rFonts w:ascii="Tahoma" w:eastAsia="Times New Roman" w:hAnsi="Tahoma" w:cs="Tahoma"/>
          <w:sz w:val="20"/>
          <w:szCs w:val="20"/>
          <w:lang w:val="en-GB"/>
        </w:rPr>
      </w:pPr>
    </w:p>
    <w:p w14:paraId="7D381E79" w14:textId="77777777" w:rsidR="006234F6" w:rsidRPr="006234F6" w:rsidRDefault="006234F6" w:rsidP="006234F6">
      <w:pPr>
        <w:jc w:val="both"/>
        <w:rPr>
          <w:rFonts w:ascii="Tahoma" w:eastAsia="Times New Roman" w:hAnsi="Tahoma" w:cs="Tahoma"/>
          <w:sz w:val="20"/>
          <w:szCs w:val="20"/>
          <w:lang w:val="en-GB"/>
        </w:rPr>
      </w:pPr>
      <w:r w:rsidRPr="006234F6">
        <w:rPr>
          <w:rFonts w:ascii="Tahoma" w:eastAsia="Times New Roman" w:hAnsi="Tahoma" w:cs="Tahoma"/>
          <w:sz w:val="20"/>
          <w:szCs w:val="20"/>
          <w:lang w:val="en-GB"/>
        </w:rPr>
        <w:t>6. The liability of the Guarantor, under the Guarantee, is limited to the liability of the Contractor as per the Contract.</w:t>
      </w:r>
    </w:p>
    <w:p w14:paraId="7D381E7A" w14:textId="77777777" w:rsidR="006234F6" w:rsidRPr="006234F6" w:rsidRDefault="006234F6" w:rsidP="006234F6">
      <w:pPr>
        <w:ind w:left="360"/>
        <w:jc w:val="both"/>
        <w:rPr>
          <w:rFonts w:ascii="Tahoma" w:eastAsia="Times New Roman" w:hAnsi="Tahoma" w:cs="Tahoma"/>
          <w:sz w:val="20"/>
          <w:szCs w:val="20"/>
          <w:lang w:val="en-GB"/>
        </w:rPr>
      </w:pPr>
    </w:p>
    <w:p w14:paraId="7D381E7B" w14:textId="77777777" w:rsidR="006234F6" w:rsidRPr="006234F6" w:rsidRDefault="006234F6" w:rsidP="006234F6">
      <w:pPr>
        <w:ind w:left="360"/>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ONGC is willing to consider the bid of the Bidder Company only if the bid is accompanied with a guarantee from the Guarantor Company guaranteeing financial support for satisfactory performance of the work covered under the said tender including any change therein as may be deemed appropriate by ONGC Corporation at any stage. </w:t>
      </w:r>
    </w:p>
    <w:p w14:paraId="7D381E7C" w14:textId="77777777" w:rsidR="006234F6" w:rsidRPr="006234F6" w:rsidRDefault="006234F6" w:rsidP="006234F6">
      <w:pPr>
        <w:ind w:left="360"/>
        <w:jc w:val="both"/>
        <w:rPr>
          <w:rFonts w:ascii="Tahoma" w:eastAsia="Times New Roman" w:hAnsi="Tahoma" w:cs="Tahoma"/>
          <w:sz w:val="20"/>
          <w:szCs w:val="20"/>
          <w:lang w:val="en-GB"/>
        </w:rPr>
      </w:pPr>
    </w:p>
    <w:p w14:paraId="7D381E7D" w14:textId="77777777" w:rsidR="006234F6" w:rsidRPr="006234F6" w:rsidRDefault="006234F6" w:rsidP="006234F6">
      <w:pPr>
        <w:ind w:left="360"/>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The Guarantor represents that they have read </w:t>
      </w:r>
      <w:proofErr w:type="gramStart"/>
      <w:r w:rsidRPr="006234F6">
        <w:rPr>
          <w:rFonts w:ascii="Tahoma" w:eastAsia="Times New Roman" w:hAnsi="Tahoma" w:cs="Tahoma"/>
          <w:sz w:val="20"/>
          <w:szCs w:val="20"/>
          <w:lang w:val="en-GB"/>
        </w:rPr>
        <w:t>the  terms</w:t>
      </w:r>
      <w:proofErr w:type="gramEnd"/>
      <w:r w:rsidRPr="006234F6">
        <w:rPr>
          <w:rFonts w:ascii="Tahoma" w:eastAsia="Times New Roman" w:hAnsi="Tahoma" w:cs="Tahoma"/>
          <w:sz w:val="20"/>
          <w:szCs w:val="20"/>
          <w:lang w:val="en-GB"/>
        </w:rPr>
        <w:t xml:space="preserve"> and </w:t>
      </w:r>
      <w:proofErr w:type="gramStart"/>
      <w:r w:rsidRPr="006234F6">
        <w:rPr>
          <w:rFonts w:ascii="Tahoma" w:eastAsia="Times New Roman" w:hAnsi="Tahoma" w:cs="Tahoma"/>
          <w:sz w:val="20"/>
          <w:szCs w:val="20"/>
          <w:lang w:val="en-GB"/>
        </w:rPr>
        <w:t>conditions  and</w:t>
      </w:r>
      <w:proofErr w:type="gramEnd"/>
      <w:r w:rsidRPr="006234F6">
        <w:rPr>
          <w:rFonts w:ascii="Tahoma" w:eastAsia="Times New Roman" w:hAnsi="Tahoma" w:cs="Tahoma"/>
          <w:sz w:val="20"/>
          <w:szCs w:val="20"/>
          <w:lang w:val="en-GB"/>
        </w:rPr>
        <w:t xml:space="preserve"> understood the requirement of the above said tender and are capable of and committed to provide financial support as may be required by the Bidder Company for successful execution of the same. </w:t>
      </w:r>
    </w:p>
    <w:p w14:paraId="7D381E7E" w14:textId="77777777" w:rsidR="006234F6" w:rsidRPr="006234F6" w:rsidRDefault="006234F6" w:rsidP="006234F6">
      <w:pPr>
        <w:ind w:left="360"/>
        <w:jc w:val="both"/>
        <w:rPr>
          <w:rFonts w:ascii="Tahoma" w:eastAsia="Times New Roman" w:hAnsi="Tahoma" w:cs="Tahoma"/>
          <w:sz w:val="20"/>
          <w:szCs w:val="20"/>
          <w:lang w:val="en-GB"/>
        </w:rPr>
      </w:pPr>
    </w:p>
    <w:p w14:paraId="7D381E7F" w14:textId="77777777" w:rsidR="006234F6" w:rsidRPr="006234F6" w:rsidRDefault="006234F6" w:rsidP="006234F6">
      <w:pPr>
        <w:ind w:left="360"/>
        <w:jc w:val="both"/>
        <w:rPr>
          <w:rFonts w:ascii="Tahoma" w:eastAsia="Times New Roman" w:hAnsi="Tahoma" w:cs="Tahoma"/>
          <w:sz w:val="20"/>
          <w:szCs w:val="20"/>
          <w:lang w:val="en-GB"/>
        </w:rPr>
      </w:pPr>
      <w:r w:rsidRPr="006234F6">
        <w:rPr>
          <w:rFonts w:ascii="Tahoma" w:eastAsia="Times New Roman" w:hAnsi="Tahoma" w:cs="Tahoma"/>
          <w:sz w:val="20"/>
          <w:szCs w:val="20"/>
          <w:lang w:val="en-GB"/>
        </w:rPr>
        <w:t>Accordingly, at the request of the Bidder Company and in consideration of and as a requirement of the aforesaid tender, the Guarantor hereby gives this guarantee to ONGC and undertakes as follows:</w:t>
      </w:r>
    </w:p>
    <w:p w14:paraId="7D381E80" w14:textId="77777777" w:rsidR="006234F6" w:rsidRPr="006234F6" w:rsidRDefault="006234F6" w:rsidP="006234F6">
      <w:pPr>
        <w:ind w:left="360"/>
        <w:jc w:val="both"/>
        <w:rPr>
          <w:rFonts w:ascii="Tahoma" w:eastAsia="Times New Roman" w:hAnsi="Tahoma" w:cs="Tahoma"/>
          <w:sz w:val="20"/>
          <w:szCs w:val="20"/>
          <w:lang w:val="en-GB"/>
        </w:rPr>
      </w:pPr>
    </w:p>
    <w:p w14:paraId="7D381E81" w14:textId="6121C85E" w:rsidR="006234F6" w:rsidRPr="006234F6" w:rsidRDefault="006234F6" w:rsidP="002333BC">
      <w:pPr>
        <w:numPr>
          <w:ilvl w:val="0"/>
          <w:numId w:val="40"/>
        </w:numPr>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In case of award of contract to the bidder, the Guarantor shall provide Performance Bank Guarantee to ONGC, equivalent to 50% of the value of Performance Bank Guarantee to be submitted by the bidding company, in the prescribed format within </w:t>
      </w:r>
      <w:r w:rsidR="00A875F6">
        <w:rPr>
          <w:rFonts w:ascii="Tahoma" w:eastAsia="Times New Roman" w:hAnsi="Tahoma" w:cs="Tahoma"/>
          <w:sz w:val="20"/>
          <w:szCs w:val="20"/>
          <w:lang w:val="en-GB"/>
        </w:rPr>
        <w:t>30</w:t>
      </w:r>
      <w:r w:rsidRPr="006234F6">
        <w:rPr>
          <w:rFonts w:ascii="Tahoma" w:eastAsia="Times New Roman" w:hAnsi="Tahoma" w:cs="Tahoma"/>
          <w:sz w:val="20"/>
          <w:szCs w:val="20"/>
          <w:lang w:val="en-GB"/>
        </w:rPr>
        <w:t xml:space="preserve"> days from the date of Notification of Award, as guarantee for performance by the bidder/contractor. The Guarantor hereby expressly agrees that if in the opinion of ONGC, the Bidder / Contractor has failed to perform its obligations under the contract in any manner, ONGC shall have unfettered right to invoke the said Bank guarantee The guarantor hereby agrees that decision of ONGC about performance of the bidder / contractor shall be final and shall not be questioned by the Guarantor. Guarantor shall have no objection to invocation of the Performance Bank Guarantee submitted by the Guarantor </w:t>
      </w:r>
    </w:p>
    <w:p w14:paraId="7D381E82" w14:textId="77777777" w:rsidR="006234F6" w:rsidRPr="006234F6" w:rsidRDefault="006234F6" w:rsidP="006234F6">
      <w:pPr>
        <w:ind w:left="360"/>
        <w:jc w:val="both"/>
        <w:rPr>
          <w:rFonts w:ascii="Tahoma" w:eastAsia="Times New Roman" w:hAnsi="Tahoma" w:cs="Tahoma"/>
          <w:sz w:val="20"/>
          <w:szCs w:val="20"/>
          <w:lang w:val="en-GB"/>
        </w:rPr>
      </w:pPr>
    </w:p>
    <w:p w14:paraId="7D381E83" w14:textId="77777777" w:rsidR="006234F6" w:rsidRPr="006234F6" w:rsidRDefault="006234F6" w:rsidP="006234F6">
      <w:pPr>
        <w:ind w:left="360"/>
        <w:jc w:val="both"/>
        <w:rPr>
          <w:rFonts w:ascii="Tahoma" w:eastAsia="Times New Roman" w:hAnsi="Tahoma" w:cs="Tahoma"/>
          <w:sz w:val="20"/>
          <w:szCs w:val="20"/>
          <w:lang w:val="en-GB"/>
        </w:rPr>
      </w:pPr>
      <w:r w:rsidRPr="006234F6">
        <w:rPr>
          <w:rFonts w:ascii="Tahoma" w:eastAsia="Times New Roman" w:hAnsi="Tahoma" w:cs="Tahoma"/>
          <w:sz w:val="20"/>
          <w:szCs w:val="20"/>
          <w:lang w:val="en-GB"/>
        </w:rPr>
        <w:t>OR</w:t>
      </w:r>
    </w:p>
    <w:p w14:paraId="7D381E84" w14:textId="77777777" w:rsidR="006234F6" w:rsidRPr="006234F6" w:rsidRDefault="006234F6" w:rsidP="006234F6">
      <w:pPr>
        <w:ind w:left="360"/>
        <w:jc w:val="both"/>
        <w:rPr>
          <w:rFonts w:ascii="Tahoma" w:eastAsia="Times New Roman" w:hAnsi="Tahoma" w:cs="Tahoma"/>
          <w:sz w:val="20"/>
          <w:szCs w:val="20"/>
          <w:lang w:val="en-GB"/>
        </w:rPr>
      </w:pPr>
    </w:p>
    <w:p w14:paraId="7D381E85" w14:textId="77777777" w:rsidR="006234F6" w:rsidRPr="006234F6" w:rsidRDefault="006234F6" w:rsidP="006234F6">
      <w:pPr>
        <w:ind w:left="360"/>
        <w:jc w:val="both"/>
        <w:rPr>
          <w:rFonts w:ascii="Tahoma" w:eastAsia="Times New Roman" w:hAnsi="Tahoma" w:cs="Tahoma"/>
          <w:sz w:val="20"/>
          <w:szCs w:val="20"/>
          <w:lang w:val="en-GB"/>
        </w:rPr>
      </w:pPr>
      <w:r w:rsidRPr="006234F6">
        <w:rPr>
          <w:rFonts w:ascii="Tahoma" w:eastAsia="Times New Roman" w:hAnsi="Tahoma" w:cs="Tahoma"/>
          <w:sz w:val="20"/>
          <w:szCs w:val="20"/>
          <w:lang w:val="en-GB"/>
        </w:rPr>
        <w:t>(applicable, subject to meeting the conditions stipulated in BEC in respect of additional Performance Bank Guarantee)</w:t>
      </w:r>
    </w:p>
    <w:p w14:paraId="7D381E86" w14:textId="77777777" w:rsidR="006234F6" w:rsidRPr="006234F6" w:rsidRDefault="006234F6" w:rsidP="006234F6">
      <w:pPr>
        <w:ind w:left="360"/>
        <w:jc w:val="both"/>
        <w:rPr>
          <w:rFonts w:ascii="Tahoma" w:eastAsia="Times New Roman" w:hAnsi="Tahoma" w:cs="Tahoma"/>
          <w:sz w:val="20"/>
          <w:szCs w:val="20"/>
          <w:lang w:val="en-GB"/>
        </w:rPr>
      </w:pPr>
    </w:p>
    <w:p w14:paraId="7D381E87" w14:textId="6A4490B2" w:rsidR="006234F6" w:rsidRPr="006234F6" w:rsidRDefault="006234F6" w:rsidP="006234F6">
      <w:pPr>
        <w:ind w:left="360"/>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In case of award of contract to the bidder, the bidder on behalf of the Guarantor shall provide additional Performance Bank Guarantee to ONGC, equivalent to 50% of the value of Performance bank Guarantee to be submitted by the bidding company, in the prescribed format within </w:t>
      </w:r>
      <w:r w:rsidR="00A875F6">
        <w:rPr>
          <w:rFonts w:ascii="Tahoma" w:eastAsia="Times New Roman" w:hAnsi="Tahoma" w:cs="Tahoma"/>
          <w:sz w:val="20"/>
          <w:szCs w:val="20"/>
          <w:lang w:val="en-GB"/>
        </w:rPr>
        <w:t>30</w:t>
      </w:r>
      <w:r w:rsidRPr="006234F6">
        <w:rPr>
          <w:rFonts w:ascii="Tahoma" w:eastAsia="Times New Roman" w:hAnsi="Tahoma" w:cs="Tahoma"/>
          <w:sz w:val="20"/>
          <w:szCs w:val="20"/>
          <w:lang w:val="en-GB"/>
        </w:rPr>
        <w:t xml:space="preserve"> days from the date of Notification of Award, as guarantee for performance by the bidder/contractor.  The Guarantor hereby expressly agrees that if in the opinion of ONGC, the Bidder / Contractor has failed to perform its obligations under the contract in any manner, ONGC shall have unfettered right to invoke the said Bank guarantee. The Guarantor hereby agrees that decision of ONGC about performance of the bidder / contractor shall be final and shall not be questioned by the Guarantor. Guarantor shall have no objection to invocation of the Performance Bank Guarantee submitted by the Bidder on behalf of the Guarantor. </w:t>
      </w:r>
    </w:p>
    <w:p w14:paraId="7D381E88" w14:textId="77777777" w:rsidR="006234F6" w:rsidRPr="006234F6" w:rsidRDefault="006234F6" w:rsidP="006234F6">
      <w:pPr>
        <w:ind w:left="360"/>
        <w:jc w:val="both"/>
        <w:rPr>
          <w:rFonts w:ascii="Tahoma" w:eastAsia="Times New Roman" w:hAnsi="Tahoma" w:cs="Tahoma"/>
          <w:sz w:val="20"/>
          <w:szCs w:val="20"/>
          <w:lang w:val="en-GB"/>
        </w:rPr>
      </w:pPr>
    </w:p>
    <w:p w14:paraId="7D381E89" w14:textId="77777777" w:rsidR="006234F6" w:rsidRPr="006234F6" w:rsidRDefault="006234F6" w:rsidP="006234F6">
      <w:pPr>
        <w:ind w:left="360"/>
        <w:jc w:val="both"/>
        <w:rPr>
          <w:rFonts w:ascii="Tahoma" w:eastAsia="Times New Roman" w:hAnsi="Tahoma" w:cs="Tahoma"/>
          <w:sz w:val="20"/>
          <w:szCs w:val="20"/>
          <w:lang w:val="en-GB"/>
        </w:rPr>
      </w:pPr>
      <w:r w:rsidRPr="006234F6">
        <w:rPr>
          <w:rFonts w:ascii="Tahoma" w:eastAsia="Times New Roman" w:hAnsi="Tahoma" w:cs="Tahoma"/>
          <w:sz w:val="20"/>
          <w:szCs w:val="20"/>
          <w:lang w:val="en-GB"/>
        </w:rPr>
        <w:t>(Strike through the clause whichever is not applicable)</w:t>
      </w:r>
    </w:p>
    <w:p w14:paraId="7D381E8A" w14:textId="77777777" w:rsidR="006234F6" w:rsidRPr="006234F6" w:rsidRDefault="006234F6" w:rsidP="006234F6">
      <w:pPr>
        <w:ind w:left="360"/>
        <w:jc w:val="both"/>
        <w:rPr>
          <w:rFonts w:ascii="Tahoma" w:eastAsia="Times New Roman" w:hAnsi="Tahoma" w:cs="Tahoma"/>
          <w:sz w:val="20"/>
          <w:szCs w:val="20"/>
          <w:lang w:val="en-GB"/>
        </w:rPr>
      </w:pPr>
    </w:p>
    <w:p w14:paraId="7D381E8B" w14:textId="77777777" w:rsidR="006234F6" w:rsidRPr="006234F6" w:rsidRDefault="006234F6" w:rsidP="002333BC">
      <w:pPr>
        <w:numPr>
          <w:ilvl w:val="0"/>
          <w:numId w:val="40"/>
        </w:numPr>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The Guarantor agrees that the Guarantee herein contained shall remain valid and enforceable till the satisfactory execution and completion of the work (including discharge of the warranty obligations) under the contract that may be awarded to the Bidder/ Contractor. </w:t>
      </w:r>
    </w:p>
    <w:p w14:paraId="7D381E8C" w14:textId="77777777" w:rsidR="006234F6" w:rsidRPr="006234F6" w:rsidRDefault="006234F6" w:rsidP="006234F6">
      <w:pPr>
        <w:ind w:left="360"/>
        <w:jc w:val="both"/>
        <w:rPr>
          <w:rFonts w:ascii="Tahoma" w:eastAsia="Times New Roman" w:hAnsi="Tahoma" w:cs="Tahoma"/>
          <w:sz w:val="20"/>
          <w:szCs w:val="20"/>
          <w:lang w:val="en-GB"/>
        </w:rPr>
      </w:pPr>
    </w:p>
    <w:p w14:paraId="7D381E8D" w14:textId="77777777" w:rsidR="006234F6" w:rsidRPr="006234F6" w:rsidRDefault="006234F6" w:rsidP="002333BC">
      <w:pPr>
        <w:numPr>
          <w:ilvl w:val="0"/>
          <w:numId w:val="40"/>
        </w:numPr>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The Guarantor represents that this Guarantee has been issued after due observance of the appropriate laws in force in India. The Guarantor hereby undertakes that the Guarantor shall obtain and maintain in full force and </w:t>
      </w:r>
      <w:proofErr w:type="gramStart"/>
      <w:r w:rsidRPr="006234F6">
        <w:rPr>
          <w:rFonts w:ascii="Tahoma" w:eastAsia="Times New Roman" w:hAnsi="Tahoma" w:cs="Tahoma"/>
          <w:sz w:val="20"/>
          <w:szCs w:val="20"/>
          <w:lang w:val="en-GB"/>
        </w:rPr>
        <w:t>effect</w:t>
      </w:r>
      <w:proofErr w:type="gramEnd"/>
      <w:r w:rsidRPr="006234F6">
        <w:rPr>
          <w:rFonts w:ascii="Tahoma" w:eastAsia="Times New Roman" w:hAnsi="Tahoma" w:cs="Tahoma"/>
          <w:sz w:val="20"/>
          <w:szCs w:val="20"/>
          <w:lang w:val="en-GB"/>
        </w:rPr>
        <w:t xml:space="preserve"> all the governmental and other approvals and consents that are necessary and do all other acts and things necessary or desirable in connection therewith or for the due performance of the Guarantor’s obligations hereunder. </w:t>
      </w:r>
    </w:p>
    <w:p w14:paraId="7D381E8E" w14:textId="77777777" w:rsidR="006234F6" w:rsidRPr="006234F6" w:rsidRDefault="006234F6" w:rsidP="006234F6">
      <w:pPr>
        <w:ind w:left="360"/>
        <w:jc w:val="both"/>
        <w:rPr>
          <w:rFonts w:ascii="Tahoma" w:eastAsia="Times New Roman" w:hAnsi="Tahoma" w:cs="Tahoma"/>
          <w:sz w:val="20"/>
          <w:szCs w:val="20"/>
          <w:lang w:val="en-GB"/>
        </w:rPr>
      </w:pPr>
    </w:p>
    <w:p w14:paraId="7D381E8F" w14:textId="77777777" w:rsidR="006234F6" w:rsidRPr="006234F6" w:rsidRDefault="006234F6" w:rsidP="002333BC">
      <w:pPr>
        <w:numPr>
          <w:ilvl w:val="0"/>
          <w:numId w:val="40"/>
        </w:numPr>
        <w:jc w:val="both"/>
        <w:rPr>
          <w:rFonts w:ascii="Tahoma" w:eastAsia="Times New Roman" w:hAnsi="Tahoma" w:cs="Tahoma"/>
          <w:sz w:val="20"/>
          <w:szCs w:val="20"/>
          <w:lang w:val="en-GB"/>
        </w:rPr>
      </w:pPr>
      <w:r w:rsidRPr="006234F6">
        <w:rPr>
          <w:rFonts w:ascii="Tahoma" w:eastAsia="Times New Roman" w:hAnsi="Tahoma" w:cs="Tahoma"/>
          <w:sz w:val="20"/>
          <w:szCs w:val="20"/>
          <w:lang w:val="en-GB"/>
        </w:rPr>
        <w:t>The Guarantor also agrees that this Guarantee shall be governed and construed in accordance with the laws in force in India and shall be subject to the exclusive jurisdiction of the courts of ……</w:t>
      </w:r>
      <w:proofErr w:type="gramStart"/>
      <w:r w:rsidRPr="006234F6">
        <w:rPr>
          <w:rFonts w:ascii="Tahoma" w:eastAsia="Times New Roman" w:hAnsi="Tahoma" w:cs="Tahoma"/>
          <w:sz w:val="20"/>
          <w:szCs w:val="20"/>
          <w:lang w:val="en-GB"/>
        </w:rPr>
        <w:t>…..</w:t>
      </w:r>
      <w:proofErr w:type="gramEnd"/>
      <w:r w:rsidRPr="006234F6">
        <w:rPr>
          <w:rFonts w:ascii="Tahoma" w:eastAsia="Times New Roman" w:hAnsi="Tahoma" w:cs="Tahoma"/>
          <w:sz w:val="20"/>
          <w:szCs w:val="20"/>
          <w:lang w:val="en-GB"/>
        </w:rPr>
        <w:t xml:space="preserve">, India. </w:t>
      </w:r>
    </w:p>
    <w:p w14:paraId="7D381E90" w14:textId="77777777" w:rsidR="006234F6" w:rsidRPr="006234F6" w:rsidRDefault="006234F6" w:rsidP="006234F6">
      <w:pPr>
        <w:ind w:left="360"/>
        <w:jc w:val="both"/>
        <w:rPr>
          <w:rFonts w:ascii="Tahoma" w:eastAsia="Times New Roman" w:hAnsi="Tahoma" w:cs="Tahoma"/>
          <w:sz w:val="20"/>
          <w:szCs w:val="20"/>
          <w:lang w:val="en-GB"/>
        </w:rPr>
      </w:pPr>
    </w:p>
    <w:p w14:paraId="7D381E91" w14:textId="77777777" w:rsidR="006234F6" w:rsidRPr="006234F6" w:rsidRDefault="006234F6" w:rsidP="002333BC">
      <w:pPr>
        <w:numPr>
          <w:ilvl w:val="0"/>
          <w:numId w:val="40"/>
        </w:numPr>
        <w:jc w:val="both"/>
        <w:rPr>
          <w:rFonts w:ascii="Tahoma" w:eastAsia="Times New Roman" w:hAnsi="Tahoma" w:cs="Tahoma"/>
          <w:sz w:val="20"/>
          <w:szCs w:val="20"/>
          <w:lang w:val="en-GB"/>
        </w:rPr>
      </w:pPr>
      <w:r w:rsidRPr="006234F6">
        <w:rPr>
          <w:rFonts w:ascii="Tahoma" w:eastAsia="Times New Roman" w:hAnsi="Tahoma" w:cs="Tahoma"/>
          <w:sz w:val="20"/>
          <w:szCs w:val="20"/>
          <w:lang w:val="en-GB"/>
        </w:rPr>
        <w:t xml:space="preserve">The Guarantor hereby declares and represents that this Guarantee has been given without any undue influence or coercion from any person and that the Guarantor has fully understood the implications of the same. </w:t>
      </w:r>
    </w:p>
    <w:p w14:paraId="7D381E92" w14:textId="77777777" w:rsidR="006234F6" w:rsidRPr="006234F6" w:rsidRDefault="006234F6" w:rsidP="006234F6">
      <w:pPr>
        <w:ind w:left="360"/>
        <w:jc w:val="both"/>
        <w:rPr>
          <w:rFonts w:ascii="Tahoma" w:eastAsia="Times New Roman" w:hAnsi="Tahoma" w:cs="Tahoma"/>
          <w:sz w:val="20"/>
          <w:szCs w:val="20"/>
          <w:lang w:val="en-GB"/>
        </w:rPr>
      </w:pPr>
    </w:p>
    <w:p w14:paraId="7D381E93" w14:textId="77777777" w:rsidR="00472233" w:rsidRPr="003B0FBC" w:rsidRDefault="006234F6" w:rsidP="002333BC">
      <w:pPr>
        <w:numPr>
          <w:ilvl w:val="0"/>
          <w:numId w:val="40"/>
        </w:numPr>
        <w:jc w:val="both"/>
        <w:rPr>
          <w:rFonts w:ascii="Tahoma" w:eastAsia="Times New Roman" w:hAnsi="Tahoma" w:cs="Tahoma"/>
          <w:sz w:val="20"/>
          <w:szCs w:val="20"/>
          <w:lang w:val="en-GB"/>
        </w:rPr>
      </w:pPr>
      <w:r w:rsidRPr="006234F6">
        <w:rPr>
          <w:rFonts w:ascii="Tahoma" w:eastAsia="Times New Roman" w:hAnsi="Tahoma" w:cs="Tahoma"/>
          <w:sz w:val="20"/>
          <w:szCs w:val="20"/>
          <w:lang w:val="en-GB"/>
        </w:rPr>
        <w:t>The Guarantor represents and confirms that the Guarantor has the legal capacity, power and authority to issue this Guarantee and that giving of this Guarantee and the performance and observations of the obligations hereunder do not contravene any existing law or any judgment.</w:t>
      </w:r>
      <w:r w:rsidR="00472233" w:rsidRPr="003B0FBC">
        <w:rPr>
          <w:rFonts w:ascii="Tahoma" w:eastAsia="Times New Roman" w:hAnsi="Tahoma" w:cs="Tahoma"/>
          <w:sz w:val="20"/>
          <w:szCs w:val="20"/>
          <w:lang w:val="en-GB"/>
        </w:rPr>
        <w:t xml:space="preserve"> </w:t>
      </w:r>
    </w:p>
    <w:p w14:paraId="7D381E94" w14:textId="77777777" w:rsidR="00472233" w:rsidRPr="003B0FBC" w:rsidRDefault="00472233" w:rsidP="00472233">
      <w:pPr>
        <w:jc w:val="both"/>
        <w:rPr>
          <w:rFonts w:ascii="Tahoma" w:eastAsia="Times New Roman" w:hAnsi="Tahoma" w:cs="Tahoma"/>
          <w:sz w:val="20"/>
          <w:szCs w:val="20"/>
          <w:lang w:val="en-GB"/>
        </w:rPr>
      </w:pPr>
    </w:p>
    <w:p w14:paraId="7D381E95" w14:textId="77777777" w:rsidR="00472233" w:rsidRPr="003B0FBC" w:rsidRDefault="00472233" w:rsidP="00472233">
      <w:pPr>
        <w:jc w:val="right"/>
        <w:rPr>
          <w:rFonts w:ascii="Tahoma" w:eastAsia="Times New Roman" w:hAnsi="Tahoma" w:cs="Tahoma"/>
          <w:sz w:val="20"/>
          <w:szCs w:val="20"/>
          <w:lang w:val="en-GB"/>
        </w:rPr>
      </w:pPr>
      <w:r w:rsidRPr="003B0FBC">
        <w:rPr>
          <w:rFonts w:ascii="Tahoma" w:eastAsia="Times New Roman" w:hAnsi="Tahoma" w:cs="Tahoma"/>
          <w:sz w:val="20"/>
          <w:szCs w:val="20"/>
          <w:lang w:val="en-GB"/>
        </w:rPr>
        <w:t>For &amp; on behalf of (Supporting Company)</w:t>
      </w:r>
    </w:p>
    <w:p w14:paraId="7D381E96" w14:textId="77777777" w:rsidR="00472233" w:rsidRPr="003B0FBC" w:rsidRDefault="00472233" w:rsidP="00472233">
      <w:pPr>
        <w:jc w:val="right"/>
        <w:rPr>
          <w:rFonts w:ascii="Tahoma" w:eastAsia="Times New Roman" w:hAnsi="Tahoma" w:cs="Tahoma"/>
          <w:sz w:val="20"/>
          <w:szCs w:val="20"/>
          <w:lang w:val="en-GB"/>
        </w:rPr>
      </w:pPr>
      <w:r w:rsidRPr="003B0FBC">
        <w:rPr>
          <w:rFonts w:ascii="Tahoma" w:eastAsia="Times New Roman" w:hAnsi="Tahoma" w:cs="Tahoma"/>
          <w:sz w:val="20"/>
          <w:szCs w:val="20"/>
          <w:lang w:val="en-GB"/>
        </w:rPr>
        <w:t>M/s __________________________</w:t>
      </w:r>
    </w:p>
    <w:p w14:paraId="7D381E97" w14:textId="77777777" w:rsidR="00472233" w:rsidRPr="003B0FBC" w:rsidRDefault="00472233" w:rsidP="00472233">
      <w:pPr>
        <w:jc w:val="right"/>
        <w:rPr>
          <w:rFonts w:ascii="Tahoma" w:eastAsia="Times New Roman" w:hAnsi="Tahoma" w:cs="Tahoma"/>
          <w:sz w:val="20"/>
          <w:szCs w:val="20"/>
          <w:lang w:val="en-GB"/>
        </w:rPr>
      </w:pPr>
    </w:p>
    <w:p w14:paraId="7D381E98" w14:textId="77777777" w:rsidR="00472233" w:rsidRPr="003B0FBC" w:rsidRDefault="00472233" w:rsidP="00472233">
      <w:pPr>
        <w:jc w:val="right"/>
        <w:rPr>
          <w:rFonts w:ascii="Tahoma" w:eastAsia="Times New Roman" w:hAnsi="Tahoma" w:cs="Tahoma"/>
          <w:sz w:val="20"/>
          <w:szCs w:val="20"/>
          <w:lang w:val="en-GB"/>
        </w:rPr>
      </w:pPr>
    </w:p>
    <w:p w14:paraId="7D381E99" w14:textId="77777777" w:rsidR="00472233" w:rsidRPr="003B0FBC" w:rsidRDefault="00472233" w:rsidP="00472233">
      <w:pPr>
        <w:jc w:val="right"/>
        <w:rPr>
          <w:rFonts w:ascii="Tahoma" w:eastAsia="Times New Roman" w:hAnsi="Tahoma" w:cs="Tahoma"/>
          <w:sz w:val="20"/>
          <w:szCs w:val="20"/>
          <w:lang w:val="en-GB"/>
        </w:rPr>
      </w:pPr>
    </w:p>
    <w:tbl>
      <w:tblPr>
        <w:tblW w:w="0" w:type="auto"/>
        <w:tblLook w:val="01E0" w:firstRow="1" w:lastRow="1" w:firstColumn="1" w:lastColumn="1" w:noHBand="0" w:noVBand="0"/>
      </w:tblPr>
      <w:tblGrid>
        <w:gridCol w:w="4968"/>
        <w:gridCol w:w="3888"/>
      </w:tblGrid>
      <w:tr w:rsidR="00472233" w:rsidRPr="003B0FBC" w14:paraId="7D381EA4" w14:textId="77777777" w:rsidTr="00D33E22">
        <w:tc>
          <w:tcPr>
            <w:tcW w:w="4968" w:type="dxa"/>
          </w:tcPr>
          <w:p w14:paraId="7D381E9A" w14:textId="77777777" w:rsidR="00472233" w:rsidRPr="003B0FBC" w:rsidRDefault="00472233" w:rsidP="00D33E22">
            <w:pPr>
              <w:jc w:val="both"/>
              <w:rPr>
                <w:rFonts w:ascii="Tahoma" w:eastAsia="Times New Roman" w:hAnsi="Tahoma" w:cs="Tahoma"/>
                <w:sz w:val="20"/>
                <w:szCs w:val="20"/>
                <w:u w:val="single"/>
                <w:lang w:val="en-GB"/>
              </w:rPr>
            </w:pPr>
            <w:r w:rsidRPr="003B0FBC">
              <w:rPr>
                <w:rFonts w:ascii="Tahoma" w:eastAsia="Times New Roman" w:hAnsi="Tahoma" w:cs="Tahoma"/>
                <w:sz w:val="20"/>
                <w:szCs w:val="20"/>
                <w:u w:val="single"/>
                <w:lang w:val="en-GB"/>
              </w:rPr>
              <w:t>Witness:</w:t>
            </w:r>
          </w:p>
          <w:p w14:paraId="7D381E9B" w14:textId="77777777" w:rsidR="00472233" w:rsidRPr="003B0FBC" w:rsidRDefault="00472233" w:rsidP="00D33E22">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1.Signature________________</w:t>
            </w:r>
          </w:p>
          <w:p w14:paraId="7D381E9C" w14:textId="77777777" w:rsidR="00472233" w:rsidRPr="003B0FBC" w:rsidRDefault="00472233" w:rsidP="00D33E22">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Full Name _________________</w:t>
            </w:r>
          </w:p>
          <w:p w14:paraId="7D381E9D" w14:textId="77777777" w:rsidR="00472233" w:rsidRPr="003B0FBC" w:rsidRDefault="00472233" w:rsidP="00D33E22">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Address___________________</w:t>
            </w:r>
          </w:p>
          <w:p w14:paraId="7D381E9E" w14:textId="77777777" w:rsidR="00472233" w:rsidRPr="003B0FBC" w:rsidRDefault="00472233" w:rsidP="00D33E22">
            <w:pPr>
              <w:jc w:val="right"/>
              <w:rPr>
                <w:rFonts w:ascii="Tahoma" w:eastAsia="Times New Roman" w:hAnsi="Tahoma" w:cs="Tahoma"/>
                <w:sz w:val="20"/>
                <w:szCs w:val="20"/>
                <w:lang w:val="en-GB"/>
              </w:rPr>
            </w:pPr>
          </w:p>
        </w:tc>
        <w:tc>
          <w:tcPr>
            <w:tcW w:w="3888" w:type="dxa"/>
          </w:tcPr>
          <w:p w14:paraId="7D381E9F" w14:textId="77777777" w:rsidR="00472233" w:rsidRPr="003B0FBC" w:rsidRDefault="00472233" w:rsidP="00D33E22">
            <w:pPr>
              <w:rPr>
                <w:rFonts w:ascii="Tahoma" w:eastAsia="Times New Roman" w:hAnsi="Tahoma" w:cs="Tahoma"/>
                <w:sz w:val="20"/>
                <w:szCs w:val="20"/>
                <w:lang w:val="en-GB"/>
              </w:rPr>
            </w:pPr>
            <w:r w:rsidRPr="003B0FBC">
              <w:rPr>
                <w:rFonts w:ascii="Tahoma" w:eastAsia="Times New Roman" w:hAnsi="Tahoma" w:cs="Tahoma"/>
                <w:sz w:val="20"/>
                <w:szCs w:val="20"/>
                <w:lang w:val="en-GB"/>
              </w:rPr>
              <w:t>Signature__________________</w:t>
            </w:r>
          </w:p>
          <w:p w14:paraId="7D381EA0" w14:textId="77777777" w:rsidR="00472233" w:rsidRPr="003B0FBC" w:rsidRDefault="00472233" w:rsidP="00D33E22">
            <w:pPr>
              <w:rPr>
                <w:rFonts w:ascii="Tahoma" w:eastAsia="Times New Roman" w:hAnsi="Tahoma" w:cs="Tahoma"/>
                <w:sz w:val="20"/>
                <w:szCs w:val="20"/>
                <w:lang w:val="en-GB"/>
              </w:rPr>
            </w:pPr>
            <w:r w:rsidRPr="003B0FBC">
              <w:rPr>
                <w:rFonts w:ascii="Tahoma" w:eastAsia="Times New Roman" w:hAnsi="Tahoma" w:cs="Tahoma"/>
                <w:sz w:val="20"/>
                <w:szCs w:val="20"/>
                <w:lang w:val="en-GB"/>
              </w:rPr>
              <w:t>Name_____________________</w:t>
            </w:r>
          </w:p>
          <w:p w14:paraId="7D381EA1" w14:textId="77777777" w:rsidR="00472233" w:rsidRPr="003B0FBC" w:rsidRDefault="00472233" w:rsidP="00D33E22">
            <w:pPr>
              <w:rPr>
                <w:rFonts w:ascii="Tahoma" w:eastAsia="Times New Roman" w:hAnsi="Tahoma" w:cs="Tahoma"/>
                <w:sz w:val="20"/>
                <w:szCs w:val="20"/>
                <w:lang w:val="en-GB"/>
              </w:rPr>
            </w:pPr>
            <w:r w:rsidRPr="003B0FBC">
              <w:rPr>
                <w:rFonts w:ascii="Tahoma" w:eastAsia="Times New Roman" w:hAnsi="Tahoma" w:cs="Tahoma"/>
                <w:sz w:val="20"/>
                <w:szCs w:val="20"/>
                <w:lang w:val="en-GB"/>
              </w:rPr>
              <w:t>Designation ________________</w:t>
            </w:r>
          </w:p>
          <w:p w14:paraId="7D381EA2" w14:textId="77777777" w:rsidR="00472233" w:rsidRPr="003B0FBC" w:rsidRDefault="00472233" w:rsidP="00D33E22">
            <w:pPr>
              <w:rPr>
                <w:rFonts w:ascii="Tahoma" w:eastAsia="Times New Roman" w:hAnsi="Tahoma" w:cs="Tahoma"/>
                <w:sz w:val="20"/>
                <w:szCs w:val="20"/>
                <w:lang w:val="en-GB"/>
              </w:rPr>
            </w:pPr>
            <w:r w:rsidRPr="003B0FBC">
              <w:rPr>
                <w:rFonts w:ascii="Tahoma" w:eastAsia="Times New Roman" w:hAnsi="Tahoma" w:cs="Tahoma"/>
                <w:sz w:val="20"/>
                <w:szCs w:val="20"/>
                <w:lang w:val="en-GB"/>
              </w:rPr>
              <w:t>official seal_________________</w:t>
            </w:r>
          </w:p>
          <w:p w14:paraId="7D381EA3" w14:textId="77777777" w:rsidR="00472233" w:rsidRPr="003B0FBC" w:rsidRDefault="00472233" w:rsidP="00D33E22">
            <w:pPr>
              <w:jc w:val="right"/>
              <w:rPr>
                <w:rFonts w:ascii="Tahoma" w:eastAsia="Times New Roman" w:hAnsi="Tahoma" w:cs="Tahoma"/>
                <w:sz w:val="20"/>
                <w:szCs w:val="20"/>
                <w:lang w:val="en-GB"/>
              </w:rPr>
            </w:pPr>
          </w:p>
        </w:tc>
      </w:tr>
      <w:tr w:rsidR="00472233" w:rsidRPr="003B0FBC" w14:paraId="7D381EAA" w14:textId="77777777" w:rsidTr="00D33E22">
        <w:tc>
          <w:tcPr>
            <w:tcW w:w="4968" w:type="dxa"/>
          </w:tcPr>
          <w:p w14:paraId="7D381EA5" w14:textId="77777777" w:rsidR="00472233" w:rsidRPr="003B0FBC" w:rsidRDefault="00472233" w:rsidP="00D33E22">
            <w:pPr>
              <w:jc w:val="both"/>
              <w:rPr>
                <w:rFonts w:ascii="Tahoma" w:eastAsia="Times New Roman" w:hAnsi="Tahoma" w:cs="Tahoma"/>
                <w:sz w:val="20"/>
                <w:szCs w:val="20"/>
                <w:lang w:val="en-GB"/>
              </w:rPr>
            </w:pPr>
          </w:p>
          <w:p w14:paraId="7D381EA6" w14:textId="77777777" w:rsidR="00472233" w:rsidRPr="003B0FBC" w:rsidRDefault="00472233" w:rsidP="00D33E22">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2.Signature________________</w:t>
            </w:r>
          </w:p>
          <w:p w14:paraId="7D381EA7" w14:textId="77777777" w:rsidR="00472233" w:rsidRPr="003B0FBC" w:rsidRDefault="00472233" w:rsidP="00D33E22">
            <w:pPr>
              <w:jc w:val="both"/>
              <w:rPr>
                <w:rFonts w:ascii="Tahoma" w:eastAsia="Times New Roman" w:hAnsi="Tahoma" w:cs="Tahoma"/>
                <w:sz w:val="20"/>
                <w:szCs w:val="20"/>
                <w:lang w:val="en-GB"/>
              </w:rPr>
            </w:pPr>
            <w:r w:rsidRPr="003B0FBC">
              <w:rPr>
                <w:rFonts w:ascii="Tahoma" w:eastAsia="Times New Roman" w:hAnsi="Tahoma" w:cs="Tahoma"/>
                <w:sz w:val="20"/>
                <w:szCs w:val="20"/>
                <w:lang w:val="en-GB"/>
              </w:rPr>
              <w:t>Full Name _________________</w:t>
            </w:r>
          </w:p>
          <w:p w14:paraId="7D381EA8" w14:textId="77777777" w:rsidR="00472233" w:rsidRPr="003B0FBC" w:rsidRDefault="00472233" w:rsidP="00D33E22">
            <w:pPr>
              <w:rPr>
                <w:rFonts w:ascii="Tahoma" w:eastAsia="Times New Roman" w:hAnsi="Tahoma" w:cs="Tahoma"/>
                <w:sz w:val="20"/>
                <w:szCs w:val="20"/>
                <w:lang w:val="en-GB"/>
              </w:rPr>
            </w:pPr>
            <w:r w:rsidRPr="003B0FBC">
              <w:rPr>
                <w:rFonts w:ascii="Tahoma" w:eastAsia="Times New Roman" w:hAnsi="Tahoma" w:cs="Tahoma"/>
                <w:sz w:val="20"/>
                <w:szCs w:val="20"/>
                <w:lang w:val="en-GB"/>
              </w:rPr>
              <w:t>Address___________________</w:t>
            </w:r>
          </w:p>
        </w:tc>
        <w:tc>
          <w:tcPr>
            <w:tcW w:w="3888" w:type="dxa"/>
          </w:tcPr>
          <w:p w14:paraId="7D381EA9" w14:textId="77777777" w:rsidR="00472233" w:rsidRPr="003B0FBC" w:rsidRDefault="00472233" w:rsidP="00D33E22">
            <w:pPr>
              <w:jc w:val="right"/>
              <w:rPr>
                <w:rFonts w:ascii="Tahoma" w:eastAsia="Times New Roman" w:hAnsi="Tahoma" w:cs="Tahoma"/>
                <w:sz w:val="20"/>
                <w:szCs w:val="20"/>
                <w:lang w:val="en-GB"/>
              </w:rPr>
            </w:pPr>
          </w:p>
        </w:tc>
      </w:tr>
    </w:tbl>
    <w:p w14:paraId="7D381EAB" w14:textId="77777777" w:rsidR="00472233" w:rsidRPr="003B0FBC" w:rsidRDefault="00472233" w:rsidP="00472233">
      <w:pPr>
        <w:jc w:val="both"/>
        <w:rPr>
          <w:rFonts w:ascii="Tahoma" w:eastAsia="Times New Roman" w:hAnsi="Tahoma" w:cs="Tahoma"/>
          <w:b/>
          <w:sz w:val="20"/>
          <w:szCs w:val="20"/>
          <w:u w:val="single"/>
          <w:lang w:val="en-GB"/>
        </w:rPr>
      </w:pPr>
    </w:p>
    <w:p w14:paraId="7D381EAC" w14:textId="77777777" w:rsidR="00472233" w:rsidRPr="003B0FBC" w:rsidRDefault="00472233" w:rsidP="00472233">
      <w:pPr>
        <w:rPr>
          <w:rFonts w:ascii="Tahoma" w:eastAsia="Times New Roman" w:hAnsi="Tahoma" w:cs="Tahoma"/>
          <w:b/>
          <w:sz w:val="20"/>
          <w:szCs w:val="20"/>
          <w:u w:val="single"/>
          <w:lang w:val="en-GB"/>
        </w:rPr>
      </w:pPr>
    </w:p>
    <w:p w14:paraId="7D381EAD" w14:textId="77777777" w:rsidR="00472233" w:rsidRPr="003B0FBC" w:rsidRDefault="00472233" w:rsidP="00472233">
      <w:pPr>
        <w:rPr>
          <w:rFonts w:ascii="Tahoma" w:eastAsia="Times New Roman" w:hAnsi="Tahoma" w:cs="Tahoma"/>
          <w:b/>
          <w:sz w:val="20"/>
          <w:szCs w:val="20"/>
          <w:u w:val="single"/>
          <w:lang w:val="en-GB"/>
        </w:rPr>
      </w:pPr>
    </w:p>
    <w:p w14:paraId="7D381EAE" w14:textId="77777777" w:rsidR="00472233" w:rsidRPr="003B0FBC" w:rsidRDefault="00472233" w:rsidP="00472233">
      <w:pPr>
        <w:rPr>
          <w:rFonts w:ascii="Tahoma" w:eastAsia="Times New Roman" w:hAnsi="Tahoma" w:cs="Tahoma"/>
          <w:b/>
          <w:sz w:val="20"/>
          <w:szCs w:val="20"/>
          <w:u w:val="single"/>
          <w:lang w:val="en-GB"/>
        </w:rPr>
      </w:pPr>
      <w:r w:rsidRPr="003B0FBC">
        <w:rPr>
          <w:rFonts w:ascii="Tahoma" w:eastAsia="Times New Roman" w:hAnsi="Tahoma" w:cs="Tahoma"/>
          <w:b/>
          <w:sz w:val="20"/>
          <w:szCs w:val="20"/>
          <w:u w:val="single"/>
          <w:lang w:val="en-GB"/>
        </w:rPr>
        <w:t>Instructions:</w:t>
      </w:r>
    </w:p>
    <w:p w14:paraId="7D381EAF" w14:textId="77777777" w:rsidR="00472233" w:rsidRPr="003B0FBC" w:rsidRDefault="00472233" w:rsidP="00472233">
      <w:pPr>
        <w:jc w:val="both"/>
        <w:rPr>
          <w:rFonts w:ascii="Tahoma" w:eastAsia="Times New Roman" w:hAnsi="Tahoma" w:cs="Tahoma"/>
          <w:b/>
          <w:sz w:val="20"/>
          <w:szCs w:val="20"/>
          <w:u w:val="single"/>
          <w:lang w:val="en-GB"/>
        </w:rPr>
      </w:pPr>
    </w:p>
    <w:p w14:paraId="7D381EB0" w14:textId="77777777" w:rsidR="00472233" w:rsidRPr="003B0FBC" w:rsidRDefault="00472233" w:rsidP="00472233">
      <w:pPr>
        <w:ind w:left="360" w:hanging="360"/>
        <w:jc w:val="both"/>
        <w:rPr>
          <w:rFonts w:ascii="Tahoma" w:eastAsia="Times New Roman" w:hAnsi="Tahoma" w:cs="Tahoma"/>
          <w:bCs/>
          <w:sz w:val="20"/>
          <w:szCs w:val="20"/>
          <w:lang w:val="en-GB"/>
        </w:rPr>
      </w:pPr>
      <w:r w:rsidRPr="003B0FBC">
        <w:rPr>
          <w:rFonts w:ascii="Tahoma" w:eastAsia="Times New Roman" w:hAnsi="Tahoma" w:cs="Tahoma"/>
          <w:bCs/>
          <w:sz w:val="20"/>
          <w:szCs w:val="20"/>
          <w:lang w:val="en-GB"/>
        </w:rPr>
        <w:t>(</w:t>
      </w:r>
      <w:proofErr w:type="spellStart"/>
      <w:r w:rsidRPr="003B0FBC">
        <w:rPr>
          <w:rFonts w:ascii="Tahoma" w:eastAsia="Times New Roman" w:hAnsi="Tahoma" w:cs="Tahoma"/>
          <w:bCs/>
          <w:sz w:val="20"/>
          <w:szCs w:val="20"/>
          <w:lang w:val="en-GB"/>
        </w:rPr>
        <w:t>i</w:t>
      </w:r>
      <w:proofErr w:type="spellEnd"/>
      <w:r w:rsidRPr="003B0FBC">
        <w:rPr>
          <w:rFonts w:ascii="Tahoma" w:eastAsia="Times New Roman" w:hAnsi="Tahoma" w:cs="Tahoma"/>
          <w:bCs/>
          <w:sz w:val="20"/>
          <w:szCs w:val="20"/>
          <w:lang w:val="en-GB"/>
        </w:rPr>
        <w:t>)</w:t>
      </w:r>
      <w:r w:rsidRPr="003B0FBC">
        <w:rPr>
          <w:rFonts w:ascii="Tahoma" w:eastAsia="Times New Roman" w:hAnsi="Tahoma" w:cs="Tahoma"/>
          <w:bCs/>
          <w:sz w:val="20"/>
          <w:szCs w:val="20"/>
          <w:lang w:val="en-GB"/>
        </w:rPr>
        <w:tab/>
        <w:t>The above agreement shall be acceptable, only if signed by any of the following officials (who are empowered to sign such agreements) from the respective companies:</w:t>
      </w:r>
    </w:p>
    <w:p w14:paraId="7D381EB1" w14:textId="77777777" w:rsidR="00472233" w:rsidRPr="003B0FBC" w:rsidRDefault="00472233" w:rsidP="00472233">
      <w:pPr>
        <w:jc w:val="both"/>
        <w:rPr>
          <w:rFonts w:ascii="Tahoma" w:eastAsia="Times New Roman" w:hAnsi="Tahoma" w:cs="Tahoma"/>
          <w:bCs/>
          <w:sz w:val="20"/>
          <w:szCs w:val="20"/>
          <w:lang w:val="en-GB"/>
        </w:rPr>
      </w:pPr>
      <w:r w:rsidRPr="003B0FBC">
        <w:rPr>
          <w:rFonts w:ascii="Tahoma" w:eastAsia="Times New Roman" w:hAnsi="Tahoma" w:cs="Tahoma"/>
          <w:bCs/>
          <w:sz w:val="20"/>
          <w:szCs w:val="20"/>
          <w:lang w:val="en-GB"/>
        </w:rPr>
        <w:t xml:space="preserve">  </w:t>
      </w:r>
    </w:p>
    <w:p w14:paraId="7D381EB2" w14:textId="77777777" w:rsidR="00472233" w:rsidRPr="003B0FBC" w:rsidRDefault="00472233" w:rsidP="002333BC">
      <w:pPr>
        <w:numPr>
          <w:ilvl w:val="0"/>
          <w:numId w:val="38"/>
        </w:numPr>
        <w:jc w:val="both"/>
        <w:rPr>
          <w:rFonts w:ascii="Tahoma" w:eastAsia="Times New Roman" w:hAnsi="Tahoma" w:cs="Tahoma"/>
          <w:bCs/>
          <w:sz w:val="20"/>
          <w:szCs w:val="20"/>
          <w:lang w:val="en-GB"/>
        </w:rPr>
      </w:pPr>
      <w:r w:rsidRPr="003B0FBC">
        <w:rPr>
          <w:rFonts w:ascii="Tahoma" w:eastAsia="Times New Roman" w:hAnsi="Tahoma" w:cs="Tahoma"/>
          <w:bCs/>
          <w:sz w:val="20"/>
          <w:szCs w:val="20"/>
          <w:lang w:val="en-GB"/>
        </w:rPr>
        <w:lastRenderedPageBreak/>
        <w:t>CEO, (or)</w:t>
      </w:r>
    </w:p>
    <w:p w14:paraId="7D381EB3" w14:textId="77777777" w:rsidR="00472233" w:rsidRPr="003B0FBC" w:rsidRDefault="00472233" w:rsidP="002333BC">
      <w:pPr>
        <w:numPr>
          <w:ilvl w:val="0"/>
          <w:numId w:val="38"/>
        </w:numPr>
        <w:jc w:val="both"/>
        <w:rPr>
          <w:rFonts w:ascii="Tahoma" w:eastAsia="Times New Roman" w:hAnsi="Tahoma" w:cs="Tahoma"/>
          <w:bCs/>
          <w:sz w:val="20"/>
          <w:szCs w:val="20"/>
          <w:lang w:val="en-GB"/>
        </w:rPr>
      </w:pPr>
      <w:r w:rsidRPr="003B0FBC">
        <w:rPr>
          <w:rFonts w:ascii="Tahoma" w:eastAsia="Times New Roman" w:hAnsi="Tahoma" w:cs="Tahoma"/>
          <w:bCs/>
          <w:sz w:val="20"/>
          <w:szCs w:val="20"/>
          <w:lang w:val="en-GB"/>
        </w:rPr>
        <w:t>any of the full time Directors at the Board level, (or)</w:t>
      </w:r>
    </w:p>
    <w:p w14:paraId="7D381EB4" w14:textId="77777777" w:rsidR="00472233" w:rsidRPr="003B0FBC" w:rsidRDefault="00472233" w:rsidP="002333BC">
      <w:pPr>
        <w:numPr>
          <w:ilvl w:val="0"/>
          <w:numId w:val="38"/>
        </w:numPr>
        <w:jc w:val="both"/>
        <w:rPr>
          <w:rFonts w:ascii="Tahoma" w:eastAsia="Times New Roman" w:hAnsi="Tahoma" w:cs="Tahoma"/>
          <w:bCs/>
          <w:sz w:val="20"/>
          <w:szCs w:val="20"/>
          <w:lang w:val="en-GB"/>
        </w:rPr>
      </w:pPr>
      <w:r w:rsidRPr="003B0FBC">
        <w:rPr>
          <w:rFonts w:ascii="Tahoma" w:eastAsia="Times New Roman" w:hAnsi="Tahoma" w:cs="Tahoma"/>
          <w:bCs/>
          <w:sz w:val="20"/>
          <w:szCs w:val="20"/>
          <w:lang w:val="en-GB"/>
        </w:rPr>
        <w:t xml:space="preserve">Proprietor in case of Sole Proprietorship concerns, (or) </w:t>
      </w:r>
    </w:p>
    <w:p w14:paraId="7D381EB5" w14:textId="77777777" w:rsidR="00472233" w:rsidRPr="003B0FBC" w:rsidRDefault="00472233" w:rsidP="002333BC">
      <w:pPr>
        <w:numPr>
          <w:ilvl w:val="0"/>
          <w:numId w:val="38"/>
        </w:numPr>
        <w:jc w:val="both"/>
        <w:rPr>
          <w:rFonts w:ascii="Tahoma" w:eastAsia="Times New Roman" w:hAnsi="Tahoma" w:cs="Tahoma"/>
          <w:bCs/>
          <w:sz w:val="20"/>
          <w:szCs w:val="20"/>
          <w:lang w:val="en-GB"/>
        </w:rPr>
      </w:pPr>
      <w:r w:rsidRPr="003B0FBC">
        <w:rPr>
          <w:rFonts w:ascii="Tahoma" w:eastAsia="Times New Roman" w:hAnsi="Tahoma" w:cs="Tahoma"/>
          <w:bCs/>
          <w:sz w:val="20"/>
          <w:szCs w:val="20"/>
          <w:lang w:val="en-GB"/>
        </w:rPr>
        <w:t xml:space="preserve">all Partners (or any of the Partners holding power of attorney on behalf of other Partners) in case of Partnership concerns, (or) </w:t>
      </w:r>
    </w:p>
    <w:p w14:paraId="7D381EB6" w14:textId="77777777" w:rsidR="00472233" w:rsidRPr="003B0FBC" w:rsidRDefault="00472233" w:rsidP="002333BC">
      <w:pPr>
        <w:numPr>
          <w:ilvl w:val="0"/>
          <w:numId w:val="38"/>
        </w:numPr>
        <w:jc w:val="both"/>
        <w:rPr>
          <w:rFonts w:ascii="Tahoma" w:eastAsia="Times New Roman" w:hAnsi="Tahoma" w:cs="Tahoma"/>
          <w:bCs/>
          <w:sz w:val="20"/>
          <w:szCs w:val="20"/>
          <w:lang w:val="en-GB"/>
        </w:rPr>
      </w:pPr>
      <w:r w:rsidRPr="003B0FBC">
        <w:rPr>
          <w:rFonts w:ascii="Tahoma" w:eastAsia="Times New Roman" w:hAnsi="Tahoma" w:cs="Tahoma"/>
          <w:bCs/>
          <w:sz w:val="20"/>
          <w:szCs w:val="20"/>
          <w:lang w:val="en-GB"/>
        </w:rPr>
        <w:t xml:space="preserve">any official holding valid authorization for signing such agreements. </w:t>
      </w:r>
    </w:p>
    <w:p w14:paraId="7D381EB7" w14:textId="77777777" w:rsidR="00472233" w:rsidRPr="003B0FBC" w:rsidRDefault="00472233" w:rsidP="00472233">
      <w:pPr>
        <w:ind w:left="3600" w:firstLine="720"/>
        <w:jc w:val="both"/>
        <w:rPr>
          <w:rFonts w:ascii="Tahoma" w:hAnsi="Tahoma" w:cs="Tahoma"/>
          <w:b/>
          <w:bCs/>
          <w:sz w:val="20"/>
          <w:szCs w:val="20"/>
          <w:u w:val="single"/>
        </w:rPr>
      </w:pPr>
    </w:p>
    <w:p w14:paraId="7D381EB8" w14:textId="77777777" w:rsidR="00472233" w:rsidRPr="003B0FBC" w:rsidRDefault="00472233" w:rsidP="00472233">
      <w:pPr>
        <w:ind w:left="90"/>
        <w:jc w:val="center"/>
        <w:rPr>
          <w:rFonts w:ascii="Tahoma" w:hAnsi="Tahoma" w:cs="Tahoma"/>
          <w:b/>
          <w:bCs/>
          <w:sz w:val="20"/>
          <w:szCs w:val="20"/>
          <w:u w:val="single"/>
        </w:rPr>
      </w:pPr>
      <w:r w:rsidRPr="003B0FBC">
        <w:rPr>
          <w:rFonts w:ascii="Tahoma" w:hAnsi="Tahoma" w:cs="Tahoma"/>
          <w:b/>
          <w:bCs/>
          <w:sz w:val="20"/>
          <w:szCs w:val="20"/>
          <w:u w:val="single"/>
        </w:rPr>
        <w:br w:type="page"/>
      </w:r>
      <w:r w:rsidRPr="003B0FBC">
        <w:rPr>
          <w:rFonts w:ascii="Tahoma" w:hAnsi="Tahoma" w:cs="Tahoma"/>
          <w:b/>
          <w:bCs/>
          <w:sz w:val="20"/>
          <w:szCs w:val="20"/>
          <w:u w:val="single"/>
        </w:rPr>
        <w:lastRenderedPageBreak/>
        <w:t>APPENDIX – B-21</w:t>
      </w:r>
    </w:p>
    <w:p w14:paraId="17C07038" w14:textId="77777777" w:rsidR="007A194A" w:rsidRDefault="007A194A" w:rsidP="007A194A">
      <w:pPr>
        <w:jc w:val="center"/>
        <w:rPr>
          <w:rFonts w:ascii="Tahoma" w:hAnsi="Tahoma" w:cs="Tahoma"/>
          <w:b/>
          <w:bCs/>
          <w:sz w:val="20"/>
          <w:szCs w:val="20"/>
          <w:u w:val="single"/>
        </w:rPr>
      </w:pPr>
      <w:r w:rsidRPr="002E065A">
        <w:rPr>
          <w:rFonts w:ascii="Tahoma" w:hAnsi="Tahoma" w:cs="Tahoma"/>
          <w:b/>
          <w:bCs/>
          <w:sz w:val="20"/>
          <w:szCs w:val="20"/>
          <w:u w:val="single"/>
        </w:rPr>
        <w:t xml:space="preserve">Proforma of Electronic Bank </w:t>
      </w:r>
      <w:proofErr w:type="gramStart"/>
      <w:r w:rsidRPr="002E065A">
        <w:rPr>
          <w:rFonts w:ascii="Tahoma" w:hAnsi="Tahoma" w:cs="Tahoma"/>
          <w:b/>
          <w:bCs/>
          <w:sz w:val="20"/>
          <w:szCs w:val="20"/>
          <w:u w:val="single"/>
        </w:rPr>
        <w:t>Guarantee  e</w:t>
      </w:r>
      <w:proofErr w:type="gramEnd"/>
      <w:r w:rsidRPr="002E065A">
        <w:rPr>
          <w:rFonts w:ascii="Tahoma" w:hAnsi="Tahoma" w:cs="Tahoma"/>
          <w:b/>
          <w:bCs/>
          <w:sz w:val="20"/>
          <w:szCs w:val="20"/>
          <w:u w:val="single"/>
        </w:rPr>
        <w:t xml:space="preserve">-BG) / SFMS Bank </w:t>
      </w:r>
      <w:proofErr w:type="gramStart"/>
      <w:r w:rsidRPr="002E065A">
        <w:rPr>
          <w:rFonts w:ascii="Tahoma" w:hAnsi="Tahoma" w:cs="Tahoma"/>
          <w:b/>
          <w:bCs/>
          <w:sz w:val="20"/>
          <w:szCs w:val="20"/>
          <w:u w:val="single"/>
        </w:rPr>
        <w:t>Guarantee(</w:t>
      </w:r>
      <w:proofErr w:type="gramEnd"/>
      <w:r w:rsidRPr="002E065A">
        <w:rPr>
          <w:rFonts w:ascii="Tahoma" w:hAnsi="Tahoma" w:cs="Tahoma"/>
          <w:b/>
          <w:bCs/>
          <w:sz w:val="20"/>
          <w:szCs w:val="20"/>
          <w:u w:val="single"/>
        </w:rPr>
        <w:t>SFMS BG) towards Performance Security by the Incorporated Joint Venture Partner of the bidding company.</w:t>
      </w:r>
    </w:p>
    <w:p w14:paraId="4C9DCAF7" w14:textId="77777777" w:rsidR="007A194A" w:rsidRDefault="007A194A" w:rsidP="007A194A">
      <w:pPr>
        <w:jc w:val="center"/>
        <w:rPr>
          <w:rFonts w:ascii="Tahoma" w:hAnsi="Tahoma" w:cs="Tahoma"/>
          <w:b/>
          <w:bCs/>
          <w:sz w:val="20"/>
          <w:szCs w:val="20"/>
          <w:u w:val="single"/>
        </w:rPr>
      </w:pPr>
    </w:p>
    <w:p w14:paraId="5C804F87" w14:textId="77777777" w:rsidR="007A194A" w:rsidRDefault="007A194A" w:rsidP="007A194A">
      <w:pPr>
        <w:jc w:val="center"/>
        <w:rPr>
          <w:rFonts w:ascii="Tahoma" w:hAnsi="Tahoma" w:cs="Tahoma"/>
          <w:b/>
          <w:bCs/>
          <w:sz w:val="20"/>
          <w:szCs w:val="20"/>
          <w:u w:val="single"/>
        </w:rPr>
      </w:pPr>
      <w:r w:rsidRPr="002E065A">
        <w:rPr>
          <w:rFonts w:ascii="Tahoma" w:hAnsi="Tahoma" w:cs="Tahoma"/>
          <w:b/>
          <w:bCs/>
          <w:sz w:val="20"/>
          <w:szCs w:val="20"/>
          <w:u w:val="single"/>
        </w:rPr>
        <w:t>PERFORMANCE GUARANTEE</w:t>
      </w:r>
    </w:p>
    <w:p w14:paraId="4177DA2A" w14:textId="77777777" w:rsidR="007A194A" w:rsidRDefault="007A194A" w:rsidP="007A194A">
      <w:pPr>
        <w:jc w:val="center"/>
        <w:rPr>
          <w:rFonts w:ascii="Tahoma" w:hAnsi="Tahoma" w:cs="Tahoma"/>
          <w:b/>
          <w:bCs/>
          <w:sz w:val="20"/>
          <w:szCs w:val="20"/>
          <w:u w:val="single"/>
        </w:rPr>
      </w:pPr>
    </w:p>
    <w:p w14:paraId="2DF95B38" w14:textId="77777777" w:rsidR="007A194A" w:rsidRPr="002E065A" w:rsidRDefault="007A194A" w:rsidP="007A194A">
      <w:pPr>
        <w:tabs>
          <w:tab w:val="left" w:leader="underscore" w:pos="4320"/>
          <w:tab w:val="right" w:leader="underscore" w:pos="7920"/>
        </w:tabs>
        <w:spacing w:line="360" w:lineRule="auto"/>
        <w:jc w:val="both"/>
        <w:rPr>
          <w:rFonts w:ascii="Tahoma" w:hAnsi="Tahoma" w:cs="Tahoma"/>
          <w:sz w:val="20"/>
          <w:szCs w:val="20"/>
        </w:rPr>
      </w:pPr>
      <w:r w:rsidRPr="002E065A">
        <w:rPr>
          <w:rFonts w:ascii="Tahoma" w:hAnsi="Tahoma" w:cs="Tahoma"/>
          <w:sz w:val="20"/>
          <w:szCs w:val="20"/>
        </w:rPr>
        <w:t>Ref. No.</w:t>
      </w:r>
      <w:r w:rsidRPr="002E065A">
        <w:rPr>
          <w:rFonts w:ascii="Tahoma" w:hAnsi="Tahoma" w:cs="Tahoma"/>
          <w:sz w:val="20"/>
          <w:szCs w:val="20"/>
        </w:rPr>
        <w:tab/>
        <w:t xml:space="preserve">Bank Guarantee No </w:t>
      </w:r>
      <w:r w:rsidRPr="002E065A">
        <w:rPr>
          <w:rFonts w:ascii="Tahoma" w:hAnsi="Tahoma" w:cs="Tahoma"/>
          <w:sz w:val="20"/>
          <w:szCs w:val="20"/>
        </w:rPr>
        <w:tab/>
      </w:r>
    </w:p>
    <w:p w14:paraId="522D44A4" w14:textId="77777777" w:rsidR="007A194A" w:rsidRPr="002E065A" w:rsidRDefault="007A194A" w:rsidP="007A194A">
      <w:pPr>
        <w:tabs>
          <w:tab w:val="left" w:pos="4320"/>
          <w:tab w:val="right" w:leader="underscore" w:pos="7920"/>
        </w:tabs>
        <w:spacing w:line="360" w:lineRule="auto"/>
        <w:jc w:val="both"/>
        <w:rPr>
          <w:rFonts w:ascii="Tahoma" w:hAnsi="Tahoma" w:cs="Tahoma"/>
          <w:sz w:val="20"/>
          <w:szCs w:val="20"/>
        </w:rPr>
      </w:pPr>
      <w:r w:rsidRPr="002E065A">
        <w:rPr>
          <w:rFonts w:ascii="Tahoma" w:hAnsi="Tahoma" w:cs="Tahoma"/>
          <w:sz w:val="20"/>
          <w:szCs w:val="20"/>
        </w:rPr>
        <w:tab/>
        <w:t>Dated</w:t>
      </w:r>
      <w:r w:rsidRPr="002E065A">
        <w:rPr>
          <w:rFonts w:ascii="Tahoma" w:hAnsi="Tahoma" w:cs="Tahoma"/>
          <w:sz w:val="20"/>
          <w:szCs w:val="20"/>
        </w:rPr>
        <w:tab/>
        <w:t xml:space="preserve"> </w:t>
      </w:r>
    </w:p>
    <w:p w14:paraId="2DAF247E" w14:textId="77777777" w:rsidR="007A194A" w:rsidRPr="002E065A" w:rsidRDefault="007A194A" w:rsidP="007A194A">
      <w:pPr>
        <w:spacing w:line="360" w:lineRule="auto"/>
        <w:jc w:val="both"/>
        <w:rPr>
          <w:rFonts w:ascii="Tahoma" w:hAnsi="Tahoma" w:cs="Tahoma"/>
          <w:sz w:val="20"/>
          <w:szCs w:val="20"/>
        </w:rPr>
      </w:pPr>
    </w:p>
    <w:p w14:paraId="3317B23E"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To,</w:t>
      </w:r>
    </w:p>
    <w:p w14:paraId="2F1DBE67" w14:textId="77777777" w:rsidR="007A194A" w:rsidRPr="002E065A" w:rsidRDefault="007A194A" w:rsidP="007A194A">
      <w:pPr>
        <w:spacing w:line="360" w:lineRule="auto"/>
        <w:jc w:val="both"/>
        <w:rPr>
          <w:rFonts w:ascii="Tahoma" w:hAnsi="Tahoma" w:cs="Tahoma"/>
          <w:sz w:val="20"/>
          <w:szCs w:val="20"/>
        </w:rPr>
      </w:pPr>
    </w:p>
    <w:p w14:paraId="231E5301"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     Oil &amp; Natural Gas CORPORATION</w:t>
      </w:r>
    </w:p>
    <w:p w14:paraId="5D63222E"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     _____________________________</w:t>
      </w:r>
    </w:p>
    <w:p w14:paraId="3F23303A"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     _____________________________</w:t>
      </w:r>
    </w:p>
    <w:p w14:paraId="43FE0207"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     India</w:t>
      </w:r>
    </w:p>
    <w:p w14:paraId="02A0A209" w14:textId="77777777" w:rsidR="007A194A" w:rsidRPr="002E065A" w:rsidRDefault="007A194A" w:rsidP="007A194A">
      <w:pPr>
        <w:spacing w:line="360" w:lineRule="auto"/>
        <w:jc w:val="both"/>
        <w:rPr>
          <w:rFonts w:ascii="Tahoma" w:hAnsi="Tahoma" w:cs="Tahoma"/>
          <w:sz w:val="20"/>
          <w:szCs w:val="20"/>
        </w:rPr>
      </w:pPr>
    </w:p>
    <w:p w14:paraId="6774DE6D"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Dear Sirs,</w:t>
      </w:r>
    </w:p>
    <w:p w14:paraId="0985ED6B" w14:textId="77777777" w:rsidR="007A194A" w:rsidRPr="002E065A" w:rsidRDefault="007A194A" w:rsidP="007A194A">
      <w:pPr>
        <w:spacing w:line="360" w:lineRule="auto"/>
        <w:jc w:val="both"/>
        <w:rPr>
          <w:rFonts w:ascii="Tahoma" w:hAnsi="Tahoma" w:cs="Tahoma"/>
          <w:sz w:val="20"/>
          <w:szCs w:val="20"/>
        </w:rPr>
      </w:pPr>
    </w:p>
    <w:p w14:paraId="71F1E8FA"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1.   In consideration of Oil &amp; Natural Gas CORPORATION Limited, incorporated under the Companies Act, 1956, having its Registered Office at ------------------------------ New Delhi-110001, India and one of its offices at  _____________________ (hereinafter referred to as `ONGC', which expression shall, unless repugnant to the context or meaning thereof, include all its successors, administrators, executors and assignees) having entered into a CONTRACT No.  __________________   dated _______________  (hereinafter called 'the  CONTRACT'  which expression  shall include all the amendments  thereto)  with M/s  __________________________ having  its  registered/head office at ______________________(hereinafter  referred to  as  the  'CONTRACTOR') which  expression  shall,  unless repugnant to the context or meaning thereof include all  its successors,  administrators,  executors and  assignees).</w:t>
      </w:r>
    </w:p>
    <w:p w14:paraId="6883A71E" w14:textId="77777777" w:rsidR="007A194A" w:rsidRPr="002E065A" w:rsidRDefault="007A194A" w:rsidP="007A194A">
      <w:pPr>
        <w:spacing w:line="360" w:lineRule="auto"/>
        <w:jc w:val="both"/>
        <w:rPr>
          <w:rFonts w:ascii="Tahoma" w:hAnsi="Tahoma" w:cs="Tahoma"/>
          <w:sz w:val="20"/>
          <w:szCs w:val="20"/>
        </w:rPr>
      </w:pPr>
    </w:p>
    <w:p w14:paraId="1DAF241C"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Further, M/s _____________ (Name of the </w:t>
      </w:r>
      <w:r w:rsidRPr="002E065A">
        <w:rPr>
          <w:rFonts w:ascii="Tahoma" w:hAnsi="Tahoma" w:cs="Tahoma"/>
          <w:b/>
          <w:bCs/>
          <w:sz w:val="20"/>
          <w:szCs w:val="20"/>
        </w:rPr>
        <w:t>Joint Venture Partner</w:t>
      </w:r>
      <w:r w:rsidRPr="002E065A">
        <w:rPr>
          <w:rFonts w:ascii="Tahoma" w:hAnsi="Tahoma" w:cs="Tahoma"/>
          <w:sz w:val="20"/>
          <w:szCs w:val="20"/>
        </w:rPr>
        <w:t xml:space="preserve">) having  its  registered/head office at ______________________(hereinafter  referred to  as  the  </w:t>
      </w:r>
      <w:r w:rsidRPr="002E065A">
        <w:rPr>
          <w:rFonts w:ascii="Tahoma" w:hAnsi="Tahoma" w:cs="Tahoma"/>
          <w:strike/>
          <w:sz w:val="20"/>
          <w:szCs w:val="20"/>
        </w:rPr>
        <w:t>'</w:t>
      </w:r>
      <w:r w:rsidRPr="002E065A">
        <w:rPr>
          <w:rFonts w:ascii="Tahoma" w:hAnsi="Tahoma" w:cs="Tahoma"/>
          <w:b/>
          <w:bCs/>
          <w:sz w:val="20"/>
          <w:szCs w:val="20"/>
        </w:rPr>
        <w:t>Joint Venture Partner’</w:t>
      </w:r>
      <w:r w:rsidRPr="002E065A">
        <w:rPr>
          <w:rFonts w:ascii="Tahoma" w:hAnsi="Tahoma" w:cs="Tahoma"/>
          <w:sz w:val="20"/>
          <w:szCs w:val="20"/>
        </w:rPr>
        <w:t>) which  expression  shall,  unless repugnant to the context or meaning thereof include all  its successors,  administrators,  executors and  assignees) has agreed to provide support to the CONTRACTOR for successful completion of the contract as mentioned above, entered between ONGC and the CONTRACTOR and ONGC having agreed that the '</w:t>
      </w:r>
      <w:r w:rsidRPr="002E065A">
        <w:rPr>
          <w:rFonts w:ascii="Tahoma" w:hAnsi="Tahoma" w:cs="Tahoma"/>
          <w:b/>
          <w:bCs/>
          <w:sz w:val="20"/>
          <w:szCs w:val="20"/>
        </w:rPr>
        <w:t>Joint Venture Partner</w:t>
      </w:r>
      <w:r w:rsidRPr="002E065A">
        <w:rPr>
          <w:rFonts w:ascii="Tahoma" w:hAnsi="Tahoma" w:cs="Tahoma"/>
          <w:sz w:val="20"/>
          <w:szCs w:val="20"/>
        </w:rPr>
        <w:t xml:space="preserve"> ' shall furnish to ONGC a performance guarantee for Indian Rupees/US$ .............. towards providing support to the CONTRACTOR for successful completion of the contract as mentioned above,</w:t>
      </w:r>
    </w:p>
    <w:p w14:paraId="63090376" w14:textId="77777777" w:rsidR="007A194A" w:rsidRPr="002E065A" w:rsidRDefault="007A194A" w:rsidP="007A194A">
      <w:pPr>
        <w:spacing w:line="360" w:lineRule="auto"/>
        <w:jc w:val="both"/>
        <w:rPr>
          <w:rFonts w:ascii="Tahoma" w:hAnsi="Tahoma" w:cs="Tahoma"/>
          <w:sz w:val="20"/>
          <w:szCs w:val="20"/>
        </w:rPr>
      </w:pPr>
    </w:p>
    <w:p w14:paraId="6BD6B608"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2.   We  (name of the bank) ______________________________ registered under the laws of _______ having head/registered office  at __________________________ (hereinafter referred to as  "the Bank",  which expression shall, unless  repugnant  to  the context  or  meaning thereof, include  all  its  successors, administrators, executors and permitted assignees) do hereby guarantee  and undertake to pay immediately on first  demand in  writing  any/all  moneys  </w:t>
      </w:r>
      <w:r w:rsidRPr="002E065A">
        <w:rPr>
          <w:rFonts w:ascii="Tahoma" w:hAnsi="Tahoma" w:cs="Tahoma"/>
          <w:sz w:val="20"/>
          <w:szCs w:val="20"/>
        </w:rPr>
        <w:lastRenderedPageBreak/>
        <w:t>to  the  extent  of   Indian Rs./US$  (in figures)  __________ (Indian Rupees/US Dollars (in words)_____________________________) without   any    demur, reservation, contest or protest and/or without any  reference to the '</w:t>
      </w:r>
      <w:r w:rsidRPr="002E065A">
        <w:rPr>
          <w:rFonts w:ascii="Tahoma" w:hAnsi="Tahoma" w:cs="Tahoma"/>
          <w:b/>
          <w:bCs/>
          <w:sz w:val="20"/>
          <w:szCs w:val="20"/>
        </w:rPr>
        <w:t>Joint Venture Partner</w:t>
      </w:r>
      <w:r w:rsidRPr="002E065A">
        <w:rPr>
          <w:rFonts w:ascii="Tahoma" w:hAnsi="Tahoma" w:cs="Tahoma"/>
          <w:sz w:val="20"/>
          <w:szCs w:val="20"/>
        </w:rPr>
        <w:t>'. Any such demand made by ONGC on the Bank by serving a written notice shall be conclusive and binding, without any proof, on the bank as regards the amount due and payable, notwithstanding any dispute(s) pending before any Court, Tribunal, Arbitrator or any other authority and/or any other matter or thing whatsoever, as liability under these presents being absolute and unequivocal.   We agree that the guarantee herein contained shall be irrevocable and shall continue to be enforceable until it is discharged by ONGC in writing.  This guarantee shall not be determined, discharged or affected by the liquidation, winding up, dissolution or insolvency of the '</w:t>
      </w:r>
      <w:r w:rsidRPr="002E065A">
        <w:rPr>
          <w:rFonts w:ascii="Tahoma" w:hAnsi="Tahoma" w:cs="Tahoma"/>
          <w:b/>
          <w:bCs/>
          <w:sz w:val="20"/>
          <w:szCs w:val="20"/>
        </w:rPr>
        <w:t>Joint Venture Partner</w:t>
      </w:r>
      <w:r w:rsidRPr="002E065A">
        <w:rPr>
          <w:rFonts w:ascii="Tahoma" w:hAnsi="Tahoma" w:cs="Tahoma"/>
          <w:sz w:val="20"/>
          <w:szCs w:val="20"/>
        </w:rPr>
        <w:t xml:space="preserve">' and shall remain valid, binding and operative against the bank.  </w:t>
      </w:r>
    </w:p>
    <w:p w14:paraId="27124DE3" w14:textId="77777777" w:rsidR="007A194A" w:rsidRPr="002E065A" w:rsidRDefault="007A194A" w:rsidP="007A194A">
      <w:pPr>
        <w:spacing w:line="360" w:lineRule="auto"/>
        <w:jc w:val="both"/>
        <w:rPr>
          <w:rFonts w:ascii="Tahoma" w:hAnsi="Tahoma" w:cs="Tahoma"/>
          <w:sz w:val="20"/>
          <w:szCs w:val="20"/>
        </w:rPr>
      </w:pPr>
    </w:p>
    <w:p w14:paraId="0442D669"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3.   The Bank also agrees that ONGC at its option shall be entitled to enforce this Guarantee against the Bank as a principal debtor, in the first instance, without proceeding against the '</w:t>
      </w:r>
      <w:r w:rsidRPr="002E065A">
        <w:rPr>
          <w:rFonts w:ascii="Tahoma" w:hAnsi="Tahoma" w:cs="Tahoma"/>
          <w:b/>
          <w:bCs/>
          <w:sz w:val="20"/>
          <w:szCs w:val="20"/>
        </w:rPr>
        <w:t>Joint Venture Partner</w:t>
      </w:r>
      <w:r w:rsidRPr="002E065A">
        <w:rPr>
          <w:rFonts w:ascii="Tahoma" w:hAnsi="Tahoma" w:cs="Tahoma"/>
          <w:sz w:val="20"/>
          <w:szCs w:val="20"/>
        </w:rPr>
        <w:t xml:space="preserve"> ' and notwithstanding any security or other guarantee that ONGC may have in relation to the '</w:t>
      </w:r>
      <w:r w:rsidRPr="002E065A">
        <w:rPr>
          <w:rFonts w:ascii="Tahoma" w:hAnsi="Tahoma" w:cs="Tahoma"/>
          <w:b/>
          <w:bCs/>
          <w:sz w:val="20"/>
          <w:szCs w:val="20"/>
        </w:rPr>
        <w:t>Joint Venture Partner</w:t>
      </w:r>
      <w:r w:rsidRPr="002E065A">
        <w:rPr>
          <w:rFonts w:ascii="Tahoma" w:hAnsi="Tahoma" w:cs="Tahoma"/>
          <w:sz w:val="20"/>
          <w:szCs w:val="20"/>
        </w:rPr>
        <w:t xml:space="preserve">’s' liabilities.   </w:t>
      </w:r>
    </w:p>
    <w:p w14:paraId="13281E90" w14:textId="77777777" w:rsidR="007A194A" w:rsidRPr="002E065A" w:rsidRDefault="007A194A" w:rsidP="007A194A">
      <w:pPr>
        <w:spacing w:line="360" w:lineRule="auto"/>
        <w:jc w:val="both"/>
        <w:rPr>
          <w:rFonts w:ascii="Tahoma" w:hAnsi="Tahoma" w:cs="Tahoma"/>
          <w:sz w:val="20"/>
          <w:szCs w:val="20"/>
        </w:rPr>
      </w:pPr>
    </w:p>
    <w:p w14:paraId="0529386F"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4.   The Bank further agrees that ONGC shall have the fullest liberty without our consent and without affecting in any manner our obligations hereunder to vary any of the terms and conditions of the said CONTRACT or to extend time of performance by the said CONTRACTOR(s) from time to time or to postpone for any time or from time to time exercise of any of the powers vested in ONGC against the said CONTRACTOR(s) and to forbear or enforce any of the terms and conditions relating to the said agreement and we shall  not be relieved from our liability by reason of any such  variation,  or extension being granted to the said  CONTRACTOR(s) or for any forbearance, act or omission on the part of  ONGC or  any indulgence by ONGC to the said CONTRACTOR(s) or  any such matter or thing whatsoever which under the law relating to sureties would, but for this provision, have effect of so relieving us.</w:t>
      </w:r>
    </w:p>
    <w:p w14:paraId="19669DB1" w14:textId="77777777" w:rsidR="007A194A" w:rsidRPr="002E065A" w:rsidRDefault="007A194A" w:rsidP="007A194A">
      <w:pPr>
        <w:spacing w:line="360" w:lineRule="auto"/>
        <w:jc w:val="both"/>
        <w:rPr>
          <w:rFonts w:ascii="Tahoma" w:hAnsi="Tahoma" w:cs="Tahoma"/>
          <w:sz w:val="20"/>
          <w:szCs w:val="20"/>
        </w:rPr>
      </w:pPr>
    </w:p>
    <w:p w14:paraId="10BC5EF4"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5.   The Bank further agrees that the Guarantee herein contained shall remain in full force during the period that is taken for the performance of the CONTRACT and all dues of ONGC under or by virtue of this CONTRACT have been fully paid and its claim satisfied or discharged or till ONGC discharges this guarantee in writing, whichever is earlier.</w:t>
      </w:r>
    </w:p>
    <w:p w14:paraId="25936D57" w14:textId="77777777" w:rsidR="007A194A" w:rsidRPr="002E065A" w:rsidRDefault="007A194A" w:rsidP="007A194A">
      <w:pPr>
        <w:spacing w:line="360" w:lineRule="auto"/>
        <w:jc w:val="both"/>
        <w:rPr>
          <w:rFonts w:ascii="Tahoma" w:hAnsi="Tahoma" w:cs="Tahoma"/>
          <w:sz w:val="20"/>
          <w:szCs w:val="20"/>
        </w:rPr>
      </w:pPr>
    </w:p>
    <w:p w14:paraId="23D66D03"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6.   This Guarantee shall not be discharged by any change in our constitution, in the constitution of ONGC or that of the '</w:t>
      </w:r>
      <w:r w:rsidRPr="002E065A">
        <w:rPr>
          <w:rFonts w:ascii="Tahoma" w:hAnsi="Tahoma" w:cs="Tahoma"/>
          <w:b/>
          <w:bCs/>
          <w:sz w:val="20"/>
          <w:szCs w:val="20"/>
        </w:rPr>
        <w:t>Joint Venture Partner</w:t>
      </w:r>
      <w:r w:rsidRPr="002E065A">
        <w:rPr>
          <w:rFonts w:ascii="Tahoma" w:hAnsi="Tahoma" w:cs="Tahoma"/>
          <w:sz w:val="20"/>
          <w:szCs w:val="20"/>
        </w:rPr>
        <w:t>'.</w:t>
      </w:r>
    </w:p>
    <w:p w14:paraId="7420CDB9" w14:textId="77777777" w:rsidR="007A194A" w:rsidRPr="002E065A" w:rsidRDefault="007A194A" w:rsidP="007A194A">
      <w:pPr>
        <w:spacing w:line="360" w:lineRule="auto"/>
        <w:jc w:val="both"/>
        <w:rPr>
          <w:rFonts w:ascii="Tahoma" w:hAnsi="Tahoma" w:cs="Tahoma"/>
          <w:sz w:val="20"/>
          <w:szCs w:val="20"/>
        </w:rPr>
      </w:pPr>
    </w:p>
    <w:p w14:paraId="298136E8"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7</w:t>
      </w:r>
      <w:proofErr w:type="gramStart"/>
      <w:r w:rsidRPr="002E065A">
        <w:rPr>
          <w:rFonts w:ascii="Tahoma" w:hAnsi="Tahoma" w:cs="Tahoma"/>
          <w:sz w:val="20"/>
          <w:szCs w:val="20"/>
        </w:rPr>
        <w:t xml:space="preserve">.   </w:t>
      </w:r>
      <w:r w:rsidRPr="002E065A">
        <w:rPr>
          <w:rFonts w:ascii="Tahoma" w:hAnsi="Tahoma" w:cs="Tahoma"/>
          <w:sz w:val="20"/>
          <w:szCs w:val="20"/>
        </w:rPr>
        <w:tab/>
        <w:t>The</w:t>
      </w:r>
      <w:proofErr w:type="gramEnd"/>
      <w:r w:rsidRPr="002E065A">
        <w:rPr>
          <w:rFonts w:ascii="Tahoma" w:hAnsi="Tahoma" w:cs="Tahoma"/>
          <w:sz w:val="20"/>
          <w:szCs w:val="20"/>
        </w:rPr>
        <w:t xml:space="preserve"> Bank confirms that this guarantee has been issued with observance of appropriate laws of the country of issue.</w:t>
      </w:r>
    </w:p>
    <w:p w14:paraId="5D243021" w14:textId="77777777" w:rsidR="007A194A" w:rsidRPr="002E065A" w:rsidRDefault="007A194A" w:rsidP="007A194A">
      <w:pPr>
        <w:spacing w:line="360" w:lineRule="auto"/>
        <w:jc w:val="both"/>
        <w:rPr>
          <w:rFonts w:ascii="Tahoma" w:hAnsi="Tahoma" w:cs="Tahoma"/>
          <w:sz w:val="20"/>
          <w:szCs w:val="20"/>
        </w:rPr>
      </w:pPr>
    </w:p>
    <w:p w14:paraId="505757A0"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8.  </w:t>
      </w:r>
      <w:r w:rsidRPr="002E065A">
        <w:rPr>
          <w:rFonts w:ascii="Tahoma" w:hAnsi="Tahoma" w:cs="Tahoma"/>
          <w:sz w:val="20"/>
          <w:szCs w:val="20"/>
        </w:rPr>
        <w:tab/>
        <w:t>The Bank also agrees that this guarantee shall be governed and construed in accordance with Indian Laws and subject to the exclusive jurisdiction of Indian Courts of the place from where the purchase CONTRACT has been placed.</w:t>
      </w:r>
    </w:p>
    <w:p w14:paraId="41C975B5" w14:textId="77777777" w:rsidR="007A194A" w:rsidRPr="002E065A" w:rsidRDefault="007A194A" w:rsidP="007A194A">
      <w:pPr>
        <w:spacing w:line="360" w:lineRule="auto"/>
        <w:jc w:val="both"/>
        <w:rPr>
          <w:rFonts w:ascii="Tahoma" w:hAnsi="Tahoma" w:cs="Tahoma"/>
          <w:sz w:val="20"/>
          <w:szCs w:val="20"/>
        </w:rPr>
      </w:pPr>
    </w:p>
    <w:p w14:paraId="68B57FC3"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   </w:t>
      </w:r>
    </w:p>
    <w:p w14:paraId="15F341F8"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lastRenderedPageBreak/>
        <w:t>9 Notwithstanding anything contained hereinabove, our liability  under  this  Guarantee  is  limited  to  Indian  Rs./US$ (in figures)/Any other quoted currency _________________ (Indian Rupees/US Dollars/ Any other quoted currency (in words) ________________ only) and   our   guarantee   shall   remain in   force    until (indicate the date of expiry of bank guarantee) _________.</w:t>
      </w:r>
    </w:p>
    <w:p w14:paraId="303690AD" w14:textId="77777777" w:rsidR="007A194A" w:rsidRPr="002E065A" w:rsidRDefault="007A194A" w:rsidP="007A194A">
      <w:pPr>
        <w:spacing w:line="360" w:lineRule="auto"/>
        <w:jc w:val="both"/>
        <w:rPr>
          <w:rFonts w:ascii="Tahoma" w:hAnsi="Tahoma" w:cs="Tahoma"/>
          <w:sz w:val="20"/>
          <w:szCs w:val="20"/>
        </w:rPr>
      </w:pPr>
    </w:p>
    <w:p w14:paraId="3858FE90" w14:textId="77777777" w:rsidR="007A194A" w:rsidRPr="002E065A" w:rsidRDefault="007A194A" w:rsidP="007A194A">
      <w:pPr>
        <w:spacing w:line="360" w:lineRule="auto"/>
        <w:jc w:val="both"/>
        <w:rPr>
          <w:rFonts w:ascii="Tahoma" w:hAnsi="Tahoma" w:cs="Tahoma"/>
          <w:b/>
          <w:bCs/>
          <w:sz w:val="20"/>
          <w:szCs w:val="20"/>
        </w:rPr>
      </w:pPr>
      <w:r w:rsidRPr="002E065A">
        <w:rPr>
          <w:rFonts w:ascii="Tahoma" w:hAnsi="Tahoma" w:cs="Tahoma"/>
          <w:sz w:val="20"/>
          <w:szCs w:val="20"/>
        </w:rPr>
        <w:t>All Claims of ONGC (beneficiary) against this Bank Guarantee, shall be remitted by the ……………………</w:t>
      </w:r>
      <w:proofErr w:type="gramStart"/>
      <w:r w:rsidRPr="002E065A">
        <w:rPr>
          <w:rFonts w:ascii="Tahoma" w:hAnsi="Tahoma" w:cs="Tahoma"/>
          <w:sz w:val="20"/>
          <w:szCs w:val="20"/>
        </w:rPr>
        <w:t>…..</w:t>
      </w:r>
      <w:proofErr w:type="gramEnd"/>
      <w:r w:rsidRPr="002E065A">
        <w:rPr>
          <w:rFonts w:ascii="Tahoma" w:hAnsi="Tahoma" w:cs="Tahoma"/>
          <w:sz w:val="20"/>
          <w:szCs w:val="20"/>
        </w:rPr>
        <w:t>………</w:t>
      </w:r>
      <w:proofErr w:type="gramStart"/>
      <w:r w:rsidRPr="002E065A">
        <w:rPr>
          <w:rFonts w:ascii="Tahoma" w:hAnsi="Tahoma" w:cs="Tahoma"/>
          <w:sz w:val="20"/>
          <w:szCs w:val="20"/>
        </w:rPr>
        <w:t>…..</w:t>
      </w:r>
      <w:proofErr w:type="gramEnd"/>
      <w:r w:rsidRPr="002E065A">
        <w:rPr>
          <w:rFonts w:ascii="Tahoma" w:hAnsi="Tahoma" w:cs="Tahoma"/>
          <w:sz w:val="20"/>
          <w:szCs w:val="20"/>
        </w:rPr>
        <w:t>(Bank’s name to be inserted) to the following account of ONGC only through electronic transfer of funds, unless otherwise specifically communicated by ONGC:</w:t>
      </w:r>
      <w:r w:rsidRPr="002E065A">
        <w:rPr>
          <w:rFonts w:ascii="Tahoma" w:hAnsi="Tahoma" w:cs="Tahoma"/>
          <w:b/>
          <w:bCs/>
          <w:sz w:val="20"/>
          <w:szCs w:val="20"/>
        </w:rPr>
        <w:t xml:space="preserve"> </w:t>
      </w:r>
    </w:p>
    <w:p w14:paraId="492A9941" w14:textId="77777777" w:rsidR="007A194A" w:rsidRPr="0051464C" w:rsidRDefault="007A194A" w:rsidP="007A194A">
      <w:pPr>
        <w:jc w:val="both"/>
        <w:rPr>
          <w:rFonts w:ascii="Tahoma" w:hAnsi="Tahoma" w:cs="Tahoma"/>
          <w:b/>
          <w:sz w:val="20"/>
          <w:szCs w:val="20"/>
        </w:rPr>
      </w:pPr>
      <w:r w:rsidRPr="0051464C">
        <w:rPr>
          <w:rFonts w:ascii="Tahoma" w:hAnsi="Tahoma" w:cs="Tahoma"/>
          <w:b/>
          <w:sz w:val="20"/>
          <w:szCs w:val="20"/>
        </w:rPr>
        <w:t>(Beneficiary Account details for e-BG, encashment of SFMS BG as well as for messaging BG advice in the form of message format 760 COV via SFMS):</w:t>
      </w:r>
    </w:p>
    <w:p w14:paraId="02461C46" w14:textId="77777777" w:rsidR="007A194A" w:rsidRPr="0051464C" w:rsidRDefault="007A194A" w:rsidP="007A194A">
      <w:pPr>
        <w:ind w:left="426"/>
        <w:rPr>
          <w:rFonts w:ascii="Tahoma" w:hAnsi="Tahoma" w:cs="Tahoma"/>
          <w:sz w:val="20"/>
          <w:szCs w:val="20"/>
        </w:rPr>
      </w:pPr>
    </w:p>
    <w:p w14:paraId="56B74BBF" w14:textId="77777777" w:rsidR="007A194A" w:rsidRPr="0051464C" w:rsidRDefault="007A194A" w:rsidP="007A194A">
      <w:pPr>
        <w:jc w:val="both"/>
        <w:rPr>
          <w:rFonts w:ascii="Tahoma" w:hAnsi="Tahoma" w:cs="Tahoma"/>
          <w:sz w:val="20"/>
          <w:szCs w:val="20"/>
        </w:rPr>
      </w:pPr>
      <w:r w:rsidRPr="0051464C">
        <w:rPr>
          <w:rFonts w:ascii="Tahoma" w:hAnsi="Tahoma" w:cs="Tahoma"/>
          <w:sz w:val="20"/>
          <w:szCs w:val="20"/>
        </w:rPr>
        <w:t xml:space="preserve">Beneficiary Account Name: Oil and Natural Gas Corporation Limited </w:t>
      </w:r>
    </w:p>
    <w:p w14:paraId="50E1BF92" w14:textId="77777777" w:rsidR="007A194A" w:rsidRPr="0051464C" w:rsidRDefault="007A194A" w:rsidP="007A194A">
      <w:pPr>
        <w:jc w:val="both"/>
        <w:rPr>
          <w:rFonts w:ascii="Tahoma" w:hAnsi="Tahoma" w:cs="Tahoma"/>
          <w:sz w:val="20"/>
          <w:szCs w:val="20"/>
        </w:rPr>
      </w:pPr>
      <w:r w:rsidRPr="0051464C">
        <w:rPr>
          <w:rFonts w:ascii="Tahoma" w:hAnsi="Tahoma" w:cs="Tahoma"/>
          <w:sz w:val="20"/>
          <w:szCs w:val="20"/>
        </w:rPr>
        <w:t xml:space="preserve">Bank Name: State Bank of India </w:t>
      </w:r>
    </w:p>
    <w:p w14:paraId="7F7F2511" w14:textId="77777777" w:rsidR="007A194A" w:rsidRPr="0051464C" w:rsidRDefault="007A194A" w:rsidP="007A194A">
      <w:pPr>
        <w:jc w:val="both"/>
        <w:rPr>
          <w:rFonts w:ascii="Tahoma" w:hAnsi="Tahoma" w:cs="Tahoma"/>
          <w:sz w:val="20"/>
          <w:szCs w:val="20"/>
        </w:rPr>
      </w:pPr>
      <w:r w:rsidRPr="0051464C">
        <w:rPr>
          <w:rFonts w:ascii="Tahoma" w:hAnsi="Tahoma" w:cs="Tahoma"/>
          <w:sz w:val="20"/>
          <w:szCs w:val="20"/>
        </w:rPr>
        <w:t xml:space="preserve">Branch: BKC, Bandra (E), Mumbai, Maharashtra – 400 051. </w:t>
      </w:r>
    </w:p>
    <w:p w14:paraId="4BBE05FF" w14:textId="77777777" w:rsidR="007A194A" w:rsidRPr="0051464C" w:rsidRDefault="007A194A" w:rsidP="007A194A">
      <w:pPr>
        <w:jc w:val="both"/>
        <w:rPr>
          <w:rFonts w:ascii="Tahoma" w:hAnsi="Tahoma" w:cs="Tahoma"/>
          <w:sz w:val="20"/>
          <w:szCs w:val="20"/>
        </w:rPr>
      </w:pPr>
      <w:r w:rsidRPr="0051464C">
        <w:rPr>
          <w:rFonts w:ascii="Tahoma" w:hAnsi="Tahoma" w:cs="Tahoma"/>
          <w:sz w:val="20"/>
          <w:szCs w:val="20"/>
        </w:rPr>
        <w:t xml:space="preserve">Branch Code: 004380 </w:t>
      </w:r>
    </w:p>
    <w:p w14:paraId="53F8D530" w14:textId="77777777" w:rsidR="007A194A" w:rsidRPr="0051464C" w:rsidRDefault="007A194A" w:rsidP="007A194A">
      <w:pPr>
        <w:jc w:val="both"/>
        <w:rPr>
          <w:rFonts w:ascii="Tahoma" w:hAnsi="Tahoma" w:cs="Tahoma"/>
          <w:sz w:val="20"/>
          <w:szCs w:val="20"/>
        </w:rPr>
      </w:pPr>
      <w:r w:rsidRPr="0051464C">
        <w:rPr>
          <w:rFonts w:ascii="Tahoma" w:hAnsi="Tahoma" w:cs="Tahoma"/>
          <w:sz w:val="20"/>
          <w:szCs w:val="20"/>
        </w:rPr>
        <w:t xml:space="preserve">Bank Account No.: 30061117039 </w:t>
      </w:r>
    </w:p>
    <w:p w14:paraId="0C176C35" w14:textId="77777777" w:rsidR="007A194A" w:rsidRPr="0051464C" w:rsidRDefault="007A194A" w:rsidP="007A194A">
      <w:pPr>
        <w:jc w:val="both"/>
        <w:rPr>
          <w:rFonts w:ascii="Tahoma" w:hAnsi="Tahoma" w:cs="Tahoma"/>
          <w:sz w:val="20"/>
          <w:szCs w:val="20"/>
        </w:rPr>
      </w:pPr>
      <w:r w:rsidRPr="0051464C">
        <w:rPr>
          <w:rFonts w:ascii="Tahoma" w:hAnsi="Tahoma" w:cs="Tahoma"/>
          <w:sz w:val="20"/>
          <w:szCs w:val="20"/>
        </w:rPr>
        <w:t xml:space="preserve">IFSC Code: SBIN0004380 </w:t>
      </w:r>
    </w:p>
    <w:p w14:paraId="799ED197" w14:textId="77777777" w:rsidR="007A194A" w:rsidRPr="00DE0B66" w:rsidRDefault="007A194A" w:rsidP="007A194A">
      <w:pPr>
        <w:jc w:val="both"/>
        <w:rPr>
          <w:rFonts w:ascii="Tahoma" w:hAnsi="Tahoma" w:cs="Tahoma"/>
          <w:sz w:val="20"/>
          <w:szCs w:val="20"/>
        </w:rPr>
      </w:pPr>
      <w:r>
        <w:rPr>
          <w:rFonts w:ascii="Tahoma" w:hAnsi="Tahoma" w:cs="Tahoma"/>
          <w:sz w:val="20"/>
          <w:szCs w:val="20"/>
        </w:rPr>
        <w:t>S</w:t>
      </w:r>
      <w:r w:rsidRPr="00DE0B66">
        <w:rPr>
          <w:rFonts w:ascii="Tahoma" w:hAnsi="Tahoma" w:cs="Tahoma"/>
          <w:sz w:val="20"/>
          <w:szCs w:val="20"/>
        </w:rPr>
        <w:t xml:space="preserve">WIFT Code: </w:t>
      </w:r>
      <w:r w:rsidRPr="00DE0B66">
        <w:rPr>
          <w:rStyle w:val="Strong"/>
          <w:b w:val="0"/>
          <w:sz w:val="20"/>
          <w:szCs w:val="20"/>
          <w:shd w:val="clear" w:color="auto" w:fill="FFFFFF"/>
        </w:rPr>
        <w:t>SBININBB356</w:t>
      </w:r>
      <w:r>
        <w:rPr>
          <w:rStyle w:val="Strong"/>
          <w:b w:val="0"/>
          <w:sz w:val="20"/>
          <w:szCs w:val="20"/>
          <w:shd w:val="clear" w:color="auto" w:fill="FFFFFF"/>
        </w:rPr>
        <w:t xml:space="preserve"> </w:t>
      </w:r>
      <w:proofErr w:type="gramStart"/>
      <w:r>
        <w:rPr>
          <w:rFonts w:ascii="Arial" w:hAnsi="Arial" w:cs="Arial"/>
          <w:color w:val="000000"/>
          <w:sz w:val="20"/>
          <w:szCs w:val="20"/>
          <w:shd w:val="clear" w:color="auto" w:fill="FFFFFF"/>
        </w:rPr>
        <w:t>( SBI</w:t>
      </w:r>
      <w:proofErr w:type="gramEnd"/>
      <w:r>
        <w:rPr>
          <w:rFonts w:ascii="Arial" w:hAnsi="Arial" w:cs="Arial"/>
          <w:color w:val="000000"/>
          <w:sz w:val="20"/>
          <w:szCs w:val="20"/>
          <w:shd w:val="clear" w:color="auto" w:fill="FFFFFF"/>
        </w:rPr>
        <w:t xml:space="preserve">, BKC is not authorized for Forex Transactions, therefore, its SWIFT Code is linked with Commercial Branch, SBI, Vile Parle, Branch </w:t>
      </w:r>
      <w:proofErr w:type="gramStart"/>
      <w:r>
        <w:rPr>
          <w:rFonts w:ascii="Arial" w:hAnsi="Arial" w:cs="Arial"/>
          <w:color w:val="000000"/>
          <w:sz w:val="20"/>
          <w:szCs w:val="20"/>
          <w:shd w:val="clear" w:color="auto" w:fill="FFFFFF"/>
        </w:rPr>
        <w:t>Code :</w:t>
      </w:r>
      <w:proofErr w:type="gramEnd"/>
      <w:r>
        <w:rPr>
          <w:rFonts w:ascii="Arial" w:hAnsi="Arial" w:cs="Arial"/>
          <w:color w:val="000000"/>
          <w:sz w:val="20"/>
          <w:szCs w:val="20"/>
          <w:shd w:val="clear" w:color="auto" w:fill="FFFFFF"/>
        </w:rPr>
        <w:t xml:space="preserve"> 04115)</w:t>
      </w:r>
    </w:p>
    <w:p w14:paraId="5CDB91BA" w14:textId="77777777" w:rsidR="007A194A" w:rsidRDefault="007A194A" w:rsidP="007A194A">
      <w:pPr>
        <w:ind w:left="426"/>
        <w:jc w:val="both"/>
        <w:rPr>
          <w:rFonts w:ascii="Tahoma" w:eastAsia="Times New Roman" w:hAnsi="Tahoma" w:cs="Tahoma"/>
          <w:sz w:val="20"/>
          <w:szCs w:val="20"/>
        </w:rPr>
      </w:pPr>
    </w:p>
    <w:p w14:paraId="6E7280C8" w14:textId="77777777" w:rsidR="007A194A" w:rsidRPr="002E065A" w:rsidRDefault="007A194A" w:rsidP="007A194A">
      <w:pPr>
        <w:jc w:val="both"/>
        <w:rPr>
          <w:rFonts w:ascii="Tahoma" w:hAnsi="Tahoma" w:cs="Tahoma"/>
          <w:sz w:val="20"/>
          <w:szCs w:val="20"/>
          <w:lang w:val="en-IN"/>
        </w:rPr>
      </w:pPr>
      <w:r w:rsidRPr="002E065A">
        <w:rPr>
          <w:rFonts w:ascii="Tahoma" w:hAnsi="Tahoma" w:cs="Tahoma"/>
          <w:sz w:val="20"/>
          <w:szCs w:val="20"/>
          <w:lang w:val="en-IN"/>
        </w:rPr>
        <w:t>For foreign currency Bank Guarantee, detail of Nostro Account as under to be indicated additionally for respective currency.</w:t>
      </w:r>
    </w:p>
    <w:p w14:paraId="39C36E4B" w14:textId="77777777" w:rsidR="007A194A" w:rsidRPr="002E065A" w:rsidRDefault="007A194A" w:rsidP="007A194A">
      <w:pPr>
        <w:jc w:val="both"/>
        <w:rPr>
          <w:rFonts w:ascii="Tahoma" w:hAnsi="Tahoma" w:cs="Tahoma"/>
          <w:sz w:val="20"/>
          <w:szCs w:val="20"/>
          <w:lang w:val="en-IN"/>
        </w:rPr>
      </w:pPr>
    </w:p>
    <w:p w14:paraId="196B13FB" w14:textId="77777777" w:rsidR="007A194A" w:rsidRPr="002E065A" w:rsidRDefault="007A194A" w:rsidP="007A194A">
      <w:pPr>
        <w:jc w:val="both"/>
        <w:rPr>
          <w:rFonts w:ascii="Tahoma" w:hAnsi="Tahoma" w:cs="Tahoma"/>
          <w:sz w:val="20"/>
          <w:szCs w:val="20"/>
          <w:lang w:val="en-IN"/>
        </w:rPr>
      </w:pPr>
      <w:r w:rsidRPr="002E065A">
        <w:rPr>
          <w:rFonts w:ascii="Tahoma" w:hAnsi="Tahoma" w:cs="Tahoma"/>
          <w:sz w:val="20"/>
          <w:szCs w:val="20"/>
          <w:lang w:val="en-IN"/>
        </w:rPr>
        <w:t xml:space="preserve"> Through State Bank of India Nostro Account:</w:t>
      </w:r>
    </w:p>
    <w:p w14:paraId="3BEA4AC4" w14:textId="77777777" w:rsidR="007A194A" w:rsidRPr="002E065A" w:rsidRDefault="007A194A" w:rsidP="007A194A">
      <w:pPr>
        <w:jc w:val="both"/>
        <w:rPr>
          <w:rFonts w:ascii="Tahoma" w:hAnsi="Tahoma" w:cs="Tahoma"/>
          <w:sz w:val="20"/>
          <w:szCs w:val="20"/>
          <w:lang w:val="en-IN"/>
        </w:rPr>
      </w:pPr>
    </w:p>
    <w:tbl>
      <w:tblPr>
        <w:tblW w:w="0" w:type="auto"/>
        <w:tblInd w:w="418" w:type="dxa"/>
        <w:tblCellMar>
          <w:left w:w="0" w:type="dxa"/>
          <w:right w:w="0" w:type="dxa"/>
        </w:tblCellMar>
        <w:tblLook w:val="00A0" w:firstRow="1" w:lastRow="0" w:firstColumn="1" w:lastColumn="0" w:noHBand="0" w:noVBand="0"/>
      </w:tblPr>
      <w:tblGrid>
        <w:gridCol w:w="2194"/>
        <w:gridCol w:w="1497"/>
        <w:gridCol w:w="1932"/>
        <w:gridCol w:w="1574"/>
      </w:tblGrid>
      <w:tr w:rsidR="007A194A" w:rsidRPr="002E065A" w14:paraId="31CF1D7A" w14:textId="77777777" w:rsidTr="00A5021F">
        <w:tc>
          <w:tcPr>
            <w:tcW w:w="2194" w:type="dxa"/>
            <w:tcBorders>
              <w:top w:val="single" w:sz="6" w:space="0" w:color="000000"/>
              <w:left w:val="single" w:sz="6" w:space="0" w:color="000000"/>
              <w:bottom w:val="single" w:sz="6" w:space="0" w:color="000000"/>
              <w:right w:val="single" w:sz="6" w:space="0" w:color="000000"/>
            </w:tcBorders>
            <w:vAlign w:val="center"/>
          </w:tcPr>
          <w:p w14:paraId="26431F17" w14:textId="77777777" w:rsidR="007A194A" w:rsidRPr="002E065A" w:rsidRDefault="007A194A" w:rsidP="00A5021F">
            <w:pPr>
              <w:keepNext/>
              <w:keepLines/>
              <w:autoSpaceDE w:val="0"/>
              <w:autoSpaceDN w:val="0"/>
              <w:adjustRightInd w:val="0"/>
              <w:ind w:left="15"/>
              <w:rPr>
                <w:rFonts w:ascii="Tahoma" w:hAnsi="Tahoma" w:cs="Tahoma"/>
                <w:b/>
                <w:bCs/>
                <w:sz w:val="20"/>
                <w:szCs w:val="20"/>
                <w:lang w:val="en-IN" w:eastAsia="en-IN" w:bidi="hi-IN"/>
              </w:rPr>
            </w:pPr>
            <w:r w:rsidRPr="002E065A">
              <w:rPr>
                <w:rFonts w:ascii="Tahoma" w:hAnsi="Tahoma" w:cs="Tahoma"/>
                <w:b/>
                <w:bCs/>
                <w:sz w:val="20"/>
                <w:szCs w:val="20"/>
                <w:lang w:val="en-IN" w:eastAsia="en-IN" w:bidi="hi-IN"/>
              </w:rPr>
              <w:t>NAME OF BANKS</w:t>
            </w:r>
          </w:p>
        </w:tc>
        <w:tc>
          <w:tcPr>
            <w:tcW w:w="1497" w:type="dxa"/>
            <w:tcBorders>
              <w:top w:val="single" w:sz="6" w:space="0" w:color="000000"/>
              <w:left w:val="single" w:sz="6" w:space="0" w:color="000000"/>
              <w:bottom w:val="single" w:sz="6" w:space="0" w:color="000000"/>
              <w:right w:val="single" w:sz="6" w:space="0" w:color="000000"/>
            </w:tcBorders>
            <w:vAlign w:val="center"/>
          </w:tcPr>
          <w:p w14:paraId="780C7FAE" w14:textId="77777777" w:rsidR="007A194A" w:rsidRPr="002E065A" w:rsidRDefault="007A194A" w:rsidP="00A5021F">
            <w:pPr>
              <w:keepNext/>
              <w:keepLines/>
              <w:autoSpaceDE w:val="0"/>
              <w:autoSpaceDN w:val="0"/>
              <w:adjustRightInd w:val="0"/>
              <w:ind w:left="15"/>
              <w:rPr>
                <w:rFonts w:ascii="Tahoma" w:hAnsi="Tahoma" w:cs="Tahoma"/>
                <w:b/>
                <w:bCs/>
                <w:sz w:val="20"/>
                <w:szCs w:val="20"/>
                <w:lang w:val="en-IN" w:eastAsia="en-IN" w:bidi="hi-IN"/>
              </w:rPr>
            </w:pPr>
            <w:r w:rsidRPr="002E065A">
              <w:rPr>
                <w:rFonts w:ascii="Tahoma" w:hAnsi="Tahoma" w:cs="Tahoma"/>
                <w:b/>
                <w:bCs/>
                <w:sz w:val="20"/>
                <w:szCs w:val="20"/>
                <w:lang w:val="en-IN" w:eastAsia="en-IN" w:bidi="hi-IN"/>
              </w:rPr>
              <w:t>CURRENCY</w:t>
            </w:r>
          </w:p>
        </w:tc>
        <w:tc>
          <w:tcPr>
            <w:tcW w:w="1932" w:type="dxa"/>
            <w:tcBorders>
              <w:top w:val="single" w:sz="6" w:space="0" w:color="000000"/>
              <w:left w:val="single" w:sz="6" w:space="0" w:color="000000"/>
              <w:bottom w:val="single" w:sz="6" w:space="0" w:color="000000"/>
              <w:right w:val="single" w:sz="6" w:space="0" w:color="000000"/>
            </w:tcBorders>
            <w:vAlign w:val="center"/>
          </w:tcPr>
          <w:p w14:paraId="128B3D9C" w14:textId="77777777" w:rsidR="007A194A" w:rsidRPr="002E065A" w:rsidRDefault="007A194A" w:rsidP="00A5021F">
            <w:pPr>
              <w:keepNext/>
              <w:keepLines/>
              <w:autoSpaceDE w:val="0"/>
              <w:autoSpaceDN w:val="0"/>
              <w:adjustRightInd w:val="0"/>
              <w:ind w:left="15"/>
              <w:rPr>
                <w:rFonts w:ascii="Tahoma" w:hAnsi="Tahoma" w:cs="Tahoma"/>
                <w:b/>
                <w:bCs/>
                <w:sz w:val="20"/>
                <w:szCs w:val="20"/>
                <w:lang w:val="en-IN" w:eastAsia="en-IN" w:bidi="hi-IN"/>
              </w:rPr>
            </w:pPr>
            <w:r w:rsidRPr="002E065A">
              <w:rPr>
                <w:rFonts w:ascii="Tahoma" w:hAnsi="Tahoma" w:cs="Tahoma"/>
                <w:b/>
                <w:bCs/>
                <w:sz w:val="20"/>
                <w:szCs w:val="20"/>
                <w:lang w:val="en-IN" w:eastAsia="en-IN" w:bidi="hi-IN"/>
              </w:rPr>
              <w:t>A/C NUMBER</w:t>
            </w:r>
          </w:p>
        </w:tc>
        <w:tc>
          <w:tcPr>
            <w:tcW w:w="1574" w:type="dxa"/>
            <w:tcBorders>
              <w:top w:val="single" w:sz="6" w:space="0" w:color="000000"/>
              <w:left w:val="single" w:sz="6" w:space="0" w:color="000000"/>
              <w:bottom w:val="single" w:sz="6" w:space="0" w:color="000000"/>
              <w:right w:val="single" w:sz="6" w:space="0" w:color="000000"/>
            </w:tcBorders>
            <w:vAlign w:val="center"/>
          </w:tcPr>
          <w:p w14:paraId="02C745D8" w14:textId="77777777" w:rsidR="007A194A" w:rsidRPr="002E065A" w:rsidRDefault="007A194A" w:rsidP="00A5021F">
            <w:pPr>
              <w:keepNext/>
              <w:keepLines/>
              <w:autoSpaceDE w:val="0"/>
              <w:autoSpaceDN w:val="0"/>
              <w:adjustRightInd w:val="0"/>
              <w:ind w:left="15"/>
              <w:rPr>
                <w:rFonts w:ascii="Tahoma" w:hAnsi="Tahoma" w:cs="Tahoma"/>
                <w:b/>
                <w:bCs/>
                <w:sz w:val="20"/>
                <w:szCs w:val="20"/>
                <w:lang w:val="en-IN" w:eastAsia="en-IN" w:bidi="hi-IN"/>
              </w:rPr>
            </w:pPr>
            <w:r w:rsidRPr="002E065A">
              <w:rPr>
                <w:rFonts w:ascii="Tahoma" w:hAnsi="Tahoma" w:cs="Tahoma"/>
                <w:b/>
                <w:bCs/>
                <w:sz w:val="20"/>
                <w:szCs w:val="20"/>
                <w:lang w:val="en-IN" w:eastAsia="en-IN" w:bidi="hi-IN"/>
              </w:rPr>
              <w:t>SWIFT BIC</w:t>
            </w:r>
          </w:p>
        </w:tc>
      </w:tr>
      <w:tr w:rsidR="007A194A" w:rsidRPr="002E065A" w14:paraId="07E68B04" w14:textId="77777777" w:rsidTr="00A5021F">
        <w:tc>
          <w:tcPr>
            <w:tcW w:w="2194" w:type="dxa"/>
            <w:tcBorders>
              <w:top w:val="single" w:sz="6" w:space="0" w:color="000000"/>
              <w:left w:val="single" w:sz="6" w:space="0" w:color="000000"/>
              <w:bottom w:val="single" w:sz="6" w:space="0" w:color="000000"/>
              <w:right w:val="single" w:sz="6" w:space="0" w:color="000000"/>
            </w:tcBorders>
            <w:vAlign w:val="center"/>
          </w:tcPr>
          <w:p w14:paraId="71AA9907"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SBI Frankfurt</w:t>
            </w:r>
          </w:p>
        </w:tc>
        <w:tc>
          <w:tcPr>
            <w:tcW w:w="1497" w:type="dxa"/>
            <w:tcBorders>
              <w:top w:val="single" w:sz="6" w:space="0" w:color="000000"/>
              <w:left w:val="single" w:sz="6" w:space="0" w:color="000000"/>
              <w:bottom w:val="single" w:sz="6" w:space="0" w:color="000000"/>
              <w:right w:val="single" w:sz="6" w:space="0" w:color="000000"/>
            </w:tcBorders>
            <w:vAlign w:val="center"/>
          </w:tcPr>
          <w:p w14:paraId="38BD8BDE"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EUR</w:t>
            </w:r>
          </w:p>
        </w:tc>
        <w:tc>
          <w:tcPr>
            <w:tcW w:w="1932" w:type="dxa"/>
            <w:tcBorders>
              <w:top w:val="single" w:sz="6" w:space="0" w:color="000000"/>
              <w:left w:val="single" w:sz="6" w:space="0" w:color="000000"/>
              <w:bottom w:val="single" w:sz="6" w:space="0" w:color="000000"/>
              <w:right w:val="single" w:sz="6" w:space="0" w:color="000000"/>
            </w:tcBorders>
            <w:vAlign w:val="center"/>
          </w:tcPr>
          <w:p w14:paraId="5AAB93E5"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52607101120001</w:t>
            </w:r>
          </w:p>
        </w:tc>
        <w:tc>
          <w:tcPr>
            <w:tcW w:w="1574" w:type="dxa"/>
            <w:tcBorders>
              <w:top w:val="single" w:sz="6" w:space="0" w:color="000000"/>
              <w:left w:val="single" w:sz="6" w:space="0" w:color="000000"/>
              <w:bottom w:val="single" w:sz="6" w:space="0" w:color="000000"/>
              <w:right w:val="single" w:sz="6" w:space="0" w:color="000000"/>
            </w:tcBorders>
            <w:vAlign w:val="center"/>
          </w:tcPr>
          <w:p w14:paraId="0355A6A4"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SBINDEFF</w:t>
            </w:r>
          </w:p>
        </w:tc>
      </w:tr>
      <w:tr w:rsidR="007A194A" w:rsidRPr="002E065A" w14:paraId="7B473580" w14:textId="77777777" w:rsidTr="00A5021F">
        <w:tc>
          <w:tcPr>
            <w:tcW w:w="2194" w:type="dxa"/>
            <w:tcBorders>
              <w:top w:val="single" w:sz="6" w:space="0" w:color="000000"/>
              <w:left w:val="single" w:sz="6" w:space="0" w:color="000000"/>
              <w:bottom w:val="single" w:sz="6" w:space="0" w:color="000000"/>
              <w:right w:val="single" w:sz="6" w:space="0" w:color="000000"/>
            </w:tcBorders>
            <w:vAlign w:val="center"/>
          </w:tcPr>
          <w:p w14:paraId="326FDD17"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SBI London</w:t>
            </w:r>
          </w:p>
        </w:tc>
        <w:tc>
          <w:tcPr>
            <w:tcW w:w="1497" w:type="dxa"/>
            <w:tcBorders>
              <w:top w:val="single" w:sz="6" w:space="0" w:color="000000"/>
              <w:left w:val="single" w:sz="6" w:space="0" w:color="000000"/>
              <w:bottom w:val="single" w:sz="6" w:space="0" w:color="000000"/>
              <w:right w:val="single" w:sz="6" w:space="0" w:color="000000"/>
            </w:tcBorders>
            <w:vAlign w:val="center"/>
          </w:tcPr>
          <w:p w14:paraId="08817D85"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GBP</w:t>
            </w:r>
          </w:p>
        </w:tc>
        <w:tc>
          <w:tcPr>
            <w:tcW w:w="1932" w:type="dxa"/>
            <w:tcBorders>
              <w:top w:val="single" w:sz="6" w:space="0" w:color="000000"/>
              <w:left w:val="single" w:sz="6" w:space="0" w:color="000000"/>
              <w:bottom w:val="single" w:sz="6" w:space="0" w:color="000000"/>
              <w:right w:val="single" w:sz="6" w:space="0" w:color="000000"/>
            </w:tcBorders>
            <w:vAlign w:val="center"/>
          </w:tcPr>
          <w:p w14:paraId="6AB919B3"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35601</w:t>
            </w:r>
          </w:p>
        </w:tc>
        <w:tc>
          <w:tcPr>
            <w:tcW w:w="1574" w:type="dxa"/>
            <w:tcBorders>
              <w:top w:val="single" w:sz="6" w:space="0" w:color="000000"/>
              <w:left w:val="single" w:sz="6" w:space="0" w:color="000000"/>
              <w:bottom w:val="single" w:sz="6" w:space="0" w:color="000000"/>
              <w:right w:val="single" w:sz="6" w:space="0" w:color="000000"/>
            </w:tcBorders>
            <w:vAlign w:val="center"/>
          </w:tcPr>
          <w:p w14:paraId="5A1BE5AE"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SBINGB2L</w:t>
            </w:r>
          </w:p>
        </w:tc>
      </w:tr>
      <w:tr w:rsidR="007A194A" w:rsidRPr="002E065A" w14:paraId="68B4DAD9" w14:textId="77777777" w:rsidTr="00A5021F">
        <w:tc>
          <w:tcPr>
            <w:tcW w:w="2194" w:type="dxa"/>
            <w:tcBorders>
              <w:top w:val="single" w:sz="6" w:space="0" w:color="000000"/>
              <w:left w:val="single" w:sz="6" w:space="0" w:color="000000"/>
              <w:bottom w:val="single" w:sz="6" w:space="0" w:color="000000"/>
              <w:right w:val="single" w:sz="6" w:space="0" w:color="000000"/>
            </w:tcBorders>
            <w:vAlign w:val="center"/>
          </w:tcPr>
          <w:p w14:paraId="75DC61EA"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SBI Tokyo</w:t>
            </w:r>
          </w:p>
        </w:tc>
        <w:tc>
          <w:tcPr>
            <w:tcW w:w="1497" w:type="dxa"/>
            <w:tcBorders>
              <w:top w:val="single" w:sz="6" w:space="0" w:color="000000"/>
              <w:left w:val="single" w:sz="6" w:space="0" w:color="000000"/>
              <w:bottom w:val="single" w:sz="6" w:space="0" w:color="000000"/>
              <w:right w:val="single" w:sz="6" w:space="0" w:color="000000"/>
            </w:tcBorders>
            <w:vAlign w:val="center"/>
          </w:tcPr>
          <w:p w14:paraId="22A535EF"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JPY</w:t>
            </w:r>
          </w:p>
        </w:tc>
        <w:tc>
          <w:tcPr>
            <w:tcW w:w="1932" w:type="dxa"/>
            <w:tcBorders>
              <w:top w:val="single" w:sz="6" w:space="0" w:color="000000"/>
              <w:left w:val="single" w:sz="6" w:space="0" w:color="000000"/>
              <w:bottom w:val="single" w:sz="6" w:space="0" w:color="000000"/>
              <w:right w:val="single" w:sz="6" w:space="0" w:color="000000"/>
            </w:tcBorders>
            <w:vAlign w:val="center"/>
          </w:tcPr>
          <w:p w14:paraId="3712E944"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10177001220001</w:t>
            </w:r>
          </w:p>
        </w:tc>
        <w:tc>
          <w:tcPr>
            <w:tcW w:w="1574" w:type="dxa"/>
            <w:tcBorders>
              <w:top w:val="single" w:sz="6" w:space="0" w:color="000000"/>
              <w:left w:val="single" w:sz="6" w:space="0" w:color="000000"/>
              <w:bottom w:val="single" w:sz="6" w:space="0" w:color="000000"/>
              <w:right w:val="single" w:sz="6" w:space="0" w:color="000000"/>
            </w:tcBorders>
            <w:vAlign w:val="center"/>
          </w:tcPr>
          <w:p w14:paraId="6B8BAE91"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SBINJPJT</w:t>
            </w:r>
          </w:p>
        </w:tc>
      </w:tr>
      <w:tr w:rsidR="007A194A" w:rsidRPr="002E065A" w14:paraId="68E23254" w14:textId="77777777" w:rsidTr="00A5021F">
        <w:tc>
          <w:tcPr>
            <w:tcW w:w="2194" w:type="dxa"/>
            <w:tcBorders>
              <w:top w:val="single" w:sz="6" w:space="0" w:color="000000"/>
              <w:left w:val="single" w:sz="6" w:space="0" w:color="000000"/>
              <w:bottom w:val="single" w:sz="6" w:space="0" w:color="000000"/>
              <w:right w:val="single" w:sz="6" w:space="0" w:color="000000"/>
            </w:tcBorders>
            <w:vAlign w:val="center"/>
          </w:tcPr>
          <w:p w14:paraId="7D3C9F81"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SBI New York</w:t>
            </w:r>
          </w:p>
        </w:tc>
        <w:tc>
          <w:tcPr>
            <w:tcW w:w="1497" w:type="dxa"/>
            <w:tcBorders>
              <w:top w:val="single" w:sz="6" w:space="0" w:color="000000"/>
              <w:left w:val="single" w:sz="6" w:space="0" w:color="000000"/>
              <w:bottom w:val="single" w:sz="6" w:space="0" w:color="000000"/>
              <w:right w:val="single" w:sz="6" w:space="0" w:color="000000"/>
            </w:tcBorders>
            <w:vAlign w:val="center"/>
          </w:tcPr>
          <w:p w14:paraId="19C00E8D"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USD</w:t>
            </w:r>
          </w:p>
        </w:tc>
        <w:tc>
          <w:tcPr>
            <w:tcW w:w="1932" w:type="dxa"/>
            <w:tcBorders>
              <w:top w:val="single" w:sz="6" w:space="0" w:color="000000"/>
              <w:left w:val="single" w:sz="6" w:space="0" w:color="000000"/>
              <w:bottom w:val="single" w:sz="6" w:space="0" w:color="000000"/>
              <w:right w:val="single" w:sz="6" w:space="0" w:color="000000"/>
            </w:tcBorders>
            <w:vAlign w:val="center"/>
          </w:tcPr>
          <w:p w14:paraId="77FB0645"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77600125220002</w:t>
            </w:r>
          </w:p>
        </w:tc>
        <w:tc>
          <w:tcPr>
            <w:tcW w:w="1574" w:type="dxa"/>
            <w:tcBorders>
              <w:top w:val="single" w:sz="6" w:space="0" w:color="000000"/>
              <w:left w:val="single" w:sz="6" w:space="0" w:color="000000"/>
              <w:bottom w:val="single" w:sz="6" w:space="0" w:color="000000"/>
              <w:right w:val="single" w:sz="6" w:space="0" w:color="000000"/>
            </w:tcBorders>
            <w:vAlign w:val="center"/>
          </w:tcPr>
          <w:p w14:paraId="742C771B" w14:textId="77777777" w:rsidR="007A194A" w:rsidRPr="002E065A" w:rsidRDefault="007A194A" w:rsidP="00A5021F">
            <w:pPr>
              <w:keepNext/>
              <w:keepLines/>
              <w:autoSpaceDE w:val="0"/>
              <w:autoSpaceDN w:val="0"/>
              <w:adjustRightInd w:val="0"/>
              <w:ind w:left="15"/>
              <w:rPr>
                <w:rFonts w:ascii="Tahoma" w:hAnsi="Tahoma" w:cs="Tahoma"/>
                <w:sz w:val="20"/>
                <w:szCs w:val="20"/>
                <w:lang w:val="en-IN" w:eastAsia="en-IN" w:bidi="hi-IN"/>
              </w:rPr>
            </w:pPr>
            <w:r w:rsidRPr="002E065A">
              <w:rPr>
                <w:rFonts w:ascii="Tahoma" w:hAnsi="Tahoma" w:cs="Tahoma"/>
                <w:sz w:val="20"/>
                <w:szCs w:val="20"/>
                <w:lang w:val="en-IN" w:eastAsia="en-IN" w:bidi="hi-IN"/>
              </w:rPr>
              <w:t>SBINUS33</w:t>
            </w:r>
          </w:p>
        </w:tc>
      </w:tr>
    </w:tbl>
    <w:p w14:paraId="48B1B388" w14:textId="77777777" w:rsidR="007A194A" w:rsidRPr="002E065A" w:rsidRDefault="007A194A" w:rsidP="007A194A">
      <w:pPr>
        <w:rPr>
          <w:rFonts w:ascii="Tahoma" w:hAnsi="Tahoma" w:cs="Tahoma"/>
          <w:sz w:val="20"/>
          <w:szCs w:val="20"/>
        </w:rPr>
      </w:pPr>
    </w:p>
    <w:p w14:paraId="64413B46" w14:textId="77777777" w:rsidR="007A194A" w:rsidRPr="002E065A" w:rsidRDefault="007A194A" w:rsidP="007A194A">
      <w:pPr>
        <w:jc w:val="both"/>
        <w:rPr>
          <w:rFonts w:ascii="Tahoma" w:hAnsi="Tahoma" w:cs="Tahoma"/>
          <w:sz w:val="20"/>
          <w:szCs w:val="20"/>
          <w:lang w:eastAsia="en-IN"/>
        </w:rPr>
      </w:pPr>
      <w:r w:rsidRPr="002E065A">
        <w:rPr>
          <w:rFonts w:ascii="Tahoma" w:hAnsi="Tahoma" w:cs="Tahoma"/>
          <w:sz w:val="20"/>
          <w:szCs w:val="20"/>
          <w:lang w:eastAsia="en-IN"/>
        </w:rPr>
        <w:t>Any claim under this Guarantee must be received by us on or before</w:t>
      </w:r>
      <w:r w:rsidRPr="002E065A">
        <w:rPr>
          <w:rFonts w:ascii="Tahoma" w:hAnsi="Tahoma" w:cs="Tahoma"/>
          <w:b/>
          <w:bCs/>
          <w:sz w:val="20"/>
          <w:szCs w:val="20"/>
          <w:lang w:eastAsia="en-IN"/>
        </w:rPr>
        <w:t>________</w:t>
      </w:r>
      <w:r w:rsidRPr="002E065A">
        <w:rPr>
          <w:rFonts w:ascii="Tahoma" w:hAnsi="Tahoma" w:cs="Tahoma"/>
          <w:sz w:val="20"/>
          <w:szCs w:val="20"/>
          <w:lang w:eastAsia="en-IN"/>
        </w:rPr>
        <w:t xml:space="preserve"> (Indicate date of expiry of claim period </w:t>
      </w:r>
      <w:r w:rsidRPr="002E065A">
        <w:rPr>
          <w:rFonts w:ascii="Tahoma" w:hAnsi="Tahoma" w:cs="Tahoma"/>
          <w:sz w:val="20"/>
          <w:szCs w:val="20"/>
        </w:rPr>
        <w:t xml:space="preserve">which includes minimum one month period from </w:t>
      </w:r>
      <w:proofErr w:type="gramStart"/>
      <w:r w:rsidRPr="002E065A">
        <w:rPr>
          <w:rFonts w:ascii="Tahoma" w:hAnsi="Tahoma" w:cs="Tahoma"/>
          <w:sz w:val="20"/>
          <w:szCs w:val="20"/>
        </w:rPr>
        <w:t>the</w:t>
      </w:r>
      <w:r w:rsidRPr="002E065A">
        <w:rPr>
          <w:rFonts w:ascii="Tahoma" w:hAnsi="Tahoma" w:cs="Tahoma"/>
          <w:sz w:val="20"/>
          <w:szCs w:val="20"/>
          <w:lang w:eastAsia="en-IN"/>
        </w:rPr>
        <w:t xml:space="preserve"> </w:t>
      </w:r>
      <w:proofErr w:type="spellStart"/>
      <w:r w:rsidRPr="002E065A">
        <w:rPr>
          <w:rFonts w:ascii="Tahoma" w:hAnsi="Tahoma" w:cs="Tahoma"/>
          <w:sz w:val="20"/>
          <w:szCs w:val="20"/>
          <w:lang w:eastAsia="en-IN"/>
        </w:rPr>
        <w:t>the</w:t>
      </w:r>
      <w:proofErr w:type="spellEnd"/>
      <w:proofErr w:type="gramEnd"/>
      <w:r w:rsidRPr="002E065A">
        <w:rPr>
          <w:rFonts w:ascii="Tahoma" w:hAnsi="Tahoma" w:cs="Tahoma"/>
          <w:sz w:val="20"/>
          <w:szCs w:val="20"/>
          <w:lang w:eastAsia="en-IN"/>
        </w:rPr>
        <w:t xml:space="preserve"> expiry of this Bank Guarantee).  If no </w:t>
      </w:r>
      <w:proofErr w:type="gramStart"/>
      <w:r w:rsidRPr="002E065A">
        <w:rPr>
          <w:rFonts w:ascii="Tahoma" w:hAnsi="Tahoma" w:cs="Tahoma"/>
          <w:sz w:val="20"/>
          <w:szCs w:val="20"/>
          <w:lang w:eastAsia="en-IN"/>
        </w:rPr>
        <w:t>such  claim</w:t>
      </w:r>
      <w:proofErr w:type="gramEnd"/>
      <w:r w:rsidRPr="002E065A">
        <w:rPr>
          <w:rFonts w:ascii="Tahoma" w:hAnsi="Tahoma" w:cs="Tahoma"/>
          <w:sz w:val="20"/>
          <w:szCs w:val="20"/>
          <w:lang w:eastAsia="en-IN"/>
        </w:rPr>
        <w:t xml:space="preserve"> has been received by us by the said date, the rights of ONGC </w:t>
      </w:r>
      <w:proofErr w:type="gramStart"/>
      <w:r w:rsidRPr="002E065A">
        <w:rPr>
          <w:rFonts w:ascii="Tahoma" w:hAnsi="Tahoma" w:cs="Tahoma"/>
          <w:sz w:val="20"/>
          <w:szCs w:val="20"/>
          <w:lang w:eastAsia="en-IN"/>
        </w:rPr>
        <w:t>under  this</w:t>
      </w:r>
      <w:proofErr w:type="gramEnd"/>
      <w:r w:rsidRPr="002E065A">
        <w:rPr>
          <w:rFonts w:ascii="Tahoma" w:hAnsi="Tahoma" w:cs="Tahoma"/>
          <w:sz w:val="20"/>
          <w:szCs w:val="20"/>
          <w:lang w:eastAsia="en-IN"/>
        </w:rPr>
        <w:t xml:space="preserve"> Guarantee will cease.  However, if such </w:t>
      </w:r>
      <w:proofErr w:type="gramStart"/>
      <w:r w:rsidRPr="002E065A">
        <w:rPr>
          <w:rFonts w:ascii="Tahoma" w:hAnsi="Tahoma" w:cs="Tahoma"/>
          <w:sz w:val="20"/>
          <w:szCs w:val="20"/>
          <w:lang w:eastAsia="en-IN"/>
        </w:rPr>
        <w:t>a  claim</w:t>
      </w:r>
      <w:proofErr w:type="gramEnd"/>
      <w:r w:rsidRPr="002E065A">
        <w:rPr>
          <w:rFonts w:ascii="Tahoma" w:hAnsi="Tahoma" w:cs="Tahoma"/>
          <w:sz w:val="20"/>
          <w:szCs w:val="20"/>
          <w:lang w:eastAsia="en-IN"/>
        </w:rPr>
        <w:t xml:space="preserve"> has been received by us within the said date, all the rights </w:t>
      </w:r>
      <w:proofErr w:type="gramStart"/>
      <w:r w:rsidRPr="002E065A">
        <w:rPr>
          <w:rFonts w:ascii="Tahoma" w:hAnsi="Tahoma" w:cs="Tahoma"/>
          <w:sz w:val="20"/>
          <w:szCs w:val="20"/>
          <w:lang w:eastAsia="en-IN"/>
        </w:rPr>
        <w:t>of  ONGC</w:t>
      </w:r>
      <w:proofErr w:type="gramEnd"/>
      <w:r w:rsidRPr="002E065A">
        <w:rPr>
          <w:rFonts w:ascii="Tahoma" w:hAnsi="Tahoma" w:cs="Tahoma"/>
          <w:sz w:val="20"/>
          <w:szCs w:val="20"/>
          <w:lang w:eastAsia="en-IN"/>
        </w:rPr>
        <w:t xml:space="preserve"> under this Guarantee shall be valid </w:t>
      </w:r>
      <w:proofErr w:type="gramStart"/>
      <w:r w:rsidRPr="002E065A">
        <w:rPr>
          <w:rFonts w:ascii="Tahoma" w:hAnsi="Tahoma" w:cs="Tahoma"/>
          <w:sz w:val="20"/>
          <w:szCs w:val="20"/>
          <w:lang w:eastAsia="en-IN"/>
        </w:rPr>
        <w:t>and  shall</w:t>
      </w:r>
      <w:proofErr w:type="gramEnd"/>
      <w:r w:rsidRPr="002E065A">
        <w:rPr>
          <w:rFonts w:ascii="Tahoma" w:hAnsi="Tahoma" w:cs="Tahoma"/>
          <w:sz w:val="20"/>
          <w:szCs w:val="20"/>
          <w:lang w:eastAsia="en-IN"/>
        </w:rPr>
        <w:t xml:space="preserve">  not cease until we have satisfied that claim.</w:t>
      </w:r>
    </w:p>
    <w:p w14:paraId="358BE896" w14:textId="77777777" w:rsidR="007A194A" w:rsidRPr="002E065A" w:rsidRDefault="007A194A" w:rsidP="007A194A">
      <w:pPr>
        <w:jc w:val="both"/>
        <w:rPr>
          <w:rFonts w:ascii="Tahoma" w:hAnsi="Tahoma" w:cs="Tahoma"/>
          <w:sz w:val="20"/>
          <w:szCs w:val="20"/>
          <w:lang w:eastAsia="en-IN"/>
        </w:rPr>
      </w:pPr>
    </w:p>
    <w:p w14:paraId="53669B82" w14:textId="77777777" w:rsidR="007A194A" w:rsidRPr="002E065A" w:rsidRDefault="007A194A" w:rsidP="007A194A">
      <w:pPr>
        <w:spacing w:line="288" w:lineRule="auto"/>
        <w:jc w:val="both"/>
        <w:rPr>
          <w:rFonts w:ascii="Tahoma" w:hAnsi="Tahoma" w:cs="Tahoma"/>
          <w:sz w:val="20"/>
          <w:szCs w:val="20"/>
          <w:lang w:eastAsia="en-IN"/>
        </w:rPr>
      </w:pPr>
      <w:r w:rsidRPr="002E065A">
        <w:rPr>
          <w:rFonts w:ascii="Tahoma" w:hAnsi="Tahoma" w:cs="Tahoma"/>
          <w:sz w:val="20"/>
          <w:szCs w:val="20"/>
          <w:lang w:eastAsia="en-IN"/>
        </w:rPr>
        <w:t xml:space="preserve">In witness whereof, the Bank, through its </w:t>
      </w:r>
      <w:proofErr w:type="spellStart"/>
      <w:proofErr w:type="gramStart"/>
      <w:r w:rsidRPr="002E065A">
        <w:rPr>
          <w:rFonts w:ascii="Tahoma" w:hAnsi="Tahoma" w:cs="Tahoma"/>
          <w:sz w:val="20"/>
          <w:szCs w:val="20"/>
          <w:lang w:eastAsia="en-IN"/>
        </w:rPr>
        <w:t>authorised</w:t>
      </w:r>
      <w:proofErr w:type="spellEnd"/>
      <w:r w:rsidRPr="002E065A">
        <w:rPr>
          <w:rFonts w:ascii="Tahoma" w:hAnsi="Tahoma" w:cs="Tahoma"/>
          <w:sz w:val="20"/>
          <w:szCs w:val="20"/>
          <w:lang w:eastAsia="en-IN"/>
        </w:rPr>
        <w:t xml:space="preserve">  officer,  has</w:t>
      </w:r>
      <w:proofErr w:type="gramEnd"/>
      <w:r w:rsidRPr="002E065A">
        <w:rPr>
          <w:rFonts w:ascii="Tahoma" w:hAnsi="Tahoma" w:cs="Tahoma"/>
          <w:sz w:val="20"/>
          <w:szCs w:val="20"/>
          <w:lang w:eastAsia="en-IN"/>
        </w:rPr>
        <w:t xml:space="preserve">  </w:t>
      </w:r>
      <w:proofErr w:type="gramStart"/>
      <w:r w:rsidRPr="002E065A">
        <w:rPr>
          <w:rFonts w:ascii="Tahoma" w:hAnsi="Tahoma" w:cs="Tahoma"/>
          <w:sz w:val="20"/>
          <w:szCs w:val="20"/>
          <w:lang w:eastAsia="en-IN"/>
        </w:rPr>
        <w:t>set  its</w:t>
      </w:r>
      <w:proofErr w:type="gramEnd"/>
      <w:r w:rsidRPr="002E065A">
        <w:rPr>
          <w:rFonts w:ascii="Tahoma" w:hAnsi="Tahoma" w:cs="Tahoma"/>
          <w:sz w:val="20"/>
          <w:szCs w:val="20"/>
          <w:lang w:eastAsia="en-IN"/>
        </w:rPr>
        <w:t xml:space="preserve">  hand </w:t>
      </w:r>
      <w:proofErr w:type="gramStart"/>
      <w:r w:rsidRPr="002E065A">
        <w:rPr>
          <w:rFonts w:ascii="Tahoma" w:hAnsi="Tahoma" w:cs="Tahoma"/>
          <w:sz w:val="20"/>
          <w:szCs w:val="20"/>
          <w:lang w:eastAsia="en-IN"/>
        </w:rPr>
        <w:t>and  stamp</w:t>
      </w:r>
      <w:proofErr w:type="gramEnd"/>
      <w:r w:rsidRPr="002E065A">
        <w:rPr>
          <w:rFonts w:ascii="Tahoma" w:hAnsi="Tahoma" w:cs="Tahoma"/>
          <w:sz w:val="20"/>
          <w:szCs w:val="20"/>
          <w:lang w:eastAsia="en-IN"/>
        </w:rPr>
        <w:t xml:space="preserve">  </w:t>
      </w:r>
      <w:proofErr w:type="gramStart"/>
      <w:r w:rsidRPr="002E065A">
        <w:rPr>
          <w:rFonts w:ascii="Tahoma" w:hAnsi="Tahoma" w:cs="Tahoma"/>
          <w:sz w:val="20"/>
          <w:szCs w:val="20"/>
          <w:lang w:eastAsia="en-IN"/>
        </w:rPr>
        <w:t>on  this</w:t>
      </w:r>
      <w:proofErr w:type="gramEnd"/>
      <w:r w:rsidRPr="002E065A">
        <w:rPr>
          <w:rFonts w:ascii="Tahoma" w:hAnsi="Tahoma" w:cs="Tahoma"/>
          <w:sz w:val="20"/>
          <w:szCs w:val="20"/>
          <w:lang w:eastAsia="en-IN"/>
        </w:rPr>
        <w:t xml:space="preserve">  ........  day of ...........  at .....................</w:t>
      </w:r>
    </w:p>
    <w:p w14:paraId="22689BFA" w14:textId="77777777" w:rsidR="007A194A" w:rsidRPr="002E065A" w:rsidRDefault="007A194A" w:rsidP="007A194A">
      <w:pPr>
        <w:jc w:val="both"/>
        <w:rPr>
          <w:rFonts w:ascii="Tahoma" w:hAnsi="Tahoma" w:cs="Tahoma"/>
          <w:sz w:val="20"/>
          <w:szCs w:val="20"/>
        </w:rPr>
      </w:pPr>
    </w:p>
    <w:p w14:paraId="22347FD1" w14:textId="77777777" w:rsidR="007A194A" w:rsidRPr="002E065A" w:rsidRDefault="007A194A" w:rsidP="007A194A">
      <w:pPr>
        <w:ind w:left="-90"/>
        <w:jc w:val="both"/>
        <w:rPr>
          <w:rFonts w:ascii="Tahoma" w:hAnsi="Tahoma" w:cs="Tahoma"/>
          <w:sz w:val="20"/>
          <w:szCs w:val="20"/>
        </w:rPr>
      </w:pPr>
    </w:p>
    <w:tbl>
      <w:tblPr>
        <w:tblW w:w="81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438"/>
        <w:gridCol w:w="540"/>
        <w:gridCol w:w="4140"/>
      </w:tblGrid>
      <w:tr w:rsidR="007A194A" w:rsidRPr="002E065A" w14:paraId="626A37E2" w14:textId="77777777" w:rsidTr="00A5021F">
        <w:trPr>
          <w:trHeight w:val="2964"/>
        </w:trPr>
        <w:tc>
          <w:tcPr>
            <w:tcW w:w="3438" w:type="dxa"/>
          </w:tcPr>
          <w:p w14:paraId="53183F07"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lastRenderedPageBreak/>
              <w:t>WITNESS NO. 1</w:t>
            </w:r>
          </w:p>
          <w:p w14:paraId="6436E208" w14:textId="77777777" w:rsidR="007A194A" w:rsidRPr="002E065A" w:rsidRDefault="007A194A" w:rsidP="00A5021F">
            <w:pPr>
              <w:jc w:val="both"/>
              <w:rPr>
                <w:rFonts w:ascii="Tahoma" w:hAnsi="Tahoma" w:cs="Tahoma"/>
                <w:sz w:val="20"/>
                <w:szCs w:val="20"/>
              </w:rPr>
            </w:pPr>
          </w:p>
          <w:p w14:paraId="288A3BBA"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t xml:space="preserve">---------------------  </w:t>
            </w:r>
          </w:p>
          <w:p w14:paraId="5A221AD9"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t xml:space="preserve">(Signature)       </w:t>
            </w:r>
          </w:p>
          <w:p w14:paraId="696CCD39" w14:textId="77777777" w:rsidR="007A194A" w:rsidRPr="002E065A" w:rsidRDefault="007A194A" w:rsidP="00A5021F">
            <w:pPr>
              <w:jc w:val="both"/>
              <w:rPr>
                <w:rFonts w:ascii="Tahoma" w:hAnsi="Tahoma" w:cs="Tahoma"/>
                <w:sz w:val="20"/>
                <w:szCs w:val="20"/>
              </w:rPr>
            </w:pPr>
          </w:p>
          <w:p w14:paraId="0E09EE1C"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t xml:space="preserve">Full name and official address (in legible letters)                                                                        </w:t>
            </w:r>
          </w:p>
          <w:p w14:paraId="2E0058F4"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t xml:space="preserve">                              </w:t>
            </w:r>
          </w:p>
        </w:tc>
        <w:tc>
          <w:tcPr>
            <w:tcW w:w="540" w:type="dxa"/>
          </w:tcPr>
          <w:p w14:paraId="5E6145A1" w14:textId="77777777" w:rsidR="007A194A" w:rsidRPr="002E065A" w:rsidRDefault="007A194A" w:rsidP="00A5021F">
            <w:pPr>
              <w:jc w:val="both"/>
              <w:rPr>
                <w:rFonts w:ascii="Tahoma" w:hAnsi="Tahoma" w:cs="Tahoma"/>
                <w:sz w:val="20"/>
                <w:szCs w:val="20"/>
              </w:rPr>
            </w:pPr>
          </w:p>
        </w:tc>
        <w:tc>
          <w:tcPr>
            <w:tcW w:w="4140" w:type="dxa"/>
          </w:tcPr>
          <w:p w14:paraId="54B92C25" w14:textId="77777777" w:rsidR="007A194A" w:rsidRPr="002E065A" w:rsidRDefault="007A194A" w:rsidP="00A5021F">
            <w:pPr>
              <w:jc w:val="both"/>
              <w:rPr>
                <w:rFonts w:ascii="Tahoma" w:hAnsi="Tahoma" w:cs="Tahoma"/>
                <w:sz w:val="20"/>
                <w:szCs w:val="20"/>
              </w:rPr>
            </w:pPr>
          </w:p>
          <w:p w14:paraId="5EDF6E8B" w14:textId="77777777" w:rsidR="007A194A" w:rsidRPr="002E065A" w:rsidRDefault="007A194A" w:rsidP="00A5021F">
            <w:pPr>
              <w:jc w:val="both"/>
              <w:rPr>
                <w:rFonts w:ascii="Tahoma" w:hAnsi="Tahoma" w:cs="Tahoma"/>
                <w:sz w:val="20"/>
                <w:szCs w:val="20"/>
              </w:rPr>
            </w:pPr>
          </w:p>
          <w:p w14:paraId="3CA0A1F0"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t xml:space="preserve">---------------------  </w:t>
            </w:r>
          </w:p>
          <w:p w14:paraId="79714D0D"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t xml:space="preserve">(Signature)       </w:t>
            </w:r>
          </w:p>
          <w:p w14:paraId="0AA5D5E6" w14:textId="77777777" w:rsidR="007A194A" w:rsidRPr="002E065A" w:rsidRDefault="007A194A" w:rsidP="00A5021F">
            <w:pPr>
              <w:jc w:val="both"/>
              <w:rPr>
                <w:rFonts w:ascii="Tahoma" w:hAnsi="Tahoma" w:cs="Tahoma"/>
                <w:sz w:val="20"/>
                <w:szCs w:val="20"/>
              </w:rPr>
            </w:pPr>
          </w:p>
          <w:p w14:paraId="170B9ADE"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t xml:space="preserve">Full name, designation and official address (in legible letters) with Bank stamp.     </w:t>
            </w:r>
          </w:p>
          <w:p w14:paraId="334106F9" w14:textId="77777777" w:rsidR="007A194A" w:rsidRPr="002E065A" w:rsidRDefault="007A194A" w:rsidP="00A5021F">
            <w:pPr>
              <w:jc w:val="right"/>
              <w:rPr>
                <w:rFonts w:ascii="Tahoma" w:hAnsi="Tahoma" w:cs="Tahoma"/>
                <w:sz w:val="20"/>
                <w:szCs w:val="20"/>
              </w:rPr>
            </w:pPr>
            <w:r w:rsidRPr="002E065A">
              <w:rPr>
                <w:rFonts w:ascii="Tahoma" w:hAnsi="Tahoma" w:cs="Tahoma"/>
                <w:sz w:val="20"/>
                <w:szCs w:val="20"/>
              </w:rPr>
              <w:t xml:space="preserve"> </w:t>
            </w:r>
          </w:p>
          <w:p w14:paraId="60B54D81" w14:textId="77777777" w:rsidR="007A194A" w:rsidRPr="002E065A" w:rsidRDefault="007A194A" w:rsidP="00A5021F">
            <w:pPr>
              <w:rPr>
                <w:rFonts w:ascii="Tahoma" w:hAnsi="Tahoma" w:cs="Tahoma"/>
                <w:sz w:val="20"/>
                <w:szCs w:val="20"/>
              </w:rPr>
            </w:pPr>
            <w:r w:rsidRPr="002E065A">
              <w:rPr>
                <w:rFonts w:ascii="Tahoma" w:hAnsi="Tahoma" w:cs="Tahoma"/>
                <w:sz w:val="20"/>
                <w:szCs w:val="20"/>
              </w:rPr>
              <w:t>Attorney as per Power of</w:t>
            </w:r>
          </w:p>
          <w:p w14:paraId="266B3FE8" w14:textId="77777777" w:rsidR="007A194A" w:rsidRPr="002E065A" w:rsidRDefault="007A194A" w:rsidP="00A5021F">
            <w:pPr>
              <w:rPr>
                <w:rFonts w:ascii="Tahoma" w:hAnsi="Tahoma" w:cs="Tahoma"/>
                <w:sz w:val="20"/>
                <w:szCs w:val="20"/>
              </w:rPr>
            </w:pPr>
            <w:r w:rsidRPr="002E065A">
              <w:rPr>
                <w:rFonts w:ascii="Tahoma" w:hAnsi="Tahoma" w:cs="Tahoma"/>
                <w:sz w:val="20"/>
                <w:szCs w:val="20"/>
              </w:rPr>
              <w:t>Attorney No........….…….</w:t>
            </w:r>
          </w:p>
          <w:p w14:paraId="7B7F6C49" w14:textId="77777777" w:rsidR="007A194A" w:rsidRPr="002E065A" w:rsidRDefault="007A194A" w:rsidP="00A5021F">
            <w:pPr>
              <w:rPr>
                <w:rFonts w:ascii="Tahoma" w:hAnsi="Tahoma" w:cs="Tahoma"/>
                <w:sz w:val="20"/>
                <w:szCs w:val="20"/>
              </w:rPr>
            </w:pPr>
            <w:r w:rsidRPr="002E065A">
              <w:rPr>
                <w:rFonts w:ascii="Tahoma" w:hAnsi="Tahoma" w:cs="Tahoma"/>
                <w:sz w:val="20"/>
                <w:szCs w:val="20"/>
              </w:rPr>
              <w:t xml:space="preserve">Dated …………….                                                                                          </w:t>
            </w:r>
          </w:p>
        </w:tc>
      </w:tr>
      <w:tr w:rsidR="007A194A" w:rsidRPr="002E065A" w14:paraId="29B1D9A1" w14:textId="77777777" w:rsidTr="00A5021F">
        <w:trPr>
          <w:trHeight w:val="573"/>
        </w:trPr>
        <w:tc>
          <w:tcPr>
            <w:tcW w:w="3438" w:type="dxa"/>
          </w:tcPr>
          <w:p w14:paraId="1FEED39D"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t>WITNESS NO. 2</w:t>
            </w:r>
          </w:p>
          <w:p w14:paraId="2838E0D7" w14:textId="77777777" w:rsidR="007A194A" w:rsidRPr="002E065A" w:rsidRDefault="007A194A" w:rsidP="00A5021F">
            <w:pPr>
              <w:jc w:val="both"/>
              <w:rPr>
                <w:rFonts w:ascii="Tahoma" w:hAnsi="Tahoma" w:cs="Tahoma"/>
                <w:sz w:val="20"/>
                <w:szCs w:val="20"/>
              </w:rPr>
            </w:pPr>
          </w:p>
          <w:p w14:paraId="2916516D"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t xml:space="preserve">---------------------  </w:t>
            </w:r>
          </w:p>
          <w:p w14:paraId="583E9AB6"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t xml:space="preserve">(Signature)       </w:t>
            </w:r>
          </w:p>
          <w:p w14:paraId="74C22955" w14:textId="77777777" w:rsidR="007A194A" w:rsidRPr="002E065A" w:rsidRDefault="007A194A" w:rsidP="00A5021F">
            <w:pPr>
              <w:jc w:val="both"/>
              <w:rPr>
                <w:rFonts w:ascii="Tahoma" w:hAnsi="Tahoma" w:cs="Tahoma"/>
                <w:sz w:val="20"/>
                <w:szCs w:val="20"/>
              </w:rPr>
            </w:pPr>
          </w:p>
          <w:p w14:paraId="57B88D53" w14:textId="77777777" w:rsidR="007A194A" w:rsidRPr="002E065A" w:rsidRDefault="007A194A" w:rsidP="00A5021F">
            <w:pPr>
              <w:jc w:val="both"/>
              <w:rPr>
                <w:rFonts w:ascii="Tahoma" w:hAnsi="Tahoma" w:cs="Tahoma"/>
                <w:sz w:val="20"/>
                <w:szCs w:val="20"/>
              </w:rPr>
            </w:pPr>
            <w:r w:rsidRPr="002E065A">
              <w:rPr>
                <w:rFonts w:ascii="Tahoma" w:hAnsi="Tahoma" w:cs="Tahoma"/>
                <w:sz w:val="20"/>
                <w:szCs w:val="20"/>
              </w:rPr>
              <w:t xml:space="preserve">Full name and </w:t>
            </w:r>
            <w:proofErr w:type="gramStart"/>
            <w:r w:rsidRPr="002E065A">
              <w:rPr>
                <w:rFonts w:ascii="Tahoma" w:hAnsi="Tahoma" w:cs="Tahoma"/>
                <w:sz w:val="20"/>
                <w:szCs w:val="20"/>
              </w:rPr>
              <w:t>official  address</w:t>
            </w:r>
            <w:proofErr w:type="gramEnd"/>
            <w:r w:rsidRPr="002E065A">
              <w:rPr>
                <w:rFonts w:ascii="Tahoma" w:hAnsi="Tahoma" w:cs="Tahoma"/>
                <w:sz w:val="20"/>
                <w:szCs w:val="20"/>
              </w:rPr>
              <w:t xml:space="preserve"> (in legible </w:t>
            </w:r>
            <w:proofErr w:type="gramStart"/>
            <w:r w:rsidRPr="002E065A">
              <w:rPr>
                <w:rFonts w:ascii="Tahoma" w:hAnsi="Tahoma" w:cs="Tahoma"/>
                <w:sz w:val="20"/>
                <w:szCs w:val="20"/>
              </w:rPr>
              <w:t xml:space="preserve">letters)   </w:t>
            </w:r>
            <w:proofErr w:type="gramEnd"/>
            <w:r w:rsidRPr="002E065A">
              <w:rPr>
                <w:rFonts w:ascii="Tahoma" w:hAnsi="Tahoma" w:cs="Tahoma"/>
                <w:sz w:val="20"/>
                <w:szCs w:val="20"/>
              </w:rPr>
              <w:t xml:space="preserve">                                                                               </w:t>
            </w:r>
          </w:p>
        </w:tc>
        <w:tc>
          <w:tcPr>
            <w:tcW w:w="540" w:type="dxa"/>
          </w:tcPr>
          <w:p w14:paraId="5E129546" w14:textId="77777777" w:rsidR="007A194A" w:rsidRPr="002E065A" w:rsidRDefault="007A194A" w:rsidP="00A5021F">
            <w:pPr>
              <w:jc w:val="both"/>
              <w:rPr>
                <w:rFonts w:ascii="Tahoma" w:hAnsi="Tahoma" w:cs="Tahoma"/>
                <w:sz w:val="20"/>
                <w:szCs w:val="20"/>
              </w:rPr>
            </w:pPr>
          </w:p>
        </w:tc>
        <w:tc>
          <w:tcPr>
            <w:tcW w:w="4140" w:type="dxa"/>
          </w:tcPr>
          <w:p w14:paraId="09F57C65" w14:textId="77777777" w:rsidR="007A194A" w:rsidRPr="002E065A" w:rsidRDefault="007A194A" w:rsidP="00A5021F">
            <w:pPr>
              <w:jc w:val="both"/>
              <w:rPr>
                <w:rFonts w:ascii="Tahoma" w:hAnsi="Tahoma" w:cs="Tahoma"/>
                <w:sz w:val="20"/>
                <w:szCs w:val="20"/>
              </w:rPr>
            </w:pPr>
          </w:p>
        </w:tc>
      </w:tr>
    </w:tbl>
    <w:p w14:paraId="26F6AC0A" w14:textId="77777777" w:rsidR="007A194A" w:rsidRDefault="007A194A" w:rsidP="007A194A">
      <w:pPr>
        <w:jc w:val="both"/>
        <w:rPr>
          <w:rFonts w:ascii="Tahoma" w:hAnsi="Tahoma" w:cs="Tahoma"/>
          <w:sz w:val="20"/>
          <w:szCs w:val="20"/>
        </w:rPr>
      </w:pPr>
      <w:r w:rsidRPr="002E065A">
        <w:rPr>
          <w:rFonts w:ascii="Tahoma" w:hAnsi="Tahoma" w:cs="Tahoma"/>
          <w:sz w:val="20"/>
          <w:szCs w:val="20"/>
        </w:rPr>
        <w:t xml:space="preserve">    </w:t>
      </w:r>
    </w:p>
    <w:p w14:paraId="6032B819" w14:textId="77777777" w:rsidR="007A194A" w:rsidRPr="002E065A" w:rsidRDefault="007A194A" w:rsidP="007A194A">
      <w:pPr>
        <w:jc w:val="both"/>
        <w:rPr>
          <w:rFonts w:ascii="Tahoma" w:hAnsi="Tahoma" w:cs="Tahoma"/>
          <w:sz w:val="20"/>
          <w:szCs w:val="20"/>
        </w:rPr>
      </w:pPr>
      <w:r w:rsidRPr="002E065A">
        <w:rPr>
          <w:rFonts w:ascii="Tahoma" w:hAnsi="Tahoma" w:cs="Tahoma"/>
          <w:sz w:val="20"/>
          <w:szCs w:val="20"/>
        </w:rPr>
        <w:t xml:space="preserve">Note: </w:t>
      </w:r>
    </w:p>
    <w:p w14:paraId="14CD8754" w14:textId="77777777" w:rsidR="007A194A" w:rsidRPr="002E065A" w:rsidRDefault="007A194A" w:rsidP="007A194A">
      <w:pPr>
        <w:numPr>
          <w:ilvl w:val="0"/>
          <w:numId w:val="84"/>
        </w:numPr>
        <w:tabs>
          <w:tab w:val="clear" w:pos="1789"/>
        </w:tabs>
        <w:spacing w:after="160" w:line="259" w:lineRule="auto"/>
        <w:ind w:left="488" w:hanging="488"/>
        <w:jc w:val="both"/>
        <w:rPr>
          <w:rFonts w:ascii="Tahoma" w:hAnsi="Tahoma" w:cs="Tahoma"/>
          <w:sz w:val="20"/>
          <w:szCs w:val="20"/>
        </w:rPr>
      </w:pPr>
      <w:r w:rsidRPr="002E065A">
        <w:rPr>
          <w:rFonts w:ascii="Tahoma" w:hAnsi="Tahoma" w:cs="Tahoma"/>
          <w:sz w:val="20"/>
          <w:szCs w:val="20"/>
        </w:rPr>
        <w:t xml:space="preserve">This Bank Guarantee/all further communications </w:t>
      </w:r>
      <w:proofErr w:type="gramStart"/>
      <w:r w:rsidRPr="002E065A">
        <w:rPr>
          <w:rFonts w:ascii="Tahoma" w:hAnsi="Tahoma" w:cs="Tahoma"/>
          <w:sz w:val="20"/>
          <w:szCs w:val="20"/>
        </w:rPr>
        <w:t>relating  to</w:t>
      </w:r>
      <w:proofErr w:type="gramEnd"/>
      <w:r w:rsidRPr="002E065A">
        <w:rPr>
          <w:rFonts w:ascii="Tahoma" w:hAnsi="Tahoma" w:cs="Tahoma"/>
          <w:sz w:val="20"/>
          <w:szCs w:val="20"/>
        </w:rPr>
        <w:t xml:space="preserve"> the Bank Guarantee should be </w:t>
      </w:r>
      <w:r>
        <w:rPr>
          <w:rFonts w:ascii="Tahoma" w:hAnsi="Tahoma" w:cs="Tahoma"/>
          <w:sz w:val="20"/>
          <w:szCs w:val="20"/>
        </w:rPr>
        <w:t>forwarded to Head CLG, CPD, ONGC, 15</w:t>
      </w:r>
      <w:r w:rsidRPr="002E065A">
        <w:rPr>
          <w:rFonts w:ascii="Tahoma" w:hAnsi="Tahoma" w:cs="Tahoma"/>
          <w:sz w:val="20"/>
          <w:szCs w:val="20"/>
          <w:vertAlign w:val="superscript"/>
        </w:rPr>
        <w:t>th</w:t>
      </w:r>
      <w:r>
        <w:rPr>
          <w:rFonts w:ascii="Tahoma" w:hAnsi="Tahoma" w:cs="Tahoma"/>
          <w:sz w:val="20"/>
          <w:szCs w:val="20"/>
        </w:rPr>
        <w:t xml:space="preserve"> Floor, Maker Tower-E, Cuffe Parade, Mumbai - 400005 </w:t>
      </w:r>
      <w:r w:rsidRPr="002E065A">
        <w:rPr>
          <w:rFonts w:ascii="Tahoma" w:hAnsi="Tahoma" w:cs="Tahoma"/>
          <w:sz w:val="20"/>
          <w:szCs w:val="20"/>
        </w:rPr>
        <w:t>only.</w:t>
      </w:r>
    </w:p>
    <w:p w14:paraId="2BCD58BD" w14:textId="77777777" w:rsidR="007A194A" w:rsidRPr="002E065A" w:rsidRDefault="007A194A" w:rsidP="007A194A">
      <w:pPr>
        <w:ind w:left="488" w:hanging="488"/>
        <w:jc w:val="both"/>
        <w:rPr>
          <w:rFonts w:ascii="Tahoma" w:hAnsi="Tahoma" w:cs="Tahoma"/>
          <w:sz w:val="20"/>
          <w:szCs w:val="20"/>
        </w:rPr>
      </w:pPr>
    </w:p>
    <w:p w14:paraId="7FD21F7A" w14:textId="77777777" w:rsidR="007A194A" w:rsidRPr="002E065A" w:rsidRDefault="007A194A" w:rsidP="007A194A">
      <w:pPr>
        <w:ind w:left="488" w:hanging="488"/>
        <w:jc w:val="both"/>
        <w:rPr>
          <w:rFonts w:ascii="Tahoma" w:hAnsi="Tahoma" w:cs="Tahoma"/>
          <w:sz w:val="20"/>
          <w:szCs w:val="20"/>
        </w:rPr>
      </w:pPr>
      <w:r w:rsidRPr="002E065A">
        <w:rPr>
          <w:rFonts w:ascii="Tahoma" w:hAnsi="Tahoma" w:cs="Tahoma"/>
          <w:sz w:val="20"/>
          <w:szCs w:val="20"/>
        </w:rPr>
        <w:t>(ii)   Witness signature and Witness details shall not be required in e-BG. Official address, Bank stamp etc. shall also not be required in case of e</w:t>
      </w:r>
      <w:proofErr w:type="gramStart"/>
      <w:r w:rsidRPr="002E065A">
        <w:rPr>
          <w:rFonts w:ascii="Tahoma" w:hAnsi="Tahoma" w:cs="Tahoma"/>
          <w:sz w:val="20"/>
          <w:szCs w:val="20"/>
        </w:rPr>
        <w:t>- BG</w:t>
      </w:r>
      <w:proofErr w:type="gramEnd"/>
      <w:r w:rsidRPr="002E065A">
        <w:rPr>
          <w:rFonts w:ascii="Tahoma" w:hAnsi="Tahoma" w:cs="Tahoma"/>
          <w:sz w:val="20"/>
          <w:szCs w:val="20"/>
        </w:rPr>
        <w:t xml:space="preserve">.    </w:t>
      </w:r>
    </w:p>
    <w:p w14:paraId="3B0E7CD6" w14:textId="77777777" w:rsidR="007A194A" w:rsidRDefault="007A194A" w:rsidP="007A194A">
      <w:pPr>
        <w:jc w:val="center"/>
        <w:rPr>
          <w:rFonts w:ascii="Tahoma" w:hAnsi="Tahoma" w:cs="Tahoma"/>
          <w:b/>
          <w:bCs/>
          <w:sz w:val="20"/>
          <w:szCs w:val="20"/>
          <w:u w:val="single"/>
        </w:rPr>
      </w:pPr>
    </w:p>
    <w:p w14:paraId="35D7FEC6" w14:textId="77777777" w:rsidR="007A194A" w:rsidRDefault="007A194A" w:rsidP="007A194A">
      <w:pPr>
        <w:jc w:val="center"/>
        <w:rPr>
          <w:rFonts w:ascii="Tahoma" w:hAnsi="Tahoma" w:cs="Tahoma"/>
          <w:b/>
          <w:bCs/>
          <w:sz w:val="20"/>
          <w:szCs w:val="20"/>
          <w:u w:val="single"/>
        </w:rPr>
      </w:pPr>
    </w:p>
    <w:p w14:paraId="3A55D463" w14:textId="77777777" w:rsidR="007A194A" w:rsidRDefault="007A194A" w:rsidP="007A194A">
      <w:pPr>
        <w:jc w:val="center"/>
        <w:rPr>
          <w:rFonts w:ascii="Tahoma" w:hAnsi="Tahoma" w:cs="Tahoma"/>
          <w:b/>
          <w:bCs/>
          <w:sz w:val="20"/>
          <w:szCs w:val="20"/>
          <w:u w:val="single"/>
        </w:rPr>
      </w:pPr>
    </w:p>
    <w:p w14:paraId="09C1A75F" w14:textId="77777777" w:rsidR="007A194A" w:rsidRDefault="007A194A" w:rsidP="007A194A">
      <w:pPr>
        <w:jc w:val="center"/>
        <w:rPr>
          <w:rFonts w:ascii="Tahoma" w:hAnsi="Tahoma" w:cs="Tahoma"/>
          <w:b/>
          <w:bCs/>
          <w:sz w:val="20"/>
          <w:szCs w:val="20"/>
          <w:u w:val="single"/>
        </w:rPr>
      </w:pPr>
    </w:p>
    <w:p w14:paraId="653E8CF9" w14:textId="77777777" w:rsidR="007A194A" w:rsidRDefault="007A194A" w:rsidP="007A194A">
      <w:pPr>
        <w:jc w:val="center"/>
        <w:rPr>
          <w:rFonts w:ascii="Tahoma" w:hAnsi="Tahoma" w:cs="Tahoma"/>
          <w:b/>
          <w:bCs/>
          <w:sz w:val="20"/>
          <w:szCs w:val="20"/>
          <w:u w:val="single"/>
        </w:rPr>
      </w:pPr>
    </w:p>
    <w:p w14:paraId="2BB325C4" w14:textId="77777777" w:rsidR="007A194A" w:rsidRDefault="007A194A" w:rsidP="007A194A">
      <w:pPr>
        <w:jc w:val="center"/>
        <w:rPr>
          <w:rFonts w:ascii="Tahoma" w:hAnsi="Tahoma" w:cs="Tahoma"/>
          <w:b/>
          <w:bCs/>
          <w:sz w:val="20"/>
          <w:szCs w:val="20"/>
          <w:u w:val="single"/>
        </w:rPr>
      </w:pPr>
    </w:p>
    <w:p w14:paraId="12BCACF8" w14:textId="77777777" w:rsidR="007A194A" w:rsidRDefault="007A194A" w:rsidP="007A194A">
      <w:pPr>
        <w:jc w:val="center"/>
        <w:rPr>
          <w:rFonts w:ascii="Tahoma" w:hAnsi="Tahoma" w:cs="Tahoma"/>
          <w:b/>
          <w:bCs/>
          <w:sz w:val="20"/>
          <w:szCs w:val="20"/>
          <w:u w:val="single"/>
        </w:rPr>
      </w:pPr>
    </w:p>
    <w:p w14:paraId="6B44549F" w14:textId="77777777" w:rsidR="007A194A" w:rsidRDefault="007A194A" w:rsidP="007A194A">
      <w:pPr>
        <w:jc w:val="center"/>
        <w:rPr>
          <w:rFonts w:ascii="Tahoma" w:hAnsi="Tahoma" w:cs="Tahoma"/>
          <w:b/>
          <w:bCs/>
          <w:sz w:val="20"/>
          <w:szCs w:val="20"/>
          <w:u w:val="single"/>
        </w:rPr>
      </w:pPr>
    </w:p>
    <w:p w14:paraId="376F503F" w14:textId="77777777" w:rsidR="007A194A" w:rsidRDefault="007A194A" w:rsidP="007A194A">
      <w:pPr>
        <w:jc w:val="center"/>
        <w:rPr>
          <w:rFonts w:ascii="Tahoma" w:hAnsi="Tahoma" w:cs="Tahoma"/>
          <w:b/>
          <w:bCs/>
          <w:sz w:val="20"/>
          <w:szCs w:val="20"/>
          <w:u w:val="single"/>
        </w:rPr>
      </w:pPr>
    </w:p>
    <w:p w14:paraId="44665DB9" w14:textId="77777777" w:rsidR="007A194A" w:rsidRDefault="007A194A" w:rsidP="007A194A">
      <w:pPr>
        <w:jc w:val="center"/>
        <w:rPr>
          <w:rFonts w:ascii="Tahoma" w:hAnsi="Tahoma" w:cs="Tahoma"/>
          <w:b/>
          <w:bCs/>
          <w:sz w:val="20"/>
          <w:szCs w:val="20"/>
          <w:u w:val="single"/>
        </w:rPr>
      </w:pPr>
    </w:p>
    <w:p w14:paraId="26265E12" w14:textId="77777777" w:rsidR="007A194A" w:rsidRDefault="007A194A" w:rsidP="007A194A">
      <w:pPr>
        <w:jc w:val="center"/>
        <w:rPr>
          <w:rFonts w:ascii="Tahoma" w:hAnsi="Tahoma" w:cs="Tahoma"/>
          <w:b/>
          <w:bCs/>
          <w:sz w:val="20"/>
          <w:szCs w:val="20"/>
          <w:u w:val="single"/>
        </w:rPr>
      </w:pPr>
    </w:p>
    <w:p w14:paraId="28F3A68B" w14:textId="77777777" w:rsidR="007A194A" w:rsidRDefault="007A194A" w:rsidP="007A194A">
      <w:pPr>
        <w:jc w:val="center"/>
        <w:rPr>
          <w:rFonts w:ascii="Tahoma" w:hAnsi="Tahoma" w:cs="Tahoma"/>
          <w:b/>
          <w:bCs/>
          <w:sz w:val="20"/>
          <w:szCs w:val="20"/>
          <w:u w:val="single"/>
        </w:rPr>
      </w:pPr>
    </w:p>
    <w:p w14:paraId="2648D958" w14:textId="77777777" w:rsidR="007A194A" w:rsidRDefault="007A194A" w:rsidP="007A194A">
      <w:pPr>
        <w:jc w:val="center"/>
        <w:rPr>
          <w:rFonts w:ascii="Tahoma" w:hAnsi="Tahoma" w:cs="Tahoma"/>
          <w:b/>
          <w:bCs/>
          <w:sz w:val="20"/>
          <w:szCs w:val="20"/>
          <w:u w:val="single"/>
        </w:rPr>
      </w:pPr>
    </w:p>
    <w:p w14:paraId="53C6DD4F" w14:textId="77777777" w:rsidR="007A194A" w:rsidRDefault="007A194A" w:rsidP="007A194A">
      <w:pPr>
        <w:jc w:val="center"/>
        <w:rPr>
          <w:rFonts w:ascii="Tahoma" w:hAnsi="Tahoma" w:cs="Tahoma"/>
          <w:b/>
          <w:bCs/>
          <w:sz w:val="20"/>
          <w:szCs w:val="20"/>
          <w:u w:val="single"/>
        </w:rPr>
      </w:pPr>
    </w:p>
    <w:p w14:paraId="0F24FF76" w14:textId="77777777" w:rsidR="007A194A" w:rsidRDefault="007A194A" w:rsidP="007A194A">
      <w:pPr>
        <w:jc w:val="center"/>
        <w:rPr>
          <w:rFonts w:ascii="Tahoma" w:hAnsi="Tahoma" w:cs="Tahoma"/>
          <w:b/>
          <w:bCs/>
          <w:sz w:val="20"/>
          <w:szCs w:val="20"/>
          <w:u w:val="single"/>
        </w:rPr>
      </w:pPr>
    </w:p>
    <w:p w14:paraId="19690A97" w14:textId="77777777" w:rsidR="007A194A" w:rsidRDefault="007A194A" w:rsidP="007A194A">
      <w:pPr>
        <w:jc w:val="center"/>
        <w:rPr>
          <w:rFonts w:ascii="Tahoma" w:hAnsi="Tahoma" w:cs="Tahoma"/>
          <w:b/>
          <w:bCs/>
          <w:sz w:val="20"/>
          <w:szCs w:val="20"/>
          <w:u w:val="single"/>
        </w:rPr>
      </w:pPr>
    </w:p>
    <w:p w14:paraId="6DC80996" w14:textId="77777777" w:rsidR="007A194A" w:rsidRDefault="007A194A" w:rsidP="007A194A">
      <w:pPr>
        <w:jc w:val="center"/>
        <w:rPr>
          <w:rFonts w:ascii="Tahoma" w:hAnsi="Tahoma" w:cs="Tahoma"/>
          <w:b/>
          <w:bCs/>
          <w:sz w:val="20"/>
          <w:szCs w:val="20"/>
          <w:u w:val="single"/>
        </w:rPr>
      </w:pPr>
    </w:p>
    <w:p w14:paraId="2E24AB51" w14:textId="77777777" w:rsidR="007A194A" w:rsidRDefault="007A194A" w:rsidP="007A194A">
      <w:pPr>
        <w:jc w:val="center"/>
        <w:rPr>
          <w:rFonts w:ascii="Tahoma" w:hAnsi="Tahoma" w:cs="Tahoma"/>
          <w:b/>
          <w:bCs/>
          <w:sz w:val="20"/>
          <w:szCs w:val="20"/>
          <w:u w:val="single"/>
        </w:rPr>
      </w:pPr>
    </w:p>
    <w:p w14:paraId="4FCD0496" w14:textId="77777777" w:rsidR="007A194A" w:rsidRDefault="007A194A" w:rsidP="007A194A">
      <w:pPr>
        <w:jc w:val="center"/>
        <w:rPr>
          <w:rFonts w:ascii="Tahoma" w:hAnsi="Tahoma" w:cs="Tahoma"/>
          <w:b/>
          <w:bCs/>
          <w:sz w:val="20"/>
          <w:szCs w:val="20"/>
          <w:u w:val="single"/>
        </w:rPr>
      </w:pPr>
    </w:p>
    <w:p w14:paraId="0735D73F" w14:textId="77777777" w:rsidR="007A194A" w:rsidRDefault="007A194A" w:rsidP="007A194A">
      <w:pPr>
        <w:jc w:val="center"/>
        <w:rPr>
          <w:rFonts w:ascii="Tahoma" w:hAnsi="Tahoma" w:cs="Tahoma"/>
          <w:b/>
          <w:bCs/>
          <w:sz w:val="20"/>
          <w:szCs w:val="20"/>
          <w:u w:val="single"/>
        </w:rPr>
      </w:pPr>
    </w:p>
    <w:p w14:paraId="378F3CD1" w14:textId="77777777" w:rsidR="007A194A" w:rsidRDefault="007A194A" w:rsidP="007A194A">
      <w:pPr>
        <w:jc w:val="center"/>
        <w:rPr>
          <w:rFonts w:ascii="Tahoma" w:hAnsi="Tahoma" w:cs="Tahoma"/>
          <w:b/>
          <w:bCs/>
          <w:sz w:val="20"/>
          <w:szCs w:val="20"/>
          <w:u w:val="single"/>
        </w:rPr>
      </w:pPr>
    </w:p>
    <w:p w14:paraId="0D1CE8DC" w14:textId="77777777" w:rsidR="007A194A" w:rsidRDefault="007A194A" w:rsidP="007A194A">
      <w:pPr>
        <w:jc w:val="center"/>
        <w:rPr>
          <w:rFonts w:ascii="Tahoma" w:hAnsi="Tahoma" w:cs="Tahoma"/>
          <w:b/>
          <w:bCs/>
          <w:sz w:val="20"/>
          <w:szCs w:val="20"/>
          <w:u w:val="single"/>
        </w:rPr>
      </w:pPr>
    </w:p>
    <w:p w14:paraId="291DE59D" w14:textId="77777777" w:rsidR="007A194A" w:rsidRDefault="007A194A" w:rsidP="007A194A">
      <w:pPr>
        <w:jc w:val="center"/>
        <w:rPr>
          <w:rFonts w:ascii="Tahoma" w:hAnsi="Tahoma" w:cs="Tahoma"/>
          <w:b/>
          <w:bCs/>
          <w:sz w:val="20"/>
          <w:szCs w:val="20"/>
          <w:u w:val="single"/>
        </w:rPr>
      </w:pPr>
    </w:p>
    <w:p w14:paraId="7AFE7985" w14:textId="77777777" w:rsidR="007A194A" w:rsidRDefault="007A194A" w:rsidP="007A194A">
      <w:pPr>
        <w:jc w:val="center"/>
        <w:rPr>
          <w:rFonts w:ascii="Tahoma" w:hAnsi="Tahoma" w:cs="Tahoma"/>
          <w:b/>
          <w:bCs/>
          <w:sz w:val="20"/>
          <w:szCs w:val="20"/>
          <w:u w:val="single"/>
        </w:rPr>
      </w:pPr>
    </w:p>
    <w:p w14:paraId="0F88DA15" w14:textId="77777777" w:rsidR="007A194A" w:rsidRDefault="007A194A" w:rsidP="007A194A">
      <w:pPr>
        <w:jc w:val="center"/>
        <w:rPr>
          <w:rFonts w:ascii="Tahoma" w:hAnsi="Tahoma" w:cs="Tahoma"/>
          <w:b/>
          <w:bCs/>
          <w:sz w:val="20"/>
          <w:szCs w:val="20"/>
          <w:u w:val="single"/>
        </w:rPr>
      </w:pPr>
    </w:p>
    <w:p w14:paraId="1023075D" w14:textId="77777777" w:rsidR="007A194A" w:rsidRDefault="007A194A" w:rsidP="007A194A">
      <w:pPr>
        <w:jc w:val="center"/>
        <w:rPr>
          <w:rFonts w:ascii="Tahoma" w:hAnsi="Tahoma" w:cs="Tahoma"/>
          <w:b/>
          <w:bCs/>
          <w:sz w:val="20"/>
          <w:szCs w:val="20"/>
          <w:u w:val="single"/>
        </w:rPr>
      </w:pPr>
    </w:p>
    <w:p w14:paraId="138AC0DE" w14:textId="77777777" w:rsidR="007A194A" w:rsidRDefault="007A194A" w:rsidP="007A194A">
      <w:pPr>
        <w:jc w:val="center"/>
        <w:rPr>
          <w:rFonts w:ascii="Tahoma" w:hAnsi="Tahoma" w:cs="Tahoma"/>
          <w:b/>
          <w:bCs/>
          <w:sz w:val="20"/>
          <w:szCs w:val="20"/>
          <w:u w:val="single"/>
        </w:rPr>
      </w:pPr>
    </w:p>
    <w:p w14:paraId="2ADE22F3" w14:textId="77777777" w:rsidR="007A194A" w:rsidRDefault="007A194A" w:rsidP="007A194A">
      <w:pPr>
        <w:jc w:val="center"/>
        <w:rPr>
          <w:rFonts w:ascii="Tahoma" w:hAnsi="Tahoma" w:cs="Tahoma"/>
          <w:b/>
          <w:bCs/>
          <w:sz w:val="20"/>
          <w:szCs w:val="20"/>
          <w:u w:val="single"/>
        </w:rPr>
      </w:pPr>
    </w:p>
    <w:p w14:paraId="26EF858B" w14:textId="581414F7" w:rsidR="007A194A" w:rsidRDefault="007A194A" w:rsidP="007A194A">
      <w:pPr>
        <w:jc w:val="center"/>
        <w:rPr>
          <w:rFonts w:ascii="Tahoma" w:hAnsi="Tahoma" w:cs="Tahoma"/>
          <w:b/>
          <w:bCs/>
          <w:sz w:val="20"/>
          <w:szCs w:val="20"/>
        </w:rPr>
      </w:pPr>
      <w:r w:rsidRPr="007B53CE">
        <w:rPr>
          <w:rFonts w:ascii="Tahoma" w:hAnsi="Tahoma" w:cs="Tahoma"/>
          <w:b/>
          <w:bCs/>
          <w:sz w:val="20"/>
          <w:szCs w:val="20"/>
        </w:rPr>
        <w:lastRenderedPageBreak/>
        <w:t xml:space="preserve">APPENDIX </w:t>
      </w:r>
      <w:r>
        <w:rPr>
          <w:rFonts w:ascii="Tahoma" w:hAnsi="Tahoma" w:cs="Tahoma"/>
          <w:b/>
          <w:bCs/>
          <w:sz w:val="20"/>
          <w:szCs w:val="20"/>
        </w:rPr>
        <w:t>B-22</w:t>
      </w:r>
    </w:p>
    <w:p w14:paraId="4DE2E0FD" w14:textId="77777777" w:rsidR="007A194A" w:rsidRDefault="007A194A" w:rsidP="007A194A">
      <w:pPr>
        <w:jc w:val="center"/>
        <w:rPr>
          <w:rFonts w:ascii="Tahoma" w:hAnsi="Tahoma" w:cs="Tahoma"/>
          <w:b/>
          <w:bCs/>
          <w:sz w:val="20"/>
          <w:szCs w:val="20"/>
          <w:u w:val="single"/>
        </w:rPr>
      </w:pPr>
    </w:p>
    <w:p w14:paraId="13DE2C4B" w14:textId="77777777" w:rsidR="007A194A" w:rsidRDefault="007A194A" w:rsidP="007A194A">
      <w:pPr>
        <w:jc w:val="center"/>
        <w:rPr>
          <w:rFonts w:ascii="Tahoma" w:hAnsi="Tahoma" w:cs="Tahoma"/>
          <w:b/>
          <w:bCs/>
          <w:sz w:val="20"/>
          <w:szCs w:val="20"/>
          <w:u w:val="single"/>
        </w:rPr>
      </w:pPr>
      <w:r w:rsidRPr="002E065A">
        <w:rPr>
          <w:rFonts w:ascii="Tahoma" w:hAnsi="Tahoma" w:cs="Tahoma"/>
          <w:b/>
          <w:bCs/>
          <w:sz w:val="20"/>
          <w:szCs w:val="20"/>
          <w:u w:val="single"/>
        </w:rPr>
        <w:t>GUARANTEE BY THE JOINT VENTURE PARTNER /GUARANTOR</w:t>
      </w:r>
    </w:p>
    <w:p w14:paraId="4D55FFAE" w14:textId="77777777" w:rsidR="007A194A" w:rsidRDefault="007A194A" w:rsidP="007A194A">
      <w:pPr>
        <w:jc w:val="center"/>
        <w:rPr>
          <w:rFonts w:ascii="Tahoma" w:hAnsi="Tahoma" w:cs="Tahoma"/>
          <w:b/>
          <w:bCs/>
          <w:sz w:val="20"/>
          <w:szCs w:val="20"/>
          <w:u w:val="single"/>
        </w:rPr>
      </w:pPr>
    </w:p>
    <w:p w14:paraId="773E8628"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THIS DEED OF GUARANTEE executed at ……</w:t>
      </w:r>
      <w:proofErr w:type="gramStart"/>
      <w:r w:rsidRPr="002E065A">
        <w:rPr>
          <w:rFonts w:ascii="Tahoma" w:hAnsi="Tahoma" w:cs="Tahoma"/>
          <w:sz w:val="20"/>
          <w:szCs w:val="20"/>
        </w:rPr>
        <w:t>…..</w:t>
      </w:r>
      <w:proofErr w:type="gramEnd"/>
      <w:r w:rsidRPr="002E065A">
        <w:rPr>
          <w:rFonts w:ascii="Tahoma" w:hAnsi="Tahoma" w:cs="Tahoma"/>
          <w:sz w:val="20"/>
          <w:szCs w:val="20"/>
        </w:rPr>
        <w:t xml:space="preserve"> this …</w:t>
      </w:r>
      <w:proofErr w:type="gramStart"/>
      <w:r w:rsidRPr="002E065A">
        <w:rPr>
          <w:rFonts w:ascii="Tahoma" w:hAnsi="Tahoma" w:cs="Tahoma"/>
          <w:sz w:val="20"/>
          <w:szCs w:val="20"/>
        </w:rPr>
        <w:t>…..</w:t>
      </w:r>
      <w:proofErr w:type="gramEnd"/>
      <w:r w:rsidRPr="002E065A">
        <w:rPr>
          <w:rFonts w:ascii="Tahoma" w:hAnsi="Tahoma" w:cs="Tahoma"/>
          <w:sz w:val="20"/>
          <w:szCs w:val="20"/>
        </w:rPr>
        <w:t xml:space="preserve"> day of ……… by M/s ………………………… (mention complete name) a company duly organized and existing under the laws of …………………. (insert jurisdiction/country), having its Registered Office at ……………………………………… </w:t>
      </w:r>
      <w:proofErr w:type="gramStart"/>
      <w:r w:rsidRPr="002E065A">
        <w:rPr>
          <w:rFonts w:ascii="Tahoma" w:hAnsi="Tahoma" w:cs="Tahoma"/>
          <w:sz w:val="20"/>
          <w:szCs w:val="20"/>
        </w:rPr>
        <w:t>hereinafter  called</w:t>
      </w:r>
      <w:proofErr w:type="gramEnd"/>
      <w:r w:rsidRPr="002E065A">
        <w:rPr>
          <w:rFonts w:ascii="Tahoma" w:hAnsi="Tahoma" w:cs="Tahoma"/>
          <w:sz w:val="20"/>
          <w:szCs w:val="20"/>
        </w:rPr>
        <w:t xml:space="preserve"> “the </w:t>
      </w:r>
      <w:proofErr w:type="spellStart"/>
      <w:proofErr w:type="gramStart"/>
      <w:r w:rsidRPr="002E065A">
        <w:rPr>
          <w:rFonts w:ascii="Tahoma" w:hAnsi="Tahoma" w:cs="Tahoma"/>
          <w:sz w:val="20"/>
          <w:szCs w:val="20"/>
        </w:rPr>
        <w:t>Guarantor”which</w:t>
      </w:r>
      <w:proofErr w:type="spellEnd"/>
      <w:proofErr w:type="gramEnd"/>
      <w:r w:rsidRPr="002E065A">
        <w:rPr>
          <w:rFonts w:ascii="Tahoma" w:hAnsi="Tahoma" w:cs="Tahoma"/>
          <w:sz w:val="20"/>
          <w:szCs w:val="20"/>
        </w:rPr>
        <w:t xml:space="preserve"> expression shall, unless excluded by or repugnant to the subject or context thereof, be deemed to include its successors and permitted assigns. </w:t>
      </w:r>
    </w:p>
    <w:p w14:paraId="34ADA577" w14:textId="77777777" w:rsidR="007A194A" w:rsidRPr="002E065A" w:rsidRDefault="007A194A" w:rsidP="007A194A">
      <w:pPr>
        <w:spacing w:line="360" w:lineRule="auto"/>
        <w:jc w:val="both"/>
        <w:rPr>
          <w:rFonts w:ascii="Tahoma" w:hAnsi="Tahoma" w:cs="Tahoma"/>
          <w:sz w:val="20"/>
          <w:szCs w:val="20"/>
        </w:rPr>
      </w:pPr>
    </w:p>
    <w:p w14:paraId="04B1A6AB"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WHEREAS</w:t>
      </w:r>
    </w:p>
    <w:p w14:paraId="2E5398D5" w14:textId="77777777" w:rsidR="007A194A" w:rsidRPr="002E065A" w:rsidRDefault="007A194A" w:rsidP="007A194A">
      <w:pPr>
        <w:spacing w:line="360" w:lineRule="auto"/>
        <w:jc w:val="both"/>
        <w:rPr>
          <w:rFonts w:ascii="Tahoma" w:hAnsi="Tahoma" w:cs="Tahoma"/>
          <w:sz w:val="20"/>
          <w:szCs w:val="20"/>
        </w:rPr>
      </w:pPr>
    </w:p>
    <w:p w14:paraId="581AEB62"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1. M/s Oil &amp; Natural Gas Corporation Limited, a company duly incorporated  under the Companies Act 1956, having Corporate Identity Number ----------and its Registered Office at ------------------------------------- and having an office, amongst others, at …………… (insert purchase </w:t>
      </w:r>
      <w:proofErr w:type="spellStart"/>
      <w:r w:rsidRPr="002E065A">
        <w:rPr>
          <w:rFonts w:ascii="Tahoma" w:hAnsi="Tahoma" w:cs="Tahoma"/>
          <w:sz w:val="20"/>
          <w:szCs w:val="20"/>
        </w:rPr>
        <w:t>centre</w:t>
      </w:r>
      <w:proofErr w:type="spellEnd"/>
      <w:r w:rsidRPr="002E065A">
        <w:rPr>
          <w:rFonts w:ascii="Tahoma" w:hAnsi="Tahoma" w:cs="Tahoma"/>
          <w:sz w:val="20"/>
          <w:szCs w:val="20"/>
        </w:rPr>
        <w:t xml:space="preserve"> address) hereinafter called “ONGC ” which expression shall unless excluded by or repugnant to the context thereof, be deemed to include its successor and assigns, has invited tender number ………………… for …….. on ………</w:t>
      </w:r>
      <w:proofErr w:type="gramStart"/>
      <w:r w:rsidRPr="002E065A">
        <w:rPr>
          <w:rFonts w:ascii="Tahoma" w:hAnsi="Tahoma" w:cs="Tahoma"/>
          <w:sz w:val="20"/>
          <w:szCs w:val="20"/>
        </w:rPr>
        <w:t>…..</w:t>
      </w:r>
      <w:proofErr w:type="gramEnd"/>
    </w:p>
    <w:p w14:paraId="1BC4FDCC" w14:textId="77777777" w:rsidR="007A194A" w:rsidRPr="002E065A" w:rsidRDefault="007A194A" w:rsidP="007A194A">
      <w:pPr>
        <w:spacing w:line="360" w:lineRule="auto"/>
        <w:jc w:val="both"/>
        <w:rPr>
          <w:rFonts w:ascii="Tahoma" w:hAnsi="Tahoma" w:cs="Tahoma"/>
          <w:sz w:val="20"/>
          <w:szCs w:val="20"/>
        </w:rPr>
      </w:pPr>
    </w:p>
    <w:p w14:paraId="6F4943DD"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2. M/s ………………</w:t>
      </w:r>
      <w:proofErr w:type="gramStart"/>
      <w:r w:rsidRPr="002E065A">
        <w:rPr>
          <w:rFonts w:ascii="Tahoma" w:hAnsi="Tahoma" w:cs="Tahoma"/>
          <w:sz w:val="20"/>
          <w:szCs w:val="20"/>
        </w:rPr>
        <w:t>…..</w:t>
      </w:r>
      <w:proofErr w:type="gramEnd"/>
      <w:r w:rsidRPr="002E065A">
        <w:rPr>
          <w:rFonts w:ascii="Tahoma" w:hAnsi="Tahoma" w:cs="Tahoma"/>
          <w:sz w:val="20"/>
          <w:szCs w:val="20"/>
        </w:rPr>
        <w:t xml:space="preserve"> (mention complete name), a company duly organized and existing under the laws of ……………. (insert jurisdiction/country), having Corporate Identity Number ----------and its Registered Office at …………………</w:t>
      </w:r>
      <w:proofErr w:type="gramStart"/>
      <w:r w:rsidRPr="002E065A">
        <w:rPr>
          <w:rFonts w:ascii="Tahoma" w:hAnsi="Tahoma" w:cs="Tahoma"/>
          <w:sz w:val="20"/>
          <w:szCs w:val="20"/>
        </w:rPr>
        <w:t>…..</w:t>
      </w:r>
      <w:proofErr w:type="gramEnd"/>
      <w:r w:rsidRPr="002E065A">
        <w:rPr>
          <w:rFonts w:ascii="Tahoma" w:hAnsi="Tahoma" w:cs="Tahoma"/>
          <w:sz w:val="20"/>
          <w:szCs w:val="20"/>
        </w:rPr>
        <w:t xml:space="preserve"> (give complete address) hereinafter called “the Bidder and or Contractor as the context may require  which expression shall, unless excluded by  or repugnant to the subject or context thereof, be deemed to include its successor and permitted assigns, </w:t>
      </w:r>
      <w:r w:rsidRPr="002E065A">
        <w:rPr>
          <w:rFonts w:ascii="Tahoma" w:hAnsi="Tahoma" w:cs="Tahoma"/>
          <w:sz w:val="20"/>
          <w:szCs w:val="20"/>
          <w:u w:val="single"/>
        </w:rPr>
        <w:t xml:space="preserve"> </w:t>
      </w:r>
      <w:r w:rsidRPr="002E065A">
        <w:rPr>
          <w:rFonts w:ascii="Tahoma" w:hAnsi="Tahoma" w:cs="Tahoma"/>
          <w:sz w:val="20"/>
          <w:szCs w:val="20"/>
        </w:rPr>
        <w:t>have in response to the above mentioned tender, submitted their bid bearing number …………………… to ONGC.</w:t>
      </w:r>
    </w:p>
    <w:p w14:paraId="68BD5D6F" w14:textId="77777777" w:rsidR="007A194A" w:rsidRPr="002E065A" w:rsidRDefault="007A194A" w:rsidP="007A194A">
      <w:pPr>
        <w:spacing w:line="360" w:lineRule="auto"/>
        <w:jc w:val="both"/>
        <w:rPr>
          <w:rFonts w:ascii="Tahoma" w:hAnsi="Tahoma" w:cs="Tahoma"/>
          <w:sz w:val="20"/>
          <w:szCs w:val="20"/>
        </w:rPr>
      </w:pPr>
    </w:p>
    <w:p w14:paraId="43B657BF"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3. The Bidder does not meet the financial criteria required under the aforesaid tender.</w:t>
      </w:r>
    </w:p>
    <w:p w14:paraId="45510DDB" w14:textId="77777777" w:rsidR="007A194A" w:rsidRPr="002E065A" w:rsidRDefault="007A194A" w:rsidP="007A194A">
      <w:pPr>
        <w:spacing w:line="360" w:lineRule="auto"/>
        <w:jc w:val="both"/>
        <w:rPr>
          <w:rFonts w:ascii="Tahoma" w:hAnsi="Tahoma" w:cs="Tahoma"/>
          <w:sz w:val="20"/>
          <w:szCs w:val="20"/>
        </w:rPr>
      </w:pPr>
    </w:p>
    <w:p w14:paraId="518D71BC"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4. The Guarantor holds more than 50 % paid up equity capital of the Bidder.</w:t>
      </w:r>
    </w:p>
    <w:p w14:paraId="3A5117B5" w14:textId="77777777" w:rsidR="007A194A" w:rsidRPr="002E065A" w:rsidRDefault="007A194A" w:rsidP="007A194A">
      <w:pPr>
        <w:spacing w:line="360" w:lineRule="auto"/>
        <w:jc w:val="both"/>
        <w:rPr>
          <w:rFonts w:ascii="Tahoma" w:hAnsi="Tahoma" w:cs="Tahoma"/>
          <w:sz w:val="20"/>
          <w:szCs w:val="20"/>
        </w:rPr>
      </w:pPr>
    </w:p>
    <w:p w14:paraId="54074F7F"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5. The Guarantor meets all the financial criteria parameters stipulated under the aforesaid tender and wishes to support the Bidder to make it eligible to submit its bid. </w:t>
      </w:r>
    </w:p>
    <w:p w14:paraId="3781A5B0" w14:textId="77777777" w:rsidR="007A194A" w:rsidRPr="002E065A" w:rsidRDefault="007A194A" w:rsidP="007A194A">
      <w:pPr>
        <w:spacing w:line="360" w:lineRule="auto"/>
        <w:jc w:val="both"/>
        <w:rPr>
          <w:rFonts w:ascii="Tahoma" w:hAnsi="Tahoma" w:cs="Tahoma"/>
          <w:sz w:val="20"/>
          <w:szCs w:val="20"/>
        </w:rPr>
      </w:pPr>
    </w:p>
    <w:p w14:paraId="03BE0FA8"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6. The liability of the Guarantor, under the Guarantee, is limited to the liability of the Contractor as per the Contract.</w:t>
      </w:r>
    </w:p>
    <w:p w14:paraId="2D6B54C8" w14:textId="77777777" w:rsidR="007A194A" w:rsidRPr="002E065A" w:rsidRDefault="007A194A" w:rsidP="007A194A">
      <w:pPr>
        <w:spacing w:line="360" w:lineRule="auto"/>
        <w:jc w:val="both"/>
        <w:rPr>
          <w:rFonts w:ascii="Tahoma" w:hAnsi="Tahoma" w:cs="Tahoma"/>
          <w:sz w:val="20"/>
          <w:szCs w:val="20"/>
        </w:rPr>
      </w:pPr>
    </w:p>
    <w:p w14:paraId="09A051B4"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 xml:space="preserve">ONGC is willing to consider the bid of the Bidder Company only if the bid is accompanied </w:t>
      </w:r>
      <w:proofErr w:type="gramStart"/>
      <w:r w:rsidRPr="002E065A">
        <w:rPr>
          <w:rFonts w:ascii="Tahoma" w:hAnsi="Tahoma" w:cs="Tahoma"/>
          <w:sz w:val="20"/>
          <w:szCs w:val="20"/>
        </w:rPr>
        <w:t>with</w:t>
      </w:r>
      <w:proofErr w:type="gramEnd"/>
      <w:r w:rsidRPr="002E065A">
        <w:rPr>
          <w:rFonts w:ascii="Tahoma" w:hAnsi="Tahoma" w:cs="Tahoma"/>
          <w:sz w:val="20"/>
          <w:szCs w:val="20"/>
        </w:rPr>
        <w:t xml:space="preserve"> a guarantee from the Guarantor guaranteeing financial support for satisfactory performance of the work covered under the said tender including any change therein as may be deemed appropriate by ONGC Corporation at any stage. </w:t>
      </w:r>
    </w:p>
    <w:p w14:paraId="666B2015" w14:textId="77777777" w:rsidR="007A194A" w:rsidRPr="002E065A" w:rsidRDefault="007A194A" w:rsidP="007A194A">
      <w:pPr>
        <w:spacing w:line="360" w:lineRule="auto"/>
        <w:jc w:val="both"/>
        <w:rPr>
          <w:rFonts w:ascii="Tahoma" w:hAnsi="Tahoma" w:cs="Tahoma"/>
          <w:sz w:val="20"/>
          <w:szCs w:val="20"/>
        </w:rPr>
      </w:pPr>
    </w:p>
    <w:p w14:paraId="36BAC096"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lastRenderedPageBreak/>
        <w:t xml:space="preserve">The Guarantor </w:t>
      </w:r>
      <w:proofErr w:type="gramStart"/>
      <w:r w:rsidRPr="002E065A">
        <w:rPr>
          <w:rFonts w:ascii="Tahoma" w:hAnsi="Tahoma" w:cs="Tahoma"/>
          <w:sz w:val="20"/>
          <w:szCs w:val="20"/>
        </w:rPr>
        <w:t>represents</w:t>
      </w:r>
      <w:proofErr w:type="gramEnd"/>
      <w:r w:rsidRPr="002E065A">
        <w:rPr>
          <w:rFonts w:ascii="Tahoma" w:hAnsi="Tahoma" w:cs="Tahoma"/>
          <w:sz w:val="20"/>
          <w:szCs w:val="20"/>
        </w:rPr>
        <w:t xml:space="preserve"> that they have read </w:t>
      </w:r>
      <w:proofErr w:type="gramStart"/>
      <w:r w:rsidRPr="002E065A">
        <w:rPr>
          <w:rFonts w:ascii="Tahoma" w:hAnsi="Tahoma" w:cs="Tahoma"/>
          <w:sz w:val="20"/>
          <w:szCs w:val="20"/>
        </w:rPr>
        <w:t>the  terms</w:t>
      </w:r>
      <w:proofErr w:type="gramEnd"/>
      <w:r w:rsidRPr="002E065A">
        <w:rPr>
          <w:rFonts w:ascii="Tahoma" w:hAnsi="Tahoma" w:cs="Tahoma"/>
          <w:sz w:val="20"/>
          <w:szCs w:val="20"/>
        </w:rPr>
        <w:t xml:space="preserve"> and </w:t>
      </w:r>
      <w:proofErr w:type="gramStart"/>
      <w:r w:rsidRPr="002E065A">
        <w:rPr>
          <w:rFonts w:ascii="Tahoma" w:hAnsi="Tahoma" w:cs="Tahoma"/>
          <w:sz w:val="20"/>
          <w:szCs w:val="20"/>
        </w:rPr>
        <w:t>conditions  and</w:t>
      </w:r>
      <w:proofErr w:type="gramEnd"/>
      <w:r w:rsidRPr="002E065A">
        <w:rPr>
          <w:rFonts w:ascii="Tahoma" w:hAnsi="Tahoma" w:cs="Tahoma"/>
          <w:sz w:val="20"/>
          <w:szCs w:val="20"/>
        </w:rPr>
        <w:t xml:space="preserve"> understood the requirement of the </w:t>
      </w:r>
      <w:proofErr w:type="gramStart"/>
      <w:r w:rsidRPr="002E065A">
        <w:rPr>
          <w:rFonts w:ascii="Tahoma" w:hAnsi="Tahoma" w:cs="Tahoma"/>
          <w:sz w:val="20"/>
          <w:szCs w:val="20"/>
        </w:rPr>
        <w:t>above said</w:t>
      </w:r>
      <w:proofErr w:type="gramEnd"/>
      <w:r w:rsidRPr="002E065A">
        <w:rPr>
          <w:rFonts w:ascii="Tahoma" w:hAnsi="Tahoma" w:cs="Tahoma"/>
          <w:sz w:val="20"/>
          <w:szCs w:val="20"/>
        </w:rPr>
        <w:t xml:space="preserve"> tender and are capable of and committed to </w:t>
      </w:r>
      <w:proofErr w:type="gramStart"/>
      <w:r w:rsidRPr="002E065A">
        <w:rPr>
          <w:rFonts w:ascii="Tahoma" w:hAnsi="Tahoma" w:cs="Tahoma"/>
          <w:sz w:val="20"/>
          <w:szCs w:val="20"/>
        </w:rPr>
        <w:t>provide</w:t>
      </w:r>
      <w:proofErr w:type="gramEnd"/>
      <w:r w:rsidRPr="002E065A">
        <w:rPr>
          <w:rFonts w:ascii="Tahoma" w:hAnsi="Tahoma" w:cs="Tahoma"/>
          <w:sz w:val="20"/>
          <w:szCs w:val="20"/>
        </w:rPr>
        <w:t xml:space="preserve"> financial support as may be required by the Bidder Company for successful execution of the same. </w:t>
      </w:r>
    </w:p>
    <w:p w14:paraId="357B171B" w14:textId="77777777" w:rsidR="007A194A" w:rsidRPr="002E065A" w:rsidRDefault="007A194A" w:rsidP="007A194A">
      <w:pPr>
        <w:spacing w:line="360" w:lineRule="auto"/>
        <w:jc w:val="both"/>
        <w:rPr>
          <w:rFonts w:ascii="Tahoma" w:hAnsi="Tahoma" w:cs="Tahoma"/>
          <w:sz w:val="20"/>
          <w:szCs w:val="20"/>
        </w:rPr>
      </w:pPr>
    </w:p>
    <w:p w14:paraId="4E322DC4" w14:textId="77777777" w:rsidR="007A194A" w:rsidRPr="002E065A" w:rsidRDefault="007A194A" w:rsidP="007A194A">
      <w:pPr>
        <w:spacing w:line="360" w:lineRule="auto"/>
        <w:jc w:val="both"/>
        <w:rPr>
          <w:rFonts w:ascii="Tahoma" w:hAnsi="Tahoma" w:cs="Tahoma"/>
          <w:sz w:val="20"/>
          <w:szCs w:val="20"/>
        </w:rPr>
      </w:pPr>
      <w:r w:rsidRPr="002E065A">
        <w:rPr>
          <w:rFonts w:ascii="Tahoma" w:hAnsi="Tahoma" w:cs="Tahoma"/>
          <w:sz w:val="20"/>
          <w:szCs w:val="20"/>
        </w:rPr>
        <w:t>Accordingly, at the request of the Bidder and in consideration of and as a requirement of the aforesaid tender, the Guarantor hereby gives this guarantee to ONGC and undertakes as follows:</w:t>
      </w:r>
    </w:p>
    <w:p w14:paraId="76129290" w14:textId="77777777" w:rsidR="007A194A" w:rsidRPr="002E065A" w:rsidRDefault="007A194A" w:rsidP="007A194A">
      <w:pPr>
        <w:spacing w:line="360" w:lineRule="auto"/>
        <w:jc w:val="both"/>
        <w:rPr>
          <w:rFonts w:ascii="Tahoma" w:hAnsi="Tahoma" w:cs="Tahoma"/>
          <w:sz w:val="20"/>
          <w:szCs w:val="20"/>
        </w:rPr>
      </w:pPr>
    </w:p>
    <w:p w14:paraId="418DA0C3" w14:textId="77777777" w:rsidR="007A194A" w:rsidRPr="002E065A" w:rsidRDefault="007A194A" w:rsidP="007A194A">
      <w:pPr>
        <w:pStyle w:val="BodyTextIndent"/>
        <w:spacing w:line="360" w:lineRule="auto"/>
        <w:ind w:left="0"/>
        <w:rPr>
          <w:rFonts w:ascii="Tahoma" w:hAnsi="Tahoma" w:cs="Tahoma"/>
          <w:sz w:val="20"/>
        </w:rPr>
      </w:pPr>
      <w:r w:rsidRPr="002E065A">
        <w:rPr>
          <w:rFonts w:ascii="Tahoma" w:hAnsi="Tahoma" w:cs="Tahoma"/>
          <w:bCs/>
          <w:sz w:val="20"/>
        </w:rPr>
        <w:t>(</w:t>
      </w:r>
    </w:p>
    <w:p w14:paraId="715D3BD1" w14:textId="21F9C9FE" w:rsidR="007A194A" w:rsidRPr="002E065A" w:rsidRDefault="007A194A" w:rsidP="007A194A">
      <w:pPr>
        <w:pStyle w:val="ListParagraph"/>
        <w:numPr>
          <w:ilvl w:val="3"/>
          <w:numId w:val="85"/>
        </w:numPr>
        <w:spacing w:line="360" w:lineRule="auto"/>
        <w:ind w:left="1080" w:hanging="540"/>
        <w:jc w:val="both"/>
        <w:rPr>
          <w:rFonts w:ascii="Tahoma" w:hAnsi="Tahoma" w:cs="Tahoma"/>
          <w:sz w:val="20"/>
          <w:szCs w:val="20"/>
          <w:u w:val="single"/>
        </w:rPr>
      </w:pPr>
      <w:r w:rsidRPr="002E065A">
        <w:rPr>
          <w:rFonts w:ascii="Tahoma" w:hAnsi="Tahoma" w:cs="Tahoma"/>
          <w:sz w:val="20"/>
          <w:szCs w:val="20"/>
        </w:rPr>
        <w:t xml:space="preserve">In case of award of contract to the bidder, the Guarantor shall provide Performance Bank Guarantee to ONGC, equivalent to 50% of the value of Performance </w:t>
      </w:r>
      <w:r w:rsidRPr="002E065A">
        <w:rPr>
          <w:rFonts w:ascii="Tahoma" w:hAnsi="Tahoma" w:cs="Tahoma"/>
          <w:sz w:val="20"/>
          <w:szCs w:val="20"/>
          <w:lang w:val="en-IN"/>
        </w:rPr>
        <w:t>B</w:t>
      </w:r>
      <w:proofErr w:type="spellStart"/>
      <w:r w:rsidRPr="002E065A">
        <w:rPr>
          <w:rFonts w:ascii="Tahoma" w:hAnsi="Tahoma" w:cs="Tahoma"/>
          <w:sz w:val="20"/>
          <w:szCs w:val="20"/>
        </w:rPr>
        <w:t>ank</w:t>
      </w:r>
      <w:proofErr w:type="spellEnd"/>
      <w:r w:rsidRPr="002E065A">
        <w:rPr>
          <w:rFonts w:ascii="Tahoma" w:hAnsi="Tahoma" w:cs="Tahoma"/>
          <w:sz w:val="20"/>
          <w:szCs w:val="20"/>
        </w:rPr>
        <w:t xml:space="preserve"> Guarantee to be submitted by the bidding company, in the prescribed format within </w:t>
      </w:r>
      <w:r w:rsidR="00A875F6">
        <w:rPr>
          <w:rFonts w:ascii="Tahoma" w:hAnsi="Tahoma" w:cs="Tahoma"/>
          <w:sz w:val="20"/>
          <w:szCs w:val="20"/>
        </w:rPr>
        <w:t>30</w:t>
      </w:r>
      <w:r w:rsidRPr="002E065A">
        <w:rPr>
          <w:rFonts w:ascii="Tahoma" w:hAnsi="Tahoma" w:cs="Tahoma"/>
          <w:sz w:val="20"/>
          <w:szCs w:val="20"/>
        </w:rPr>
        <w:t xml:space="preserve"> days from the date of Notification of Award, as guarantee for performance by the bidder/contractor. The Guarantor hereby expressly agrees that if in the opinion of ONGC, the Bidder / Contractor has failed to perform its obligations under the contract in any manner, ONGC shall have unfettered right to invoke the said Bank guarantee The guarantor hereby agrees that decision of ONGC about performance of the bidder / contractor shall be final and shall not be questioned by the Guarantor. Guarantor shall have no objection to invocation of the Performance Bank Guarantee submitted by the Guarantor</w:t>
      </w:r>
      <w:r w:rsidRPr="002E065A">
        <w:rPr>
          <w:rFonts w:ascii="Tahoma" w:hAnsi="Tahoma" w:cs="Tahoma"/>
          <w:sz w:val="20"/>
          <w:szCs w:val="20"/>
          <w:u w:val="single"/>
        </w:rPr>
        <w:t xml:space="preserve"> </w:t>
      </w:r>
    </w:p>
    <w:p w14:paraId="20CCBF1B" w14:textId="77777777" w:rsidR="007A194A" w:rsidRPr="002E065A" w:rsidRDefault="007A194A" w:rsidP="007A194A">
      <w:pPr>
        <w:pStyle w:val="ListParagraph"/>
        <w:spacing w:line="360" w:lineRule="auto"/>
        <w:ind w:left="0"/>
        <w:jc w:val="both"/>
        <w:rPr>
          <w:rFonts w:ascii="Tahoma" w:hAnsi="Tahoma" w:cs="Tahoma"/>
          <w:sz w:val="20"/>
          <w:szCs w:val="20"/>
          <w:u w:val="single"/>
        </w:rPr>
      </w:pPr>
    </w:p>
    <w:p w14:paraId="69CC4426" w14:textId="77777777" w:rsidR="007A194A" w:rsidRPr="002E065A" w:rsidRDefault="007A194A" w:rsidP="007A194A">
      <w:pPr>
        <w:pStyle w:val="ListParagraph"/>
        <w:spacing w:line="360" w:lineRule="auto"/>
        <w:ind w:left="360" w:firstLine="720"/>
        <w:jc w:val="both"/>
        <w:rPr>
          <w:rFonts w:ascii="Tahoma" w:hAnsi="Tahoma" w:cs="Tahoma"/>
          <w:sz w:val="20"/>
          <w:szCs w:val="20"/>
          <w:u w:val="single"/>
        </w:rPr>
      </w:pPr>
      <w:r w:rsidRPr="002E065A">
        <w:rPr>
          <w:rFonts w:ascii="Tahoma" w:hAnsi="Tahoma" w:cs="Tahoma"/>
          <w:sz w:val="20"/>
          <w:szCs w:val="20"/>
          <w:u w:val="single"/>
        </w:rPr>
        <w:t>OR</w:t>
      </w:r>
    </w:p>
    <w:p w14:paraId="5C5F61BC" w14:textId="77777777" w:rsidR="007A194A" w:rsidRPr="002E065A" w:rsidRDefault="007A194A" w:rsidP="007A194A">
      <w:pPr>
        <w:pStyle w:val="ListParagraph"/>
        <w:spacing w:line="360" w:lineRule="auto"/>
        <w:ind w:left="0"/>
        <w:jc w:val="both"/>
        <w:rPr>
          <w:rFonts w:ascii="Tahoma" w:hAnsi="Tahoma" w:cs="Tahoma"/>
          <w:sz w:val="20"/>
          <w:szCs w:val="20"/>
          <w:u w:val="single"/>
        </w:rPr>
      </w:pPr>
    </w:p>
    <w:p w14:paraId="523553C5" w14:textId="77777777" w:rsidR="007A194A" w:rsidRPr="002E065A" w:rsidRDefault="007A194A" w:rsidP="007A194A">
      <w:pPr>
        <w:pStyle w:val="ListParagraph"/>
        <w:spacing w:line="360" w:lineRule="auto"/>
        <w:ind w:left="1080"/>
        <w:jc w:val="both"/>
        <w:rPr>
          <w:rFonts w:ascii="Tahoma" w:hAnsi="Tahoma" w:cs="Tahoma"/>
          <w:sz w:val="20"/>
          <w:szCs w:val="20"/>
          <w:u w:val="single"/>
        </w:rPr>
      </w:pPr>
      <w:r w:rsidRPr="002E065A">
        <w:rPr>
          <w:rFonts w:ascii="Tahoma" w:hAnsi="Tahoma" w:cs="Tahoma"/>
          <w:sz w:val="20"/>
          <w:szCs w:val="20"/>
          <w:u w:val="single"/>
        </w:rPr>
        <w:t>(applicable, subject to meeting the conditions stipulated in BEC in respect of additional Performance Bank Guarantee)</w:t>
      </w:r>
    </w:p>
    <w:p w14:paraId="62DB8AAD" w14:textId="77777777" w:rsidR="007A194A" w:rsidRPr="002E065A" w:rsidRDefault="007A194A" w:rsidP="007A194A">
      <w:pPr>
        <w:pStyle w:val="ListParagraph"/>
        <w:spacing w:line="360" w:lineRule="auto"/>
        <w:ind w:left="0"/>
        <w:jc w:val="both"/>
        <w:rPr>
          <w:rFonts w:ascii="Tahoma" w:hAnsi="Tahoma" w:cs="Tahoma"/>
          <w:sz w:val="20"/>
          <w:szCs w:val="20"/>
          <w:u w:val="single"/>
        </w:rPr>
      </w:pPr>
    </w:p>
    <w:p w14:paraId="1B63EE16" w14:textId="750C96A4" w:rsidR="007A194A" w:rsidRPr="002E065A" w:rsidRDefault="007A194A" w:rsidP="007A194A">
      <w:pPr>
        <w:pStyle w:val="ListParagraph"/>
        <w:spacing w:line="360" w:lineRule="auto"/>
        <w:ind w:left="1080"/>
        <w:jc w:val="both"/>
        <w:rPr>
          <w:rFonts w:ascii="Tahoma" w:hAnsi="Tahoma" w:cs="Tahoma"/>
          <w:sz w:val="20"/>
          <w:szCs w:val="20"/>
        </w:rPr>
      </w:pPr>
      <w:r w:rsidRPr="002E065A">
        <w:rPr>
          <w:rFonts w:ascii="Tahoma" w:hAnsi="Tahoma" w:cs="Tahoma"/>
          <w:sz w:val="20"/>
          <w:szCs w:val="20"/>
        </w:rPr>
        <w:t xml:space="preserve">In case of award of contract to the bidder, the bidder on behalf of the Guarantor shall provide additional Performance Bank Guarantee to ONGC, equivalent to 50% of the value of Performance bank Guarantee to be submitted by the bidding company, in the prescribed format within </w:t>
      </w:r>
      <w:r w:rsidR="00A875F6">
        <w:rPr>
          <w:rFonts w:ascii="Tahoma" w:hAnsi="Tahoma" w:cs="Tahoma"/>
          <w:sz w:val="20"/>
          <w:szCs w:val="20"/>
        </w:rPr>
        <w:t>30</w:t>
      </w:r>
      <w:r w:rsidRPr="002E065A">
        <w:rPr>
          <w:rFonts w:ascii="Tahoma" w:hAnsi="Tahoma" w:cs="Tahoma"/>
          <w:sz w:val="20"/>
          <w:szCs w:val="20"/>
        </w:rPr>
        <w:t xml:space="preserve"> days from the date of Notification of Award, as guarantee for performance by the bidder/contractor.  The Guarantor hereby expressly agrees that if in the opinion of ONGC, the Bidder / Contractor has failed to perform its obligations under the contract in any manner, ONGC shall have unfettered right to invoke the said Bank guarantee. The </w:t>
      </w:r>
      <w:r w:rsidRPr="002E065A">
        <w:rPr>
          <w:rFonts w:ascii="Tahoma" w:hAnsi="Tahoma" w:cs="Tahoma"/>
          <w:sz w:val="20"/>
          <w:szCs w:val="20"/>
          <w:lang w:val="en-IN"/>
        </w:rPr>
        <w:t>G</w:t>
      </w:r>
      <w:proofErr w:type="spellStart"/>
      <w:r w:rsidRPr="002E065A">
        <w:rPr>
          <w:rFonts w:ascii="Tahoma" w:hAnsi="Tahoma" w:cs="Tahoma"/>
          <w:sz w:val="20"/>
          <w:szCs w:val="20"/>
        </w:rPr>
        <w:t>uarantor</w:t>
      </w:r>
      <w:proofErr w:type="spellEnd"/>
      <w:r w:rsidRPr="002E065A">
        <w:rPr>
          <w:rFonts w:ascii="Tahoma" w:hAnsi="Tahoma" w:cs="Tahoma"/>
          <w:sz w:val="20"/>
          <w:szCs w:val="20"/>
        </w:rPr>
        <w:t xml:space="preserve"> hereby agrees that decision of ONGC about performance of the bidder / contractor shall be final and shall not be questioned by the Guarantor. Guarantor shall have no objection to invocation of the Performance Bank Guarantee submitted by the Bidder on behalf of the Guarantor. </w:t>
      </w:r>
    </w:p>
    <w:p w14:paraId="63B1704C" w14:textId="77777777" w:rsidR="007A194A" w:rsidRPr="002E065A" w:rsidRDefault="007A194A" w:rsidP="007A194A">
      <w:pPr>
        <w:pStyle w:val="ListParagraph"/>
        <w:spacing w:line="360" w:lineRule="auto"/>
        <w:ind w:left="0"/>
        <w:jc w:val="both"/>
        <w:rPr>
          <w:rFonts w:ascii="Tahoma" w:hAnsi="Tahoma" w:cs="Tahoma"/>
          <w:sz w:val="20"/>
          <w:szCs w:val="20"/>
          <w:u w:val="single"/>
        </w:rPr>
      </w:pPr>
    </w:p>
    <w:p w14:paraId="292DF731" w14:textId="77777777" w:rsidR="007A194A" w:rsidRPr="002E065A" w:rsidRDefault="007A194A" w:rsidP="007A194A">
      <w:pPr>
        <w:spacing w:line="360" w:lineRule="auto"/>
        <w:ind w:left="720" w:firstLine="360"/>
        <w:jc w:val="both"/>
        <w:rPr>
          <w:rFonts w:ascii="Tahoma" w:hAnsi="Tahoma" w:cs="Tahoma"/>
          <w:sz w:val="20"/>
          <w:szCs w:val="20"/>
        </w:rPr>
      </w:pPr>
      <w:r w:rsidRPr="002E065A">
        <w:rPr>
          <w:rFonts w:ascii="Tahoma" w:hAnsi="Tahoma" w:cs="Tahoma"/>
          <w:sz w:val="20"/>
          <w:szCs w:val="20"/>
        </w:rPr>
        <w:t>(Strike through the clause whichever is not applicable)</w:t>
      </w:r>
    </w:p>
    <w:p w14:paraId="6370D5A3" w14:textId="77777777" w:rsidR="007A194A" w:rsidRPr="002E065A" w:rsidRDefault="007A194A" w:rsidP="007A194A">
      <w:pPr>
        <w:spacing w:line="360" w:lineRule="auto"/>
        <w:ind w:left="720"/>
        <w:jc w:val="both"/>
        <w:rPr>
          <w:rFonts w:ascii="Tahoma" w:hAnsi="Tahoma" w:cs="Tahoma"/>
          <w:sz w:val="20"/>
          <w:szCs w:val="20"/>
        </w:rPr>
      </w:pPr>
    </w:p>
    <w:p w14:paraId="7AC0A8F3" w14:textId="77777777" w:rsidR="007A194A" w:rsidRPr="002E065A" w:rsidRDefault="007A194A" w:rsidP="007A194A">
      <w:pPr>
        <w:numPr>
          <w:ilvl w:val="0"/>
          <w:numId w:val="86"/>
        </w:numPr>
        <w:spacing w:line="360" w:lineRule="auto"/>
        <w:ind w:left="1080" w:hanging="450"/>
        <w:jc w:val="both"/>
        <w:rPr>
          <w:rFonts w:ascii="Tahoma" w:hAnsi="Tahoma" w:cs="Tahoma"/>
          <w:sz w:val="20"/>
          <w:szCs w:val="20"/>
        </w:rPr>
      </w:pPr>
      <w:r w:rsidRPr="002E065A">
        <w:rPr>
          <w:rFonts w:ascii="Tahoma" w:hAnsi="Tahoma" w:cs="Tahoma"/>
          <w:sz w:val="20"/>
          <w:szCs w:val="20"/>
        </w:rPr>
        <w:t xml:space="preserve">The Guarantor agrees that the Guarantee herein contained shall remain valid and enforceable till the satisfactory execution and completion of the work (including discharge of the warranty obligations) under the contract that may be awarded to the Bidder/ Contractor. </w:t>
      </w:r>
    </w:p>
    <w:p w14:paraId="4C1E7135" w14:textId="77777777" w:rsidR="007A194A" w:rsidRPr="002E065A" w:rsidRDefault="007A194A" w:rsidP="007A194A">
      <w:pPr>
        <w:spacing w:line="360" w:lineRule="auto"/>
        <w:jc w:val="both"/>
        <w:rPr>
          <w:rFonts w:ascii="Tahoma" w:hAnsi="Tahoma" w:cs="Tahoma"/>
          <w:sz w:val="20"/>
          <w:szCs w:val="20"/>
        </w:rPr>
      </w:pPr>
    </w:p>
    <w:p w14:paraId="46E9CCB4" w14:textId="77777777" w:rsidR="007A194A" w:rsidRPr="002E065A" w:rsidRDefault="007A194A" w:rsidP="007A194A">
      <w:pPr>
        <w:numPr>
          <w:ilvl w:val="0"/>
          <w:numId w:val="86"/>
        </w:numPr>
        <w:spacing w:line="360" w:lineRule="auto"/>
        <w:ind w:left="1080" w:hanging="450"/>
        <w:jc w:val="both"/>
        <w:rPr>
          <w:rFonts w:ascii="Tahoma" w:hAnsi="Tahoma" w:cs="Tahoma"/>
          <w:sz w:val="20"/>
          <w:szCs w:val="20"/>
        </w:rPr>
      </w:pPr>
      <w:r w:rsidRPr="002E065A">
        <w:rPr>
          <w:rFonts w:ascii="Tahoma" w:hAnsi="Tahoma" w:cs="Tahoma"/>
          <w:sz w:val="20"/>
          <w:szCs w:val="20"/>
        </w:rPr>
        <w:t xml:space="preserve">The Guarantor represents that this Guarantee has been issued after due observance of the appropriate laws in force in India. The Guarantor hereby undertakes that the Guarantor shall obtain and maintain in full force and </w:t>
      </w:r>
      <w:proofErr w:type="gramStart"/>
      <w:r w:rsidRPr="002E065A">
        <w:rPr>
          <w:rFonts w:ascii="Tahoma" w:hAnsi="Tahoma" w:cs="Tahoma"/>
          <w:sz w:val="20"/>
          <w:szCs w:val="20"/>
        </w:rPr>
        <w:t>effect</w:t>
      </w:r>
      <w:proofErr w:type="gramEnd"/>
      <w:r w:rsidRPr="002E065A">
        <w:rPr>
          <w:rFonts w:ascii="Tahoma" w:hAnsi="Tahoma" w:cs="Tahoma"/>
          <w:sz w:val="20"/>
          <w:szCs w:val="20"/>
        </w:rPr>
        <w:t xml:space="preserve"> all the governmental and other approvals and consents that are necessary and do all other acts and things necessary or desirable in connection therewith or for the due performance of the Guarantor’s obligations hereunder. </w:t>
      </w:r>
    </w:p>
    <w:p w14:paraId="125EF60D" w14:textId="77777777" w:rsidR="007A194A" w:rsidRPr="002E065A" w:rsidRDefault="007A194A" w:rsidP="007A194A">
      <w:pPr>
        <w:spacing w:line="360" w:lineRule="auto"/>
        <w:jc w:val="both"/>
        <w:rPr>
          <w:rFonts w:ascii="Tahoma" w:hAnsi="Tahoma" w:cs="Tahoma"/>
          <w:sz w:val="20"/>
          <w:szCs w:val="20"/>
        </w:rPr>
      </w:pPr>
    </w:p>
    <w:p w14:paraId="60121056" w14:textId="77777777" w:rsidR="007A194A" w:rsidRPr="002E065A" w:rsidRDefault="007A194A" w:rsidP="007A194A">
      <w:pPr>
        <w:numPr>
          <w:ilvl w:val="0"/>
          <w:numId w:val="86"/>
        </w:numPr>
        <w:spacing w:line="360" w:lineRule="auto"/>
        <w:ind w:left="1080" w:hanging="450"/>
        <w:jc w:val="both"/>
        <w:rPr>
          <w:rFonts w:ascii="Tahoma" w:hAnsi="Tahoma" w:cs="Tahoma"/>
          <w:sz w:val="20"/>
          <w:szCs w:val="20"/>
        </w:rPr>
      </w:pPr>
      <w:r w:rsidRPr="002E065A">
        <w:rPr>
          <w:rFonts w:ascii="Tahoma" w:hAnsi="Tahoma" w:cs="Tahoma"/>
          <w:sz w:val="20"/>
          <w:szCs w:val="20"/>
        </w:rPr>
        <w:t>The Guarantor also agrees that this Guarantee shall be governed and construed in accordance with the laws in force in India and shall be subject to the exclusive jurisdiction of the courts of ……</w:t>
      </w:r>
      <w:proofErr w:type="gramStart"/>
      <w:r w:rsidRPr="002E065A">
        <w:rPr>
          <w:rFonts w:ascii="Tahoma" w:hAnsi="Tahoma" w:cs="Tahoma"/>
          <w:sz w:val="20"/>
          <w:szCs w:val="20"/>
        </w:rPr>
        <w:t>…..</w:t>
      </w:r>
      <w:proofErr w:type="gramEnd"/>
      <w:r w:rsidRPr="002E065A">
        <w:rPr>
          <w:rFonts w:ascii="Tahoma" w:hAnsi="Tahoma" w:cs="Tahoma"/>
          <w:sz w:val="20"/>
          <w:szCs w:val="20"/>
        </w:rPr>
        <w:t xml:space="preserve">, India. </w:t>
      </w:r>
    </w:p>
    <w:p w14:paraId="30099540" w14:textId="77777777" w:rsidR="007A194A" w:rsidRPr="002E065A" w:rsidRDefault="007A194A" w:rsidP="007A194A">
      <w:pPr>
        <w:spacing w:line="360" w:lineRule="auto"/>
        <w:ind w:left="1080" w:hanging="450"/>
        <w:jc w:val="both"/>
        <w:rPr>
          <w:rFonts w:ascii="Tahoma" w:hAnsi="Tahoma" w:cs="Tahoma"/>
          <w:sz w:val="20"/>
          <w:szCs w:val="20"/>
        </w:rPr>
      </w:pPr>
    </w:p>
    <w:p w14:paraId="7AAF8233" w14:textId="77777777" w:rsidR="007A194A" w:rsidRPr="002E065A" w:rsidRDefault="007A194A" w:rsidP="007A194A">
      <w:pPr>
        <w:numPr>
          <w:ilvl w:val="0"/>
          <w:numId w:val="86"/>
        </w:numPr>
        <w:spacing w:line="360" w:lineRule="auto"/>
        <w:ind w:left="1080" w:hanging="450"/>
        <w:jc w:val="both"/>
        <w:rPr>
          <w:rFonts w:ascii="Tahoma" w:hAnsi="Tahoma" w:cs="Tahoma"/>
          <w:sz w:val="20"/>
          <w:szCs w:val="20"/>
        </w:rPr>
      </w:pPr>
      <w:r w:rsidRPr="002E065A">
        <w:rPr>
          <w:rFonts w:ascii="Tahoma" w:hAnsi="Tahoma" w:cs="Tahoma"/>
          <w:sz w:val="20"/>
          <w:szCs w:val="20"/>
        </w:rPr>
        <w:t xml:space="preserve">The Guarantor hereby declares and represents that this Guarantee has been given without any undue influence or coercion from any person and that the Guarantor has fully understood the implications of the same. </w:t>
      </w:r>
    </w:p>
    <w:p w14:paraId="3A22E972" w14:textId="77777777" w:rsidR="007A194A" w:rsidRPr="002E065A" w:rsidRDefault="007A194A" w:rsidP="007A194A">
      <w:pPr>
        <w:spacing w:line="360" w:lineRule="auto"/>
        <w:ind w:left="1080" w:hanging="450"/>
        <w:jc w:val="both"/>
        <w:rPr>
          <w:rFonts w:ascii="Tahoma" w:hAnsi="Tahoma" w:cs="Tahoma"/>
          <w:sz w:val="20"/>
          <w:szCs w:val="20"/>
        </w:rPr>
      </w:pPr>
    </w:p>
    <w:p w14:paraId="68628B42" w14:textId="77777777" w:rsidR="007A194A" w:rsidRPr="002E065A" w:rsidRDefault="007A194A" w:rsidP="007A194A">
      <w:pPr>
        <w:numPr>
          <w:ilvl w:val="0"/>
          <w:numId w:val="86"/>
        </w:numPr>
        <w:spacing w:line="360" w:lineRule="auto"/>
        <w:ind w:left="1080" w:hanging="450"/>
        <w:jc w:val="both"/>
        <w:rPr>
          <w:rFonts w:ascii="Tahoma" w:hAnsi="Tahoma" w:cs="Tahoma"/>
          <w:sz w:val="20"/>
          <w:szCs w:val="20"/>
        </w:rPr>
      </w:pPr>
      <w:r w:rsidRPr="002E065A">
        <w:rPr>
          <w:rFonts w:ascii="Tahoma" w:hAnsi="Tahoma" w:cs="Tahoma"/>
          <w:sz w:val="20"/>
          <w:szCs w:val="20"/>
        </w:rPr>
        <w:t xml:space="preserve">The Guarantor represents and confirms that the Guarantor has the legal capacity, power and authority to issue this Guarantee and that giving of this Guarantee and the performance and observations of the obligations hereunder do not contravene </w:t>
      </w:r>
      <w:proofErr w:type="gramStart"/>
      <w:r w:rsidRPr="002E065A">
        <w:rPr>
          <w:rFonts w:ascii="Tahoma" w:hAnsi="Tahoma" w:cs="Tahoma"/>
          <w:sz w:val="20"/>
          <w:szCs w:val="20"/>
        </w:rPr>
        <w:t>any existing</w:t>
      </w:r>
      <w:proofErr w:type="gramEnd"/>
      <w:r w:rsidRPr="002E065A">
        <w:rPr>
          <w:rFonts w:ascii="Tahoma" w:hAnsi="Tahoma" w:cs="Tahoma"/>
          <w:sz w:val="20"/>
          <w:szCs w:val="20"/>
        </w:rPr>
        <w:t xml:space="preserve"> law or any judgment. </w:t>
      </w:r>
    </w:p>
    <w:p w14:paraId="278562CE" w14:textId="77777777" w:rsidR="007A194A" w:rsidRPr="002E065A" w:rsidRDefault="007A194A" w:rsidP="007A194A">
      <w:pPr>
        <w:spacing w:line="360" w:lineRule="auto"/>
        <w:jc w:val="both"/>
        <w:rPr>
          <w:rFonts w:ascii="Tahoma" w:hAnsi="Tahoma" w:cs="Tahoma"/>
          <w:sz w:val="20"/>
          <w:szCs w:val="20"/>
        </w:rPr>
      </w:pPr>
    </w:p>
    <w:p w14:paraId="432C4E08" w14:textId="77777777" w:rsidR="007A194A" w:rsidRPr="002E065A" w:rsidRDefault="007A194A" w:rsidP="007A194A">
      <w:pPr>
        <w:spacing w:line="360" w:lineRule="auto"/>
        <w:jc w:val="right"/>
        <w:rPr>
          <w:rFonts w:ascii="Tahoma" w:hAnsi="Tahoma" w:cs="Tahoma"/>
          <w:sz w:val="20"/>
          <w:szCs w:val="20"/>
        </w:rPr>
      </w:pPr>
      <w:r w:rsidRPr="002E065A">
        <w:rPr>
          <w:rFonts w:ascii="Tahoma" w:hAnsi="Tahoma" w:cs="Tahoma"/>
          <w:sz w:val="20"/>
          <w:szCs w:val="20"/>
        </w:rPr>
        <w:t xml:space="preserve">For &amp; on behalf </w:t>
      </w:r>
      <w:proofErr w:type="gramStart"/>
      <w:r w:rsidRPr="002E065A">
        <w:rPr>
          <w:rFonts w:ascii="Tahoma" w:hAnsi="Tahoma" w:cs="Tahoma"/>
          <w:sz w:val="20"/>
          <w:szCs w:val="20"/>
        </w:rPr>
        <w:t>of  (</w:t>
      </w:r>
      <w:proofErr w:type="gramEnd"/>
      <w:r w:rsidRPr="002E065A">
        <w:rPr>
          <w:rFonts w:ascii="Tahoma" w:hAnsi="Tahoma" w:cs="Tahoma"/>
          <w:b/>
          <w:bCs/>
          <w:sz w:val="20"/>
          <w:szCs w:val="20"/>
        </w:rPr>
        <w:t>JV Partner</w:t>
      </w:r>
      <w:r w:rsidRPr="002E065A">
        <w:rPr>
          <w:rFonts w:ascii="Tahoma" w:hAnsi="Tahoma" w:cs="Tahoma"/>
          <w:sz w:val="20"/>
          <w:szCs w:val="20"/>
        </w:rPr>
        <w:t>)</w:t>
      </w:r>
    </w:p>
    <w:p w14:paraId="15BA508A" w14:textId="77777777" w:rsidR="007A194A" w:rsidRPr="002E065A" w:rsidRDefault="007A194A" w:rsidP="007A194A">
      <w:pPr>
        <w:spacing w:line="360" w:lineRule="auto"/>
        <w:jc w:val="right"/>
        <w:rPr>
          <w:rFonts w:ascii="Tahoma" w:hAnsi="Tahoma" w:cs="Tahoma"/>
          <w:sz w:val="20"/>
          <w:szCs w:val="20"/>
        </w:rPr>
      </w:pPr>
      <w:r w:rsidRPr="002E065A">
        <w:rPr>
          <w:rFonts w:ascii="Tahoma" w:hAnsi="Tahoma" w:cs="Tahoma"/>
          <w:sz w:val="20"/>
          <w:szCs w:val="20"/>
        </w:rPr>
        <w:t>M/s __________________________</w:t>
      </w:r>
    </w:p>
    <w:p w14:paraId="27B08A7D" w14:textId="77777777" w:rsidR="007A194A" w:rsidRPr="002E065A" w:rsidRDefault="007A194A" w:rsidP="007A194A">
      <w:pPr>
        <w:spacing w:line="360" w:lineRule="auto"/>
        <w:jc w:val="right"/>
        <w:rPr>
          <w:rFonts w:ascii="Tahoma" w:hAnsi="Tahoma" w:cs="Tahoma"/>
          <w:sz w:val="20"/>
          <w:szCs w:val="20"/>
        </w:rPr>
      </w:pPr>
    </w:p>
    <w:tbl>
      <w:tblPr>
        <w:tblW w:w="0" w:type="auto"/>
        <w:tblLook w:val="01E0" w:firstRow="1" w:lastRow="1" w:firstColumn="1" w:lastColumn="1" w:noHBand="0" w:noVBand="0"/>
      </w:tblPr>
      <w:tblGrid>
        <w:gridCol w:w="4968"/>
        <w:gridCol w:w="3888"/>
      </w:tblGrid>
      <w:tr w:rsidR="007A194A" w:rsidRPr="002E065A" w14:paraId="6320883B" w14:textId="77777777" w:rsidTr="00A5021F">
        <w:tc>
          <w:tcPr>
            <w:tcW w:w="4968" w:type="dxa"/>
          </w:tcPr>
          <w:p w14:paraId="3ABD9468" w14:textId="77777777" w:rsidR="007A194A" w:rsidRPr="002E065A" w:rsidRDefault="007A194A" w:rsidP="00A5021F">
            <w:pPr>
              <w:spacing w:line="360" w:lineRule="auto"/>
              <w:jc w:val="both"/>
              <w:rPr>
                <w:rFonts w:ascii="Tahoma" w:hAnsi="Tahoma" w:cs="Tahoma"/>
                <w:sz w:val="20"/>
                <w:szCs w:val="20"/>
                <w:u w:val="single"/>
              </w:rPr>
            </w:pPr>
            <w:r w:rsidRPr="002E065A">
              <w:rPr>
                <w:rFonts w:ascii="Tahoma" w:hAnsi="Tahoma" w:cs="Tahoma"/>
                <w:sz w:val="20"/>
                <w:szCs w:val="20"/>
                <w:u w:val="single"/>
              </w:rPr>
              <w:t>Witness:</w:t>
            </w:r>
          </w:p>
          <w:p w14:paraId="15F34010" w14:textId="77777777" w:rsidR="007A194A" w:rsidRPr="002E065A" w:rsidRDefault="007A194A" w:rsidP="00A5021F">
            <w:pPr>
              <w:spacing w:line="360" w:lineRule="auto"/>
              <w:jc w:val="both"/>
              <w:rPr>
                <w:rFonts w:ascii="Tahoma" w:hAnsi="Tahoma" w:cs="Tahoma"/>
                <w:sz w:val="20"/>
                <w:szCs w:val="20"/>
              </w:rPr>
            </w:pPr>
            <w:r w:rsidRPr="002E065A">
              <w:rPr>
                <w:rFonts w:ascii="Tahoma" w:hAnsi="Tahoma" w:cs="Tahoma"/>
                <w:sz w:val="20"/>
                <w:szCs w:val="20"/>
              </w:rPr>
              <w:t>1.Signature________________</w:t>
            </w:r>
          </w:p>
          <w:p w14:paraId="2FED56F7" w14:textId="77777777" w:rsidR="007A194A" w:rsidRPr="002E065A" w:rsidRDefault="007A194A" w:rsidP="00A5021F">
            <w:pPr>
              <w:spacing w:line="360" w:lineRule="auto"/>
              <w:jc w:val="both"/>
              <w:rPr>
                <w:rFonts w:ascii="Tahoma" w:hAnsi="Tahoma" w:cs="Tahoma"/>
                <w:sz w:val="20"/>
                <w:szCs w:val="20"/>
              </w:rPr>
            </w:pPr>
            <w:r w:rsidRPr="002E065A">
              <w:rPr>
                <w:rFonts w:ascii="Tahoma" w:hAnsi="Tahoma" w:cs="Tahoma"/>
                <w:sz w:val="20"/>
                <w:szCs w:val="20"/>
              </w:rPr>
              <w:t>Full Name _________________</w:t>
            </w:r>
          </w:p>
          <w:p w14:paraId="3F2E2190" w14:textId="77777777" w:rsidR="007A194A" w:rsidRPr="002E065A" w:rsidRDefault="007A194A" w:rsidP="00A5021F">
            <w:pPr>
              <w:spacing w:line="360" w:lineRule="auto"/>
              <w:jc w:val="both"/>
              <w:rPr>
                <w:rFonts w:ascii="Tahoma" w:hAnsi="Tahoma" w:cs="Tahoma"/>
                <w:sz w:val="20"/>
                <w:szCs w:val="20"/>
              </w:rPr>
            </w:pPr>
            <w:r w:rsidRPr="002E065A">
              <w:rPr>
                <w:rFonts w:ascii="Tahoma" w:hAnsi="Tahoma" w:cs="Tahoma"/>
                <w:sz w:val="20"/>
                <w:szCs w:val="20"/>
              </w:rPr>
              <w:t>Address___________________</w:t>
            </w:r>
          </w:p>
          <w:p w14:paraId="67CA775D" w14:textId="77777777" w:rsidR="007A194A" w:rsidRPr="002E065A" w:rsidRDefault="007A194A" w:rsidP="00A5021F">
            <w:pPr>
              <w:spacing w:line="360" w:lineRule="auto"/>
              <w:jc w:val="right"/>
              <w:rPr>
                <w:rFonts w:ascii="Tahoma" w:hAnsi="Tahoma" w:cs="Tahoma"/>
                <w:sz w:val="20"/>
                <w:szCs w:val="20"/>
              </w:rPr>
            </w:pPr>
          </w:p>
        </w:tc>
        <w:tc>
          <w:tcPr>
            <w:tcW w:w="3888" w:type="dxa"/>
          </w:tcPr>
          <w:p w14:paraId="5D5213C2" w14:textId="77777777" w:rsidR="007A194A" w:rsidRPr="002E065A" w:rsidRDefault="007A194A" w:rsidP="00A5021F">
            <w:pPr>
              <w:spacing w:line="360" w:lineRule="auto"/>
              <w:rPr>
                <w:rFonts w:ascii="Tahoma" w:hAnsi="Tahoma" w:cs="Tahoma"/>
                <w:sz w:val="20"/>
                <w:szCs w:val="20"/>
              </w:rPr>
            </w:pPr>
            <w:r w:rsidRPr="002E065A">
              <w:rPr>
                <w:rFonts w:ascii="Tahoma" w:hAnsi="Tahoma" w:cs="Tahoma"/>
                <w:sz w:val="20"/>
                <w:szCs w:val="20"/>
              </w:rPr>
              <w:t>Signature__________________</w:t>
            </w:r>
          </w:p>
          <w:p w14:paraId="30CCE5AD" w14:textId="77777777" w:rsidR="007A194A" w:rsidRPr="002E065A" w:rsidRDefault="007A194A" w:rsidP="00A5021F">
            <w:pPr>
              <w:spacing w:line="360" w:lineRule="auto"/>
              <w:rPr>
                <w:rFonts w:ascii="Tahoma" w:hAnsi="Tahoma" w:cs="Tahoma"/>
                <w:sz w:val="20"/>
                <w:szCs w:val="20"/>
              </w:rPr>
            </w:pPr>
            <w:r w:rsidRPr="002E065A">
              <w:rPr>
                <w:rFonts w:ascii="Tahoma" w:hAnsi="Tahoma" w:cs="Tahoma"/>
                <w:sz w:val="20"/>
                <w:szCs w:val="20"/>
              </w:rPr>
              <w:t>Name_____________________</w:t>
            </w:r>
          </w:p>
          <w:p w14:paraId="3F93DC6A" w14:textId="77777777" w:rsidR="007A194A" w:rsidRPr="002E065A" w:rsidRDefault="007A194A" w:rsidP="00A5021F">
            <w:pPr>
              <w:spacing w:line="360" w:lineRule="auto"/>
              <w:rPr>
                <w:rFonts w:ascii="Tahoma" w:hAnsi="Tahoma" w:cs="Tahoma"/>
                <w:sz w:val="20"/>
                <w:szCs w:val="20"/>
              </w:rPr>
            </w:pPr>
            <w:r w:rsidRPr="002E065A">
              <w:rPr>
                <w:rFonts w:ascii="Tahoma" w:hAnsi="Tahoma" w:cs="Tahoma"/>
                <w:sz w:val="20"/>
                <w:szCs w:val="20"/>
              </w:rPr>
              <w:t>Designation ________________</w:t>
            </w:r>
          </w:p>
          <w:p w14:paraId="267B9BB0" w14:textId="77777777" w:rsidR="007A194A" w:rsidRPr="002E065A" w:rsidRDefault="007A194A" w:rsidP="00A5021F">
            <w:pPr>
              <w:spacing w:line="360" w:lineRule="auto"/>
              <w:rPr>
                <w:rFonts w:ascii="Tahoma" w:hAnsi="Tahoma" w:cs="Tahoma"/>
                <w:sz w:val="20"/>
                <w:szCs w:val="20"/>
              </w:rPr>
            </w:pPr>
            <w:r w:rsidRPr="002E065A">
              <w:rPr>
                <w:rFonts w:ascii="Tahoma" w:hAnsi="Tahoma" w:cs="Tahoma"/>
                <w:sz w:val="20"/>
                <w:szCs w:val="20"/>
              </w:rPr>
              <w:t>official seal_________________</w:t>
            </w:r>
          </w:p>
          <w:p w14:paraId="6F1065DB" w14:textId="77777777" w:rsidR="007A194A" w:rsidRPr="002E065A" w:rsidRDefault="007A194A" w:rsidP="00A5021F">
            <w:pPr>
              <w:spacing w:line="360" w:lineRule="auto"/>
              <w:jc w:val="right"/>
              <w:rPr>
                <w:rFonts w:ascii="Tahoma" w:hAnsi="Tahoma" w:cs="Tahoma"/>
                <w:sz w:val="20"/>
                <w:szCs w:val="20"/>
              </w:rPr>
            </w:pPr>
          </w:p>
        </w:tc>
      </w:tr>
      <w:tr w:rsidR="007A194A" w:rsidRPr="002E065A" w14:paraId="255712DD" w14:textId="77777777" w:rsidTr="00A5021F">
        <w:tc>
          <w:tcPr>
            <w:tcW w:w="4968" w:type="dxa"/>
          </w:tcPr>
          <w:p w14:paraId="72171B11" w14:textId="77777777" w:rsidR="007A194A" w:rsidRPr="002E065A" w:rsidRDefault="007A194A" w:rsidP="00A5021F">
            <w:pPr>
              <w:spacing w:line="360" w:lineRule="auto"/>
              <w:jc w:val="both"/>
              <w:rPr>
                <w:rFonts w:ascii="Tahoma" w:hAnsi="Tahoma" w:cs="Tahoma"/>
                <w:sz w:val="20"/>
                <w:szCs w:val="20"/>
              </w:rPr>
            </w:pPr>
          </w:p>
          <w:p w14:paraId="7B7660FF" w14:textId="77777777" w:rsidR="007A194A" w:rsidRPr="002E065A" w:rsidRDefault="007A194A" w:rsidP="00A5021F">
            <w:pPr>
              <w:spacing w:line="360" w:lineRule="auto"/>
              <w:jc w:val="both"/>
              <w:rPr>
                <w:rFonts w:ascii="Tahoma" w:hAnsi="Tahoma" w:cs="Tahoma"/>
                <w:sz w:val="20"/>
                <w:szCs w:val="20"/>
              </w:rPr>
            </w:pPr>
            <w:r w:rsidRPr="002E065A">
              <w:rPr>
                <w:rFonts w:ascii="Tahoma" w:hAnsi="Tahoma" w:cs="Tahoma"/>
                <w:sz w:val="20"/>
                <w:szCs w:val="20"/>
              </w:rPr>
              <w:t>2.Signature________________</w:t>
            </w:r>
          </w:p>
          <w:p w14:paraId="0774005D" w14:textId="77777777" w:rsidR="007A194A" w:rsidRPr="002E065A" w:rsidRDefault="007A194A" w:rsidP="00A5021F">
            <w:pPr>
              <w:spacing w:line="360" w:lineRule="auto"/>
              <w:jc w:val="both"/>
              <w:rPr>
                <w:rFonts w:ascii="Tahoma" w:hAnsi="Tahoma" w:cs="Tahoma"/>
                <w:sz w:val="20"/>
                <w:szCs w:val="20"/>
              </w:rPr>
            </w:pPr>
            <w:r w:rsidRPr="002E065A">
              <w:rPr>
                <w:rFonts w:ascii="Tahoma" w:hAnsi="Tahoma" w:cs="Tahoma"/>
                <w:sz w:val="20"/>
                <w:szCs w:val="20"/>
              </w:rPr>
              <w:t>Full Name _________________</w:t>
            </w:r>
          </w:p>
          <w:p w14:paraId="083EAEA7" w14:textId="77777777" w:rsidR="007A194A" w:rsidRPr="002E065A" w:rsidRDefault="007A194A" w:rsidP="00A5021F">
            <w:pPr>
              <w:spacing w:line="360" w:lineRule="auto"/>
              <w:rPr>
                <w:rFonts w:ascii="Tahoma" w:hAnsi="Tahoma" w:cs="Tahoma"/>
                <w:sz w:val="20"/>
                <w:szCs w:val="20"/>
              </w:rPr>
            </w:pPr>
            <w:r w:rsidRPr="002E065A">
              <w:rPr>
                <w:rFonts w:ascii="Tahoma" w:hAnsi="Tahoma" w:cs="Tahoma"/>
                <w:sz w:val="20"/>
                <w:szCs w:val="20"/>
              </w:rPr>
              <w:t>Address___________________</w:t>
            </w:r>
          </w:p>
        </w:tc>
        <w:tc>
          <w:tcPr>
            <w:tcW w:w="3888" w:type="dxa"/>
          </w:tcPr>
          <w:p w14:paraId="67BEFF5A" w14:textId="77777777" w:rsidR="007A194A" w:rsidRPr="002E065A" w:rsidRDefault="007A194A" w:rsidP="00A5021F">
            <w:pPr>
              <w:spacing w:line="360" w:lineRule="auto"/>
              <w:jc w:val="right"/>
              <w:rPr>
                <w:rFonts w:ascii="Tahoma" w:hAnsi="Tahoma" w:cs="Tahoma"/>
                <w:sz w:val="20"/>
                <w:szCs w:val="20"/>
              </w:rPr>
            </w:pPr>
          </w:p>
        </w:tc>
      </w:tr>
    </w:tbl>
    <w:p w14:paraId="187B62BB" w14:textId="77777777" w:rsidR="007A194A" w:rsidRDefault="007A194A" w:rsidP="007A194A">
      <w:pPr>
        <w:spacing w:line="360" w:lineRule="auto"/>
        <w:rPr>
          <w:rFonts w:ascii="Tahoma" w:hAnsi="Tahoma" w:cs="Tahoma"/>
          <w:sz w:val="20"/>
          <w:szCs w:val="20"/>
        </w:rPr>
      </w:pPr>
    </w:p>
    <w:p w14:paraId="50876D7C" w14:textId="77777777" w:rsidR="007A194A" w:rsidRPr="002E065A" w:rsidRDefault="007A194A" w:rsidP="007A194A">
      <w:pPr>
        <w:spacing w:line="360" w:lineRule="auto"/>
        <w:rPr>
          <w:rFonts w:ascii="Tahoma" w:hAnsi="Tahoma" w:cs="Tahoma"/>
          <w:sz w:val="20"/>
          <w:szCs w:val="20"/>
        </w:rPr>
      </w:pPr>
    </w:p>
    <w:p w14:paraId="768007CF" w14:textId="77777777" w:rsidR="007A194A" w:rsidRPr="002E065A" w:rsidRDefault="007A194A" w:rsidP="007A194A">
      <w:pPr>
        <w:spacing w:line="360" w:lineRule="auto"/>
        <w:jc w:val="both"/>
        <w:rPr>
          <w:rFonts w:ascii="Tahoma" w:hAnsi="Tahoma" w:cs="Tahoma"/>
          <w:b/>
          <w:sz w:val="20"/>
          <w:szCs w:val="20"/>
          <w:u w:val="single"/>
        </w:rPr>
      </w:pPr>
      <w:r w:rsidRPr="002E065A">
        <w:rPr>
          <w:rFonts w:ascii="Tahoma" w:hAnsi="Tahoma" w:cs="Tahoma"/>
          <w:b/>
          <w:sz w:val="20"/>
          <w:szCs w:val="20"/>
          <w:u w:val="single"/>
        </w:rPr>
        <w:t>Instructions:</w:t>
      </w:r>
    </w:p>
    <w:p w14:paraId="28B88145" w14:textId="77777777" w:rsidR="007A194A" w:rsidRPr="002E065A" w:rsidRDefault="007A194A" w:rsidP="007A194A">
      <w:pPr>
        <w:spacing w:line="360" w:lineRule="auto"/>
        <w:jc w:val="both"/>
        <w:rPr>
          <w:rFonts w:ascii="Tahoma" w:hAnsi="Tahoma" w:cs="Tahoma"/>
          <w:b/>
          <w:sz w:val="20"/>
          <w:szCs w:val="20"/>
          <w:u w:val="single"/>
        </w:rPr>
      </w:pPr>
    </w:p>
    <w:p w14:paraId="4943EB4A" w14:textId="77777777" w:rsidR="007A194A" w:rsidRPr="002E065A" w:rsidRDefault="007A194A" w:rsidP="007A194A">
      <w:pPr>
        <w:spacing w:line="360" w:lineRule="auto"/>
        <w:ind w:left="360" w:hanging="360"/>
        <w:jc w:val="both"/>
        <w:rPr>
          <w:rFonts w:ascii="Tahoma" w:hAnsi="Tahoma" w:cs="Tahoma"/>
          <w:bCs/>
          <w:sz w:val="20"/>
          <w:szCs w:val="20"/>
        </w:rPr>
      </w:pPr>
      <w:r w:rsidRPr="002E065A">
        <w:rPr>
          <w:rFonts w:ascii="Tahoma" w:hAnsi="Tahoma" w:cs="Tahoma"/>
          <w:bCs/>
          <w:sz w:val="20"/>
          <w:szCs w:val="20"/>
        </w:rPr>
        <w:t>(</w:t>
      </w:r>
      <w:proofErr w:type="spellStart"/>
      <w:r w:rsidRPr="002E065A">
        <w:rPr>
          <w:rFonts w:ascii="Tahoma" w:hAnsi="Tahoma" w:cs="Tahoma"/>
          <w:bCs/>
          <w:sz w:val="20"/>
          <w:szCs w:val="20"/>
        </w:rPr>
        <w:t>i</w:t>
      </w:r>
      <w:proofErr w:type="spellEnd"/>
      <w:r w:rsidRPr="002E065A">
        <w:rPr>
          <w:rFonts w:ascii="Tahoma" w:hAnsi="Tahoma" w:cs="Tahoma"/>
          <w:bCs/>
          <w:sz w:val="20"/>
          <w:szCs w:val="20"/>
        </w:rPr>
        <w:t>)</w:t>
      </w:r>
      <w:r w:rsidRPr="002E065A">
        <w:rPr>
          <w:rFonts w:ascii="Tahoma" w:hAnsi="Tahoma" w:cs="Tahoma"/>
          <w:bCs/>
          <w:sz w:val="20"/>
          <w:szCs w:val="20"/>
        </w:rPr>
        <w:tab/>
        <w:t xml:space="preserve">The above agreement shall be acceptable, only if </w:t>
      </w:r>
      <w:proofErr w:type="gramStart"/>
      <w:r w:rsidRPr="002E065A">
        <w:rPr>
          <w:rFonts w:ascii="Tahoma" w:hAnsi="Tahoma" w:cs="Tahoma"/>
          <w:bCs/>
          <w:sz w:val="20"/>
          <w:szCs w:val="20"/>
        </w:rPr>
        <w:t>singed</w:t>
      </w:r>
      <w:proofErr w:type="gramEnd"/>
      <w:r w:rsidRPr="002E065A">
        <w:rPr>
          <w:rFonts w:ascii="Tahoma" w:hAnsi="Tahoma" w:cs="Tahoma"/>
          <w:bCs/>
          <w:sz w:val="20"/>
          <w:szCs w:val="20"/>
        </w:rPr>
        <w:t xml:space="preserve"> by any of the following officials (who are empowered to sign such agreements) from the respective companies:</w:t>
      </w:r>
    </w:p>
    <w:p w14:paraId="4DA64AB3" w14:textId="77777777" w:rsidR="007A194A" w:rsidRPr="002E065A" w:rsidRDefault="007A194A" w:rsidP="007A194A">
      <w:pPr>
        <w:spacing w:line="360" w:lineRule="auto"/>
        <w:jc w:val="both"/>
        <w:rPr>
          <w:rFonts w:ascii="Tahoma" w:hAnsi="Tahoma" w:cs="Tahoma"/>
          <w:bCs/>
          <w:sz w:val="20"/>
          <w:szCs w:val="20"/>
        </w:rPr>
      </w:pPr>
      <w:r w:rsidRPr="002E065A">
        <w:rPr>
          <w:rFonts w:ascii="Tahoma" w:hAnsi="Tahoma" w:cs="Tahoma"/>
          <w:bCs/>
          <w:sz w:val="20"/>
          <w:szCs w:val="20"/>
        </w:rPr>
        <w:t xml:space="preserve">  </w:t>
      </w:r>
    </w:p>
    <w:p w14:paraId="7F8CA68A" w14:textId="77777777" w:rsidR="007A194A" w:rsidRPr="002E065A" w:rsidRDefault="007A194A" w:rsidP="007A194A">
      <w:pPr>
        <w:numPr>
          <w:ilvl w:val="0"/>
          <w:numId w:val="38"/>
        </w:numPr>
        <w:spacing w:line="360" w:lineRule="auto"/>
        <w:jc w:val="both"/>
        <w:rPr>
          <w:rFonts w:ascii="Tahoma" w:hAnsi="Tahoma" w:cs="Tahoma"/>
          <w:bCs/>
          <w:sz w:val="20"/>
          <w:szCs w:val="20"/>
        </w:rPr>
      </w:pPr>
      <w:r w:rsidRPr="002E065A">
        <w:rPr>
          <w:rFonts w:ascii="Tahoma" w:hAnsi="Tahoma" w:cs="Tahoma"/>
          <w:bCs/>
          <w:sz w:val="20"/>
          <w:szCs w:val="20"/>
        </w:rPr>
        <w:lastRenderedPageBreak/>
        <w:t>CEO, (or)</w:t>
      </w:r>
    </w:p>
    <w:p w14:paraId="51DE0374" w14:textId="77777777" w:rsidR="007A194A" w:rsidRPr="002E065A" w:rsidRDefault="007A194A" w:rsidP="007A194A">
      <w:pPr>
        <w:numPr>
          <w:ilvl w:val="0"/>
          <w:numId w:val="38"/>
        </w:numPr>
        <w:spacing w:line="360" w:lineRule="auto"/>
        <w:jc w:val="both"/>
        <w:rPr>
          <w:rFonts w:ascii="Tahoma" w:hAnsi="Tahoma" w:cs="Tahoma"/>
          <w:bCs/>
          <w:sz w:val="20"/>
          <w:szCs w:val="20"/>
        </w:rPr>
      </w:pPr>
      <w:r w:rsidRPr="002E065A">
        <w:rPr>
          <w:rFonts w:ascii="Tahoma" w:hAnsi="Tahoma" w:cs="Tahoma"/>
          <w:bCs/>
          <w:sz w:val="20"/>
          <w:szCs w:val="20"/>
        </w:rPr>
        <w:t>any of the full time Directors at the Board level, (or)</w:t>
      </w:r>
    </w:p>
    <w:p w14:paraId="4D3754C7" w14:textId="77777777" w:rsidR="007A194A" w:rsidRPr="002E065A" w:rsidRDefault="007A194A" w:rsidP="007A194A">
      <w:pPr>
        <w:numPr>
          <w:ilvl w:val="0"/>
          <w:numId w:val="38"/>
        </w:numPr>
        <w:spacing w:line="360" w:lineRule="auto"/>
        <w:jc w:val="both"/>
        <w:rPr>
          <w:rFonts w:ascii="Tahoma" w:hAnsi="Tahoma" w:cs="Tahoma"/>
          <w:bCs/>
          <w:sz w:val="20"/>
          <w:szCs w:val="20"/>
        </w:rPr>
      </w:pPr>
      <w:r w:rsidRPr="002E065A">
        <w:rPr>
          <w:rFonts w:ascii="Tahoma" w:hAnsi="Tahoma" w:cs="Tahoma"/>
          <w:bCs/>
          <w:sz w:val="20"/>
          <w:szCs w:val="20"/>
        </w:rPr>
        <w:t xml:space="preserve">Proprietor in case of Sole Proprietorship concerns, (or) </w:t>
      </w:r>
    </w:p>
    <w:p w14:paraId="68080959" w14:textId="77777777" w:rsidR="007A194A" w:rsidRDefault="007A194A" w:rsidP="007A194A">
      <w:pPr>
        <w:numPr>
          <w:ilvl w:val="0"/>
          <w:numId w:val="38"/>
        </w:numPr>
        <w:spacing w:line="360" w:lineRule="auto"/>
        <w:jc w:val="both"/>
        <w:rPr>
          <w:rFonts w:ascii="Tahoma" w:hAnsi="Tahoma" w:cs="Tahoma"/>
          <w:bCs/>
          <w:sz w:val="20"/>
          <w:szCs w:val="20"/>
        </w:rPr>
      </w:pPr>
      <w:r w:rsidRPr="002E065A">
        <w:rPr>
          <w:rFonts w:ascii="Tahoma" w:hAnsi="Tahoma" w:cs="Tahoma"/>
          <w:bCs/>
          <w:sz w:val="20"/>
          <w:szCs w:val="20"/>
        </w:rPr>
        <w:t xml:space="preserve">all Partners (or any of the Partners holding power of attorney on behalf of other Partners) in case of Partnership concerns, (or) </w:t>
      </w:r>
    </w:p>
    <w:p w14:paraId="7D381EC1" w14:textId="497D53E3" w:rsidR="00472233" w:rsidRPr="007A194A" w:rsidRDefault="007A194A" w:rsidP="007A194A">
      <w:pPr>
        <w:numPr>
          <w:ilvl w:val="0"/>
          <w:numId w:val="38"/>
        </w:numPr>
        <w:spacing w:line="360" w:lineRule="auto"/>
        <w:jc w:val="center"/>
        <w:rPr>
          <w:rFonts w:ascii="Tahoma" w:hAnsi="Tahoma" w:cs="Tahoma"/>
          <w:bCs/>
          <w:sz w:val="20"/>
          <w:szCs w:val="20"/>
        </w:rPr>
      </w:pPr>
      <w:r w:rsidRPr="007A194A">
        <w:rPr>
          <w:rFonts w:ascii="Tahoma" w:hAnsi="Tahoma" w:cs="Tahoma"/>
          <w:bCs/>
          <w:sz w:val="20"/>
          <w:szCs w:val="20"/>
        </w:rPr>
        <w:t xml:space="preserve">any official holding valid authorization for signing such agreements. </w:t>
      </w:r>
      <w:r w:rsidR="00472233" w:rsidRPr="007A194A">
        <w:rPr>
          <w:rFonts w:ascii="Tahoma" w:hAnsi="Tahoma" w:cs="Tahoma"/>
          <w:b/>
          <w:bCs/>
          <w:sz w:val="20"/>
          <w:szCs w:val="20"/>
          <w:u w:val="single"/>
        </w:rPr>
        <w:br w:type="page"/>
      </w:r>
      <w:proofErr w:type="gramStart"/>
      <w:r w:rsidR="00472233" w:rsidRPr="007A194A">
        <w:rPr>
          <w:rFonts w:ascii="Tahoma" w:hAnsi="Tahoma" w:cs="Tahoma"/>
          <w:b/>
          <w:sz w:val="20"/>
          <w:szCs w:val="20"/>
          <w:u w:val="single"/>
        </w:rPr>
        <w:lastRenderedPageBreak/>
        <w:t>Appendix  B</w:t>
      </w:r>
      <w:proofErr w:type="gramEnd"/>
      <w:r w:rsidR="00472233" w:rsidRPr="007A194A">
        <w:rPr>
          <w:rFonts w:ascii="Tahoma" w:hAnsi="Tahoma" w:cs="Tahoma"/>
          <w:b/>
          <w:sz w:val="20"/>
          <w:szCs w:val="20"/>
          <w:u w:val="single"/>
        </w:rPr>
        <w:t>-23</w:t>
      </w:r>
    </w:p>
    <w:p w14:paraId="7D381EC2" w14:textId="77777777" w:rsidR="00472233" w:rsidRPr="003B0FBC" w:rsidRDefault="00472233" w:rsidP="00472233">
      <w:pPr>
        <w:jc w:val="center"/>
        <w:rPr>
          <w:rFonts w:ascii="Tahoma" w:eastAsia="Calibri" w:hAnsi="Tahoma" w:cs="Tahoma"/>
          <w:b/>
          <w:sz w:val="20"/>
          <w:szCs w:val="20"/>
          <w:u w:val="single"/>
          <w:lang w:val="en-IN"/>
        </w:rPr>
      </w:pPr>
    </w:p>
    <w:p w14:paraId="7D381EC3" w14:textId="77777777" w:rsidR="00472233" w:rsidRPr="003B0FBC" w:rsidRDefault="00472233" w:rsidP="00472233">
      <w:pPr>
        <w:jc w:val="center"/>
        <w:rPr>
          <w:rFonts w:ascii="Tahoma" w:hAnsi="Tahoma" w:cs="Tahoma"/>
          <w:b/>
          <w:bCs/>
          <w:sz w:val="20"/>
          <w:szCs w:val="20"/>
          <w:u w:val="single"/>
        </w:rPr>
      </w:pPr>
      <w:r w:rsidRPr="003B0FBC">
        <w:rPr>
          <w:rFonts w:ascii="Tahoma" w:eastAsia="Calibri" w:hAnsi="Tahoma" w:cs="Tahoma"/>
          <w:b/>
          <w:sz w:val="20"/>
          <w:szCs w:val="20"/>
          <w:lang w:val="en-IN"/>
        </w:rPr>
        <w:t>Deleted</w:t>
      </w:r>
    </w:p>
    <w:p w14:paraId="7D381EC4" w14:textId="77777777" w:rsidR="00472233" w:rsidRPr="003B0FBC" w:rsidRDefault="00472233" w:rsidP="00472233">
      <w:pPr>
        <w:jc w:val="center"/>
        <w:rPr>
          <w:rFonts w:ascii="Tahoma" w:hAnsi="Tahoma" w:cs="Tahoma"/>
          <w:b/>
          <w:bCs/>
          <w:sz w:val="20"/>
          <w:szCs w:val="20"/>
          <w:u w:val="single"/>
        </w:rPr>
      </w:pPr>
    </w:p>
    <w:p w14:paraId="7D381EC5" w14:textId="77777777" w:rsidR="00472233" w:rsidRPr="003B0FBC" w:rsidRDefault="00472233" w:rsidP="00472233">
      <w:pPr>
        <w:jc w:val="center"/>
        <w:rPr>
          <w:rFonts w:ascii="Tahoma" w:hAnsi="Tahoma" w:cs="Tahoma"/>
          <w:b/>
          <w:bCs/>
          <w:sz w:val="20"/>
          <w:szCs w:val="20"/>
          <w:u w:val="single"/>
        </w:rPr>
      </w:pPr>
    </w:p>
    <w:p w14:paraId="7D381EC6" w14:textId="77777777" w:rsidR="00472233" w:rsidRPr="003B0FBC" w:rsidRDefault="00472233" w:rsidP="00472233">
      <w:pPr>
        <w:jc w:val="center"/>
        <w:rPr>
          <w:rFonts w:ascii="Tahoma" w:hAnsi="Tahoma" w:cs="Tahoma"/>
          <w:b/>
          <w:bCs/>
          <w:sz w:val="20"/>
          <w:szCs w:val="20"/>
          <w:u w:val="single"/>
        </w:rPr>
      </w:pPr>
    </w:p>
    <w:p w14:paraId="7D381EC7" w14:textId="77777777" w:rsidR="00472233" w:rsidRPr="003B0FBC" w:rsidRDefault="00472233" w:rsidP="00472233">
      <w:pPr>
        <w:jc w:val="center"/>
        <w:rPr>
          <w:rFonts w:ascii="Tahoma" w:hAnsi="Tahoma" w:cs="Tahoma"/>
          <w:b/>
          <w:bCs/>
          <w:sz w:val="20"/>
          <w:szCs w:val="20"/>
          <w:u w:val="single"/>
        </w:rPr>
      </w:pPr>
    </w:p>
    <w:p w14:paraId="7D381EC8" w14:textId="77777777" w:rsidR="00472233" w:rsidRPr="003B0FBC" w:rsidRDefault="00472233" w:rsidP="00472233">
      <w:pPr>
        <w:jc w:val="center"/>
        <w:rPr>
          <w:rFonts w:ascii="Tahoma" w:hAnsi="Tahoma" w:cs="Tahoma"/>
          <w:b/>
          <w:bCs/>
          <w:sz w:val="20"/>
          <w:szCs w:val="20"/>
          <w:u w:val="single"/>
        </w:rPr>
      </w:pPr>
    </w:p>
    <w:p w14:paraId="7D381EC9" w14:textId="77777777" w:rsidR="00472233" w:rsidRPr="003B0FBC" w:rsidRDefault="00472233" w:rsidP="00472233">
      <w:pPr>
        <w:jc w:val="center"/>
        <w:rPr>
          <w:rFonts w:ascii="Tahoma" w:hAnsi="Tahoma" w:cs="Tahoma"/>
          <w:b/>
          <w:bCs/>
          <w:sz w:val="20"/>
          <w:szCs w:val="20"/>
          <w:u w:val="single"/>
        </w:rPr>
      </w:pPr>
    </w:p>
    <w:p w14:paraId="7D381ECA" w14:textId="77777777" w:rsidR="00472233" w:rsidRPr="003B0FBC" w:rsidRDefault="00472233" w:rsidP="00472233">
      <w:pPr>
        <w:jc w:val="center"/>
        <w:rPr>
          <w:rFonts w:ascii="Tahoma" w:hAnsi="Tahoma" w:cs="Tahoma"/>
          <w:b/>
          <w:bCs/>
          <w:sz w:val="20"/>
          <w:szCs w:val="20"/>
          <w:u w:val="single"/>
        </w:rPr>
      </w:pPr>
    </w:p>
    <w:p w14:paraId="7D381ECB" w14:textId="77777777" w:rsidR="00472233" w:rsidRPr="003B0FBC" w:rsidRDefault="00472233" w:rsidP="00472233">
      <w:pPr>
        <w:jc w:val="center"/>
        <w:rPr>
          <w:rFonts w:ascii="Tahoma" w:hAnsi="Tahoma" w:cs="Tahoma"/>
          <w:b/>
          <w:bCs/>
          <w:sz w:val="20"/>
          <w:szCs w:val="20"/>
          <w:u w:val="single"/>
        </w:rPr>
      </w:pPr>
    </w:p>
    <w:p w14:paraId="7D381ECC" w14:textId="77777777" w:rsidR="00472233" w:rsidRPr="003B0FBC" w:rsidRDefault="00472233" w:rsidP="00472233">
      <w:pPr>
        <w:jc w:val="center"/>
        <w:rPr>
          <w:rFonts w:ascii="Tahoma" w:hAnsi="Tahoma" w:cs="Tahoma"/>
          <w:b/>
          <w:bCs/>
          <w:sz w:val="20"/>
          <w:szCs w:val="20"/>
          <w:u w:val="single"/>
        </w:rPr>
      </w:pPr>
    </w:p>
    <w:p w14:paraId="7D381ECD" w14:textId="77777777" w:rsidR="00472233" w:rsidRPr="003B0FBC" w:rsidRDefault="00472233" w:rsidP="00472233">
      <w:pPr>
        <w:jc w:val="center"/>
        <w:rPr>
          <w:rFonts w:ascii="Tahoma" w:hAnsi="Tahoma" w:cs="Tahoma"/>
          <w:b/>
          <w:bCs/>
          <w:sz w:val="20"/>
          <w:szCs w:val="20"/>
          <w:u w:val="single"/>
        </w:rPr>
      </w:pPr>
    </w:p>
    <w:p w14:paraId="7D381ECE" w14:textId="77777777" w:rsidR="00472233" w:rsidRPr="003B0FBC" w:rsidRDefault="00472233" w:rsidP="00472233">
      <w:pPr>
        <w:jc w:val="center"/>
        <w:rPr>
          <w:rFonts w:ascii="Tahoma" w:hAnsi="Tahoma" w:cs="Tahoma"/>
          <w:b/>
          <w:bCs/>
          <w:sz w:val="20"/>
          <w:szCs w:val="20"/>
          <w:u w:val="single"/>
        </w:rPr>
      </w:pPr>
    </w:p>
    <w:p w14:paraId="7D381ECF" w14:textId="77777777" w:rsidR="00472233" w:rsidRPr="003B0FBC" w:rsidRDefault="00472233" w:rsidP="00472233">
      <w:pPr>
        <w:jc w:val="center"/>
        <w:rPr>
          <w:rFonts w:ascii="Tahoma" w:hAnsi="Tahoma" w:cs="Tahoma"/>
          <w:b/>
          <w:bCs/>
          <w:sz w:val="20"/>
          <w:szCs w:val="20"/>
          <w:u w:val="single"/>
        </w:rPr>
      </w:pPr>
    </w:p>
    <w:p w14:paraId="7D381ED0" w14:textId="77777777" w:rsidR="00472233" w:rsidRPr="003B0FBC" w:rsidRDefault="00472233" w:rsidP="00472233">
      <w:pPr>
        <w:jc w:val="center"/>
        <w:rPr>
          <w:rFonts w:ascii="Tahoma" w:hAnsi="Tahoma" w:cs="Tahoma"/>
          <w:b/>
          <w:bCs/>
          <w:sz w:val="20"/>
          <w:szCs w:val="20"/>
          <w:u w:val="single"/>
        </w:rPr>
      </w:pPr>
    </w:p>
    <w:p w14:paraId="7D381ED1" w14:textId="77777777" w:rsidR="00472233" w:rsidRPr="003B0FBC" w:rsidRDefault="00472233" w:rsidP="00472233">
      <w:pPr>
        <w:jc w:val="center"/>
        <w:rPr>
          <w:rFonts w:ascii="Tahoma" w:hAnsi="Tahoma" w:cs="Tahoma"/>
          <w:b/>
          <w:bCs/>
          <w:sz w:val="20"/>
          <w:szCs w:val="20"/>
          <w:u w:val="single"/>
        </w:rPr>
      </w:pPr>
    </w:p>
    <w:p w14:paraId="7D381ED2" w14:textId="77777777" w:rsidR="00472233" w:rsidRPr="003B0FBC" w:rsidRDefault="00472233" w:rsidP="00472233">
      <w:pPr>
        <w:jc w:val="center"/>
        <w:rPr>
          <w:rFonts w:ascii="Tahoma" w:hAnsi="Tahoma" w:cs="Tahoma"/>
          <w:b/>
          <w:bCs/>
          <w:sz w:val="20"/>
          <w:szCs w:val="20"/>
          <w:u w:val="single"/>
        </w:rPr>
      </w:pPr>
    </w:p>
    <w:p w14:paraId="7D381ED3" w14:textId="77777777" w:rsidR="00472233" w:rsidRPr="003B0FBC" w:rsidRDefault="00472233" w:rsidP="00472233">
      <w:pPr>
        <w:jc w:val="center"/>
        <w:rPr>
          <w:rFonts w:ascii="Tahoma" w:hAnsi="Tahoma" w:cs="Tahoma"/>
          <w:b/>
          <w:bCs/>
          <w:sz w:val="20"/>
          <w:szCs w:val="20"/>
          <w:u w:val="single"/>
        </w:rPr>
      </w:pPr>
    </w:p>
    <w:p w14:paraId="7D381ED4" w14:textId="77777777" w:rsidR="00472233" w:rsidRPr="003B0FBC" w:rsidRDefault="00472233" w:rsidP="00472233">
      <w:pPr>
        <w:jc w:val="center"/>
        <w:rPr>
          <w:rFonts w:ascii="Tahoma" w:hAnsi="Tahoma" w:cs="Tahoma"/>
          <w:b/>
          <w:bCs/>
          <w:sz w:val="20"/>
          <w:szCs w:val="20"/>
          <w:u w:val="single"/>
        </w:rPr>
      </w:pPr>
    </w:p>
    <w:p w14:paraId="7D381ED5" w14:textId="77777777" w:rsidR="00472233" w:rsidRPr="003B0FBC" w:rsidRDefault="00472233" w:rsidP="00472233">
      <w:pPr>
        <w:jc w:val="center"/>
        <w:rPr>
          <w:rFonts w:ascii="Tahoma" w:hAnsi="Tahoma" w:cs="Tahoma"/>
          <w:b/>
          <w:bCs/>
          <w:sz w:val="20"/>
          <w:szCs w:val="20"/>
          <w:u w:val="single"/>
        </w:rPr>
      </w:pPr>
    </w:p>
    <w:p w14:paraId="7D381ED6" w14:textId="77777777" w:rsidR="00472233" w:rsidRPr="003B0FBC" w:rsidRDefault="00472233" w:rsidP="00472233">
      <w:pPr>
        <w:jc w:val="center"/>
        <w:rPr>
          <w:rFonts w:ascii="Tahoma" w:hAnsi="Tahoma" w:cs="Tahoma"/>
          <w:b/>
          <w:bCs/>
          <w:sz w:val="20"/>
          <w:szCs w:val="20"/>
          <w:u w:val="single"/>
        </w:rPr>
      </w:pPr>
    </w:p>
    <w:p w14:paraId="7D381ED7" w14:textId="77777777" w:rsidR="00472233" w:rsidRPr="003B0FBC" w:rsidRDefault="00472233" w:rsidP="00472233">
      <w:pPr>
        <w:jc w:val="center"/>
        <w:rPr>
          <w:rFonts w:ascii="Tahoma" w:hAnsi="Tahoma" w:cs="Tahoma"/>
          <w:b/>
          <w:bCs/>
          <w:sz w:val="20"/>
          <w:szCs w:val="20"/>
          <w:u w:val="single"/>
        </w:rPr>
      </w:pPr>
    </w:p>
    <w:p w14:paraId="7D381ED8" w14:textId="77777777" w:rsidR="00472233" w:rsidRPr="003B0FBC" w:rsidRDefault="00472233" w:rsidP="00472233">
      <w:pPr>
        <w:jc w:val="center"/>
        <w:rPr>
          <w:rFonts w:ascii="Tahoma" w:hAnsi="Tahoma" w:cs="Tahoma"/>
          <w:b/>
          <w:bCs/>
          <w:sz w:val="20"/>
          <w:szCs w:val="20"/>
          <w:u w:val="single"/>
        </w:rPr>
      </w:pPr>
    </w:p>
    <w:p w14:paraId="7D381ED9" w14:textId="77777777" w:rsidR="00472233" w:rsidRPr="003B0FBC" w:rsidRDefault="00472233" w:rsidP="00472233">
      <w:pPr>
        <w:jc w:val="center"/>
        <w:rPr>
          <w:rFonts w:ascii="Tahoma" w:hAnsi="Tahoma" w:cs="Tahoma"/>
          <w:b/>
          <w:bCs/>
          <w:sz w:val="20"/>
          <w:szCs w:val="20"/>
          <w:u w:val="single"/>
        </w:rPr>
      </w:pPr>
    </w:p>
    <w:p w14:paraId="7D381EDA" w14:textId="77777777" w:rsidR="00472233" w:rsidRPr="003B0FBC" w:rsidRDefault="00472233" w:rsidP="00472233">
      <w:pPr>
        <w:jc w:val="center"/>
        <w:rPr>
          <w:rFonts w:ascii="Tahoma" w:hAnsi="Tahoma" w:cs="Tahoma"/>
          <w:b/>
          <w:bCs/>
          <w:sz w:val="20"/>
          <w:szCs w:val="20"/>
          <w:u w:val="single"/>
        </w:rPr>
      </w:pPr>
    </w:p>
    <w:p w14:paraId="7D381EDB" w14:textId="77777777" w:rsidR="00472233" w:rsidRPr="003B0FBC" w:rsidRDefault="00472233" w:rsidP="00472233">
      <w:pPr>
        <w:jc w:val="center"/>
        <w:rPr>
          <w:rFonts w:ascii="Tahoma" w:hAnsi="Tahoma" w:cs="Tahoma"/>
          <w:b/>
          <w:bCs/>
          <w:sz w:val="20"/>
          <w:szCs w:val="20"/>
          <w:u w:val="single"/>
        </w:rPr>
      </w:pPr>
    </w:p>
    <w:p w14:paraId="7D381EDC" w14:textId="77777777" w:rsidR="00472233" w:rsidRPr="003B0FBC" w:rsidRDefault="00472233" w:rsidP="00472233">
      <w:pPr>
        <w:jc w:val="center"/>
        <w:rPr>
          <w:rFonts w:ascii="Tahoma" w:hAnsi="Tahoma" w:cs="Tahoma"/>
          <w:b/>
          <w:bCs/>
          <w:sz w:val="20"/>
          <w:szCs w:val="20"/>
          <w:u w:val="single"/>
        </w:rPr>
      </w:pPr>
    </w:p>
    <w:p w14:paraId="7D381EDD" w14:textId="77777777" w:rsidR="00472233" w:rsidRPr="003B0FBC" w:rsidRDefault="00472233" w:rsidP="00472233">
      <w:pPr>
        <w:jc w:val="center"/>
        <w:rPr>
          <w:rFonts w:ascii="Tahoma" w:hAnsi="Tahoma" w:cs="Tahoma"/>
          <w:b/>
          <w:bCs/>
          <w:sz w:val="20"/>
          <w:szCs w:val="20"/>
          <w:u w:val="single"/>
        </w:rPr>
      </w:pPr>
    </w:p>
    <w:p w14:paraId="7D381EDE" w14:textId="77777777" w:rsidR="00472233" w:rsidRPr="003B0FBC" w:rsidRDefault="00472233" w:rsidP="00472233">
      <w:pPr>
        <w:jc w:val="center"/>
        <w:rPr>
          <w:rFonts w:ascii="Tahoma" w:hAnsi="Tahoma" w:cs="Tahoma"/>
          <w:b/>
          <w:bCs/>
          <w:sz w:val="20"/>
          <w:szCs w:val="20"/>
          <w:u w:val="single"/>
        </w:rPr>
      </w:pPr>
    </w:p>
    <w:p w14:paraId="7D381EDF" w14:textId="77777777" w:rsidR="00472233" w:rsidRPr="003B0FBC" w:rsidRDefault="00472233" w:rsidP="00472233">
      <w:pPr>
        <w:jc w:val="center"/>
        <w:rPr>
          <w:rFonts w:ascii="Tahoma" w:hAnsi="Tahoma" w:cs="Tahoma"/>
          <w:b/>
          <w:bCs/>
          <w:sz w:val="20"/>
          <w:szCs w:val="20"/>
          <w:u w:val="single"/>
        </w:rPr>
      </w:pPr>
    </w:p>
    <w:p w14:paraId="7D381EE0" w14:textId="77777777" w:rsidR="00472233" w:rsidRPr="003B0FBC" w:rsidRDefault="00472233" w:rsidP="00472233">
      <w:pPr>
        <w:jc w:val="center"/>
        <w:rPr>
          <w:rFonts w:ascii="Tahoma" w:hAnsi="Tahoma" w:cs="Tahoma"/>
          <w:b/>
          <w:bCs/>
          <w:sz w:val="20"/>
          <w:szCs w:val="20"/>
          <w:u w:val="single"/>
        </w:rPr>
      </w:pPr>
    </w:p>
    <w:p w14:paraId="7D381EE1" w14:textId="77777777" w:rsidR="00472233" w:rsidRPr="003B0FBC" w:rsidRDefault="00472233" w:rsidP="00472233">
      <w:pPr>
        <w:jc w:val="center"/>
        <w:rPr>
          <w:rFonts w:ascii="Tahoma" w:hAnsi="Tahoma" w:cs="Tahoma"/>
          <w:b/>
          <w:bCs/>
          <w:sz w:val="20"/>
          <w:szCs w:val="20"/>
          <w:u w:val="single"/>
        </w:rPr>
      </w:pPr>
    </w:p>
    <w:p w14:paraId="7D381EE2" w14:textId="77777777" w:rsidR="00472233" w:rsidRPr="003B0FBC" w:rsidRDefault="00472233" w:rsidP="00472233">
      <w:pPr>
        <w:jc w:val="center"/>
        <w:rPr>
          <w:rFonts w:ascii="Tahoma" w:hAnsi="Tahoma" w:cs="Tahoma"/>
          <w:b/>
          <w:bCs/>
          <w:sz w:val="20"/>
          <w:szCs w:val="20"/>
          <w:u w:val="single"/>
        </w:rPr>
      </w:pPr>
    </w:p>
    <w:p w14:paraId="7D381EE3" w14:textId="77777777" w:rsidR="00472233" w:rsidRPr="003B0FBC" w:rsidRDefault="00472233" w:rsidP="00472233">
      <w:pPr>
        <w:jc w:val="center"/>
        <w:rPr>
          <w:rFonts w:ascii="Tahoma" w:hAnsi="Tahoma" w:cs="Tahoma"/>
          <w:b/>
          <w:bCs/>
          <w:sz w:val="20"/>
          <w:szCs w:val="20"/>
          <w:u w:val="single"/>
        </w:rPr>
      </w:pPr>
    </w:p>
    <w:p w14:paraId="7D381EE4" w14:textId="77777777" w:rsidR="00472233" w:rsidRPr="003B0FBC" w:rsidRDefault="00472233" w:rsidP="00472233">
      <w:pPr>
        <w:jc w:val="center"/>
        <w:rPr>
          <w:rFonts w:ascii="Tahoma" w:hAnsi="Tahoma" w:cs="Tahoma"/>
          <w:b/>
          <w:bCs/>
          <w:sz w:val="20"/>
          <w:szCs w:val="20"/>
          <w:u w:val="single"/>
        </w:rPr>
      </w:pPr>
    </w:p>
    <w:p w14:paraId="7D381EE5" w14:textId="77777777" w:rsidR="00472233" w:rsidRPr="003B0FBC" w:rsidRDefault="00472233" w:rsidP="00472233">
      <w:pPr>
        <w:jc w:val="center"/>
        <w:rPr>
          <w:rFonts w:ascii="Tahoma" w:hAnsi="Tahoma" w:cs="Tahoma"/>
          <w:b/>
          <w:bCs/>
          <w:sz w:val="20"/>
          <w:szCs w:val="20"/>
          <w:u w:val="single"/>
        </w:rPr>
      </w:pPr>
    </w:p>
    <w:p w14:paraId="7D381EE6" w14:textId="77777777" w:rsidR="00472233" w:rsidRPr="003B0FBC" w:rsidRDefault="00472233" w:rsidP="00472233">
      <w:pPr>
        <w:jc w:val="center"/>
        <w:rPr>
          <w:rFonts w:ascii="Tahoma" w:hAnsi="Tahoma" w:cs="Tahoma"/>
          <w:b/>
          <w:bCs/>
          <w:sz w:val="20"/>
          <w:szCs w:val="20"/>
          <w:u w:val="single"/>
        </w:rPr>
      </w:pPr>
    </w:p>
    <w:p w14:paraId="7D381EE7" w14:textId="77777777" w:rsidR="00472233" w:rsidRPr="003B0FBC" w:rsidRDefault="00472233" w:rsidP="00472233">
      <w:pPr>
        <w:jc w:val="center"/>
        <w:rPr>
          <w:rFonts w:ascii="Tahoma" w:hAnsi="Tahoma" w:cs="Tahoma"/>
          <w:b/>
          <w:bCs/>
          <w:sz w:val="20"/>
          <w:szCs w:val="20"/>
          <w:u w:val="single"/>
        </w:rPr>
      </w:pPr>
    </w:p>
    <w:p w14:paraId="7D381EE8" w14:textId="77777777" w:rsidR="00472233" w:rsidRPr="003B0FBC" w:rsidRDefault="00472233" w:rsidP="00472233">
      <w:pPr>
        <w:jc w:val="center"/>
        <w:rPr>
          <w:rFonts w:ascii="Tahoma" w:hAnsi="Tahoma" w:cs="Tahoma"/>
          <w:b/>
          <w:bCs/>
          <w:sz w:val="20"/>
          <w:szCs w:val="20"/>
          <w:u w:val="single"/>
        </w:rPr>
      </w:pPr>
    </w:p>
    <w:p w14:paraId="7D381EE9" w14:textId="77777777" w:rsidR="00472233" w:rsidRPr="003B0FBC" w:rsidRDefault="00472233" w:rsidP="00472233">
      <w:pPr>
        <w:jc w:val="center"/>
        <w:rPr>
          <w:rFonts w:ascii="Tahoma" w:hAnsi="Tahoma" w:cs="Tahoma"/>
          <w:b/>
          <w:bCs/>
          <w:sz w:val="20"/>
          <w:szCs w:val="20"/>
          <w:u w:val="single"/>
        </w:rPr>
      </w:pPr>
    </w:p>
    <w:p w14:paraId="7D381EEA" w14:textId="77777777" w:rsidR="00472233" w:rsidRPr="003B0FBC" w:rsidRDefault="00472233" w:rsidP="00472233">
      <w:pPr>
        <w:jc w:val="center"/>
        <w:rPr>
          <w:rFonts w:ascii="Tahoma" w:hAnsi="Tahoma" w:cs="Tahoma"/>
          <w:b/>
          <w:bCs/>
          <w:sz w:val="20"/>
          <w:szCs w:val="20"/>
          <w:u w:val="single"/>
        </w:rPr>
      </w:pPr>
    </w:p>
    <w:p w14:paraId="7D381EEB" w14:textId="77777777" w:rsidR="00472233" w:rsidRPr="003B0FBC" w:rsidRDefault="00472233" w:rsidP="00472233">
      <w:pPr>
        <w:jc w:val="center"/>
        <w:rPr>
          <w:rFonts w:ascii="Tahoma" w:hAnsi="Tahoma" w:cs="Tahoma"/>
          <w:b/>
          <w:bCs/>
          <w:sz w:val="20"/>
          <w:szCs w:val="20"/>
          <w:u w:val="single"/>
        </w:rPr>
      </w:pPr>
    </w:p>
    <w:p w14:paraId="7D381EEC" w14:textId="77777777" w:rsidR="00472233" w:rsidRPr="003B0FBC" w:rsidRDefault="00472233" w:rsidP="00472233">
      <w:pPr>
        <w:jc w:val="center"/>
        <w:rPr>
          <w:rFonts w:ascii="Tahoma" w:hAnsi="Tahoma" w:cs="Tahoma"/>
          <w:b/>
          <w:bCs/>
          <w:sz w:val="20"/>
          <w:szCs w:val="20"/>
          <w:u w:val="single"/>
        </w:rPr>
      </w:pPr>
    </w:p>
    <w:p w14:paraId="7D381EED" w14:textId="77777777" w:rsidR="004F3BF5" w:rsidRPr="003B0FBC" w:rsidRDefault="004F3BF5" w:rsidP="00472233">
      <w:pPr>
        <w:jc w:val="center"/>
        <w:rPr>
          <w:rFonts w:ascii="Tahoma" w:hAnsi="Tahoma" w:cs="Tahoma"/>
          <w:b/>
          <w:bCs/>
          <w:sz w:val="20"/>
          <w:szCs w:val="20"/>
          <w:u w:val="single"/>
        </w:rPr>
      </w:pPr>
    </w:p>
    <w:p w14:paraId="7D381EEE" w14:textId="77777777" w:rsidR="004F3BF5" w:rsidRPr="003B0FBC" w:rsidRDefault="004F3BF5" w:rsidP="00472233">
      <w:pPr>
        <w:jc w:val="center"/>
        <w:rPr>
          <w:rFonts w:ascii="Tahoma" w:hAnsi="Tahoma" w:cs="Tahoma"/>
          <w:b/>
          <w:bCs/>
          <w:sz w:val="20"/>
          <w:szCs w:val="20"/>
          <w:u w:val="single"/>
        </w:rPr>
      </w:pPr>
    </w:p>
    <w:p w14:paraId="7D381EEF" w14:textId="77777777" w:rsidR="004F3BF5" w:rsidRPr="003B0FBC" w:rsidRDefault="004F3BF5" w:rsidP="00472233">
      <w:pPr>
        <w:jc w:val="center"/>
        <w:rPr>
          <w:rFonts w:ascii="Tahoma" w:hAnsi="Tahoma" w:cs="Tahoma"/>
          <w:b/>
          <w:bCs/>
          <w:sz w:val="20"/>
          <w:szCs w:val="20"/>
          <w:u w:val="single"/>
        </w:rPr>
      </w:pPr>
    </w:p>
    <w:p w14:paraId="7D381EF0" w14:textId="77777777" w:rsidR="004F3BF5" w:rsidRPr="003B0FBC" w:rsidRDefault="004F3BF5" w:rsidP="00472233">
      <w:pPr>
        <w:jc w:val="center"/>
        <w:rPr>
          <w:rFonts w:ascii="Tahoma" w:hAnsi="Tahoma" w:cs="Tahoma"/>
          <w:b/>
          <w:bCs/>
          <w:sz w:val="20"/>
          <w:szCs w:val="20"/>
          <w:u w:val="single"/>
        </w:rPr>
      </w:pPr>
    </w:p>
    <w:p w14:paraId="7D381EF1" w14:textId="77777777" w:rsidR="004F3BF5" w:rsidRPr="003B0FBC" w:rsidRDefault="004F3BF5" w:rsidP="00472233">
      <w:pPr>
        <w:jc w:val="center"/>
        <w:rPr>
          <w:rFonts w:ascii="Tahoma" w:hAnsi="Tahoma" w:cs="Tahoma"/>
          <w:b/>
          <w:bCs/>
          <w:sz w:val="20"/>
          <w:szCs w:val="20"/>
          <w:u w:val="single"/>
        </w:rPr>
      </w:pPr>
    </w:p>
    <w:p w14:paraId="7D381EF2" w14:textId="77777777" w:rsidR="004F3BF5" w:rsidRPr="003B0FBC" w:rsidRDefault="004F3BF5" w:rsidP="00472233">
      <w:pPr>
        <w:jc w:val="center"/>
        <w:rPr>
          <w:rFonts w:ascii="Tahoma" w:hAnsi="Tahoma" w:cs="Tahoma"/>
          <w:b/>
          <w:bCs/>
          <w:sz w:val="20"/>
          <w:szCs w:val="20"/>
          <w:u w:val="single"/>
        </w:rPr>
      </w:pPr>
    </w:p>
    <w:p w14:paraId="7D381EF3" w14:textId="77777777" w:rsidR="004F3BF5" w:rsidRPr="003B0FBC" w:rsidRDefault="004F3BF5" w:rsidP="00472233">
      <w:pPr>
        <w:jc w:val="center"/>
        <w:rPr>
          <w:rFonts w:ascii="Tahoma" w:hAnsi="Tahoma" w:cs="Tahoma"/>
          <w:b/>
          <w:bCs/>
          <w:sz w:val="20"/>
          <w:szCs w:val="20"/>
          <w:u w:val="single"/>
        </w:rPr>
      </w:pPr>
    </w:p>
    <w:p w14:paraId="7D381EF4" w14:textId="77777777" w:rsidR="00472233" w:rsidRPr="003B0FBC" w:rsidRDefault="00472233" w:rsidP="00472233">
      <w:pPr>
        <w:jc w:val="center"/>
        <w:rPr>
          <w:rFonts w:ascii="Tahoma" w:eastAsia="Times New Roman" w:hAnsi="Tahoma" w:cs="Tahoma"/>
          <w:b/>
          <w:sz w:val="20"/>
          <w:szCs w:val="20"/>
          <w:u w:val="single"/>
          <w:lang w:val="en-GB"/>
        </w:rPr>
      </w:pPr>
    </w:p>
    <w:p w14:paraId="7D381EF5" w14:textId="77777777" w:rsidR="00472233" w:rsidRPr="003B0FBC" w:rsidRDefault="00472233" w:rsidP="00472233">
      <w:pPr>
        <w:rPr>
          <w:rFonts w:ascii="Tahoma" w:hAnsi="Tahoma" w:cs="Tahoma"/>
          <w:sz w:val="20"/>
          <w:szCs w:val="20"/>
        </w:rPr>
      </w:pPr>
      <w:r w:rsidRPr="003B0FBC">
        <w:rPr>
          <w:rFonts w:ascii="Tahoma" w:hAnsi="Tahoma" w:cs="Tahoma"/>
          <w:sz w:val="20"/>
          <w:szCs w:val="20"/>
        </w:rPr>
        <w:t xml:space="preserve">                                                        </w:t>
      </w:r>
    </w:p>
    <w:p w14:paraId="7D381EF6" w14:textId="77777777" w:rsidR="00692FD0" w:rsidRDefault="00472233" w:rsidP="00472233">
      <w:pPr>
        <w:rPr>
          <w:rFonts w:ascii="Tahoma" w:hAnsi="Tahoma" w:cs="Tahoma"/>
          <w:sz w:val="20"/>
          <w:szCs w:val="20"/>
        </w:rPr>
      </w:pPr>
      <w:r w:rsidRPr="003B0FBC">
        <w:rPr>
          <w:rFonts w:ascii="Tahoma" w:hAnsi="Tahoma" w:cs="Tahoma"/>
          <w:sz w:val="20"/>
          <w:szCs w:val="20"/>
        </w:rPr>
        <w:t xml:space="preserve">                                                    </w:t>
      </w:r>
    </w:p>
    <w:p w14:paraId="7D381EF8" w14:textId="7EFC1320" w:rsidR="00472233" w:rsidRDefault="00692FD0" w:rsidP="00A875F6">
      <w:pPr>
        <w:jc w:val="center"/>
        <w:rPr>
          <w:rFonts w:ascii="Tahoma" w:hAnsi="Tahoma" w:cs="Tahoma"/>
          <w:b/>
          <w:bCs/>
          <w:sz w:val="20"/>
          <w:szCs w:val="20"/>
          <w:u w:val="single"/>
        </w:rPr>
      </w:pPr>
      <w:r>
        <w:rPr>
          <w:rFonts w:ascii="Tahoma" w:hAnsi="Tahoma" w:cs="Tahoma"/>
          <w:sz w:val="20"/>
          <w:szCs w:val="20"/>
        </w:rPr>
        <w:br w:type="page"/>
      </w:r>
      <w:r w:rsidR="00472233" w:rsidRPr="003B0FBC">
        <w:rPr>
          <w:rFonts w:ascii="Tahoma" w:hAnsi="Tahoma" w:cs="Tahoma"/>
          <w:b/>
          <w:bCs/>
          <w:sz w:val="20"/>
          <w:szCs w:val="20"/>
          <w:u w:val="single"/>
        </w:rPr>
        <w:lastRenderedPageBreak/>
        <w:t>Appendix B-24</w:t>
      </w:r>
    </w:p>
    <w:p w14:paraId="7D381EF9" w14:textId="77777777" w:rsidR="002C0E9A" w:rsidRPr="003B0FBC" w:rsidRDefault="002C0E9A" w:rsidP="002C0E9A">
      <w:pPr>
        <w:jc w:val="center"/>
        <w:rPr>
          <w:rFonts w:ascii="Tahoma" w:hAnsi="Tahoma" w:cs="Tahoma"/>
          <w:b/>
          <w:bCs/>
          <w:sz w:val="20"/>
          <w:szCs w:val="20"/>
          <w:u w:val="single"/>
        </w:rPr>
      </w:pPr>
    </w:p>
    <w:p w14:paraId="16B15D78" w14:textId="77777777" w:rsidR="007A194A" w:rsidRPr="007A194A" w:rsidRDefault="00472233" w:rsidP="007A194A">
      <w:pPr>
        <w:rPr>
          <w:rFonts w:ascii="Tahoma" w:hAnsi="Tahoma" w:cs="Tahoma"/>
          <w:b/>
          <w:bCs/>
          <w:sz w:val="20"/>
          <w:szCs w:val="20"/>
        </w:rPr>
      </w:pPr>
      <w:r w:rsidRPr="003B0FBC">
        <w:rPr>
          <w:rFonts w:ascii="Tahoma" w:hAnsi="Tahoma" w:cs="Tahoma"/>
          <w:b/>
          <w:bCs/>
          <w:sz w:val="20"/>
          <w:szCs w:val="20"/>
        </w:rPr>
        <w:t xml:space="preserve">                                            </w:t>
      </w:r>
      <w:bookmarkStart w:id="18" w:name="_Hlk217463188"/>
      <w:r w:rsidR="007A194A" w:rsidRPr="007A194A">
        <w:rPr>
          <w:rFonts w:ascii="Tahoma" w:hAnsi="Tahoma" w:cs="Tahoma"/>
          <w:b/>
          <w:bCs/>
          <w:sz w:val="20"/>
          <w:szCs w:val="20"/>
          <w:u w:val="single"/>
        </w:rPr>
        <w:t>Undertaking on Vendor Code/GSTIN/PAN</w:t>
      </w:r>
    </w:p>
    <w:p w14:paraId="2D5B8183" w14:textId="77777777" w:rsidR="007A194A" w:rsidRPr="007A194A" w:rsidRDefault="007A194A" w:rsidP="007A194A">
      <w:pPr>
        <w:rPr>
          <w:rFonts w:ascii="Tahoma" w:hAnsi="Tahoma" w:cs="Tahoma"/>
          <w:b/>
          <w:bCs/>
          <w:sz w:val="20"/>
          <w:szCs w:val="20"/>
          <w:u w:val="single"/>
        </w:rPr>
      </w:pPr>
    </w:p>
    <w:p w14:paraId="2A844BEB" w14:textId="77777777" w:rsidR="007A194A" w:rsidRPr="007A194A" w:rsidRDefault="007A194A" w:rsidP="007A194A">
      <w:pPr>
        <w:rPr>
          <w:rFonts w:ascii="Tahoma" w:hAnsi="Tahoma" w:cs="Tahoma"/>
          <w:b/>
          <w:bCs/>
          <w:sz w:val="20"/>
          <w:szCs w:val="20"/>
          <w:u w:val="single"/>
        </w:rPr>
      </w:pPr>
    </w:p>
    <w:p w14:paraId="30613B3B" w14:textId="77777777" w:rsidR="007A194A" w:rsidRPr="007A194A" w:rsidRDefault="007A194A" w:rsidP="007A194A">
      <w:pPr>
        <w:rPr>
          <w:rFonts w:ascii="Tahoma" w:hAnsi="Tahoma" w:cs="Tahoma"/>
          <w:sz w:val="20"/>
          <w:szCs w:val="20"/>
        </w:rPr>
      </w:pPr>
      <w:r w:rsidRPr="007A194A">
        <w:rPr>
          <w:rFonts w:ascii="Tahoma" w:hAnsi="Tahoma" w:cs="Tahoma"/>
          <w:sz w:val="20"/>
          <w:szCs w:val="20"/>
        </w:rPr>
        <w:t>We…………………………………. (Name of Bidder) having vendor code ……………………., having GST NO………………………. and PAN…………………… is registered with ONGC. We have submitted our bid against tender no ……………. for (select as applicable)</w:t>
      </w:r>
    </w:p>
    <w:tbl>
      <w:tblPr>
        <w:tblW w:w="9990" w:type="dxa"/>
        <w:tblInd w:w="529" w:type="dxa"/>
        <w:tblLayout w:type="fixed"/>
        <w:tblCellMar>
          <w:left w:w="10" w:type="dxa"/>
          <w:right w:w="10" w:type="dxa"/>
        </w:tblCellMar>
        <w:tblLook w:val="04A0" w:firstRow="1" w:lastRow="0" w:firstColumn="1" w:lastColumn="0" w:noHBand="0" w:noVBand="1"/>
      </w:tblPr>
      <w:tblGrid>
        <w:gridCol w:w="900"/>
        <w:gridCol w:w="9090"/>
      </w:tblGrid>
      <w:tr w:rsidR="007A194A" w:rsidRPr="007A194A" w14:paraId="57C843E1" w14:textId="77777777">
        <w:trPr>
          <w:trHeight w:val="330"/>
        </w:trPr>
        <w:tc>
          <w:tcPr>
            <w:tcW w:w="900" w:type="dxa"/>
            <w:tcBorders>
              <w:top w:val="single" w:sz="4" w:space="0" w:color="000000"/>
              <w:left w:val="single" w:sz="4" w:space="0" w:color="000000"/>
              <w:bottom w:val="single" w:sz="4" w:space="0" w:color="000000"/>
              <w:right w:val="single" w:sz="4" w:space="0" w:color="000000"/>
            </w:tcBorders>
            <w:shd w:val="clear" w:color="auto" w:fill="EEECE1"/>
            <w:tcMar>
              <w:top w:w="0" w:type="dxa"/>
              <w:left w:w="108" w:type="dxa"/>
              <w:bottom w:w="0" w:type="dxa"/>
              <w:right w:w="108" w:type="dxa"/>
            </w:tcMar>
            <w:hideMark/>
          </w:tcPr>
          <w:p w14:paraId="1D2A1D81" w14:textId="77777777" w:rsidR="007A194A" w:rsidRPr="007A194A" w:rsidRDefault="007A194A" w:rsidP="007A194A">
            <w:pPr>
              <w:rPr>
                <w:rFonts w:ascii="Tahoma" w:hAnsi="Tahoma" w:cs="Tahoma"/>
                <w:b/>
                <w:bCs/>
                <w:sz w:val="20"/>
                <w:szCs w:val="20"/>
              </w:rPr>
            </w:pPr>
            <w:proofErr w:type="spellStart"/>
            <w:proofErr w:type="gramStart"/>
            <w:r w:rsidRPr="007A194A">
              <w:rPr>
                <w:rFonts w:ascii="Tahoma" w:hAnsi="Tahoma" w:cs="Tahoma"/>
                <w:b/>
                <w:bCs/>
                <w:sz w:val="20"/>
                <w:szCs w:val="20"/>
              </w:rPr>
              <w:t>Sl.No</w:t>
            </w:r>
            <w:proofErr w:type="spellEnd"/>
            <w:proofErr w:type="gramEnd"/>
          </w:p>
        </w:tc>
        <w:tc>
          <w:tcPr>
            <w:tcW w:w="9095" w:type="dxa"/>
            <w:tcBorders>
              <w:top w:val="single" w:sz="4" w:space="0" w:color="000000"/>
              <w:left w:val="single" w:sz="4" w:space="0" w:color="000000"/>
              <w:bottom w:val="single" w:sz="4" w:space="0" w:color="000000"/>
              <w:right w:val="single" w:sz="4" w:space="0" w:color="000000"/>
            </w:tcBorders>
            <w:shd w:val="clear" w:color="auto" w:fill="EEECE1"/>
            <w:tcMar>
              <w:top w:w="0" w:type="dxa"/>
              <w:left w:w="108" w:type="dxa"/>
              <w:bottom w:w="0" w:type="dxa"/>
              <w:right w:w="108" w:type="dxa"/>
            </w:tcMar>
            <w:hideMark/>
          </w:tcPr>
          <w:p w14:paraId="73BA93E2" w14:textId="77777777" w:rsidR="007A194A" w:rsidRPr="007A194A" w:rsidRDefault="007A194A" w:rsidP="007A194A">
            <w:pPr>
              <w:rPr>
                <w:rFonts w:ascii="Tahoma" w:hAnsi="Tahoma" w:cs="Tahoma"/>
                <w:b/>
                <w:bCs/>
                <w:sz w:val="20"/>
                <w:szCs w:val="20"/>
              </w:rPr>
            </w:pPr>
            <w:r w:rsidRPr="007A194A">
              <w:rPr>
                <w:rFonts w:ascii="Tahoma" w:hAnsi="Tahoma" w:cs="Tahoma"/>
                <w:b/>
                <w:bCs/>
                <w:sz w:val="20"/>
                <w:szCs w:val="20"/>
              </w:rPr>
              <w:t>Project</w:t>
            </w:r>
          </w:p>
        </w:tc>
      </w:tr>
      <w:tr w:rsidR="007A194A" w:rsidRPr="007A194A" w14:paraId="0BDB9246" w14:textId="77777777">
        <w:trPr>
          <w:trHeight w:val="718"/>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E0F577" w14:textId="77777777" w:rsidR="007A194A" w:rsidRPr="007A194A" w:rsidRDefault="007A194A" w:rsidP="007A194A">
            <w:pPr>
              <w:numPr>
                <w:ilvl w:val="0"/>
                <w:numId w:val="111"/>
              </w:numPr>
              <w:rPr>
                <w:rFonts w:ascii="Tahoma" w:hAnsi="Tahoma" w:cs="Tahoma"/>
                <w:b/>
                <w:bCs/>
                <w:sz w:val="20"/>
                <w:szCs w:val="20"/>
              </w:rPr>
            </w:pPr>
          </w:p>
        </w:tc>
        <w:tc>
          <w:tcPr>
            <w:tcW w:w="9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5B132" w14:textId="77777777" w:rsidR="007A194A" w:rsidRPr="007A194A" w:rsidRDefault="007A194A" w:rsidP="007A194A">
            <w:pPr>
              <w:rPr>
                <w:rFonts w:ascii="Tahoma" w:hAnsi="Tahoma" w:cs="Tahoma"/>
                <w:b/>
                <w:bCs/>
                <w:sz w:val="20"/>
                <w:szCs w:val="20"/>
              </w:rPr>
            </w:pPr>
          </w:p>
        </w:tc>
      </w:tr>
      <w:tr w:rsidR="007A194A" w:rsidRPr="007A194A" w14:paraId="7DACE9ED" w14:textId="77777777">
        <w:trPr>
          <w:trHeight w:val="740"/>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87495F" w14:textId="77777777" w:rsidR="007A194A" w:rsidRPr="007A194A" w:rsidRDefault="007A194A" w:rsidP="007A194A">
            <w:pPr>
              <w:numPr>
                <w:ilvl w:val="0"/>
                <w:numId w:val="111"/>
              </w:numPr>
              <w:rPr>
                <w:rFonts w:ascii="Tahoma" w:hAnsi="Tahoma" w:cs="Tahoma"/>
                <w:b/>
                <w:bCs/>
                <w:sz w:val="20"/>
                <w:szCs w:val="20"/>
              </w:rPr>
            </w:pPr>
          </w:p>
        </w:tc>
        <w:tc>
          <w:tcPr>
            <w:tcW w:w="9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166EFE" w14:textId="77777777" w:rsidR="007A194A" w:rsidRPr="007A194A" w:rsidRDefault="007A194A" w:rsidP="007A194A">
            <w:pPr>
              <w:rPr>
                <w:rFonts w:ascii="Tahoma" w:hAnsi="Tahoma" w:cs="Tahoma"/>
                <w:b/>
                <w:bCs/>
                <w:sz w:val="20"/>
                <w:szCs w:val="20"/>
              </w:rPr>
            </w:pPr>
          </w:p>
        </w:tc>
      </w:tr>
    </w:tbl>
    <w:p w14:paraId="6D9724BA" w14:textId="77777777" w:rsidR="007A194A" w:rsidRPr="007A194A" w:rsidRDefault="007A194A" w:rsidP="007A194A">
      <w:pPr>
        <w:rPr>
          <w:rFonts w:ascii="Tahoma" w:hAnsi="Tahoma" w:cs="Tahoma"/>
          <w:b/>
          <w:bCs/>
          <w:sz w:val="20"/>
          <w:szCs w:val="20"/>
        </w:rPr>
      </w:pPr>
    </w:p>
    <w:p w14:paraId="5A68E8AF" w14:textId="77777777" w:rsidR="007A194A" w:rsidRPr="007A194A" w:rsidRDefault="007A194A" w:rsidP="007A194A">
      <w:pPr>
        <w:rPr>
          <w:rFonts w:ascii="Tahoma" w:hAnsi="Tahoma" w:cs="Tahoma"/>
          <w:sz w:val="20"/>
          <w:szCs w:val="20"/>
        </w:rPr>
      </w:pPr>
      <w:r w:rsidRPr="007A194A">
        <w:rPr>
          <w:rFonts w:ascii="Tahoma" w:hAnsi="Tahoma" w:cs="Tahoma"/>
          <w:sz w:val="20"/>
          <w:szCs w:val="20"/>
        </w:rPr>
        <w:t xml:space="preserve">The vendor code mentioned </w:t>
      </w:r>
      <w:proofErr w:type="gramStart"/>
      <w:r w:rsidRPr="007A194A">
        <w:rPr>
          <w:rFonts w:ascii="Tahoma" w:hAnsi="Tahoma" w:cs="Tahoma"/>
          <w:sz w:val="20"/>
          <w:szCs w:val="20"/>
        </w:rPr>
        <w:t>above</w:t>
      </w:r>
      <w:proofErr w:type="gramEnd"/>
      <w:r w:rsidRPr="007A194A">
        <w:rPr>
          <w:rFonts w:ascii="Tahoma" w:hAnsi="Tahoma" w:cs="Tahoma"/>
          <w:sz w:val="20"/>
          <w:szCs w:val="20"/>
        </w:rPr>
        <w:t xml:space="preserve"> and other details are to be used for all purposes for the instant tender / contract (if awarded).</w:t>
      </w:r>
    </w:p>
    <w:p w14:paraId="05B357D2" w14:textId="77777777" w:rsidR="007A194A" w:rsidRPr="007A194A" w:rsidRDefault="007A194A" w:rsidP="007A194A">
      <w:pPr>
        <w:rPr>
          <w:rFonts w:ascii="Tahoma" w:hAnsi="Tahoma" w:cs="Tahoma"/>
          <w:b/>
          <w:bCs/>
          <w:sz w:val="20"/>
          <w:szCs w:val="20"/>
        </w:rPr>
      </w:pPr>
    </w:p>
    <w:p w14:paraId="4C3CC963" w14:textId="77777777" w:rsidR="007A194A" w:rsidRPr="007A194A" w:rsidRDefault="007A194A" w:rsidP="007A194A">
      <w:pPr>
        <w:rPr>
          <w:rFonts w:ascii="Tahoma" w:hAnsi="Tahoma" w:cs="Tahoma"/>
          <w:b/>
          <w:bCs/>
          <w:sz w:val="20"/>
          <w:szCs w:val="20"/>
        </w:rPr>
      </w:pPr>
    </w:p>
    <w:p w14:paraId="5306BA59" w14:textId="77777777" w:rsidR="007A194A" w:rsidRPr="007A194A" w:rsidRDefault="007A194A" w:rsidP="007A194A">
      <w:pPr>
        <w:rPr>
          <w:rFonts w:ascii="Tahoma" w:hAnsi="Tahoma" w:cs="Tahoma"/>
          <w:b/>
          <w:bCs/>
          <w:sz w:val="20"/>
          <w:szCs w:val="20"/>
        </w:rPr>
      </w:pPr>
    </w:p>
    <w:p w14:paraId="4427CAF0" w14:textId="77777777" w:rsidR="007A194A" w:rsidRPr="007A194A" w:rsidRDefault="007A194A" w:rsidP="007A194A">
      <w:pPr>
        <w:rPr>
          <w:rFonts w:ascii="Tahoma" w:hAnsi="Tahoma" w:cs="Tahoma"/>
          <w:b/>
          <w:bCs/>
          <w:sz w:val="20"/>
          <w:szCs w:val="20"/>
        </w:rPr>
      </w:pPr>
    </w:p>
    <w:p w14:paraId="45A13486" w14:textId="77777777" w:rsidR="007A194A" w:rsidRPr="007A194A" w:rsidRDefault="007A194A" w:rsidP="007A194A">
      <w:pPr>
        <w:rPr>
          <w:rFonts w:ascii="Tahoma" w:hAnsi="Tahoma" w:cs="Tahoma"/>
          <w:b/>
          <w:bCs/>
          <w:sz w:val="20"/>
          <w:szCs w:val="20"/>
        </w:rPr>
      </w:pPr>
    </w:p>
    <w:p w14:paraId="5468E2A1" w14:textId="77777777" w:rsidR="007A194A" w:rsidRPr="007A194A" w:rsidRDefault="007A194A" w:rsidP="007A194A">
      <w:pPr>
        <w:rPr>
          <w:rFonts w:ascii="Tahoma" w:hAnsi="Tahoma" w:cs="Tahoma"/>
          <w:b/>
          <w:bCs/>
          <w:sz w:val="20"/>
          <w:szCs w:val="20"/>
        </w:rPr>
      </w:pPr>
      <w:r w:rsidRPr="007A194A">
        <w:rPr>
          <w:rFonts w:ascii="Tahoma" w:hAnsi="Tahoma" w:cs="Tahoma"/>
          <w:b/>
          <w:bCs/>
          <w:sz w:val="20"/>
          <w:szCs w:val="20"/>
        </w:rPr>
        <w:t>Date:</w:t>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t>Authorized Signatory of Bidder</w:t>
      </w:r>
    </w:p>
    <w:p w14:paraId="56CB0E2F" w14:textId="77777777" w:rsidR="007A194A" w:rsidRPr="007A194A" w:rsidRDefault="007A194A" w:rsidP="007A194A">
      <w:pPr>
        <w:rPr>
          <w:rFonts w:ascii="Tahoma" w:hAnsi="Tahoma" w:cs="Tahoma"/>
          <w:b/>
          <w:bCs/>
          <w:sz w:val="20"/>
          <w:szCs w:val="20"/>
        </w:rPr>
      </w:pPr>
      <w:r w:rsidRPr="007A194A">
        <w:rPr>
          <w:rFonts w:ascii="Tahoma" w:hAnsi="Tahoma" w:cs="Tahoma"/>
          <w:b/>
          <w:bCs/>
          <w:sz w:val="20"/>
          <w:szCs w:val="20"/>
        </w:rPr>
        <w:t xml:space="preserve">               </w:t>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r>
      <w:r w:rsidRPr="007A194A">
        <w:rPr>
          <w:rFonts w:ascii="Tahoma" w:hAnsi="Tahoma" w:cs="Tahoma"/>
          <w:b/>
          <w:bCs/>
          <w:sz w:val="20"/>
          <w:szCs w:val="20"/>
        </w:rPr>
        <w:tab/>
        <w:t>Seal of Bidder</w:t>
      </w:r>
    </w:p>
    <w:p w14:paraId="46EBF6CB" w14:textId="77777777" w:rsidR="007A194A" w:rsidRPr="007A194A" w:rsidRDefault="007A194A" w:rsidP="007A194A">
      <w:pPr>
        <w:rPr>
          <w:rFonts w:ascii="Tahoma" w:hAnsi="Tahoma" w:cs="Tahoma"/>
          <w:b/>
          <w:bCs/>
          <w:sz w:val="20"/>
          <w:szCs w:val="20"/>
        </w:rPr>
      </w:pPr>
    </w:p>
    <w:p w14:paraId="65679BCA" w14:textId="77777777" w:rsidR="007A194A" w:rsidRPr="007A194A" w:rsidRDefault="007A194A" w:rsidP="007A194A">
      <w:pPr>
        <w:rPr>
          <w:rFonts w:ascii="Tahoma" w:hAnsi="Tahoma" w:cs="Tahoma"/>
          <w:b/>
          <w:bCs/>
          <w:sz w:val="20"/>
          <w:szCs w:val="20"/>
        </w:rPr>
      </w:pPr>
      <w:r w:rsidRPr="007A194A">
        <w:rPr>
          <w:rFonts w:ascii="Tahoma" w:hAnsi="Tahoma" w:cs="Tahoma"/>
          <w:b/>
          <w:bCs/>
          <w:sz w:val="20"/>
          <w:szCs w:val="20"/>
        </w:rPr>
        <w:tab/>
        <w:t>Note:</w:t>
      </w:r>
    </w:p>
    <w:p w14:paraId="52D0909D" w14:textId="77777777" w:rsidR="007A194A" w:rsidRPr="007A194A" w:rsidRDefault="007A194A" w:rsidP="007A194A">
      <w:pPr>
        <w:numPr>
          <w:ilvl w:val="0"/>
          <w:numId w:val="112"/>
        </w:numPr>
        <w:ind w:right="130"/>
        <w:jc w:val="both"/>
        <w:rPr>
          <w:rFonts w:ascii="Tahoma" w:hAnsi="Tahoma" w:cs="Tahoma"/>
          <w:sz w:val="20"/>
          <w:szCs w:val="20"/>
        </w:rPr>
      </w:pPr>
      <w:r w:rsidRPr="007A194A">
        <w:rPr>
          <w:rFonts w:ascii="Tahoma" w:hAnsi="Tahoma" w:cs="Tahoma"/>
          <w:sz w:val="20"/>
          <w:szCs w:val="20"/>
        </w:rPr>
        <w:t>Bidders who do not have an ONGC vendor code are requested to apply for the same as without ONGC vendor code payment cannot be made. Bidders are requested to create an ONGC vendor code by following the link https://etender.ongc.co.in/irj/portal.</w:t>
      </w:r>
    </w:p>
    <w:p w14:paraId="2648B705" w14:textId="77777777" w:rsidR="007A194A" w:rsidRPr="007A194A" w:rsidRDefault="007A194A" w:rsidP="007A194A">
      <w:pPr>
        <w:numPr>
          <w:ilvl w:val="0"/>
          <w:numId w:val="112"/>
        </w:numPr>
        <w:ind w:right="130"/>
        <w:jc w:val="both"/>
        <w:rPr>
          <w:rFonts w:ascii="Tahoma" w:hAnsi="Tahoma" w:cs="Tahoma"/>
          <w:sz w:val="20"/>
          <w:szCs w:val="20"/>
        </w:rPr>
      </w:pPr>
      <w:r w:rsidRPr="007A194A">
        <w:rPr>
          <w:rFonts w:ascii="Tahoma" w:hAnsi="Tahoma" w:cs="Tahoma"/>
          <w:sz w:val="20"/>
          <w:szCs w:val="20"/>
        </w:rPr>
        <w:t>Bidders to click on "New Bidder? Apply for Access Authorization" link &amp; upload scanned copy of Certificate of Incorporation, PAN Card, GST, Udyog Aadhar/ Udyam Registration certificate as applicable, Copy of Cancelled Cheque &amp; Copy of EFT Mandate duly certified by Bank in single pdf &amp; submit the online form.</w:t>
      </w:r>
    </w:p>
    <w:p w14:paraId="4EA20871" w14:textId="77777777" w:rsidR="007A194A" w:rsidRPr="007A194A" w:rsidRDefault="007A194A" w:rsidP="007A194A">
      <w:pPr>
        <w:numPr>
          <w:ilvl w:val="0"/>
          <w:numId w:val="112"/>
        </w:numPr>
        <w:ind w:right="130"/>
        <w:jc w:val="both"/>
        <w:rPr>
          <w:rFonts w:ascii="Tahoma" w:hAnsi="Tahoma" w:cs="Tahoma"/>
          <w:sz w:val="20"/>
          <w:szCs w:val="20"/>
        </w:rPr>
      </w:pPr>
      <w:r w:rsidRPr="007A194A">
        <w:rPr>
          <w:rFonts w:ascii="Tahoma" w:hAnsi="Tahoma" w:cs="Tahoma"/>
          <w:sz w:val="20"/>
          <w:szCs w:val="20"/>
        </w:rPr>
        <w:t>In case of Consortium bids, if payments are to be made to all the partners of the consortium, then all members are required to submit the undertaking for vendor code or apply for new ONGC vendor code, as applicable.</w:t>
      </w:r>
    </w:p>
    <w:p w14:paraId="392AB7C9" w14:textId="77777777" w:rsidR="007A194A" w:rsidRPr="007A194A" w:rsidRDefault="007A194A" w:rsidP="007A194A">
      <w:pPr>
        <w:numPr>
          <w:ilvl w:val="0"/>
          <w:numId w:val="112"/>
        </w:numPr>
        <w:ind w:right="130"/>
        <w:jc w:val="both"/>
        <w:rPr>
          <w:rFonts w:ascii="Tahoma" w:hAnsi="Tahoma" w:cs="Tahoma"/>
          <w:sz w:val="20"/>
          <w:szCs w:val="20"/>
        </w:rPr>
      </w:pPr>
      <w:r w:rsidRPr="007A194A">
        <w:rPr>
          <w:rFonts w:ascii="Tahoma" w:hAnsi="Tahoma" w:cs="Tahoma"/>
          <w:sz w:val="20"/>
          <w:szCs w:val="20"/>
        </w:rPr>
        <w:t>In case of JV (joint venture) bids separate vendor code, in the name of the JV, other than those of the individual partners should be provided.</w:t>
      </w:r>
      <w:bookmarkEnd w:id="18"/>
    </w:p>
    <w:p w14:paraId="7D381F0E" w14:textId="36D9609A" w:rsidR="00472233" w:rsidRPr="003B0FBC" w:rsidRDefault="00472233" w:rsidP="007A194A">
      <w:pPr>
        <w:rPr>
          <w:rFonts w:ascii="Tahoma" w:hAnsi="Tahoma" w:cs="Tahoma"/>
          <w:b/>
          <w:bCs/>
          <w:sz w:val="20"/>
          <w:szCs w:val="20"/>
        </w:rPr>
      </w:pPr>
    </w:p>
    <w:p w14:paraId="7D381F0F" w14:textId="77777777" w:rsidR="00472233" w:rsidRPr="003B0FBC" w:rsidRDefault="00472233" w:rsidP="00472233">
      <w:pPr>
        <w:rPr>
          <w:rFonts w:ascii="Tahoma" w:hAnsi="Tahoma" w:cs="Tahoma"/>
          <w:b/>
          <w:bCs/>
          <w:sz w:val="20"/>
          <w:szCs w:val="20"/>
        </w:rPr>
      </w:pPr>
    </w:p>
    <w:p w14:paraId="7D381F10" w14:textId="77777777" w:rsidR="00472233" w:rsidRPr="003B0FBC" w:rsidRDefault="00472233" w:rsidP="00472233">
      <w:pPr>
        <w:rPr>
          <w:rFonts w:ascii="Tahoma" w:hAnsi="Tahoma" w:cs="Tahoma"/>
          <w:b/>
          <w:bCs/>
          <w:sz w:val="20"/>
          <w:szCs w:val="20"/>
        </w:rPr>
      </w:pPr>
    </w:p>
    <w:p w14:paraId="7D381F11" w14:textId="77777777" w:rsidR="00472233" w:rsidRPr="003B0FBC" w:rsidRDefault="00472233" w:rsidP="00472233">
      <w:pPr>
        <w:rPr>
          <w:rFonts w:ascii="Tahoma" w:hAnsi="Tahoma" w:cs="Tahoma"/>
          <w:b/>
          <w:bCs/>
          <w:sz w:val="20"/>
          <w:szCs w:val="20"/>
        </w:rPr>
      </w:pPr>
    </w:p>
    <w:p w14:paraId="7D381F12" w14:textId="77777777" w:rsidR="00472233" w:rsidRPr="003B0FBC" w:rsidRDefault="00472233" w:rsidP="00472233">
      <w:pPr>
        <w:rPr>
          <w:rFonts w:ascii="Tahoma" w:hAnsi="Tahoma" w:cs="Tahoma"/>
          <w:b/>
          <w:bCs/>
          <w:sz w:val="20"/>
          <w:szCs w:val="20"/>
        </w:rPr>
      </w:pPr>
    </w:p>
    <w:p w14:paraId="7D381F13" w14:textId="77777777" w:rsidR="00472233" w:rsidRPr="003B0FBC" w:rsidRDefault="00472233" w:rsidP="00472233">
      <w:pPr>
        <w:rPr>
          <w:rFonts w:ascii="Tahoma" w:hAnsi="Tahoma" w:cs="Tahoma"/>
          <w:b/>
          <w:bCs/>
          <w:sz w:val="20"/>
          <w:szCs w:val="20"/>
        </w:rPr>
      </w:pPr>
    </w:p>
    <w:p w14:paraId="7D381F14" w14:textId="77777777" w:rsidR="00472233" w:rsidRPr="003B0FBC" w:rsidRDefault="00472233" w:rsidP="00472233">
      <w:pPr>
        <w:rPr>
          <w:rFonts w:ascii="Tahoma" w:hAnsi="Tahoma" w:cs="Tahoma"/>
          <w:b/>
          <w:bCs/>
          <w:sz w:val="20"/>
          <w:szCs w:val="20"/>
        </w:rPr>
      </w:pPr>
    </w:p>
    <w:p w14:paraId="7D381F15" w14:textId="77777777" w:rsidR="00472233" w:rsidRPr="003B0FBC" w:rsidRDefault="00472233" w:rsidP="00472233">
      <w:pPr>
        <w:rPr>
          <w:rFonts w:ascii="Tahoma" w:hAnsi="Tahoma" w:cs="Tahoma"/>
          <w:b/>
          <w:bCs/>
          <w:sz w:val="20"/>
          <w:szCs w:val="20"/>
        </w:rPr>
      </w:pPr>
    </w:p>
    <w:p w14:paraId="7D381F16" w14:textId="77777777" w:rsidR="00472233" w:rsidRPr="003B0FBC" w:rsidRDefault="00472233" w:rsidP="00472233">
      <w:pPr>
        <w:rPr>
          <w:rFonts w:ascii="Tahoma" w:hAnsi="Tahoma" w:cs="Tahoma"/>
          <w:b/>
          <w:bCs/>
          <w:sz w:val="20"/>
          <w:szCs w:val="20"/>
        </w:rPr>
      </w:pPr>
    </w:p>
    <w:p w14:paraId="7D381F17" w14:textId="77777777" w:rsidR="00472233" w:rsidRPr="003B0FBC" w:rsidRDefault="00472233" w:rsidP="00472233">
      <w:pPr>
        <w:rPr>
          <w:rFonts w:ascii="Tahoma" w:hAnsi="Tahoma" w:cs="Tahoma"/>
          <w:b/>
          <w:bCs/>
          <w:sz w:val="20"/>
          <w:szCs w:val="20"/>
        </w:rPr>
      </w:pPr>
    </w:p>
    <w:p w14:paraId="7D381F18" w14:textId="77777777" w:rsidR="00472233" w:rsidRPr="003B0FBC" w:rsidRDefault="00472233" w:rsidP="00472233">
      <w:pPr>
        <w:rPr>
          <w:rFonts w:ascii="Tahoma" w:hAnsi="Tahoma" w:cs="Tahoma"/>
          <w:b/>
          <w:bCs/>
          <w:sz w:val="20"/>
          <w:szCs w:val="20"/>
        </w:rPr>
      </w:pPr>
    </w:p>
    <w:p w14:paraId="7D381F19" w14:textId="77777777" w:rsidR="00472233" w:rsidRPr="003B0FBC" w:rsidRDefault="00472233" w:rsidP="00472233">
      <w:pPr>
        <w:rPr>
          <w:rFonts w:ascii="Tahoma" w:hAnsi="Tahoma" w:cs="Tahoma"/>
          <w:b/>
          <w:bCs/>
          <w:sz w:val="20"/>
          <w:szCs w:val="20"/>
        </w:rPr>
      </w:pPr>
    </w:p>
    <w:p w14:paraId="7D381F1A" w14:textId="77777777" w:rsidR="00472233" w:rsidRPr="003B0FBC" w:rsidRDefault="00472233" w:rsidP="00472233">
      <w:pPr>
        <w:rPr>
          <w:rFonts w:ascii="Tahoma" w:hAnsi="Tahoma" w:cs="Tahoma"/>
          <w:b/>
          <w:bCs/>
          <w:sz w:val="20"/>
          <w:szCs w:val="20"/>
        </w:rPr>
      </w:pPr>
    </w:p>
    <w:p w14:paraId="7D381F1B" w14:textId="77777777" w:rsidR="00472233" w:rsidRPr="003B0FBC" w:rsidRDefault="00472233" w:rsidP="00472233">
      <w:pPr>
        <w:rPr>
          <w:rFonts w:ascii="Tahoma" w:hAnsi="Tahoma" w:cs="Tahoma"/>
          <w:b/>
          <w:bCs/>
          <w:sz w:val="20"/>
          <w:szCs w:val="20"/>
        </w:rPr>
      </w:pPr>
    </w:p>
    <w:p w14:paraId="7D381F1C" w14:textId="77777777" w:rsidR="00472233" w:rsidRPr="003B0FBC" w:rsidRDefault="00472233" w:rsidP="00472233">
      <w:pPr>
        <w:rPr>
          <w:rFonts w:ascii="Tahoma" w:hAnsi="Tahoma" w:cs="Tahoma"/>
          <w:b/>
          <w:bCs/>
          <w:sz w:val="20"/>
          <w:szCs w:val="20"/>
        </w:rPr>
      </w:pPr>
    </w:p>
    <w:p w14:paraId="7D381F1D" w14:textId="77777777" w:rsidR="00472233" w:rsidRPr="003B0FBC" w:rsidRDefault="00472233" w:rsidP="00472233">
      <w:pPr>
        <w:rPr>
          <w:rFonts w:ascii="Tahoma" w:hAnsi="Tahoma" w:cs="Tahoma"/>
          <w:b/>
          <w:bCs/>
          <w:sz w:val="20"/>
          <w:szCs w:val="20"/>
        </w:rPr>
      </w:pPr>
    </w:p>
    <w:p w14:paraId="7D381F1E" w14:textId="77777777" w:rsidR="00472233" w:rsidRPr="003B0FBC" w:rsidRDefault="00472233" w:rsidP="00472233">
      <w:pPr>
        <w:rPr>
          <w:rFonts w:ascii="Tahoma" w:hAnsi="Tahoma" w:cs="Tahoma"/>
          <w:b/>
          <w:bCs/>
          <w:sz w:val="20"/>
          <w:szCs w:val="20"/>
        </w:rPr>
      </w:pPr>
    </w:p>
    <w:p w14:paraId="7D381F37" w14:textId="77777777" w:rsidR="00472233" w:rsidRPr="003B0FBC" w:rsidRDefault="00472233" w:rsidP="00472233">
      <w:pPr>
        <w:ind w:left="2880" w:firstLine="720"/>
        <w:rPr>
          <w:rFonts w:ascii="Tahoma" w:hAnsi="Tahoma" w:cs="Tahoma"/>
          <w:b/>
          <w:bCs/>
          <w:sz w:val="20"/>
          <w:szCs w:val="20"/>
          <w:u w:val="single"/>
        </w:rPr>
      </w:pPr>
      <w:r w:rsidRPr="003B0FBC">
        <w:rPr>
          <w:rFonts w:ascii="Tahoma" w:hAnsi="Tahoma" w:cs="Tahoma"/>
          <w:b/>
          <w:bCs/>
          <w:sz w:val="20"/>
          <w:szCs w:val="20"/>
        </w:rPr>
        <w:t xml:space="preserve"> </w:t>
      </w:r>
      <w:r w:rsidRPr="003B0FBC">
        <w:rPr>
          <w:rFonts w:ascii="Tahoma" w:hAnsi="Tahoma" w:cs="Tahoma"/>
          <w:b/>
          <w:bCs/>
          <w:sz w:val="20"/>
          <w:szCs w:val="20"/>
          <w:u w:val="single"/>
        </w:rPr>
        <w:t>Appendix B-25</w:t>
      </w:r>
    </w:p>
    <w:p w14:paraId="7D381F38" w14:textId="77777777" w:rsidR="00472233" w:rsidRPr="003B0FBC" w:rsidRDefault="00472233" w:rsidP="00472233">
      <w:pPr>
        <w:ind w:left="2880" w:firstLine="720"/>
        <w:rPr>
          <w:rFonts w:ascii="Tahoma" w:hAnsi="Tahoma" w:cs="Tahoma"/>
          <w:b/>
          <w:bCs/>
          <w:sz w:val="20"/>
          <w:szCs w:val="20"/>
          <w:u w:val="single"/>
        </w:rPr>
      </w:pPr>
    </w:p>
    <w:p w14:paraId="7D381F4E" w14:textId="47DD3110" w:rsidR="00472233" w:rsidRPr="003B0FBC" w:rsidRDefault="007A194A" w:rsidP="007A194A">
      <w:pPr>
        <w:ind w:left="284"/>
        <w:jc w:val="center"/>
        <w:rPr>
          <w:rFonts w:ascii="Tahoma" w:hAnsi="Tahoma" w:cs="Tahoma"/>
          <w:sz w:val="20"/>
          <w:szCs w:val="20"/>
        </w:rPr>
      </w:pPr>
      <w:r>
        <w:rPr>
          <w:rFonts w:ascii="Tahoma" w:hAnsi="Tahoma" w:cs="Tahoma"/>
          <w:sz w:val="20"/>
          <w:szCs w:val="20"/>
        </w:rPr>
        <w:t>Deleted</w:t>
      </w:r>
    </w:p>
    <w:p w14:paraId="7D381F4F" w14:textId="77777777" w:rsidR="00472233" w:rsidRPr="003B0FBC" w:rsidRDefault="00472233" w:rsidP="00472233">
      <w:pPr>
        <w:rPr>
          <w:rFonts w:ascii="Tahoma" w:hAnsi="Tahoma" w:cs="Tahoma"/>
          <w:sz w:val="20"/>
          <w:szCs w:val="20"/>
        </w:rPr>
      </w:pPr>
      <w:r w:rsidRPr="003B0FBC">
        <w:rPr>
          <w:rFonts w:ascii="Tahoma" w:hAnsi="Tahoma" w:cs="Tahoma"/>
          <w:sz w:val="20"/>
          <w:szCs w:val="20"/>
        </w:rPr>
        <w:t xml:space="preserve">                               </w:t>
      </w:r>
    </w:p>
    <w:p w14:paraId="7D381F50" w14:textId="77777777" w:rsidR="00472233" w:rsidRPr="003B0FBC" w:rsidRDefault="00472233" w:rsidP="00472233">
      <w:pPr>
        <w:rPr>
          <w:rFonts w:ascii="Tahoma" w:hAnsi="Tahoma" w:cs="Tahoma"/>
          <w:sz w:val="20"/>
          <w:szCs w:val="20"/>
        </w:rPr>
      </w:pPr>
    </w:p>
    <w:p w14:paraId="7D381F51" w14:textId="77777777" w:rsidR="00472233" w:rsidRPr="003B0FBC" w:rsidRDefault="00472233" w:rsidP="00472233">
      <w:pPr>
        <w:rPr>
          <w:rFonts w:ascii="Tahoma" w:hAnsi="Tahoma" w:cs="Tahoma"/>
          <w:sz w:val="20"/>
          <w:szCs w:val="20"/>
        </w:rPr>
      </w:pPr>
    </w:p>
    <w:p w14:paraId="7D381F52" w14:textId="77777777" w:rsidR="00472233" w:rsidRPr="003B0FBC" w:rsidRDefault="00472233" w:rsidP="00472233">
      <w:pPr>
        <w:rPr>
          <w:rFonts w:ascii="Tahoma" w:hAnsi="Tahoma" w:cs="Tahoma"/>
          <w:sz w:val="20"/>
          <w:szCs w:val="20"/>
        </w:rPr>
      </w:pPr>
    </w:p>
    <w:p w14:paraId="7D381F53" w14:textId="77777777" w:rsidR="00472233" w:rsidRPr="003B0FBC" w:rsidRDefault="00472233" w:rsidP="00472233">
      <w:pPr>
        <w:rPr>
          <w:rFonts w:ascii="Tahoma" w:hAnsi="Tahoma" w:cs="Tahoma"/>
          <w:sz w:val="20"/>
          <w:szCs w:val="20"/>
        </w:rPr>
      </w:pPr>
    </w:p>
    <w:p w14:paraId="7D381F54" w14:textId="77777777" w:rsidR="00472233" w:rsidRPr="003B0FBC" w:rsidRDefault="00472233" w:rsidP="00472233">
      <w:pPr>
        <w:rPr>
          <w:rFonts w:ascii="Tahoma" w:hAnsi="Tahoma" w:cs="Tahoma"/>
          <w:sz w:val="20"/>
          <w:szCs w:val="20"/>
        </w:rPr>
      </w:pPr>
    </w:p>
    <w:p w14:paraId="7D381F55" w14:textId="77777777" w:rsidR="00472233" w:rsidRPr="003B0FBC" w:rsidRDefault="00472233" w:rsidP="00472233">
      <w:pPr>
        <w:rPr>
          <w:rFonts w:ascii="Tahoma" w:hAnsi="Tahoma" w:cs="Tahoma"/>
          <w:sz w:val="20"/>
          <w:szCs w:val="20"/>
        </w:rPr>
      </w:pPr>
    </w:p>
    <w:p w14:paraId="7D381F56" w14:textId="77777777" w:rsidR="00472233" w:rsidRPr="003B0FBC" w:rsidRDefault="00472233" w:rsidP="00472233">
      <w:pPr>
        <w:rPr>
          <w:rFonts w:ascii="Tahoma" w:hAnsi="Tahoma" w:cs="Tahoma"/>
          <w:sz w:val="20"/>
          <w:szCs w:val="20"/>
        </w:rPr>
      </w:pPr>
    </w:p>
    <w:p w14:paraId="7D381F57" w14:textId="77777777" w:rsidR="00472233" w:rsidRPr="003B0FBC" w:rsidRDefault="00472233" w:rsidP="00472233">
      <w:pPr>
        <w:rPr>
          <w:rFonts w:ascii="Tahoma" w:hAnsi="Tahoma" w:cs="Tahoma"/>
          <w:sz w:val="20"/>
          <w:szCs w:val="20"/>
        </w:rPr>
      </w:pPr>
    </w:p>
    <w:p w14:paraId="7D381F58" w14:textId="77777777" w:rsidR="00472233" w:rsidRPr="003B0FBC" w:rsidRDefault="00472233" w:rsidP="00472233">
      <w:pPr>
        <w:rPr>
          <w:rFonts w:ascii="Tahoma" w:hAnsi="Tahoma" w:cs="Tahoma"/>
          <w:sz w:val="20"/>
          <w:szCs w:val="20"/>
        </w:rPr>
      </w:pPr>
    </w:p>
    <w:p w14:paraId="7D381F59" w14:textId="77777777" w:rsidR="00472233" w:rsidRPr="003B0FBC" w:rsidRDefault="00472233" w:rsidP="00472233">
      <w:pPr>
        <w:rPr>
          <w:rFonts w:ascii="Tahoma" w:hAnsi="Tahoma" w:cs="Tahoma"/>
          <w:sz w:val="20"/>
          <w:szCs w:val="20"/>
        </w:rPr>
      </w:pPr>
    </w:p>
    <w:p w14:paraId="7D381F5A" w14:textId="77777777" w:rsidR="00472233" w:rsidRPr="003B0FBC" w:rsidRDefault="00472233" w:rsidP="00472233">
      <w:pPr>
        <w:rPr>
          <w:rFonts w:ascii="Tahoma" w:hAnsi="Tahoma" w:cs="Tahoma"/>
          <w:sz w:val="20"/>
          <w:szCs w:val="20"/>
        </w:rPr>
      </w:pPr>
    </w:p>
    <w:p w14:paraId="7D381F5B" w14:textId="77777777" w:rsidR="00472233" w:rsidRPr="003B0FBC" w:rsidRDefault="00472233" w:rsidP="00472233">
      <w:pPr>
        <w:rPr>
          <w:rFonts w:ascii="Tahoma" w:hAnsi="Tahoma" w:cs="Tahoma"/>
          <w:sz w:val="20"/>
          <w:szCs w:val="20"/>
        </w:rPr>
      </w:pPr>
    </w:p>
    <w:p w14:paraId="7D381F5C" w14:textId="77777777" w:rsidR="00472233" w:rsidRPr="003B0FBC" w:rsidRDefault="00472233" w:rsidP="00472233">
      <w:pPr>
        <w:rPr>
          <w:rFonts w:ascii="Tahoma" w:hAnsi="Tahoma" w:cs="Tahoma"/>
          <w:sz w:val="20"/>
          <w:szCs w:val="20"/>
        </w:rPr>
      </w:pPr>
    </w:p>
    <w:p w14:paraId="7D381F5D" w14:textId="77777777" w:rsidR="00472233" w:rsidRPr="003B0FBC" w:rsidRDefault="00472233" w:rsidP="00472233">
      <w:pPr>
        <w:rPr>
          <w:rFonts w:ascii="Tahoma" w:hAnsi="Tahoma" w:cs="Tahoma"/>
          <w:sz w:val="20"/>
          <w:szCs w:val="20"/>
        </w:rPr>
      </w:pPr>
    </w:p>
    <w:p w14:paraId="7D381F5E" w14:textId="77777777" w:rsidR="00472233" w:rsidRPr="003B0FBC" w:rsidRDefault="00472233" w:rsidP="00472233">
      <w:pPr>
        <w:rPr>
          <w:rFonts w:ascii="Tahoma" w:hAnsi="Tahoma" w:cs="Tahoma"/>
          <w:sz w:val="20"/>
          <w:szCs w:val="20"/>
        </w:rPr>
      </w:pPr>
    </w:p>
    <w:p w14:paraId="7D381F5F" w14:textId="77777777" w:rsidR="00472233" w:rsidRPr="003B0FBC" w:rsidRDefault="00472233" w:rsidP="00472233">
      <w:pPr>
        <w:rPr>
          <w:rFonts w:ascii="Tahoma" w:hAnsi="Tahoma" w:cs="Tahoma"/>
          <w:sz w:val="20"/>
          <w:szCs w:val="20"/>
        </w:rPr>
      </w:pPr>
    </w:p>
    <w:p w14:paraId="7D381F60" w14:textId="77777777" w:rsidR="00472233" w:rsidRPr="003B0FBC" w:rsidRDefault="00472233" w:rsidP="00472233">
      <w:pPr>
        <w:rPr>
          <w:rFonts w:ascii="Tahoma" w:hAnsi="Tahoma" w:cs="Tahoma"/>
          <w:sz w:val="20"/>
          <w:szCs w:val="20"/>
        </w:rPr>
      </w:pPr>
    </w:p>
    <w:p w14:paraId="7D381F61" w14:textId="77777777" w:rsidR="00472233" w:rsidRPr="003B0FBC" w:rsidRDefault="00472233" w:rsidP="00472233">
      <w:pPr>
        <w:rPr>
          <w:rFonts w:ascii="Tahoma" w:hAnsi="Tahoma" w:cs="Tahoma"/>
          <w:sz w:val="20"/>
          <w:szCs w:val="20"/>
        </w:rPr>
      </w:pPr>
    </w:p>
    <w:p w14:paraId="7D381F62" w14:textId="77777777" w:rsidR="00472233" w:rsidRPr="003B0FBC" w:rsidRDefault="00472233" w:rsidP="00472233">
      <w:pPr>
        <w:rPr>
          <w:rFonts w:ascii="Tahoma" w:hAnsi="Tahoma" w:cs="Tahoma"/>
          <w:sz w:val="20"/>
          <w:szCs w:val="20"/>
        </w:rPr>
      </w:pPr>
    </w:p>
    <w:p w14:paraId="7D381F63" w14:textId="77777777" w:rsidR="00036241" w:rsidRDefault="00036241">
      <w:pPr>
        <w:rPr>
          <w:rFonts w:ascii="Tahoma" w:hAnsi="Tahoma" w:cs="Tahoma"/>
          <w:b/>
          <w:bCs/>
          <w:sz w:val="20"/>
          <w:szCs w:val="20"/>
          <w:u w:val="single"/>
        </w:rPr>
      </w:pPr>
      <w:r>
        <w:rPr>
          <w:rFonts w:ascii="Tahoma" w:hAnsi="Tahoma" w:cs="Tahoma"/>
          <w:b/>
          <w:bCs/>
          <w:sz w:val="20"/>
          <w:szCs w:val="20"/>
          <w:u w:val="single"/>
        </w:rPr>
        <w:br w:type="page"/>
      </w:r>
    </w:p>
    <w:p w14:paraId="7D381F64" w14:textId="77777777" w:rsidR="00472233" w:rsidRPr="003B0FBC" w:rsidRDefault="00472233" w:rsidP="00472233">
      <w:pPr>
        <w:jc w:val="center"/>
        <w:rPr>
          <w:rFonts w:ascii="Tahoma" w:hAnsi="Tahoma" w:cs="Tahoma"/>
          <w:b/>
          <w:bCs/>
          <w:sz w:val="20"/>
          <w:szCs w:val="20"/>
          <w:u w:val="single"/>
        </w:rPr>
      </w:pPr>
      <w:r w:rsidRPr="003B0FBC">
        <w:rPr>
          <w:rFonts w:ascii="Tahoma" w:hAnsi="Tahoma" w:cs="Tahoma"/>
          <w:b/>
          <w:bCs/>
          <w:sz w:val="20"/>
          <w:szCs w:val="20"/>
          <w:u w:val="single"/>
        </w:rPr>
        <w:lastRenderedPageBreak/>
        <w:t>Appendix B-26</w:t>
      </w:r>
    </w:p>
    <w:p w14:paraId="7D381F65" w14:textId="77777777" w:rsidR="00472233" w:rsidRPr="003B0FBC" w:rsidRDefault="00472233" w:rsidP="00472233">
      <w:pPr>
        <w:jc w:val="center"/>
        <w:rPr>
          <w:rFonts w:ascii="Tahoma" w:hAnsi="Tahoma" w:cs="Tahoma"/>
          <w:b/>
          <w:bCs/>
          <w:sz w:val="20"/>
          <w:szCs w:val="20"/>
          <w:u w:val="single"/>
        </w:rPr>
      </w:pPr>
      <w:r w:rsidRPr="003B0FBC">
        <w:rPr>
          <w:rFonts w:ascii="Tahoma" w:hAnsi="Tahoma" w:cs="Tahoma"/>
          <w:b/>
          <w:bCs/>
          <w:sz w:val="20"/>
          <w:szCs w:val="20"/>
          <w:u w:val="single"/>
        </w:rPr>
        <w:t xml:space="preserve">List the GST number </w:t>
      </w:r>
      <w:proofErr w:type="gramStart"/>
      <w:r w:rsidRPr="003B0FBC">
        <w:rPr>
          <w:rFonts w:ascii="Tahoma" w:hAnsi="Tahoma" w:cs="Tahoma"/>
          <w:b/>
          <w:bCs/>
          <w:sz w:val="20"/>
          <w:szCs w:val="20"/>
          <w:u w:val="single"/>
        </w:rPr>
        <w:t>of  ONGC’s</w:t>
      </w:r>
      <w:proofErr w:type="gramEnd"/>
      <w:r w:rsidRPr="003B0FBC">
        <w:rPr>
          <w:rFonts w:ascii="Tahoma" w:hAnsi="Tahoma" w:cs="Tahoma"/>
          <w:b/>
          <w:bCs/>
          <w:sz w:val="20"/>
          <w:szCs w:val="20"/>
          <w:u w:val="single"/>
        </w:rPr>
        <w:t xml:space="preserve"> work </w:t>
      </w:r>
      <w:proofErr w:type="spellStart"/>
      <w:r w:rsidRPr="003B0FBC">
        <w:rPr>
          <w:rFonts w:ascii="Tahoma" w:hAnsi="Tahoma" w:cs="Tahoma"/>
          <w:b/>
          <w:bCs/>
          <w:sz w:val="20"/>
          <w:szCs w:val="20"/>
          <w:u w:val="single"/>
        </w:rPr>
        <w:t>centres</w:t>
      </w:r>
      <w:proofErr w:type="spellEnd"/>
    </w:p>
    <w:p w14:paraId="7D381F66" w14:textId="77777777" w:rsidR="00472233" w:rsidRPr="003B0FBC" w:rsidRDefault="00472233" w:rsidP="00472233">
      <w:pPr>
        <w:jc w:val="center"/>
        <w:rPr>
          <w:rFonts w:ascii="Tahoma" w:hAnsi="Tahoma" w:cs="Tahoma"/>
          <w:b/>
          <w:bCs/>
          <w:sz w:val="20"/>
          <w:szCs w:val="20"/>
        </w:rPr>
      </w:pPr>
    </w:p>
    <w:p w14:paraId="7D381F67" w14:textId="77777777" w:rsidR="00472233" w:rsidRPr="003B0FBC" w:rsidRDefault="00472233" w:rsidP="00472233">
      <w:pPr>
        <w:jc w:val="center"/>
        <w:rPr>
          <w:rFonts w:ascii="Tahoma" w:hAnsi="Tahoma" w:cs="Tahoma"/>
          <w:sz w:val="20"/>
          <w:szCs w:val="20"/>
        </w:rPr>
      </w:pPr>
      <w:r w:rsidRPr="003B0FBC">
        <w:rPr>
          <w:rFonts w:ascii="Tahoma" w:hAnsi="Tahoma" w:cs="Tahoma"/>
          <w:sz w:val="20"/>
          <w:szCs w:val="20"/>
        </w:rPr>
        <w:t>Oil and Natural Gas Corporation Limited</w:t>
      </w:r>
    </w:p>
    <w:p w14:paraId="7D381F68" w14:textId="77777777" w:rsidR="00472233" w:rsidRPr="003B0FBC" w:rsidRDefault="00472233" w:rsidP="00472233">
      <w:pPr>
        <w:jc w:val="center"/>
        <w:rPr>
          <w:rFonts w:ascii="Tahoma" w:hAnsi="Tahoma" w:cs="Tahoma"/>
          <w:sz w:val="20"/>
          <w:szCs w:val="20"/>
        </w:rPr>
      </w:pPr>
      <w:r w:rsidRPr="003B0FBC">
        <w:rPr>
          <w:rFonts w:ascii="Tahoma" w:hAnsi="Tahoma" w:cs="Tahoma"/>
          <w:sz w:val="20"/>
          <w:szCs w:val="20"/>
        </w:rPr>
        <w:t>PAN no. – AAACO1598A</w:t>
      </w:r>
    </w:p>
    <w:p w14:paraId="7D381F69" w14:textId="77777777" w:rsidR="00472233" w:rsidRPr="003B0FBC" w:rsidRDefault="00472233" w:rsidP="00472233">
      <w:pPr>
        <w:jc w:val="center"/>
        <w:rPr>
          <w:rFonts w:ascii="Tahoma" w:hAnsi="Tahoma" w:cs="Tahoma"/>
          <w:sz w:val="20"/>
          <w:szCs w:val="20"/>
        </w:rPr>
      </w:pPr>
      <w:r w:rsidRPr="003B0FBC">
        <w:rPr>
          <w:rFonts w:ascii="Tahoma" w:hAnsi="Tahoma" w:cs="Tahoma"/>
          <w:sz w:val="20"/>
          <w:szCs w:val="20"/>
        </w:rPr>
        <w:t>GST Application Reference Number (ARN) and</w:t>
      </w:r>
    </w:p>
    <w:p w14:paraId="7D381F6A" w14:textId="77777777" w:rsidR="00472233" w:rsidRPr="003B0FBC" w:rsidRDefault="00472233" w:rsidP="00472233">
      <w:pPr>
        <w:jc w:val="center"/>
        <w:rPr>
          <w:rFonts w:ascii="Tahoma" w:hAnsi="Tahoma" w:cs="Tahoma"/>
          <w:sz w:val="20"/>
          <w:szCs w:val="20"/>
        </w:rPr>
      </w:pPr>
      <w:r w:rsidRPr="003B0FBC">
        <w:rPr>
          <w:rFonts w:ascii="Tahoma" w:hAnsi="Tahoma" w:cs="Tahoma"/>
          <w:sz w:val="20"/>
          <w:szCs w:val="20"/>
        </w:rPr>
        <w:t>GST Provisional ID – State wise</w:t>
      </w:r>
    </w:p>
    <w:p w14:paraId="7D381F6B" w14:textId="77777777" w:rsidR="00472233" w:rsidRPr="003B0FBC" w:rsidRDefault="00472233" w:rsidP="00472233">
      <w:pPr>
        <w:rPr>
          <w:rFonts w:ascii="Tahoma" w:hAnsi="Tahoma" w:cs="Tahoma"/>
          <w:sz w:val="20"/>
          <w:szCs w:val="20"/>
        </w:rPr>
      </w:pPr>
    </w:p>
    <w:p w14:paraId="7D381F6C" w14:textId="77777777" w:rsidR="00472233" w:rsidRPr="003B0FBC" w:rsidRDefault="00472233" w:rsidP="00472233">
      <w:pPr>
        <w:rPr>
          <w:rFonts w:ascii="Tahoma" w:hAnsi="Tahoma" w:cs="Tahoma"/>
          <w:sz w:val="20"/>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2250"/>
        <w:gridCol w:w="1440"/>
        <w:gridCol w:w="2250"/>
        <w:gridCol w:w="2515"/>
      </w:tblGrid>
      <w:tr w:rsidR="00472233" w:rsidRPr="003B0FBC" w14:paraId="7D381F72" w14:textId="77777777" w:rsidTr="00D33E22">
        <w:tc>
          <w:tcPr>
            <w:tcW w:w="895" w:type="dxa"/>
          </w:tcPr>
          <w:p w14:paraId="7D381F6D" w14:textId="77777777" w:rsidR="00472233" w:rsidRPr="003B0FBC" w:rsidRDefault="00472233" w:rsidP="00D33E22">
            <w:pPr>
              <w:rPr>
                <w:rFonts w:ascii="Tahoma" w:hAnsi="Tahoma" w:cs="Tahoma"/>
                <w:sz w:val="20"/>
                <w:szCs w:val="20"/>
              </w:rPr>
            </w:pPr>
            <w:r w:rsidRPr="003B0FBC">
              <w:rPr>
                <w:rFonts w:ascii="Tahoma" w:hAnsi="Tahoma" w:cs="Tahoma"/>
                <w:sz w:val="20"/>
                <w:szCs w:val="20"/>
              </w:rPr>
              <w:t xml:space="preserve">Sr. No. </w:t>
            </w:r>
          </w:p>
        </w:tc>
        <w:tc>
          <w:tcPr>
            <w:tcW w:w="2250" w:type="dxa"/>
          </w:tcPr>
          <w:p w14:paraId="7D381F6E" w14:textId="77777777" w:rsidR="00472233" w:rsidRPr="003B0FBC" w:rsidRDefault="00472233" w:rsidP="00D33E22">
            <w:pPr>
              <w:rPr>
                <w:rFonts w:ascii="Tahoma" w:hAnsi="Tahoma" w:cs="Tahoma"/>
                <w:sz w:val="20"/>
                <w:szCs w:val="20"/>
              </w:rPr>
            </w:pPr>
            <w:r w:rsidRPr="003B0FBC">
              <w:rPr>
                <w:rFonts w:ascii="Tahoma" w:hAnsi="Tahoma" w:cs="Tahoma"/>
                <w:sz w:val="20"/>
                <w:szCs w:val="20"/>
              </w:rPr>
              <w:t>State</w:t>
            </w:r>
          </w:p>
        </w:tc>
        <w:tc>
          <w:tcPr>
            <w:tcW w:w="1440" w:type="dxa"/>
          </w:tcPr>
          <w:p w14:paraId="7D381F6F" w14:textId="77777777" w:rsidR="00472233" w:rsidRPr="003B0FBC" w:rsidRDefault="00472233" w:rsidP="00D33E22">
            <w:pPr>
              <w:rPr>
                <w:rFonts w:ascii="Tahoma" w:hAnsi="Tahoma" w:cs="Tahoma"/>
                <w:sz w:val="20"/>
                <w:szCs w:val="20"/>
              </w:rPr>
            </w:pPr>
            <w:r w:rsidRPr="003B0FBC">
              <w:rPr>
                <w:rFonts w:ascii="Tahoma" w:hAnsi="Tahoma" w:cs="Tahoma"/>
                <w:sz w:val="20"/>
                <w:szCs w:val="20"/>
              </w:rPr>
              <w:t>Status</w:t>
            </w:r>
          </w:p>
        </w:tc>
        <w:tc>
          <w:tcPr>
            <w:tcW w:w="2250" w:type="dxa"/>
          </w:tcPr>
          <w:p w14:paraId="7D381F70" w14:textId="77777777" w:rsidR="00472233" w:rsidRPr="003B0FBC" w:rsidRDefault="00472233" w:rsidP="00D33E22">
            <w:pPr>
              <w:rPr>
                <w:rFonts w:ascii="Tahoma" w:hAnsi="Tahoma" w:cs="Tahoma"/>
                <w:sz w:val="20"/>
                <w:szCs w:val="20"/>
              </w:rPr>
            </w:pPr>
            <w:r w:rsidRPr="003B0FBC">
              <w:rPr>
                <w:rFonts w:ascii="Tahoma" w:hAnsi="Tahoma" w:cs="Tahoma"/>
                <w:sz w:val="20"/>
                <w:szCs w:val="20"/>
              </w:rPr>
              <w:t>ARN</w:t>
            </w:r>
          </w:p>
        </w:tc>
        <w:tc>
          <w:tcPr>
            <w:tcW w:w="2515" w:type="dxa"/>
          </w:tcPr>
          <w:p w14:paraId="7D381F71" w14:textId="77777777" w:rsidR="00472233" w:rsidRPr="003B0FBC" w:rsidRDefault="00472233" w:rsidP="00D33E22">
            <w:pPr>
              <w:rPr>
                <w:rFonts w:ascii="Tahoma" w:hAnsi="Tahoma" w:cs="Tahoma"/>
                <w:sz w:val="20"/>
                <w:szCs w:val="20"/>
              </w:rPr>
            </w:pPr>
            <w:r w:rsidRPr="003B0FBC">
              <w:rPr>
                <w:rFonts w:ascii="Tahoma" w:hAnsi="Tahoma" w:cs="Tahoma"/>
                <w:sz w:val="20"/>
                <w:szCs w:val="20"/>
              </w:rPr>
              <w:t>Provisional ID</w:t>
            </w:r>
          </w:p>
        </w:tc>
      </w:tr>
      <w:tr w:rsidR="00472233" w:rsidRPr="003B0FBC" w14:paraId="7D381F78" w14:textId="77777777" w:rsidTr="00D33E22">
        <w:tc>
          <w:tcPr>
            <w:tcW w:w="895" w:type="dxa"/>
          </w:tcPr>
          <w:p w14:paraId="7D381F73" w14:textId="77777777" w:rsidR="00472233" w:rsidRPr="003B0FBC" w:rsidRDefault="00472233" w:rsidP="00D33E22">
            <w:pPr>
              <w:rPr>
                <w:rFonts w:ascii="Tahoma" w:hAnsi="Tahoma" w:cs="Tahoma"/>
                <w:sz w:val="20"/>
                <w:szCs w:val="20"/>
              </w:rPr>
            </w:pPr>
            <w:r w:rsidRPr="003B0FBC">
              <w:rPr>
                <w:rFonts w:ascii="Tahoma" w:hAnsi="Tahoma" w:cs="Tahoma"/>
                <w:sz w:val="20"/>
                <w:szCs w:val="20"/>
              </w:rPr>
              <w:t>1</w:t>
            </w:r>
          </w:p>
        </w:tc>
        <w:tc>
          <w:tcPr>
            <w:tcW w:w="2250" w:type="dxa"/>
          </w:tcPr>
          <w:p w14:paraId="7D381F74" w14:textId="77777777" w:rsidR="00472233" w:rsidRPr="003B0FBC" w:rsidRDefault="00472233" w:rsidP="00D33E22">
            <w:pPr>
              <w:rPr>
                <w:rFonts w:ascii="Tahoma" w:hAnsi="Tahoma" w:cs="Tahoma"/>
                <w:sz w:val="20"/>
                <w:szCs w:val="20"/>
              </w:rPr>
            </w:pPr>
            <w:r w:rsidRPr="003B0FBC">
              <w:rPr>
                <w:rFonts w:ascii="Tahoma" w:hAnsi="Tahoma" w:cs="Tahoma"/>
                <w:sz w:val="20"/>
                <w:szCs w:val="20"/>
              </w:rPr>
              <w:t>Delhi</w:t>
            </w:r>
          </w:p>
        </w:tc>
        <w:tc>
          <w:tcPr>
            <w:tcW w:w="1440" w:type="dxa"/>
          </w:tcPr>
          <w:p w14:paraId="7D381F75"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76" w14:textId="77777777" w:rsidR="00472233" w:rsidRPr="003B0FBC" w:rsidRDefault="00472233" w:rsidP="00D33E22">
            <w:pPr>
              <w:rPr>
                <w:rFonts w:ascii="Tahoma" w:hAnsi="Tahoma" w:cs="Tahoma"/>
                <w:sz w:val="20"/>
                <w:szCs w:val="20"/>
              </w:rPr>
            </w:pPr>
            <w:r w:rsidRPr="003B0FBC">
              <w:rPr>
                <w:rFonts w:ascii="Tahoma" w:hAnsi="Tahoma" w:cs="Tahoma"/>
                <w:sz w:val="20"/>
                <w:szCs w:val="20"/>
              </w:rPr>
              <w:t>AA0712160027878</w:t>
            </w:r>
          </w:p>
        </w:tc>
        <w:tc>
          <w:tcPr>
            <w:tcW w:w="2515" w:type="dxa"/>
          </w:tcPr>
          <w:p w14:paraId="7D381F77" w14:textId="77777777" w:rsidR="00472233" w:rsidRPr="003B0FBC" w:rsidRDefault="00472233" w:rsidP="00D33E22">
            <w:pPr>
              <w:rPr>
                <w:rFonts w:ascii="Tahoma" w:hAnsi="Tahoma" w:cs="Tahoma"/>
                <w:sz w:val="20"/>
                <w:szCs w:val="20"/>
              </w:rPr>
            </w:pPr>
            <w:r w:rsidRPr="003B0FBC">
              <w:rPr>
                <w:rFonts w:ascii="Tahoma" w:hAnsi="Tahoma" w:cs="Tahoma"/>
                <w:sz w:val="20"/>
                <w:szCs w:val="20"/>
              </w:rPr>
              <w:t>07AAACO1598A1ZP</w:t>
            </w:r>
          </w:p>
        </w:tc>
      </w:tr>
      <w:tr w:rsidR="00472233" w:rsidRPr="003B0FBC" w14:paraId="7D381F7E" w14:textId="77777777" w:rsidTr="00D33E22">
        <w:tc>
          <w:tcPr>
            <w:tcW w:w="895" w:type="dxa"/>
          </w:tcPr>
          <w:p w14:paraId="7D381F79" w14:textId="77777777" w:rsidR="00472233" w:rsidRPr="003B0FBC" w:rsidRDefault="00472233" w:rsidP="00D33E22">
            <w:pPr>
              <w:rPr>
                <w:rFonts w:ascii="Tahoma" w:hAnsi="Tahoma" w:cs="Tahoma"/>
                <w:sz w:val="20"/>
                <w:szCs w:val="20"/>
              </w:rPr>
            </w:pPr>
            <w:r w:rsidRPr="003B0FBC">
              <w:rPr>
                <w:rFonts w:ascii="Tahoma" w:hAnsi="Tahoma" w:cs="Tahoma"/>
                <w:sz w:val="20"/>
                <w:szCs w:val="20"/>
              </w:rPr>
              <w:t>2</w:t>
            </w:r>
          </w:p>
        </w:tc>
        <w:tc>
          <w:tcPr>
            <w:tcW w:w="2250" w:type="dxa"/>
          </w:tcPr>
          <w:p w14:paraId="7D381F7A" w14:textId="77777777" w:rsidR="00472233" w:rsidRPr="003B0FBC" w:rsidRDefault="00472233" w:rsidP="00D33E22">
            <w:pPr>
              <w:rPr>
                <w:rFonts w:ascii="Tahoma" w:hAnsi="Tahoma" w:cs="Tahoma"/>
                <w:sz w:val="20"/>
                <w:szCs w:val="20"/>
              </w:rPr>
            </w:pPr>
            <w:r w:rsidRPr="003B0FBC">
              <w:rPr>
                <w:rFonts w:ascii="Tahoma" w:hAnsi="Tahoma" w:cs="Tahoma"/>
                <w:sz w:val="20"/>
                <w:szCs w:val="20"/>
              </w:rPr>
              <w:t>Goa</w:t>
            </w:r>
          </w:p>
        </w:tc>
        <w:tc>
          <w:tcPr>
            <w:tcW w:w="1440" w:type="dxa"/>
          </w:tcPr>
          <w:p w14:paraId="7D381F7B"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7C" w14:textId="77777777" w:rsidR="00472233" w:rsidRPr="003B0FBC" w:rsidRDefault="00472233" w:rsidP="00D33E22">
            <w:pPr>
              <w:rPr>
                <w:rFonts w:ascii="Tahoma" w:hAnsi="Tahoma" w:cs="Tahoma"/>
                <w:sz w:val="20"/>
                <w:szCs w:val="20"/>
              </w:rPr>
            </w:pPr>
            <w:r w:rsidRPr="003B0FBC">
              <w:rPr>
                <w:rFonts w:ascii="Tahoma" w:hAnsi="Tahoma" w:cs="Tahoma"/>
                <w:sz w:val="20"/>
                <w:szCs w:val="20"/>
              </w:rPr>
              <w:t>AA3012160000861</w:t>
            </w:r>
          </w:p>
        </w:tc>
        <w:tc>
          <w:tcPr>
            <w:tcW w:w="2515" w:type="dxa"/>
          </w:tcPr>
          <w:p w14:paraId="7D381F7D" w14:textId="77777777" w:rsidR="00472233" w:rsidRPr="003B0FBC" w:rsidRDefault="00472233" w:rsidP="00D33E22">
            <w:pPr>
              <w:rPr>
                <w:rFonts w:ascii="Tahoma" w:hAnsi="Tahoma" w:cs="Tahoma"/>
                <w:sz w:val="20"/>
                <w:szCs w:val="20"/>
              </w:rPr>
            </w:pPr>
            <w:r w:rsidRPr="003B0FBC">
              <w:rPr>
                <w:rFonts w:ascii="Tahoma" w:hAnsi="Tahoma" w:cs="Tahoma"/>
                <w:sz w:val="20"/>
                <w:szCs w:val="20"/>
              </w:rPr>
              <w:t>30AAACO1598A1ZO</w:t>
            </w:r>
          </w:p>
        </w:tc>
      </w:tr>
      <w:tr w:rsidR="00472233" w:rsidRPr="003B0FBC" w14:paraId="7D381F84" w14:textId="77777777" w:rsidTr="00D33E22">
        <w:tc>
          <w:tcPr>
            <w:tcW w:w="895" w:type="dxa"/>
          </w:tcPr>
          <w:p w14:paraId="7D381F7F" w14:textId="77777777" w:rsidR="00472233" w:rsidRPr="003B0FBC" w:rsidRDefault="00472233" w:rsidP="00D33E22">
            <w:pPr>
              <w:rPr>
                <w:rFonts w:ascii="Tahoma" w:hAnsi="Tahoma" w:cs="Tahoma"/>
                <w:sz w:val="20"/>
                <w:szCs w:val="20"/>
              </w:rPr>
            </w:pPr>
            <w:r w:rsidRPr="003B0FBC">
              <w:rPr>
                <w:rFonts w:ascii="Tahoma" w:hAnsi="Tahoma" w:cs="Tahoma"/>
                <w:sz w:val="20"/>
                <w:szCs w:val="20"/>
              </w:rPr>
              <w:t>3</w:t>
            </w:r>
          </w:p>
        </w:tc>
        <w:tc>
          <w:tcPr>
            <w:tcW w:w="2250" w:type="dxa"/>
          </w:tcPr>
          <w:p w14:paraId="7D381F80" w14:textId="77777777" w:rsidR="00472233" w:rsidRPr="003B0FBC" w:rsidRDefault="00472233" w:rsidP="00D33E22">
            <w:pPr>
              <w:rPr>
                <w:rFonts w:ascii="Tahoma" w:hAnsi="Tahoma" w:cs="Tahoma"/>
                <w:sz w:val="20"/>
                <w:szCs w:val="20"/>
              </w:rPr>
            </w:pPr>
            <w:r w:rsidRPr="003B0FBC">
              <w:rPr>
                <w:rFonts w:ascii="Tahoma" w:hAnsi="Tahoma" w:cs="Tahoma"/>
                <w:sz w:val="20"/>
                <w:szCs w:val="20"/>
              </w:rPr>
              <w:t>Chennai</w:t>
            </w:r>
          </w:p>
        </w:tc>
        <w:tc>
          <w:tcPr>
            <w:tcW w:w="1440" w:type="dxa"/>
          </w:tcPr>
          <w:p w14:paraId="7D381F81"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82" w14:textId="77777777" w:rsidR="00472233" w:rsidRPr="003B0FBC" w:rsidRDefault="00472233" w:rsidP="00D33E22">
            <w:pPr>
              <w:rPr>
                <w:rFonts w:ascii="Tahoma" w:hAnsi="Tahoma" w:cs="Tahoma"/>
                <w:sz w:val="20"/>
                <w:szCs w:val="20"/>
              </w:rPr>
            </w:pPr>
            <w:r w:rsidRPr="003B0FBC">
              <w:rPr>
                <w:rFonts w:ascii="Tahoma" w:hAnsi="Tahoma" w:cs="Tahoma"/>
                <w:sz w:val="20"/>
                <w:szCs w:val="20"/>
              </w:rPr>
              <w:t>AA330117000475R</w:t>
            </w:r>
          </w:p>
        </w:tc>
        <w:tc>
          <w:tcPr>
            <w:tcW w:w="2515" w:type="dxa"/>
          </w:tcPr>
          <w:p w14:paraId="7D381F83" w14:textId="77777777" w:rsidR="00472233" w:rsidRPr="003B0FBC" w:rsidRDefault="00472233" w:rsidP="00D33E22">
            <w:pPr>
              <w:rPr>
                <w:rFonts w:ascii="Tahoma" w:hAnsi="Tahoma" w:cs="Tahoma"/>
                <w:sz w:val="20"/>
                <w:szCs w:val="20"/>
              </w:rPr>
            </w:pPr>
            <w:r w:rsidRPr="003B0FBC">
              <w:rPr>
                <w:rFonts w:ascii="Tahoma" w:hAnsi="Tahoma" w:cs="Tahoma"/>
                <w:sz w:val="20"/>
                <w:szCs w:val="20"/>
              </w:rPr>
              <w:t>33AAACO1598A1ZU</w:t>
            </w:r>
          </w:p>
        </w:tc>
      </w:tr>
      <w:tr w:rsidR="00472233" w:rsidRPr="003B0FBC" w14:paraId="7D381F8A" w14:textId="77777777" w:rsidTr="00D33E22">
        <w:tc>
          <w:tcPr>
            <w:tcW w:w="895" w:type="dxa"/>
          </w:tcPr>
          <w:p w14:paraId="7D381F85" w14:textId="77777777" w:rsidR="00472233" w:rsidRPr="003B0FBC" w:rsidRDefault="00472233" w:rsidP="00D33E22">
            <w:pPr>
              <w:rPr>
                <w:rFonts w:ascii="Tahoma" w:hAnsi="Tahoma" w:cs="Tahoma"/>
                <w:sz w:val="20"/>
                <w:szCs w:val="20"/>
              </w:rPr>
            </w:pPr>
            <w:r w:rsidRPr="003B0FBC">
              <w:rPr>
                <w:rFonts w:ascii="Tahoma" w:hAnsi="Tahoma" w:cs="Tahoma"/>
                <w:sz w:val="20"/>
                <w:szCs w:val="20"/>
              </w:rPr>
              <w:t>4</w:t>
            </w:r>
          </w:p>
        </w:tc>
        <w:tc>
          <w:tcPr>
            <w:tcW w:w="2250" w:type="dxa"/>
          </w:tcPr>
          <w:p w14:paraId="7D381F86" w14:textId="77777777" w:rsidR="00472233" w:rsidRPr="003B0FBC" w:rsidRDefault="00472233" w:rsidP="00D33E22">
            <w:pPr>
              <w:rPr>
                <w:rFonts w:ascii="Tahoma" w:hAnsi="Tahoma" w:cs="Tahoma"/>
                <w:sz w:val="20"/>
                <w:szCs w:val="20"/>
              </w:rPr>
            </w:pPr>
            <w:r w:rsidRPr="003B0FBC">
              <w:rPr>
                <w:rFonts w:ascii="Tahoma" w:hAnsi="Tahoma" w:cs="Tahoma"/>
                <w:sz w:val="20"/>
                <w:szCs w:val="20"/>
              </w:rPr>
              <w:t>Andhra Pradesh</w:t>
            </w:r>
          </w:p>
        </w:tc>
        <w:tc>
          <w:tcPr>
            <w:tcW w:w="1440" w:type="dxa"/>
          </w:tcPr>
          <w:p w14:paraId="7D381F87"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88" w14:textId="77777777" w:rsidR="00472233" w:rsidRPr="003B0FBC" w:rsidRDefault="00472233" w:rsidP="00D33E22">
            <w:pPr>
              <w:rPr>
                <w:rFonts w:ascii="Tahoma" w:hAnsi="Tahoma" w:cs="Tahoma"/>
                <w:sz w:val="20"/>
                <w:szCs w:val="20"/>
              </w:rPr>
            </w:pPr>
            <w:r w:rsidRPr="003B0FBC">
              <w:rPr>
                <w:rFonts w:ascii="Tahoma" w:hAnsi="Tahoma" w:cs="Tahoma"/>
                <w:sz w:val="20"/>
                <w:szCs w:val="20"/>
              </w:rPr>
              <w:t>AA370117014723G</w:t>
            </w:r>
          </w:p>
        </w:tc>
        <w:tc>
          <w:tcPr>
            <w:tcW w:w="2515" w:type="dxa"/>
          </w:tcPr>
          <w:p w14:paraId="7D381F89" w14:textId="77777777" w:rsidR="00472233" w:rsidRPr="003B0FBC" w:rsidRDefault="00472233" w:rsidP="00D33E22">
            <w:pPr>
              <w:rPr>
                <w:rFonts w:ascii="Tahoma" w:hAnsi="Tahoma" w:cs="Tahoma"/>
                <w:sz w:val="20"/>
                <w:szCs w:val="20"/>
              </w:rPr>
            </w:pPr>
            <w:r w:rsidRPr="003B0FBC">
              <w:rPr>
                <w:rFonts w:ascii="Tahoma" w:hAnsi="Tahoma" w:cs="Tahoma"/>
                <w:sz w:val="20"/>
                <w:szCs w:val="20"/>
              </w:rPr>
              <w:t>37AAACO1598A1ZM</w:t>
            </w:r>
          </w:p>
        </w:tc>
      </w:tr>
      <w:tr w:rsidR="00472233" w:rsidRPr="003B0FBC" w14:paraId="7D381F90" w14:textId="77777777" w:rsidTr="00D33E22">
        <w:tc>
          <w:tcPr>
            <w:tcW w:w="895" w:type="dxa"/>
          </w:tcPr>
          <w:p w14:paraId="7D381F8B" w14:textId="77777777" w:rsidR="00472233" w:rsidRPr="003B0FBC" w:rsidRDefault="00472233" w:rsidP="00D33E22">
            <w:pPr>
              <w:rPr>
                <w:rFonts w:ascii="Tahoma" w:hAnsi="Tahoma" w:cs="Tahoma"/>
                <w:sz w:val="20"/>
                <w:szCs w:val="20"/>
              </w:rPr>
            </w:pPr>
            <w:r w:rsidRPr="003B0FBC">
              <w:rPr>
                <w:rFonts w:ascii="Tahoma" w:hAnsi="Tahoma" w:cs="Tahoma"/>
                <w:sz w:val="20"/>
                <w:szCs w:val="20"/>
              </w:rPr>
              <w:t>5</w:t>
            </w:r>
          </w:p>
        </w:tc>
        <w:tc>
          <w:tcPr>
            <w:tcW w:w="2250" w:type="dxa"/>
          </w:tcPr>
          <w:p w14:paraId="7D381F8C" w14:textId="77777777" w:rsidR="00472233" w:rsidRPr="003B0FBC" w:rsidRDefault="00472233" w:rsidP="00D33E22">
            <w:pPr>
              <w:rPr>
                <w:rFonts w:ascii="Tahoma" w:hAnsi="Tahoma" w:cs="Tahoma"/>
                <w:sz w:val="20"/>
                <w:szCs w:val="20"/>
              </w:rPr>
            </w:pPr>
            <w:r w:rsidRPr="003B0FBC">
              <w:rPr>
                <w:rFonts w:ascii="Tahoma" w:hAnsi="Tahoma" w:cs="Tahoma"/>
                <w:sz w:val="20"/>
                <w:szCs w:val="20"/>
              </w:rPr>
              <w:t>Jharkhand</w:t>
            </w:r>
          </w:p>
        </w:tc>
        <w:tc>
          <w:tcPr>
            <w:tcW w:w="1440" w:type="dxa"/>
          </w:tcPr>
          <w:p w14:paraId="7D381F8D"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8E" w14:textId="77777777" w:rsidR="00472233" w:rsidRPr="003B0FBC" w:rsidRDefault="00472233" w:rsidP="00D33E22">
            <w:pPr>
              <w:rPr>
                <w:rFonts w:ascii="Tahoma" w:hAnsi="Tahoma" w:cs="Tahoma"/>
                <w:sz w:val="20"/>
                <w:szCs w:val="20"/>
              </w:rPr>
            </w:pPr>
            <w:r w:rsidRPr="003B0FBC">
              <w:rPr>
                <w:rFonts w:ascii="Tahoma" w:hAnsi="Tahoma" w:cs="Tahoma"/>
                <w:sz w:val="20"/>
                <w:szCs w:val="20"/>
              </w:rPr>
              <w:t>AA2012160041618</w:t>
            </w:r>
          </w:p>
        </w:tc>
        <w:tc>
          <w:tcPr>
            <w:tcW w:w="2515" w:type="dxa"/>
          </w:tcPr>
          <w:p w14:paraId="7D381F8F" w14:textId="77777777" w:rsidR="00472233" w:rsidRPr="003B0FBC" w:rsidRDefault="00472233" w:rsidP="00D33E22">
            <w:pPr>
              <w:rPr>
                <w:rFonts w:ascii="Tahoma" w:hAnsi="Tahoma" w:cs="Tahoma"/>
                <w:sz w:val="20"/>
                <w:szCs w:val="20"/>
              </w:rPr>
            </w:pPr>
            <w:r w:rsidRPr="003B0FBC">
              <w:rPr>
                <w:rFonts w:ascii="Tahoma" w:hAnsi="Tahoma" w:cs="Tahoma"/>
                <w:sz w:val="20"/>
                <w:szCs w:val="20"/>
              </w:rPr>
              <w:t>20AAACO1598A1Z1</w:t>
            </w:r>
          </w:p>
        </w:tc>
      </w:tr>
      <w:tr w:rsidR="00472233" w:rsidRPr="003B0FBC" w14:paraId="7D381F96" w14:textId="77777777" w:rsidTr="00D33E22">
        <w:tc>
          <w:tcPr>
            <w:tcW w:w="895" w:type="dxa"/>
          </w:tcPr>
          <w:p w14:paraId="7D381F91" w14:textId="77777777" w:rsidR="00472233" w:rsidRPr="003B0FBC" w:rsidRDefault="00472233" w:rsidP="00D33E22">
            <w:pPr>
              <w:rPr>
                <w:rFonts w:ascii="Tahoma" w:hAnsi="Tahoma" w:cs="Tahoma"/>
                <w:sz w:val="20"/>
                <w:szCs w:val="20"/>
              </w:rPr>
            </w:pPr>
            <w:r w:rsidRPr="003B0FBC">
              <w:rPr>
                <w:rFonts w:ascii="Tahoma" w:hAnsi="Tahoma" w:cs="Tahoma"/>
                <w:sz w:val="20"/>
                <w:szCs w:val="20"/>
              </w:rPr>
              <w:t>6</w:t>
            </w:r>
          </w:p>
        </w:tc>
        <w:tc>
          <w:tcPr>
            <w:tcW w:w="2250" w:type="dxa"/>
          </w:tcPr>
          <w:p w14:paraId="7D381F92" w14:textId="77777777" w:rsidR="00472233" w:rsidRPr="003B0FBC" w:rsidRDefault="00472233" w:rsidP="00D33E22">
            <w:pPr>
              <w:rPr>
                <w:rFonts w:ascii="Tahoma" w:hAnsi="Tahoma" w:cs="Tahoma"/>
                <w:sz w:val="20"/>
                <w:szCs w:val="20"/>
              </w:rPr>
            </w:pPr>
            <w:r w:rsidRPr="003B0FBC">
              <w:rPr>
                <w:rFonts w:ascii="Tahoma" w:hAnsi="Tahoma" w:cs="Tahoma"/>
                <w:sz w:val="20"/>
                <w:szCs w:val="20"/>
              </w:rPr>
              <w:t>Uttar Pradesh</w:t>
            </w:r>
          </w:p>
        </w:tc>
        <w:tc>
          <w:tcPr>
            <w:tcW w:w="1440" w:type="dxa"/>
          </w:tcPr>
          <w:p w14:paraId="7D381F93"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94" w14:textId="77777777" w:rsidR="00472233" w:rsidRPr="003B0FBC" w:rsidRDefault="00472233" w:rsidP="00D33E22">
            <w:pPr>
              <w:rPr>
                <w:rFonts w:ascii="Tahoma" w:hAnsi="Tahoma" w:cs="Tahoma"/>
                <w:sz w:val="20"/>
                <w:szCs w:val="20"/>
              </w:rPr>
            </w:pPr>
            <w:r w:rsidRPr="003B0FBC">
              <w:rPr>
                <w:rFonts w:ascii="Tahoma" w:hAnsi="Tahoma" w:cs="Tahoma"/>
                <w:sz w:val="20"/>
                <w:szCs w:val="20"/>
              </w:rPr>
              <w:t>AA91216000291R</w:t>
            </w:r>
          </w:p>
        </w:tc>
        <w:tc>
          <w:tcPr>
            <w:tcW w:w="2515" w:type="dxa"/>
          </w:tcPr>
          <w:p w14:paraId="7D381F95" w14:textId="77777777" w:rsidR="00472233" w:rsidRPr="003B0FBC" w:rsidRDefault="00472233" w:rsidP="00D33E22">
            <w:pPr>
              <w:rPr>
                <w:rFonts w:ascii="Tahoma" w:hAnsi="Tahoma" w:cs="Tahoma"/>
                <w:sz w:val="20"/>
                <w:szCs w:val="20"/>
              </w:rPr>
            </w:pPr>
            <w:r w:rsidRPr="003B0FBC">
              <w:rPr>
                <w:rFonts w:ascii="Tahoma" w:hAnsi="Tahoma" w:cs="Tahoma"/>
                <w:sz w:val="20"/>
                <w:szCs w:val="20"/>
              </w:rPr>
              <w:t>09AAACO1598A1ZL</w:t>
            </w:r>
          </w:p>
        </w:tc>
      </w:tr>
      <w:tr w:rsidR="00472233" w:rsidRPr="003B0FBC" w14:paraId="7D381F9C" w14:textId="77777777" w:rsidTr="00D33E22">
        <w:tc>
          <w:tcPr>
            <w:tcW w:w="895" w:type="dxa"/>
          </w:tcPr>
          <w:p w14:paraId="7D381F97" w14:textId="77777777" w:rsidR="00472233" w:rsidRPr="003B0FBC" w:rsidRDefault="00472233" w:rsidP="00D33E22">
            <w:pPr>
              <w:rPr>
                <w:rFonts w:ascii="Tahoma" w:hAnsi="Tahoma" w:cs="Tahoma"/>
                <w:sz w:val="20"/>
                <w:szCs w:val="20"/>
              </w:rPr>
            </w:pPr>
            <w:r w:rsidRPr="003B0FBC">
              <w:rPr>
                <w:rFonts w:ascii="Tahoma" w:hAnsi="Tahoma" w:cs="Tahoma"/>
                <w:sz w:val="20"/>
                <w:szCs w:val="20"/>
              </w:rPr>
              <w:t>7</w:t>
            </w:r>
          </w:p>
        </w:tc>
        <w:tc>
          <w:tcPr>
            <w:tcW w:w="2250" w:type="dxa"/>
          </w:tcPr>
          <w:p w14:paraId="7D381F98" w14:textId="77777777" w:rsidR="00472233" w:rsidRPr="003B0FBC" w:rsidRDefault="00472233" w:rsidP="00D33E22">
            <w:pPr>
              <w:rPr>
                <w:rFonts w:ascii="Tahoma" w:hAnsi="Tahoma" w:cs="Tahoma"/>
                <w:sz w:val="20"/>
                <w:szCs w:val="20"/>
              </w:rPr>
            </w:pPr>
            <w:r w:rsidRPr="003B0FBC">
              <w:rPr>
                <w:rFonts w:ascii="Tahoma" w:hAnsi="Tahoma" w:cs="Tahoma"/>
                <w:sz w:val="20"/>
                <w:szCs w:val="20"/>
              </w:rPr>
              <w:t>Rajasthan</w:t>
            </w:r>
          </w:p>
        </w:tc>
        <w:tc>
          <w:tcPr>
            <w:tcW w:w="1440" w:type="dxa"/>
          </w:tcPr>
          <w:p w14:paraId="7D381F99"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9A" w14:textId="77777777" w:rsidR="00472233" w:rsidRPr="003B0FBC" w:rsidRDefault="00472233" w:rsidP="00D33E22">
            <w:pPr>
              <w:rPr>
                <w:rFonts w:ascii="Tahoma" w:hAnsi="Tahoma" w:cs="Tahoma"/>
                <w:sz w:val="20"/>
                <w:szCs w:val="20"/>
              </w:rPr>
            </w:pPr>
            <w:r w:rsidRPr="003B0FBC">
              <w:rPr>
                <w:rFonts w:ascii="Tahoma" w:hAnsi="Tahoma" w:cs="Tahoma"/>
                <w:sz w:val="20"/>
                <w:szCs w:val="20"/>
              </w:rPr>
              <w:t>AA080617066427T</w:t>
            </w:r>
          </w:p>
        </w:tc>
        <w:tc>
          <w:tcPr>
            <w:tcW w:w="2515" w:type="dxa"/>
          </w:tcPr>
          <w:p w14:paraId="7D381F9B" w14:textId="77777777" w:rsidR="00472233" w:rsidRPr="003B0FBC" w:rsidRDefault="00472233" w:rsidP="00D33E22">
            <w:pPr>
              <w:rPr>
                <w:rFonts w:ascii="Tahoma" w:hAnsi="Tahoma" w:cs="Tahoma"/>
                <w:sz w:val="20"/>
                <w:szCs w:val="20"/>
              </w:rPr>
            </w:pPr>
            <w:r w:rsidRPr="003B0FBC">
              <w:rPr>
                <w:rFonts w:ascii="Tahoma" w:hAnsi="Tahoma" w:cs="Tahoma"/>
                <w:sz w:val="20"/>
                <w:szCs w:val="20"/>
              </w:rPr>
              <w:t>08AAACO1598A1ZN</w:t>
            </w:r>
          </w:p>
        </w:tc>
      </w:tr>
      <w:tr w:rsidR="00472233" w:rsidRPr="003B0FBC" w14:paraId="7D381FA2" w14:textId="77777777" w:rsidTr="00D33E22">
        <w:tc>
          <w:tcPr>
            <w:tcW w:w="895" w:type="dxa"/>
          </w:tcPr>
          <w:p w14:paraId="7D381F9D" w14:textId="77777777" w:rsidR="00472233" w:rsidRPr="003B0FBC" w:rsidRDefault="00472233" w:rsidP="00D33E22">
            <w:pPr>
              <w:rPr>
                <w:rFonts w:ascii="Tahoma" w:hAnsi="Tahoma" w:cs="Tahoma"/>
                <w:sz w:val="20"/>
                <w:szCs w:val="20"/>
              </w:rPr>
            </w:pPr>
            <w:r w:rsidRPr="003B0FBC">
              <w:rPr>
                <w:rFonts w:ascii="Tahoma" w:hAnsi="Tahoma" w:cs="Tahoma"/>
                <w:sz w:val="20"/>
                <w:szCs w:val="20"/>
              </w:rPr>
              <w:t>8</w:t>
            </w:r>
          </w:p>
        </w:tc>
        <w:tc>
          <w:tcPr>
            <w:tcW w:w="2250" w:type="dxa"/>
          </w:tcPr>
          <w:p w14:paraId="7D381F9E" w14:textId="77777777" w:rsidR="00472233" w:rsidRPr="003B0FBC" w:rsidRDefault="00472233" w:rsidP="00D33E22">
            <w:pPr>
              <w:rPr>
                <w:rFonts w:ascii="Tahoma" w:hAnsi="Tahoma" w:cs="Tahoma"/>
                <w:sz w:val="20"/>
                <w:szCs w:val="20"/>
              </w:rPr>
            </w:pPr>
            <w:r w:rsidRPr="003B0FBC">
              <w:rPr>
                <w:rFonts w:ascii="Tahoma" w:hAnsi="Tahoma" w:cs="Tahoma"/>
                <w:sz w:val="20"/>
                <w:szCs w:val="20"/>
              </w:rPr>
              <w:t>Tripura</w:t>
            </w:r>
          </w:p>
        </w:tc>
        <w:tc>
          <w:tcPr>
            <w:tcW w:w="1440" w:type="dxa"/>
          </w:tcPr>
          <w:p w14:paraId="7D381F9F"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A0" w14:textId="77777777" w:rsidR="00472233" w:rsidRPr="003B0FBC" w:rsidRDefault="00472233" w:rsidP="00D33E22">
            <w:pPr>
              <w:rPr>
                <w:rFonts w:ascii="Tahoma" w:hAnsi="Tahoma" w:cs="Tahoma"/>
                <w:sz w:val="20"/>
                <w:szCs w:val="20"/>
              </w:rPr>
            </w:pPr>
            <w:r w:rsidRPr="003B0FBC">
              <w:rPr>
                <w:rFonts w:ascii="Tahoma" w:hAnsi="Tahoma" w:cs="Tahoma"/>
                <w:sz w:val="20"/>
                <w:szCs w:val="20"/>
              </w:rPr>
              <w:t>AA1603170000016</w:t>
            </w:r>
          </w:p>
        </w:tc>
        <w:tc>
          <w:tcPr>
            <w:tcW w:w="2515" w:type="dxa"/>
          </w:tcPr>
          <w:p w14:paraId="7D381FA1" w14:textId="77777777" w:rsidR="00472233" w:rsidRPr="003B0FBC" w:rsidRDefault="00472233" w:rsidP="00D33E22">
            <w:pPr>
              <w:rPr>
                <w:rFonts w:ascii="Tahoma" w:hAnsi="Tahoma" w:cs="Tahoma"/>
                <w:sz w:val="20"/>
                <w:szCs w:val="20"/>
              </w:rPr>
            </w:pPr>
            <w:r w:rsidRPr="003B0FBC">
              <w:rPr>
                <w:rFonts w:ascii="Tahoma" w:hAnsi="Tahoma" w:cs="Tahoma"/>
                <w:sz w:val="20"/>
                <w:szCs w:val="20"/>
              </w:rPr>
              <w:t>16AAACO1598A2ZP</w:t>
            </w:r>
          </w:p>
        </w:tc>
      </w:tr>
      <w:tr w:rsidR="00472233" w:rsidRPr="003B0FBC" w14:paraId="7D381FA8" w14:textId="77777777" w:rsidTr="00D33E22">
        <w:tc>
          <w:tcPr>
            <w:tcW w:w="895" w:type="dxa"/>
          </w:tcPr>
          <w:p w14:paraId="7D381FA3" w14:textId="77777777" w:rsidR="00472233" w:rsidRPr="003B0FBC" w:rsidRDefault="00472233" w:rsidP="00D33E22">
            <w:pPr>
              <w:rPr>
                <w:rFonts w:ascii="Tahoma" w:hAnsi="Tahoma" w:cs="Tahoma"/>
                <w:sz w:val="20"/>
                <w:szCs w:val="20"/>
              </w:rPr>
            </w:pPr>
            <w:r w:rsidRPr="003B0FBC">
              <w:rPr>
                <w:rFonts w:ascii="Tahoma" w:hAnsi="Tahoma" w:cs="Tahoma"/>
                <w:sz w:val="20"/>
                <w:szCs w:val="20"/>
              </w:rPr>
              <w:t>9</w:t>
            </w:r>
          </w:p>
        </w:tc>
        <w:tc>
          <w:tcPr>
            <w:tcW w:w="2250" w:type="dxa"/>
          </w:tcPr>
          <w:p w14:paraId="7D381FA4" w14:textId="77777777" w:rsidR="00472233" w:rsidRPr="003B0FBC" w:rsidRDefault="00472233" w:rsidP="00D33E22">
            <w:pPr>
              <w:rPr>
                <w:rFonts w:ascii="Tahoma" w:hAnsi="Tahoma" w:cs="Tahoma"/>
                <w:sz w:val="20"/>
                <w:szCs w:val="20"/>
              </w:rPr>
            </w:pPr>
            <w:r w:rsidRPr="003B0FBC">
              <w:rPr>
                <w:rFonts w:ascii="Tahoma" w:hAnsi="Tahoma" w:cs="Tahoma"/>
                <w:sz w:val="20"/>
                <w:szCs w:val="20"/>
              </w:rPr>
              <w:t>West Bengal</w:t>
            </w:r>
          </w:p>
        </w:tc>
        <w:tc>
          <w:tcPr>
            <w:tcW w:w="1440" w:type="dxa"/>
          </w:tcPr>
          <w:p w14:paraId="7D381FA5"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A6" w14:textId="77777777" w:rsidR="00472233" w:rsidRPr="003B0FBC" w:rsidRDefault="00472233" w:rsidP="00D33E22">
            <w:pPr>
              <w:rPr>
                <w:rFonts w:ascii="Tahoma" w:hAnsi="Tahoma" w:cs="Tahoma"/>
                <w:sz w:val="20"/>
                <w:szCs w:val="20"/>
              </w:rPr>
            </w:pPr>
            <w:r w:rsidRPr="003B0FBC">
              <w:rPr>
                <w:rFonts w:ascii="Tahoma" w:hAnsi="Tahoma" w:cs="Tahoma"/>
                <w:sz w:val="20"/>
                <w:szCs w:val="20"/>
              </w:rPr>
              <w:t>AA1903170013796</w:t>
            </w:r>
          </w:p>
        </w:tc>
        <w:tc>
          <w:tcPr>
            <w:tcW w:w="2515" w:type="dxa"/>
          </w:tcPr>
          <w:p w14:paraId="7D381FA7" w14:textId="77777777" w:rsidR="00472233" w:rsidRPr="003B0FBC" w:rsidRDefault="00472233" w:rsidP="00D33E22">
            <w:pPr>
              <w:rPr>
                <w:rFonts w:ascii="Tahoma" w:hAnsi="Tahoma" w:cs="Tahoma"/>
                <w:sz w:val="20"/>
                <w:szCs w:val="20"/>
              </w:rPr>
            </w:pPr>
            <w:r w:rsidRPr="003B0FBC">
              <w:rPr>
                <w:rFonts w:ascii="Tahoma" w:hAnsi="Tahoma" w:cs="Tahoma"/>
                <w:sz w:val="20"/>
                <w:szCs w:val="20"/>
              </w:rPr>
              <w:t>19AAACO1598A1ZK</w:t>
            </w:r>
          </w:p>
        </w:tc>
      </w:tr>
      <w:tr w:rsidR="00472233" w:rsidRPr="003B0FBC" w14:paraId="7D381FAE" w14:textId="77777777" w:rsidTr="00D33E22">
        <w:tc>
          <w:tcPr>
            <w:tcW w:w="895" w:type="dxa"/>
          </w:tcPr>
          <w:p w14:paraId="7D381FA9" w14:textId="77777777" w:rsidR="00472233" w:rsidRPr="003B0FBC" w:rsidRDefault="00472233" w:rsidP="00D33E22">
            <w:pPr>
              <w:rPr>
                <w:rFonts w:ascii="Tahoma" w:hAnsi="Tahoma" w:cs="Tahoma"/>
                <w:sz w:val="20"/>
                <w:szCs w:val="20"/>
              </w:rPr>
            </w:pPr>
            <w:r w:rsidRPr="003B0FBC">
              <w:rPr>
                <w:rFonts w:ascii="Tahoma" w:hAnsi="Tahoma" w:cs="Tahoma"/>
                <w:sz w:val="20"/>
                <w:szCs w:val="20"/>
              </w:rPr>
              <w:t>10</w:t>
            </w:r>
          </w:p>
        </w:tc>
        <w:tc>
          <w:tcPr>
            <w:tcW w:w="2250" w:type="dxa"/>
          </w:tcPr>
          <w:p w14:paraId="7D381FAA" w14:textId="77777777" w:rsidR="00472233" w:rsidRPr="003B0FBC" w:rsidRDefault="00472233" w:rsidP="00D33E22">
            <w:pPr>
              <w:rPr>
                <w:rFonts w:ascii="Tahoma" w:hAnsi="Tahoma" w:cs="Tahoma"/>
                <w:sz w:val="20"/>
                <w:szCs w:val="20"/>
              </w:rPr>
            </w:pPr>
            <w:r w:rsidRPr="003B0FBC">
              <w:rPr>
                <w:rFonts w:ascii="Tahoma" w:hAnsi="Tahoma" w:cs="Tahoma"/>
                <w:sz w:val="20"/>
                <w:szCs w:val="20"/>
              </w:rPr>
              <w:t>Odisha</w:t>
            </w:r>
          </w:p>
        </w:tc>
        <w:tc>
          <w:tcPr>
            <w:tcW w:w="1440" w:type="dxa"/>
          </w:tcPr>
          <w:p w14:paraId="7D381FAB"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AC" w14:textId="77777777" w:rsidR="00472233" w:rsidRPr="003B0FBC" w:rsidRDefault="00472233" w:rsidP="00D33E22">
            <w:pPr>
              <w:rPr>
                <w:rFonts w:ascii="Tahoma" w:hAnsi="Tahoma" w:cs="Tahoma"/>
                <w:sz w:val="20"/>
                <w:szCs w:val="20"/>
              </w:rPr>
            </w:pPr>
            <w:r w:rsidRPr="003B0FBC">
              <w:rPr>
                <w:rFonts w:ascii="Tahoma" w:hAnsi="Tahoma" w:cs="Tahoma"/>
                <w:sz w:val="20"/>
                <w:szCs w:val="20"/>
              </w:rPr>
              <w:t>AA2103170101251</w:t>
            </w:r>
          </w:p>
        </w:tc>
        <w:tc>
          <w:tcPr>
            <w:tcW w:w="2515" w:type="dxa"/>
          </w:tcPr>
          <w:p w14:paraId="7D381FAD" w14:textId="77777777" w:rsidR="00472233" w:rsidRPr="003B0FBC" w:rsidRDefault="00472233" w:rsidP="00D33E22">
            <w:pPr>
              <w:rPr>
                <w:rFonts w:ascii="Tahoma" w:hAnsi="Tahoma" w:cs="Tahoma"/>
                <w:sz w:val="20"/>
                <w:szCs w:val="20"/>
              </w:rPr>
            </w:pPr>
            <w:r w:rsidRPr="003B0FBC">
              <w:rPr>
                <w:rFonts w:ascii="Tahoma" w:hAnsi="Tahoma" w:cs="Tahoma"/>
                <w:sz w:val="20"/>
                <w:szCs w:val="20"/>
              </w:rPr>
              <w:t>21AAACO1598A1ZZ</w:t>
            </w:r>
          </w:p>
        </w:tc>
      </w:tr>
      <w:tr w:rsidR="00472233" w:rsidRPr="003B0FBC" w14:paraId="7D381FB4" w14:textId="77777777" w:rsidTr="00D33E22">
        <w:tc>
          <w:tcPr>
            <w:tcW w:w="895" w:type="dxa"/>
          </w:tcPr>
          <w:p w14:paraId="7D381FAF" w14:textId="77777777" w:rsidR="00472233" w:rsidRPr="003B0FBC" w:rsidRDefault="00472233" w:rsidP="00D33E22">
            <w:pPr>
              <w:rPr>
                <w:rFonts w:ascii="Tahoma" w:hAnsi="Tahoma" w:cs="Tahoma"/>
                <w:sz w:val="20"/>
                <w:szCs w:val="20"/>
              </w:rPr>
            </w:pPr>
            <w:r w:rsidRPr="003B0FBC">
              <w:rPr>
                <w:rFonts w:ascii="Tahoma" w:hAnsi="Tahoma" w:cs="Tahoma"/>
                <w:sz w:val="20"/>
                <w:szCs w:val="20"/>
              </w:rPr>
              <w:t>11</w:t>
            </w:r>
          </w:p>
        </w:tc>
        <w:tc>
          <w:tcPr>
            <w:tcW w:w="2250" w:type="dxa"/>
          </w:tcPr>
          <w:p w14:paraId="7D381FB0" w14:textId="77777777" w:rsidR="00472233" w:rsidRPr="003B0FBC" w:rsidRDefault="00472233" w:rsidP="00D33E22">
            <w:pPr>
              <w:rPr>
                <w:rFonts w:ascii="Tahoma" w:hAnsi="Tahoma" w:cs="Tahoma"/>
                <w:sz w:val="20"/>
                <w:szCs w:val="20"/>
              </w:rPr>
            </w:pPr>
            <w:r w:rsidRPr="003B0FBC">
              <w:rPr>
                <w:rFonts w:ascii="Tahoma" w:hAnsi="Tahoma" w:cs="Tahoma"/>
                <w:sz w:val="20"/>
                <w:szCs w:val="20"/>
              </w:rPr>
              <w:t>Dehradun</w:t>
            </w:r>
          </w:p>
        </w:tc>
        <w:tc>
          <w:tcPr>
            <w:tcW w:w="1440" w:type="dxa"/>
          </w:tcPr>
          <w:p w14:paraId="7D381FB1"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B2" w14:textId="77777777" w:rsidR="00472233" w:rsidRPr="003B0FBC" w:rsidRDefault="00472233" w:rsidP="00D33E22">
            <w:pPr>
              <w:rPr>
                <w:rFonts w:ascii="Tahoma" w:hAnsi="Tahoma" w:cs="Tahoma"/>
                <w:sz w:val="20"/>
                <w:szCs w:val="20"/>
              </w:rPr>
            </w:pPr>
            <w:r w:rsidRPr="003B0FBC">
              <w:rPr>
                <w:rFonts w:ascii="Tahoma" w:hAnsi="Tahoma" w:cs="Tahoma"/>
                <w:sz w:val="20"/>
                <w:szCs w:val="20"/>
              </w:rPr>
              <w:t>AA050317006152U</w:t>
            </w:r>
          </w:p>
        </w:tc>
        <w:tc>
          <w:tcPr>
            <w:tcW w:w="2515" w:type="dxa"/>
          </w:tcPr>
          <w:p w14:paraId="7D381FB3" w14:textId="77777777" w:rsidR="00472233" w:rsidRPr="003B0FBC" w:rsidRDefault="00472233" w:rsidP="00D33E22">
            <w:pPr>
              <w:rPr>
                <w:rFonts w:ascii="Tahoma" w:hAnsi="Tahoma" w:cs="Tahoma"/>
                <w:sz w:val="20"/>
                <w:szCs w:val="20"/>
              </w:rPr>
            </w:pPr>
            <w:r w:rsidRPr="003B0FBC">
              <w:rPr>
                <w:rFonts w:ascii="Tahoma" w:hAnsi="Tahoma" w:cs="Tahoma"/>
                <w:sz w:val="20"/>
                <w:szCs w:val="20"/>
              </w:rPr>
              <w:t>05AAACO1598A3ZR</w:t>
            </w:r>
          </w:p>
        </w:tc>
      </w:tr>
      <w:tr w:rsidR="00472233" w:rsidRPr="003B0FBC" w14:paraId="7D381FBA" w14:textId="77777777" w:rsidTr="00D33E22">
        <w:tc>
          <w:tcPr>
            <w:tcW w:w="895" w:type="dxa"/>
          </w:tcPr>
          <w:p w14:paraId="7D381FB5" w14:textId="77777777" w:rsidR="00472233" w:rsidRPr="003B0FBC" w:rsidRDefault="00472233" w:rsidP="00D33E22">
            <w:pPr>
              <w:rPr>
                <w:rFonts w:ascii="Tahoma" w:hAnsi="Tahoma" w:cs="Tahoma"/>
                <w:sz w:val="20"/>
                <w:szCs w:val="20"/>
              </w:rPr>
            </w:pPr>
            <w:r w:rsidRPr="003B0FBC">
              <w:rPr>
                <w:rFonts w:ascii="Tahoma" w:hAnsi="Tahoma" w:cs="Tahoma"/>
                <w:sz w:val="20"/>
                <w:szCs w:val="20"/>
              </w:rPr>
              <w:t>12</w:t>
            </w:r>
          </w:p>
        </w:tc>
        <w:tc>
          <w:tcPr>
            <w:tcW w:w="2250" w:type="dxa"/>
          </w:tcPr>
          <w:p w14:paraId="7D381FB6" w14:textId="77777777" w:rsidR="00472233" w:rsidRPr="003B0FBC" w:rsidRDefault="00472233" w:rsidP="00D33E22">
            <w:pPr>
              <w:rPr>
                <w:rFonts w:ascii="Tahoma" w:hAnsi="Tahoma" w:cs="Tahoma"/>
                <w:sz w:val="20"/>
                <w:szCs w:val="20"/>
              </w:rPr>
            </w:pPr>
            <w:r w:rsidRPr="003B0FBC">
              <w:rPr>
                <w:rFonts w:ascii="Tahoma" w:hAnsi="Tahoma" w:cs="Tahoma"/>
                <w:sz w:val="20"/>
                <w:szCs w:val="20"/>
              </w:rPr>
              <w:t>Maharashtra</w:t>
            </w:r>
          </w:p>
        </w:tc>
        <w:tc>
          <w:tcPr>
            <w:tcW w:w="1440" w:type="dxa"/>
          </w:tcPr>
          <w:p w14:paraId="7D381FB7"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B8" w14:textId="77777777" w:rsidR="00472233" w:rsidRPr="003B0FBC" w:rsidRDefault="00472233" w:rsidP="00D33E22">
            <w:pPr>
              <w:rPr>
                <w:rFonts w:ascii="Tahoma" w:hAnsi="Tahoma" w:cs="Tahoma"/>
                <w:sz w:val="20"/>
                <w:szCs w:val="20"/>
              </w:rPr>
            </w:pPr>
            <w:r w:rsidRPr="003B0FBC">
              <w:rPr>
                <w:rFonts w:ascii="Tahoma" w:hAnsi="Tahoma" w:cs="Tahoma"/>
                <w:sz w:val="20"/>
                <w:szCs w:val="20"/>
              </w:rPr>
              <w:t>AA2703171597015</w:t>
            </w:r>
          </w:p>
        </w:tc>
        <w:tc>
          <w:tcPr>
            <w:tcW w:w="2515" w:type="dxa"/>
          </w:tcPr>
          <w:p w14:paraId="7D381FB9" w14:textId="77777777" w:rsidR="00472233" w:rsidRPr="003B0FBC" w:rsidRDefault="00472233" w:rsidP="00D33E22">
            <w:pPr>
              <w:rPr>
                <w:rFonts w:ascii="Tahoma" w:hAnsi="Tahoma" w:cs="Tahoma"/>
                <w:sz w:val="20"/>
                <w:szCs w:val="20"/>
              </w:rPr>
            </w:pPr>
            <w:r w:rsidRPr="003B0FBC">
              <w:rPr>
                <w:rFonts w:ascii="Tahoma" w:hAnsi="Tahoma" w:cs="Tahoma"/>
                <w:sz w:val="20"/>
                <w:szCs w:val="20"/>
              </w:rPr>
              <w:t>27AAACO1598A1ZN</w:t>
            </w:r>
          </w:p>
        </w:tc>
      </w:tr>
      <w:tr w:rsidR="00472233" w:rsidRPr="003B0FBC" w14:paraId="7D381FC0" w14:textId="77777777" w:rsidTr="00D33E22">
        <w:tc>
          <w:tcPr>
            <w:tcW w:w="895" w:type="dxa"/>
          </w:tcPr>
          <w:p w14:paraId="7D381FBB" w14:textId="77777777" w:rsidR="00472233" w:rsidRPr="003B0FBC" w:rsidRDefault="00472233" w:rsidP="00D33E22">
            <w:pPr>
              <w:rPr>
                <w:rFonts w:ascii="Tahoma" w:hAnsi="Tahoma" w:cs="Tahoma"/>
                <w:sz w:val="20"/>
                <w:szCs w:val="20"/>
              </w:rPr>
            </w:pPr>
            <w:r w:rsidRPr="003B0FBC">
              <w:rPr>
                <w:rFonts w:ascii="Tahoma" w:hAnsi="Tahoma" w:cs="Tahoma"/>
                <w:sz w:val="20"/>
                <w:szCs w:val="20"/>
              </w:rPr>
              <w:t>13</w:t>
            </w:r>
          </w:p>
        </w:tc>
        <w:tc>
          <w:tcPr>
            <w:tcW w:w="2250" w:type="dxa"/>
          </w:tcPr>
          <w:p w14:paraId="7D381FBC" w14:textId="77777777" w:rsidR="00472233" w:rsidRPr="003B0FBC" w:rsidRDefault="00472233" w:rsidP="00D33E22">
            <w:pPr>
              <w:rPr>
                <w:rFonts w:ascii="Tahoma" w:hAnsi="Tahoma" w:cs="Tahoma"/>
                <w:sz w:val="20"/>
                <w:szCs w:val="20"/>
              </w:rPr>
            </w:pPr>
            <w:r w:rsidRPr="003B0FBC">
              <w:rPr>
                <w:rFonts w:ascii="Tahoma" w:hAnsi="Tahoma" w:cs="Tahoma"/>
                <w:sz w:val="20"/>
                <w:szCs w:val="20"/>
              </w:rPr>
              <w:t>Gujarat</w:t>
            </w:r>
          </w:p>
        </w:tc>
        <w:tc>
          <w:tcPr>
            <w:tcW w:w="1440" w:type="dxa"/>
          </w:tcPr>
          <w:p w14:paraId="7D381FBD"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BE" w14:textId="77777777" w:rsidR="00472233" w:rsidRPr="003B0FBC" w:rsidRDefault="00472233" w:rsidP="00D33E22">
            <w:pPr>
              <w:rPr>
                <w:rFonts w:ascii="Tahoma" w:hAnsi="Tahoma" w:cs="Tahoma"/>
                <w:sz w:val="20"/>
                <w:szCs w:val="20"/>
              </w:rPr>
            </w:pPr>
            <w:r w:rsidRPr="003B0FBC">
              <w:rPr>
                <w:rFonts w:ascii="Tahoma" w:hAnsi="Tahoma" w:cs="Tahoma"/>
                <w:sz w:val="20"/>
                <w:szCs w:val="20"/>
              </w:rPr>
              <w:t>AA2404170089827</w:t>
            </w:r>
          </w:p>
        </w:tc>
        <w:tc>
          <w:tcPr>
            <w:tcW w:w="2515" w:type="dxa"/>
          </w:tcPr>
          <w:p w14:paraId="7D381FBF" w14:textId="77777777" w:rsidR="00472233" w:rsidRPr="003B0FBC" w:rsidRDefault="00472233" w:rsidP="00D33E22">
            <w:pPr>
              <w:rPr>
                <w:rFonts w:ascii="Tahoma" w:hAnsi="Tahoma" w:cs="Tahoma"/>
                <w:sz w:val="20"/>
                <w:szCs w:val="20"/>
              </w:rPr>
            </w:pPr>
            <w:r w:rsidRPr="003B0FBC">
              <w:rPr>
                <w:rFonts w:ascii="Tahoma" w:hAnsi="Tahoma" w:cs="Tahoma"/>
                <w:sz w:val="20"/>
                <w:szCs w:val="20"/>
              </w:rPr>
              <w:t>24AAACO1598A4ZQ</w:t>
            </w:r>
          </w:p>
        </w:tc>
      </w:tr>
      <w:tr w:rsidR="00472233" w:rsidRPr="003B0FBC" w14:paraId="7D381FC6" w14:textId="77777777" w:rsidTr="00D33E22">
        <w:tc>
          <w:tcPr>
            <w:tcW w:w="895" w:type="dxa"/>
          </w:tcPr>
          <w:p w14:paraId="7D381FC1" w14:textId="77777777" w:rsidR="00472233" w:rsidRPr="003B0FBC" w:rsidRDefault="00472233" w:rsidP="00D33E22">
            <w:pPr>
              <w:rPr>
                <w:rFonts w:ascii="Tahoma" w:hAnsi="Tahoma" w:cs="Tahoma"/>
                <w:sz w:val="20"/>
                <w:szCs w:val="20"/>
              </w:rPr>
            </w:pPr>
            <w:r w:rsidRPr="003B0FBC">
              <w:rPr>
                <w:rFonts w:ascii="Tahoma" w:hAnsi="Tahoma" w:cs="Tahoma"/>
                <w:sz w:val="20"/>
                <w:szCs w:val="20"/>
              </w:rPr>
              <w:t>14</w:t>
            </w:r>
          </w:p>
        </w:tc>
        <w:tc>
          <w:tcPr>
            <w:tcW w:w="2250" w:type="dxa"/>
          </w:tcPr>
          <w:p w14:paraId="7D381FC2" w14:textId="77777777" w:rsidR="00472233" w:rsidRPr="003B0FBC" w:rsidRDefault="00472233" w:rsidP="00D33E22">
            <w:pPr>
              <w:rPr>
                <w:rFonts w:ascii="Tahoma" w:hAnsi="Tahoma" w:cs="Tahoma"/>
                <w:sz w:val="20"/>
                <w:szCs w:val="20"/>
              </w:rPr>
            </w:pPr>
            <w:r w:rsidRPr="003B0FBC">
              <w:rPr>
                <w:rFonts w:ascii="Tahoma" w:hAnsi="Tahoma" w:cs="Tahoma"/>
                <w:sz w:val="20"/>
                <w:szCs w:val="20"/>
              </w:rPr>
              <w:t>Assam</w:t>
            </w:r>
          </w:p>
        </w:tc>
        <w:tc>
          <w:tcPr>
            <w:tcW w:w="1440" w:type="dxa"/>
          </w:tcPr>
          <w:p w14:paraId="7D381FC3"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C4" w14:textId="77777777" w:rsidR="00472233" w:rsidRPr="003B0FBC" w:rsidRDefault="00472233" w:rsidP="00D33E22">
            <w:pPr>
              <w:rPr>
                <w:rFonts w:ascii="Tahoma" w:hAnsi="Tahoma" w:cs="Tahoma"/>
                <w:sz w:val="20"/>
                <w:szCs w:val="20"/>
              </w:rPr>
            </w:pPr>
            <w:r w:rsidRPr="003B0FBC">
              <w:rPr>
                <w:rFonts w:ascii="Tahoma" w:hAnsi="Tahoma" w:cs="Tahoma"/>
                <w:sz w:val="20"/>
                <w:szCs w:val="20"/>
              </w:rPr>
              <w:t>AA1803170110191</w:t>
            </w:r>
          </w:p>
        </w:tc>
        <w:tc>
          <w:tcPr>
            <w:tcW w:w="2515" w:type="dxa"/>
          </w:tcPr>
          <w:p w14:paraId="7D381FC5" w14:textId="77777777" w:rsidR="00472233" w:rsidRPr="003B0FBC" w:rsidRDefault="00472233" w:rsidP="00D33E22">
            <w:pPr>
              <w:rPr>
                <w:rFonts w:ascii="Tahoma" w:hAnsi="Tahoma" w:cs="Tahoma"/>
                <w:sz w:val="20"/>
                <w:szCs w:val="20"/>
              </w:rPr>
            </w:pPr>
            <w:r w:rsidRPr="003B0FBC">
              <w:rPr>
                <w:rFonts w:ascii="Tahoma" w:hAnsi="Tahoma" w:cs="Tahoma"/>
                <w:sz w:val="20"/>
                <w:szCs w:val="20"/>
              </w:rPr>
              <w:t>18AAACO1598A2ZL</w:t>
            </w:r>
          </w:p>
        </w:tc>
      </w:tr>
      <w:tr w:rsidR="00472233" w:rsidRPr="003B0FBC" w14:paraId="7D381FCC" w14:textId="77777777" w:rsidTr="00D33E22">
        <w:tc>
          <w:tcPr>
            <w:tcW w:w="895" w:type="dxa"/>
          </w:tcPr>
          <w:p w14:paraId="7D381FC7" w14:textId="77777777" w:rsidR="00472233" w:rsidRPr="003B0FBC" w:rsidRDefault="00472233" w:rsidP="00D33E22">
            <w:pPr>
              <w:rPr>
                <w:rFonts w:ascii="Tahoma" w:hAnsi="Tahoma" w:cs="Tahoma"/>
                <w:sz w:val="20"/>
                <w:szCs w:val="20"/>
              </w:rPr>
            </w:pPr>
            <w:r w:rsidRPr="003B0FBC">
              <w:rPr>
                <w:rFonts w:ascii="Tahoma" w:hAnsi="Tahoma" w:cs="Tahoma"/>
                <w:sz w:val="20"/>
                <w:szCs w:val="20"/>
              </w:rPr>
              <w:t>15</w:t>
            </w:r>
          </w:p>
        </w:tc>
        <w:tc>
          <w:tcPr>
            <w:tcW w:w="2250" w:type="dxa"/>
          </w:tcPr>
          <w:p w14:paraId="7D381FC8" w14:textId="77777777" w:rsidR="00472233" w:rsidRPr="003B0FBC" w:rsidRDefault="00472233" w:rsidP="00D33E22">
            <w:pPr>
              <w:rPr>
                <w:rFonts w:ascii="Tahoma" w:hAnsi="Tahoma" w:cs="Tahoma"/>
                <w:sz w:val="20"/>
                <w:szCs w:val="20"/>
              </w:rPr>
            </w:pPr>
            <w:r w:rsidRPr="003B0FBC">
              <w:rPr>
                <w:rFonts w:ascii="Tahoma" w:hAnsi="Tahoma" w:cs="Tahoma"/>
                <w:sz w:val="20"/>
                <w:szCs w:val="20"/>
              </w:rPr>
              <w:t>Himachal Pradesh</w:t>
            </w:r>
          </w:p>
        </w:tc>
        <w:tc>
          <w:tcPr>
            <w:tcW w:w="1440" w:type="dxa"/>
          </w:tcPr>
          <w:p w14:paraId="7D381FC9"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CA" w14:textId="77777777" w:rsidR="00472233" w:rsidRPr="003B0FBC" w:rsidRDefault="00472233" w:rsidP="00D33E22">
            <w:pPr>
              <w:rPr>
                <w:rFonts w:ascii="Tahoma" w:hAnsi="Tahoma" w:cs="Tahoma"/>
                <w:sz w:val="20"/>
                <w:szCs w:val="20"/>
              </w:rPr>
            </w:pPr>
            <w:r w:rsidRPr="003B0FBC">
              <w:rPr>
                <w:rFonts w:ascii="Tahoma" w:hAnsi="Tahoma" w:cs="Tahoma"/>
                <w:sz w:val="20"/>
                <w:szCs w:val="20"/>
              </w:rPr>
              <w:t>AA020317003909E</w:t>
            </w:r>
          </w:p>
        </w:tc>
        <w:tc>
          <w:tcPr>
            <w:tcW w:w="2515" w:type="dxa"/>
          </w:tcPr>
          <w:p w14:paraId="7D381FCB" w14:textId="77777777" w:rsidR="00472233" w:rsidRPr="003B0FBC" w:rsidRDefault="00472233" w:rsidP="00D33E22">
            <w:pPr>
              <w:rPr>
                <w:rFonts w:ascii="Tahoma" w:hAnsi="Tahoma" w:cs="Tahoma"/>
                <w:sz w:val="20"/>
                <w:szCs w:val="20"/>
              </w:rPr>
            </w:pPr>
            <w:r w:rsidRPr="003B0FBC">
              <w:rPr>
                <w:rFonts w:ascii="Tahoma" w:hAnsi="Tahoma" w:cs="Tahoma"/>
                <w:sz w:val="20"/>
                <w:szCs w:val="20"/>
              </w:rPr>
              <w:t>02AAACO1598A1ZZ</w:t>
            </w:r>
          </w:p>
        </w:tc>
      </w:tr>
      <w:tr w:rsidR="00472233" w:rsidRPr="003B0FBC" w14:paraId="7D381FD2" w14:textId="77777777" w:rsidTr="00D33E22">
        <w:tc>
          <w:tcPr>
            <w:tcW w:w="895" w:type="dxa"/>
          </w:tcPr>
          <w:p w14:paraId="7D381FCD" w14:textId="77777777" w:rsidR="00472233" w:rsidRPr="003B0FBC" w:rsidRDefault="00472233" w:rsidP="00D33E22">
            <w:pPr>
              <w:rPr>
                <w:rFonts w:ascii="Tahoma" w:hAnsi="Tahoma" w:cs="Tahoma"/>
                <w:sz w:val="20"/>
                <w:szCs w:val="20"/>
              </w:rPr>
            </w:pPr>
            <w:r w:rsidRPr="003B0FBC">
              <w:rPr>
                <w:rFonts w:ascii="Tahoma" w:hAnsi="Tahoma" w:cs="Tahoma"/>
                <w:sz w:val="20"/>
                <w:szCs w:val="20"/>
              </w:rPr>
              <w:t>16</w:t>
            </w:r>
          </w:p>
        </w:tc>
        <w:tc>
          <w:tcPr>
            <w:tcW w:w="2250" w:type="dxa"/>
          </w:tcPr>
          <w:p w14:paraId="7D381FCE" w14:textId="77777777" w:rsidR="00472233" w:rsidRPr="003B0FBC" w:rsidRDefault="00472233" w:rsidP="00D33E22">
            <w:pPr>
              <w:rPr>
                <w:rFonts w:ascii="Tahoma" w:hAnsi="Tahoma" w:cs="Tahoma"/>
                <w:sz w:val="20"/>
                <w:szCs w:val="20"/>
              </w:rPr>
            </w:pPr>
            <w:r w:rsidRPr="003B0FBC">
              <w:rPr>
                <w:rFonts w:ascii="Tahoma" w:hAnsi="Tahoma" w:cs="Tahoma"/>
                <w:sz w:val="20"/>
                <w:szCs w:val="20"/>
              </w:rPr>
              <w:t>Madhya Pradesh</w:t>
            </w:r>
          </w:p>
        </w:tc>
        <w:tc>
          <w:tcPr>
            <w:tcW w:w="1440" w:type="dxa"/>
          </w:tcPr>
          <w:p w14:paraId="7D381FCF"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D0" w14:textId="77777777" w:rsidR="00472233" w:rsidRPr="003B0FBC" w:rsidRDefault="00472233" w:rsidP="00D33E22">
            <w:pPr>
              <w:rPr>
                <w:rFonts w:ascii="Tahoma" w:hAnsi="Tahoma" w:cs="Tahoma"/>
                <w:sz w:val="20"/>
                <w:szCs w:val="20"/>
              </w:rPr>
            </w:pPr>
            <w:r w:rsidRPr="003B0FBC">
              <w:rPr>
                <w:rFonts w:ascii="Tahoma" w:hAnsi="Tahoma" w:cs="Tahoma"/>
                <w:sz w:val="20"/>
                <w:szCs w:val="20"/>
              </w:rPr>
              <w:t>AA030317002587H</w:t>
            </w:r>
          </w:p>
        </w:tc>
        <w:tc>
          <w:tcPr>
            <w:tcW w:w="2515" w:type="dxa"/>
          </w:tcPr>
          <w:p w14:paraId="7D381FD1" w14:textId="77777777" w:rsidR="00472233" w:rsidRPr="003B0FBC" w:rsidRDefault="00472233" w:rsidP="00D33E22">
            <w:pPr>
              <w:rPr>
                <w:rFonts w:ascii="Tahoma" w:hAnsi="Tahoma" w:cs="Tahoma"/>
                <w:sz w:val="20"/>
                <w:szCs w:val="20"/>
              </w:rPr>
            </w:pPr>
            <w:r w:rsidRPr="003B0FBC">
              <w:rPr>
                <w:rFonts w:ascii="Tahoma" w:hAnsi="Tahoma" w:cs="Tahoma"/>
                <w:sz w:val="20"/>
                <w:szCs w:val="20"/>
              </w:rPr>
              <w:t>23AAACO1598A1ZV</w:t>
            </w:r>
          </w:p>
        </w:tc>
      </w:tr>
      <w:tr w:rsidR="00472233" w:rsidRPr="003B0FBC" w14:paraId="7D381FD8" w14:textId="77777777" w:rsidTr="00D33E22">
        <w:tc>
          <w:tcPr>
            <w:tcW w:w="895" w:type="dxa"/>
          </w:tcPr>
          <w:p w14:paraId="7D381FD3" w14:textId="77777777" w:rsidR="00472233" w:rsidRPr="003B0FBC" w:rsidRDefault="00472233" w:rsidP="00D33E22">
            <w:pPr>
              <w:rPr>
                <w:rFonts w:ascii="Tahoma" w:hAnsi="Tahoma" w:cs="Tahoma"/>
                <w:sz w:val="20"/>
                <w:szCs w:val="20"/>
              </w:rPr>
            </w:pPr>
            <w:r w:rsidRPr="003B0FBC">
              <w:rPr>
                <w:rFonts w:ascii="Tahoma" w:hAnsi="Tahoma" w:cs="Tahoma"/>
                <w:sz w:val="20"/>
                <w:szCs w:val="20"/>
              </w:rPr>
              <w:t>17</w:t>
            </w:r>
          </w:p>
        </w:tc>
        <w:tc>
          <w:tcPr>
            <w:tcW w:w="2250" w:type="dxa"/>
          </w:tcPr>
          <w:p w14:paraId="7D381FD4" w14:textId="77777777" w:rsidR="00472233" w:rsidRPr="003B0FBC" w:rsidRDefault="00472233" w:rsidP="00D33E22">
            <w:pPr>
              <w:rPr>
                <w:rFonts w:ascii="Tahoma" w:hAnsi="Tahoma" w:cs="Tahoma"/>
                <w:sz w:val="20"/>
                <w:szCs w:val="20"/>
              </w:rPr>
            </w:pPr>
            <w:r w:rsidRPr="003B0FBC">
              <w:rPr>
                <w:rFonts w:ascii="Tahoma" w:hAnsi="Tahoma" w:cs="Tahoma"/>
                <w:sz w:val="20"/>
                <w:szCs w:val="20"/>
              </w:rPr>
              <w:t>Punjab</w:t>
            </w:r>
          </w:p>
        </w:tc>
        <w:tc>
          <w:tcPr>
            <w:tcW w:w="1440" w:type="dxa"/>
          </w:tcPr>
          <w:p w14:paraId="7D381FD5" w14:textId="77777777" w:rsidR="00472233" w:rsidRPr="003B0FBC" w:rsidRDefault="00472233" w:rsidP="00D33E22">
            <w:pPr>
              <w:rPr>
                <w:rFonts w:ascii="Tahoma" w:hAnsi="Tahoma" w:cs="Tahoma"/>
                <w:sz w:val="20"/>
                <w:szCs w:val="20"/>
              </w:rPr>
            </w:pPr>
            <w:r w:rsidRPr="003B0FBC">
              <w:rPr>
                <w:rFonts w:ascii="Tahoma" w:hAnsi="Tahoma" w:cs="Tahoma"/>
                <w:sz w:val="20"/>
                <w:szCs w:val="20"/>
              </w:rPr>
              <w:t>Done</w:t>
            </w:r>
          </w:p>
        </w:tc>
        <w:tc>
          <w:tcPr>
            <w:tcW w:w="2250" w:type="dxa"/>
          </w:tcPr>
          <w:p w14:paraId="7D381FD6" w14:textId="77777777" w:rsidR="00472233" w:rsidRPr="003B0FBC" w:rsidRDefault="00472233" w:rsidP="00D33E22">
            <w:pPr>
              <w:rPr>
                <w:rFonts w:ascii="Tahoma" w:hAnsi="Tahoma" w:cs="Tahoma"/>
                <w:sz w:val="20"/>
                <w:szCs w:val="20"/>
              </w:rPr>
            </w:pPr>
            <w:r w:rsidRPr="003B0FBC">
              <w:rPr>
                <w:rFonts w:ascii="Tahoma" w:hAnsi="Tahoma" w:cs="Tahoma"/>
                <w:sz w:val="20"/>
                <w:szCs w:val="20"/>
              </w:rPr>
              <w:t>AA030317002587H</w:t>
            </w:r>
          </w:p>
        </w:tc>
        <w:tc>
          <w:tcPr>
            <w:tcW w:w="2515" w:type="dxa"/>
          </w:tcPr>
          <w:p w14:paraId="7D381FD7" w14:textId="77777777" w:rsidR="00472233" w:rsidRPr="003B0FBC" w:rsidRDefault="00472233" w:rsidP="00D33E22">
            <w:pPr>
              <w:rPr>
                <w:rFonts w:ascii="Tahoma" w:hAnsi="Tahoma" w:cs="Tahoma"/>
                <w:sz w:val="20"/>
                <w:szCs w:val="20"/>
              </w:rPr>
            </w:pPr>
            <w:r w:rsidRPr="003B0FBC">
              <w:rPr>
                <w:rFonts w:ascii="Tahoma" w:hAnsi="Tahoma" w:cs="Tahoma"/>
                <w:sz w:val="20"/>
                <w:szCs w:val="20"/>
              </w:rPr>
              <w:t>03AAACO1598A1ZX</w:t>
            </w:r>
          </w:p>
        </w:tc>
      </w:tr>
    </w:tbl>
    <w:p w14:paraId="7D381FD9" w14:textId="77777777" w:rsidR="00472233" w:rsidRPr="003B0FBC" w:rsidRDefault="00472233" w:rsidP="00472233">
      <w:pPr>
        <w:rPr>
          <w:rFonts w:ascii="Tahoma" w:hAnsi="Tahoma" w:cs="Tahoma"/>
          <w:sz w:val="20"/>
          <w:szCs w:val="20"/>
        </w:rPr>
      </w:pPr>
    </w:p>
    <w:p w14:paraId="7D381FDA" w14:textId="77777777" w:rsidR="00472233" w:rsidRPr="003B0FBC" w:rsidRDefault="00472233" w:rsidP="00472233">
      <w:pPr>
        <w:rPr>
          <w:rFonts w:ascii="Tahoma" w:hAnsi="Tahoma" w:cs="Tahoma"/>
          <w:sz w:val="20"/>
          <w:szCs w:val="20"/>
        </w:rPr>
      </w:pPr>
    </w:p>
    <w:p w14:paraId="7D381FDB" w14:textId="77777777" w:rsidR="00472233" w:rsidRPr="003B0FBC" w:rsidRDefault="00472233" w:rsidP="00472233">
      <w:pPr>
        <w:jc w:val="center"/>
        <w:rPr>
          <w:rFonts w:ascii="Tahoma" w:hAnsi="Tahoma" w:cs="Tahoma"/>
          <w:sz w:val="20"/>
          <w:szCs w:val="20"/>
        </w:rPr>
      </w:pPr>
    </w:p>
    <w:p w14:paraId="7D381FDC" w14:textId="77777777" w:rsidR="00472233" w:rsidRPr="003B0FBC" w:rsidRDefault="00472233" w:rsidP="00472233">
      <w:pPr>
        <w:jc w:val="center"/>
        <w:rPr>
          <w:rFonts w:ascii="Tahoma" w:eastAsia="Times New Roman" w:hAnsi="Tahoma" w:cs="Tahoma"/>
          <w:b/>
          <w:sz w:val="20"/>
          <w:szCs w:val="20"/>
          <w:u w:val="single"/>
          <w:lang w:val="en-GB"/>
        </w:rPr>
      </w:pPr>
    </w:p>
    <w:p w14:paraId="7D381FDD" w14:textId="77777777" w:rsidR="00472233" w:rsidRPr="003B0FBC" w:rsidRDefault="00472233" w:rsidP="00472233">
      <w:pPr>
        <w:jc w:val="center"/>
        <w:rPr>
          <w:rFonts w:ascii="Tahoma" w:eastAsia="Times New Roman" w:hAnsi="Tahoma" w:cs="Tahoma"/>
          <w:b/>
          <w:sz w:val="20"/>
          <w:szCs w:val="20"/>
          <w:u w:val="single"/>
          <w:lang w:val="en-GB"/>
        </w:rPr>
      </w:pPr>
    </w:p>
    <w:p w14:paraId="7D381FDE" w14:textId="77777777" w:rsidR="00472233" w:rsidRPr="003B0FBC" w:rsidRDefault="00472233" w:rsidP="00472233">
      <w:pPr>
        <w:jc w:val="center"/>
        <w:rPr>
          <w:rFonts w:ascii="Tahoma" w:eastAsia="Times New Roman" w:hAnsi="Tahoma" w:cs="Tahoma"/>
          <w:b/>
          <w:sz w:val="20"/>
          <w:szCs w:val="20"/>
          <w:u w:val="single"/>
          <w:lang w:val="en-GB"/>
        </w:rPr>
      </w:pPr>
    </w:p>
    <w:p w14:paraId="7D381FDF" w14:textId="77777777" w:rsidR="00472233" w:rsidRPr="003B0FBC" w:rsidRDefault="00472233" w:rsidP="00472233">
      <w:pPr>
        <w:jc w:val="center"/>
        <w:rPr>
          <w:rFonts w:ascii="Tahoma" w:eastAsia="Times New Roman" w:hAnsi="Tahoma" w:cs="Tahoma"/>
          <w:b/>
          <w:sz w:val="20"/>
          <w:szCs w:val="20"/>
          <w:u w:val="single"/>
          <w:lang w:val="en-GB"/>
        </w:rPr>
      </w:pPr>
    </w:p>
    <w:p w14:paraId="7D381FE0" w14:textId="77777777" w:rsidR="00472233" w:rsidRPr="003B0FBC" w:rsidRDefault="00472233" w:rsidP="00472233">
      <w:pPr>
        <w:jc w:val="center"/>
        <w:rPr>
          <w:rFonts w:ascii="Tahoma" w:eastAsia="Times New Roman" w:hAnsi="Tahoma" w:cs="Tahoma"/>
          <w:b/>
          <w:sz w:val="20"/>
          <w:szCs w:val="20"/>
          <w:u w:val="single"/>
          <w:lang w:val="en-GB"/>
        </w:rPr>
      </w:pPr>
    </w:p>
    <w:p w14:paraId="7D381FE1" w14:textId="77777777" w:rsidR="00472233" w:rsidRPr="003B0FBC" w:rsidRDefault="00472233" w:rsidP="00472233">
      <w:pPr>
        <w:jc w:val="center"/>
        <w:rPr>
          <w:rFonts w:ascii="Tahoma" w:eastAsia="Times New Roman" w:hAnsi="Tahoma" w:cs="Tahoma"/>
          <w:b/>
          <w:sz w:val="20"/>
          <w:szCs w:val="20"/>
          <w:u w:val="single"/>
          <w:lang w:val="en-GB"/>
        </w:rPr>
      </w:pPr>
    </w:p>
    <w:p w14:paraId="7D381FE2" w14:textId="77777777" w:rsidR="00472233" w:rsidRPr="003B0FBC" w:rsidRDefault="00472233" w:rsidP="00472233">
      <w:pPr>
        <w:jc w:val="center"/>
        <w:rPr>
          <w:rFonts w:ascii="Tahoma" w:eastAsia="Times New Roman" w:hAnsi="Tahoma" w:cs="Tahoma"/>
          <w:b/>
          <w:sz w:val="20"/>
          <w:szCs w:val="20"/>
          <w:u w:val="single"/>
          <w:lang w:val="en-GB"/>
        </w:rPr>
      </w:pPr>
    </w:p>
    <w:p w14:paraId="7D381FE3" w14:textId="77777777" w:rsidR="00472233" w:rsidRPr="003B0FBC" w:rsidRDefault="00472233" w:rsidP="00472233">
      <w:pPr>
        <w:jc w:val="center"/>
        <w:rPr>
          <w:rFonts w:ascii="Tahoma" w:eastAsia="Times New Roman" w:hAnsi="Tahoma" w:cs="Tahoma"/>
          <w:b/>
          <w:sz w:val="20"/>
          <w:szCs w:val="20"/>
          <w:u w:val="single"/>
          <w:lang w:val="en-GB"/>
        </w:rPr>
      </w:pPr>
    </w:p>
    <w:p w14:paraId="7D381FE4" w14:textId="77777777" w:rsidR="00472233" w:rsidRPr="003B0FBC" w:rsidRDefault="00472233" w:rsidP="00472233">
      <w:pPr>
        <w:jc w:val="center"/>
        <w:rPr>
          <w:rFonts w:ascii="Tahoma" w:eastAsia="Times New Roman" w:hAnsi="Tahoma" w:cs="Tahoma"/>
          <w:b/>
          <w:sz w:val="20"/>
          <w:szCs w:val="20"/>
          <w:u w:val="single"/>
          <w:lang w:val="en-GB"/>
        </w:rPr>
      </w:pPr>
    </w:p>
    <w:p w14:paraId="7D381FE5" w14:textId="77777777" w:rsidR="00472233" w:rsidRPr="003B0FBC" w:rsidRDefault="00472233" w:rsidP="00472233">
      <w:pPr>
        <w:jc w:val="center"/>
        <w:rPr>
          <w:rFonts w:ascii="Tahoma" w:eastAsia="Times New Roman" w:hAnsi="Tahoma" w:cs="Tahoma"/>
          <w:b/>
          <w:sz w:val="20"/>
          <w:szCs w:val="20"/>
          <w:u w:val="single"/>
          <w:lang w:val="en-GB"/>
        </w:rPr>
      </w:pPr>
    </w:p>
    <w:p w14:paraId="7D381FE6" w14:textId="77777777" w:rsidR="00472233" w:rsidRPr="003B0FBC" w:rsidRDefault="00472233" w:rsidP="00472233">
      <w:pPr>
        <w:jc w:val="center"/>
        <w:rPr>
          <w:rFonts w:ascii="Tahoma" w:eastAsia="Times New Roman" w:hAnsi="Tahoma" w:cs="Tahoma"/>
          <w:b/>
          <w:sz w:val="20"/>
          <w:szCs w:val="20"/>
          <w:u w:val="single"/>
          <w:lang w:val="en-GB"/>
        </w:rPr>
      </w:pPr>
    </w:p>
    <w:p w14:paraId="7D381FE7" w14:textId="77777777" w:rsidR="00472233" w:rsidRPr="003B0FBC" w:rsidRDefault="00472233" w:rsidP="00472233">
      <w:pPr>
        <w:jc w:val="center"/>
        <w:rPr>
          <w:rFonts w:ascii="Tahoma" w:eastAsia="Times New Roman" w:hAnsi="Tahoma" w:cs="Tahoma"/>
          <w:b/>
          <w:sz w:val="20"/>
          <w:szCs w:val="20"/>
          <w:u w:val="single"/>
          <w:lang w:val="en-GB"/>
        </w:rPr>
      </w:pPr>
    </w:p>
    <w:p w14:paraId="7D381FE8" w14:textId="77777777" w:rsidR="00472233" w:rsidRPr="003B0FBC" w:rsidRDefault="00472233" w:rsidP="00472233">
      <w:pPr>
        <w:jc w:val="center"/>
        <w:rPr>
          <w:rFonts w:ascii="Tahoma" w:eastAsia="Times New Roman" w:hAnsi="Tahoma" w:cs="Tahoma"/>
          <w:b/>
          <w:sz w:val="20"/>
          <w:szCs w:val="20"/>
          <w:u w:val="single"/>
          <w:lang w:val="en-GB"/>
        </w:rPr>
      </w:pPr>
    </w:p>
    <w:p w14:paraId="7D381FE9" w14:textId="77777777" w:rsidR="00472233" w:rsidRPr="003B0FBC" w:rsidRDefault="00472233" w:rsidP="00472233">
      <w:pPr>
        <w:jc w:val="center"/>
        <w:rPr>
          <w:rFonts w:ascii="Tahoma" w:eastAsia="Times New Roman" w:hAnsi="Tahoma" w:cs="Tahoma"/>
          <w:b/>
          <w:sz w:val="20"/>
          <w:szCs w:val="20"/>
          <w:u w:val="single"/>
          <w:lang w:val="en-GB"/>
        </w:rPr>
      </w:pPr>
    </w:p>
    <w:p w14:paraId="7D381FEA" w14:textId="77777777" w:rsidR="00472233" w:rsidRPr="003B0FBC" w:rsidRDefault="00472233" w:rsidP="00472233">
      <w:pPr>
        <w:jc w:val="center"/>
        <w:rPr>
          <w:rFonts w:ascii="Tahoma" w:eastAsia="Times New Roman" w:hAnsi="Tahoma" w:cs="Tahoma"/>
          <w:b/>
          <w:sz w:val="20"/>
          <w:szCs w:val="20"/>
          <w:u w:val="single"/>
          <w:lang w:val="en-GB"/>
        </w:rPr>
      </w:pPr>
    </w:p>
    <w:p w14:paraId="7D381FEB" w14:textId="77777777" w:rsidR="004F3BF5" w:rsidRPr="003B0FBC" w:rsidRDefault="004F3BF5" w:rsidP="00472233">
      <w:pPr>
        <w:jc w:val="center"/>
        <w:rPr>
          <w:rFonts w:ascii="Tahoma" w:eastAsia="Times New Roman" w:hAnsi="Tahoma" w:cs="Tahoma"/>
          <w:b/>
          <w:sz w:val="20"/>
          <w:szCs w:val="20"/>
          <w:u w:val="single"/>
          <w:lang w:val="en-GB"/>
        </w:rPr>
      </w:pPr>
    </w:p>
    <w:p w14:paraId="7D381FEC" w14:textId="77777777" w:rsidR="00FD13D2" w:rsidRPr="003B0FBC" w:rsidRDefault="00FD13D2" w:rsidP="00472233">
      <w:pPr>
        <w:jc w:val="center"/>
        <w:rPr>
          <w:rFonts w:ascii="Tahoma" w:eastAsia="Times New Roman" w:hAnsi="Tahoma" w:cs="Tahoma"/>
          <w:b/>
          <w:sz w:val="20"/>
          <w:szCs w:val="20"/>
          <w:u w:val="single"/>
          <w:lang w:val="en-GB"/>
        </w:rPr>
      </w:pPr>
    </w:p>
    <w:p w14:paraId="7D381FED" w14:textId="77777777" w:rsidR="004F3BF5" w:rsidRPr="003B0FBC" w:rsidRDefault="004F3BF5" w:rsidP="00472233">
      <w:pPr>
        <w:jc w:val="center"/>
        <w:rPr>
          <w:rFonts w:ascii="Tahoma" w:eastAsia="Times New Roman" w:hAnsi="Tahoma" w:cs="Tahoma"/>
          <w:b/>
          <w:sz w:val="20"/>
          <w:szCs w:val="20"/>
          <w:u w:val="single"/>
          <w:lang w:val="en-GB"/>
        </w:rPr>
      </w:pPr>
    </w:p>
    <w:p w14:paraId="7D381FEE" w14:textId="77777777" w:rsidR="004F3BF5" w:rsidRPr="003B0FBC" w:rsidRDefault="004F3BF5" w:rsidP="00472233">
      <w:pPr>
        <w:jc w:val="center"/>
        <w:rPr>
          <w:rFonts w:ascii="Tahoma" w:eastAsia="Times New Roman" w:hAnsi="Tahoma" w:cs="Tahoma"/>
          <w:b/>
          <w:sz w:val="20"/>
          <w:szCs w:val="20"/>
          <w:u w:val="single"/>
          <w:lang w:val="en-GB"/>
        </w:rPr>
      </w:pPr>
    </w:p>
    <w:p w14:paraId="7D381FEF" w14:textId="77777777" w:rsidR="00036241" w:rsidRDefault="00036241">
      <w:pPr>
        <w:rPr>
          <w:rFonts w:ascii="Tahoma" w:eastAsia="Times New Roman" w:hAnsi="Tahoma" w:cs="Tahoma"/>
          <w:b/>
          <w:sz w:val="20"/>
          <w:szCs w:val="20"/>
          <w:u w:val="single"/>
          <w:lang w:val="en-GB"/>
        </w:rPr>
      </w:pPr>
      <w:r>
        <w:rPr>
          <w:rFonts w:ascii="Tahoma" w:eastAsia="Times New Roman" w:hAnsi="Tahoma" w:cs="Tahoma"/>
          <w:b/>
          <w:sz w:val="20"/>
          <w:szCs w:val="20"/>
          <w:u w:val="single"/>
          <w:lang w:val="en-GB"/>
        </w:rPr>
        <w:br w:type="page"/>
      </w:r>
    </w:p>
    <w:p w14:paraId="7D381FF0" w14:textId="77777777" w:rsidR="00472233" w:rsidRPr="003B0FBC" w:rsidRDefault="00472233" w:rsidP="00472233">
      <w:pPr>
        <w:jc w:val="center"/>
        <w:rPr>
          <w:rFonts w:ascii="Tahoma" w:eastAsia="Times New Roman" w:hAnsi="Tahoma" w:cs="Tahoma"/>
          <w:b/>
          <w:sz w:val="20"/>
          <w:szCs w:val="20"/>
          <w:u w:val="single"/>
          <w:lang w:val="en-GB"/>
        </w:rPr>
      </w:pPr>
      <w:r w:rsidRPr="003B0FBC">
        <w:rPr>
          <w:rFonts w:ascii="Tahoma" w:eastAsia="Times New Roman" w:hAnsi="Tahoma" w:cs="Tahoma"/>
          <w:b/>
          <w:sz w:val="20"/>
          <w:szCs w:val="20"/>
          <w:u w:val="single"/>
          <w:lang w:val="en-GB"/>
        </w:rPr>
        <w:lastRenderedPageBreak/>
        <w:t>Appendix B-27</w:t>
      </w:r>
    </w:p>
    <w:p w14:paraId="7D381FF1" w14:textId="77777777" w:rsidR="00472233" w:rsidRPr="003B0FBC" w:rsidRDefault="00472233" w:rsidP="00472233">
      <w:pPr>
        <w:jc w:val="right"/>
        <w:rPr>
          <w:rFonts w:ascii="Tahoma" w:eastAsia="Times New Roman" w:hAnsi="Tahoma" w:cs="Tahoma"/>
          <w:b/>
          <w:sz w:val="20"/>
          <w:szCs w:val="20"/>
          <w:u w:val="single"/>
          <w:lang w:val="en-GB"/>
        </w:rPr>
      </w:pPr>
    </w:p>
    <w:p w14:paraId="7D381FF2" w14:textId="77777777" w:rsidR="00472233" w:rsidRPr="003B0FBC" w:rsidRDefault="00472233" w:rsidP="00472233">
      <w:pPr>
        <w:jc w:val="center"/>
        <w:rPr>
          <w:rFonts w:ascii="Tahoma" w:eastAsia="Times New Roman" w:hAnsi="Tahoma" w:cs="Tahoma"/>
          <w:b/>
          <w:sz w:val="20"/>
          <w:szCs w:val="20"/>
          <w:lang w:val="en-GB"/>
        </w:rPr>
      </w:pPr>
      <w:r w:rsidRPr="003B0FBC">
        <w:rPr>
          <w:rFonts w:ascii="Tahoma" w:eastAsia="Times New Roman" w:hAnsi="Tahoma" w:cs="Tahoma"/>
          <w:b/>
          <w:sz w:val="20"/>
          <w:szCs w:val="20"/>
          <w:lang w:val="en-GB"/>
        </w:rPr>
        <w:t>UNDERTAKING (to be submitted on Company’s Letterhead)</w:t>
      </w:r>
    </w:p>
    <w:p w14:paraId="7D381FF3" w14:textId="77777777" w:rsidR="00472233" w:rsidRPr="003B0FBC" w:rsidRDefault="00472233" w:rsidP="00472233">
      <w:pPr>
        <w:jc w:val="center"/>
        <w:rPr>
          <w:rFonts w:ascii="Tahoma" w:eastAsia="Times New Roman" w:hAnsi="Tahoma" w:cs="Tahoma"/>
          <w:b/>
          <w:sz w:val="20"/>
          <w:szCs w:val="20"/>
          <w:u w:val="single"/>
          <w:lang w:val="en-GB"/>
        </w:rPr>
      </w:pPr>
    </w:p>
    <w:p w14:paraId="7D381FF4" w14:textId="77777777" w:rsidR="00472233" w:rsidRPr="003B0FBC" w:rsidRDefault="00472233" w:rsidP="00472233">
      <w:pPr>
        <w:rPr>
          <w:rFonts w:ascii="Tahoma" w:eastAsia="Times New Roman" w:hAnsi="Tahoma" w:cs="Tahoma"/>
          <w:sz w:val="20"/>
          <w:szCs w:val="20"/>
        </w:rPr>
      </w:pPr>
    </w:p>
    <w:p w14:paraId="7D381FF5" w14:textId="77777777" w:rsidR="00472233" w:rsidRPr="003B0FBC" w:rsidRDefault="00472233" w:rsidP="00472233">
      <w:pPr>
        <w:tabs>
          <w:tab w:val="left" w:pos="720"/>
        </w:tabs>
        <w:ind w:left="720"/>
        <w:jc w:val="both"/>
        <w:rPr>
          <w:rFonts w:ascii="Tahoma" w:eastAsia="Times New Roman" w:hAnsi="Tahoma" w:cs="Tahoma"/>
          <w:sz w:val="20"/>
          <w:szCs w:val="20"/>
        </w:rPr>
      </w:pPr>
      <w:proofErr w:type="gramStart"/>
      <w:r w:rsidRPr="003B0FBC">
        <w:rPr>
          <w:rFonts w:ascii="Tahoma" w:eastAsia="Times New Roman" w:hAnsi="Tahoma" w:cs="Tahoma"/>
          <w:sz w:val="20"/>
          <w:szCs w:val="20"/>
        </w:rPr>
        <w:t>I__</w:t>
      </w:r>
      <w:proofErr w:type="gramEnd"/>
      <w:r w:rsidRPr="003B0FBC">
        <w:rPr>
          <w:rFonts w:ascii="Tahoma" w:eastAsia="Times New Roman" w:hAnsi="Tahoma" w:cs="Tahoma"/>
          <w:sz w:val="20"/>
          <w:szCs w:val="20"/>
        </w:rPr>
        <w:t>________, age ____years Son/ Daughter of ____________, resident of ________________________________________ do solemnly affirm and state as under:</w:t>
      </w:r>
    </w:p>
    <w:p w14:paraId="7D381FF6" w14:textId="77777777" w:rsidR="00472233" w:rsidRPr="003B0FBC" w:rsidRDefault="00472233" w:rsidP="00472233">
      <w:pPr>
        <w:tabs>
          <w:tab w:val="left" w:pos="720"/>
        </w:tabs>
        <w:ind w:left="720"/>
        <w:jc w:val="both"/>
        <w:rPr>
          <w:rFonts w:ascii="Tahoma" w:eastAsia="Times New Roman" w:hAnsi="Tahoma" w:cs="Tahoma"/>
          <w:sz w:val="20"/>
          <w:szCs w:val="20"/>
        </w:rPr>
      </w:pPr>
    </w:p>
    <w:p w14:paraId="7D381FF7" w14:textId="77777777" w:rsidR="00472233" w:rsidRPr="003B0FBC" w:rsidRDefault="00472233" w:rsidP="002333BC">
      <w:pPr>
        <w:numPr>
          <w:ilvl w:val="0"/>
          <w:numId w:val="41"/>
        </w:numPr>
        <w:tabs>
          <w:tab w:val="left" w:pos="720"/>
        </w:tabs>
        <w:ind w:left="720" w:hanging="720"/>
        <w:jc w:val="both"/>
        <w:rPr>
          <w:rFonts w:ascii="Tahoma" w:eastAsia="Times New Roman" w:hAnsi="Tahoma" w:cs="Tahoma"/>
          <w:sz w:val="20"/>
          <w:szCs w:val="20"/>
        </w:rPr>
      </w:pPr>
      <w:r w:rsidRPr="003B0FBC">
        <w:rPr>
          <w:rFonts w:ascii="Tahoma" w:eastAsia="Times New Roman" w:hAnsi="Tahoma" w:cs="Tahoma"/>
          <w:sz w:val="20"/>
          <w:szCs w:val="20"/>
        </w:rPr>
        <w:t>That I am the ______________________</w:t>
      </w:r>
      <w:r w:rsidRPr="003B0FBC">
        <w:rPr>
          <w:rFonts w:ascii="Tahoma" w:eastAsia="Times New Roman" w:hAnsi="Tahoma" w:cs="Tahoma"/>
          <w:i/>
          <w:sz w:val="20"/>
          <w:szCs w:val="20"/>
        </w:rPr>
        <w:t xml:space="preserve"> &lt;&lt;Designation of the authorized signatory&gt;&gt; </w:t>
      </w:r>
      <w:r w:rsidRPr="003B0FBC">
        <w:rPr>
          <w:rFonts w:ascii="Tahoma" w:eastAsia="Times New Roman" w:hAnsi="Tahoma" w:cs="Tahoma"/>
          <w:sz w:val="20"/>
          <w:szCs w:val="20"/>
        </w:rPr>
        <w:t>of _______________and I am duly authorized to furnish this undertaking/declaration on behalf of_____________ (Name of the company).</w:t>
      </w:r>
    </w:p>
    <w:p w14:paraId="7D381FF8" w14:textId="77777777" w:rsidR="00472233" w:rsidRPr="003B0FBC" w:rsidRDefault="00472233" w:rsidP="00472233">
      <w:pPr>
        <w:tabs>
          <w:tab w:val="left" w:pos="720"/>
        </w:tabs>
        <w:ind w:left="720"/>
        <w:jc w:val="both"/>
        <w:rPr>
          <w:rFonts w:ascii="Tahoma" w:eastAsia="Times New Roman" w:hAnsi="Tahoma" w:cs="Tahoma"/>
          <w:sz w:val="20"/>
          <w:szCs w:val="20"/>
        </w:rPr>
      </w:pPr>
    </w:p>
    <w:p w14:paraId="7D381FF9" w14:textId="77777777" w:rsidR="00472233" w:rsidRPr="003B0FBC" w:rsidRDefault="00472233" w:rsidP="002333BC">
      <w:pPr>
        <w:numPr>
          <w:ilvl w:val="0"/>
          <w:numId w:val="41"/>
        </w:numPr>
        <w:tabs>
          <w:tab w:val="left" w:pos="720"/>
        </w:tabs>
        <w:ind w:left="720" w:hanging="720"/>
        <w:jc w:val="both"/>
        <w:rPr>
          <w:rFonts w:ascii="Tahoma" w:eastAsia="Times New Roman" w:hAnsi="Tahoma" w:cs="Tahoma"/>
          <w:sz w:val="20"/>
          <w:szCs w:val="20"/>
        </w:rPr>
      </w:pPr>
      <w:r w:rsidRPr="003B0FBC">
        <w:rPr>
          <w:rFonts w:ascii="Tahoma" w:eastAsia="Times New Roman" w:hAnsi="Tahoma" w:cs="Tahoma"/>
          <w:sz w:val="20"/>
          <w:szCs w:val="20"/>
        </w:rPr>
        <w:t>That__________ (Name of the company) has submitted its bid no _______________ dated ________ against tender document no___________ dated ______ for ________ item / works.</w:t>
      </w:r>
    </w:p>
    <w:p w14:paraId="7D381FFA" w14:textId="77777777" w:rsidR="00472233" w:rsidRPr="003B0FBC" w:rsidRDefault="00472233" w:rsidP="00472233">
      <w:pPr>
        <w:ind w:left="720"/>
        <w:contextualSpacing/>
        <w:jc w:val="both"/>
        <w:rPr>
          <w:rFonts w:ascii="Tahoma" w:eastAsia="Times New Roman" w:hAnsi="Tahoma" w:cs="Tahoma"/>
          <w:sz w:val="20"/>
          <w:szCs w:val="20"/>
        </w:rPr>
      </w:pPr>
    </w:p>
    <w:p w14:paraId="7D381FFB" w14:textId="77777777" w:rsidR="00472233" w:rsidRPr="003B0FBC" w:rsidRDefault="00472233" w:rsidP="002333BC">
      <w:pPr>
        <w:numPr>
          <w:ilvl w:val="0"/>
          <w:numId w:val="41"/>
        </w:numPr>
        <w:tabs>
          <w:tab w:val="left" w:pos="720"/>
        </w:tabs>
        <w:ind w:left="720" w:hanging="720"/>
        <w:jc w:val="both"/>
        <w:rPr>
          <w:rFonts w:ascii="Tahoma" w:eastAsia="Times New Roman" w:hAnsi="Tahoma" w:cs="Tahoma"/>
          <w:sz w:val="20"/>
          <w:szCs w:val="20"/>
        </w:rPr>
      </w:pPr>
      <w:r w:rsidRPr="003B0FBC">
        <w:rPr>
          <w:rFonts w:ascii="Tahoma" w:eastAsia="Times New Roman" w:hAnsi="Tahoma" w:cs="Tahoma"/>
          <w:sz w:val="20"/>
          <w:szCs w:val="20"/>
        </w:rPr>
        <w:t>That the Company is fully aware of the anti-profiteering provision under the Goods &amp; Services Tax (“GST”) Law(s).</w:t>
      </w:r>
    </w:p>
    <w:p w14:paraId="7D381FFC" w14:textId="77777777" w:rsidR="00472233" w:rsidRPr="003B0FBC" w:rsidRDefault="00472233" w:rsidP="00472233">
      <w:pPr>
        <w:ind w:left="720"/>
        <w:contextualSpacing/>
        <w:jc w:val="both"/>
        <w:rPr>
          <w:rFonts w:ascii="Tahoma" w:eastAsia="Times New Roman" w:hAnsi="Tahoma" w:cs="Tahoma"/>
          <w:sz w:val="20"/>
          <w:szCs w:val="20"/>
        </w:rPr>
      </w:pPr>
    </w:p>
    <w:p w14:paraId="7D381FFD" w14:textId="77777777" w:rsidR="00472233" w:rsidRPr="003B0FBC" w:rsidRDefault="00472233" w:rsidP="002333BC">
      <w:pPr>
        <w:numPr>
          <w:ilvl w:val="0"/>
          <w:numId w:val="41"/>
        </w:numPr>
        <w:tabs>
          <w:tab w:val="left" w:pos="720"/>
        </w:tabs>
        <w:ind w:left="720" w:hanging="720"/>
        <w:jc w:val="both"/>
        <w:rPr>
          <w:rFonts w:ascii="Tahoma" w:eastAsia="Times New Roman" w:hAnsi="Tahoma" w:cs="Tahoma"/>
          <w:sz w:val="20"/>
          <w:szCs w:val="20"/>
        </w:rPr>
      </w:pPr>
      <w:r w:rsidRPr="003B0FBC">
        <w:rPr>
          <w:rFonts w:ascii="Tahoma" w:eastAsia="Times New Roman" w:hAnsi="Tahoma" w:cs="Tahoma"/>
          <w:sz w:val="20"/>
          <w:szCs w:val="20"/>
        </w:rPr>
        <w:t>That the Company is passing on the benefits which it is getting on account of reduced tax liability and input tax credit because of enactment of GST Laws. That the provisions of anti-profiteering clause under GST Act have been complied with</w:t>
      </w:r>
      <w:r w:rsidRPr="003B0FBC">
        <w:rPr>
          <w:rFonts w:ascii="Tahoma" w:eastAsia="Times New Roman" w:hAnsi="Tahoma" w:cs="Tahoma"/>
          <w:b/>
          <w:bCs/>
          <w:sz w:val="20"/>
          <w:szCs w:val="20"/>
        </w:rPr>
        <w:t xml:space="preserve">. </w:t>
      </w:r>
      <w:r w:rsidRPr="003B0FBC">
        <w:rPr>
          <w:rFonts w:ascii="Tahoma" w:eastAsia="Times New Roman" w:hAnsi="Tahoma" w:cs="Tahoma"/>
          <w:sz w:val="20"/>
          <w:szCs w:val="20"/>
        </w:rPr>
        <w:t>These are true and correct to the best of my knowledge, information and belief.</w:t>
      </w:r>
    </w:p>
    <w:p w14:paraId="7D381FFE" w14:textId="77777777" w:rsidR="00472233" w:rsidRPr="003B0FBC" w:rsidRDefault="00472233" w:rsidP="00472233">
      <w:pPr>
        <w:ind w:left="720"/>
        <w:contextualSpacing/>
        <w:rPr>
          <w:rFonts w:ascii="Tahoma" w:eastAsia="Times New Roman" w:hAnsi="Tahoma" w:cs="Tahoma"/>
          <w:sz w:val="20"/>
          <w:szCs w:val="20"/>
        </w:rPr>
      </w:pPr>
    </w:p>
    <w:p w14:paraId="7D381FFF" w14:textId="77777777" w:rsidR="00472233" w:rsidRPr="003B0FBC" w:rsidRDefault="00472233" w:rsidP="002333BC">
      <w:pPr>
        <w:numPr>
          <w:ilvl w:val="0"/>
          <w:numId w:val="41"/>
        </w:numPr>
        <w:tabs>
          <w:tab w:val="left" w:pos="720"/>
        </w:tabs>
        <w:ind w:left="720" w:hanging="720"/>
        <w:jc w:val="both"/>
        <w:rPr>
          <w:rFonts w:ascii="Tahoma" w:eastAsia="Times New Roman" w:hAnsi="Tahoma" w:cs="Tahoma"/>
          <w:sz w:val="20"/>
          <w:szCs w:val="20"/>
        </w:rPr>
      </w:pPr>
      <w:r w:rsidRPr="003B0FBC">
        <w:rPr>
          <w:rFonts w:ascii="Tahoma" w:eastAsia="Times New Roman" w:hAnsi="Tahoma" w:cs="Tahoma"/>
          <w:sz w:val="20"/>
          <w:szCs w:val="20"/>
        </w:rPr>
        <w:t>I confirm that I am aware of the implication of the above undertaking and our liability on account of incorrect/misleading declaration under the GST Laws.</w:t>
      </w:r>
    </w:p>
    <w:p w14:paraId="7D382000" w14:textId="77777777" w:rsidR="00472233" w:rsidRPr="003B0FBC" w:rsidRDefault="00472233" w:rsidP="00472233">
      <w:pPr>
        <w:jc w:val="both"/>
        <w:rPr>
          <w:rFonts w:ascii="Tahoma" w:eastAsia="Times New Roman" w:hAnsi="Tahoma" w:cs="Tahoma"/>
          <w:sz w:val="20"/>
          <w:szCs w:val="20"/>
        </w:rPr>
      </w:pPr>
    </w:p>
    <w:p w14:paraId="7D382001" w14:textId="77777777" w:rsidR="00472233" w:rsidRPr="003B0FBC" w:rsidRDefault="00472233" w:rsidP="00472233">
      <w:pPr>
        <w:jc w:val="both"/>
        <w:rPr>
          <w:rFonts w:ascii="Tahoma" w:eastAsia="Times New Roman" w:hAnsi="Tahoma" w:cs="Tahoma"/>
          <w:sz w:val="20"/>
          <w:szCs w:val="20"/>
        </w:rPr>
      </w:pPr>
    </w:p>
    <w:p w14:paraId="7D382002" w14:textId="77777777" w:rsidR="00472233" w:rsidRPr="003B0FBC" w:rsidRDefault="00472233" w:rsidP="00472233">
      <w:pPr>
        <w:jc w:val="both"/>
        <w:rPr>
          <w:rFonts w:ascii="Tahoma" w:eastAsia="Times New Roman" w:hAnsi="Tahoma" w:cs="Tahoma"/>
          <w:sz w:val="20"/>
          <w:szCs w:val="20"/>
        </w:rPr>
      </w:pPr>
    </w:p>
    <w:p w14:paraId="7D382003" w14:textId="77777777" w:rsidR="00472233" w:rsidRPr="003B0FBC" w:rsidRDefault="00472233" w:rsidP="00472233">
      <w:pPr>
        <w:jc w:val="right"/>
        <w:rPr>
          <w:rFonts w:ascii="Tahoma" w:eastAsia="Times New Roman" w:hAnsi="Tahoma" w:cs="Tahoma"/>
          <w:sz w:val="20"/>
          <w:szCs w:val="20"/>
        </w:rPr>
      </w:pPr>
      <w:r w:rsidRPr="003B0FBC">
        <w:rPr>
          <w:rFonts w:ascii="Tahoma" w:eastAsia="Times New Roman" w:hAnsi="Tahoma" w:cs="Tahoma"/>
          <w:sz w:val="20"/>
          <w:szCs w:val="20"/>
        </w:rPr>
        <w:t>(Authorized signatory of bidder)</w:t>
      </w:r>
    </w:p>
    <w:p w14:paraId="7D382004" w14:textId="77777777" w:rsidR="00472233" w:rsidRPr="003B0FBC" w:rsidRDefault="00472233" w:rsidP="00472233">
      <w:pPr>
        <w:rPr>
          <w:rFonts w:ascii="Tahoma" w:eastAsia="Times New Roman" w:hAnsi="Tahoma" w:cs="Tahoma"/>
          <w:sz w:val="20"/>
          <w:szCs w:val="20"/>
        </w:rPr>
      </w:pPr>
    </w:p>
    <w:p w14:paraId="7D382005" w14:textId="77777777" w:rsidR="00472233" w:rsidRPr="003B0FBC" w:rsidRDefault="00472233" w:rsidP="00472233">
      <w:pPr>
        <w:rPr>
          <w:rFonts w:ascii="Tahoma" w:hAnsi="Tahoma" w:cs="Tahoma"/>
          <w:sz w:val="20"/>
          <w:szCs w:val="20"/>
        </w:rPr>
      </w:pPr>
    </w:p>
    <w:p w14:paraId="7D382006" w14:textId="77777777" w:rsidR="00472233" w:rsidRPr="003B0FBC" w:rsidRDefault="00472233" w:rsidP="00472233">
      <w:pPr>
        <w:jc w:val="center"/>
        <w:rPr>
          <w:rFonts w:ascii="Tahoma" w:hAnsi="Tahoma" w:cs="Tahoma"/>
          <w:b/>
          <w:bCs/>
          <w:sz w:val="20"/>
          <w:szCs w:val="20"/>
          <w:u w:val="single"/>
        </w:rPr>
      </w:pPr>
    </w:p>
    <w:p w14:paraId="7D382007" w14:textId="77777777" w:rsidR="00472233" w:rsidRPr="003B0FBC" w:rsidRDefault="00472233" w:rsidP="00472233">
      <w:pPr>
        <w:jc w:val="center"/>
        <w:rPr>
          <w:rFonts w:ascii="Tahoma" w:hAnsi="Tahoma" w:cs="Tahoma"/>
          <w:b/>
          <w:bCs/>
          <w:sz w:val="20"/>
          <w:szCs w:val="20"/>
          <w:u w:val="single"/>
        </w:rPr>
      </w:pPr>
    </w:p>
    <w:p w14:paraId="7D382008" w14:textId="77777777" w:rsidR="00472233" w:rsidRPr="003B0FBC" w:rsidRDefault="00472233" w:rsidP="00472233">
      <w:pPr>
        <w:jc w:val="center"/>
        <w:rPr>
          <w:rFonts w:ascii="Tahoma" w:hAnsi="Tahoma" w:cs="Tahoma"/>
          <w:b/>
          <w:bCs/>
          <w:sz w:val="20"/>
          <w:szCs w:val="20"/>
          <w:u w:val="single"/>
        </w:rPr>
      </w:pPr>
    </w:p>
    <w:p w14:paraId="7D382009" w14:textId="77777777" w:rsidR="00472233" w:rsidRPr="003B0FBC" w:rsidRDefault="00472233" w:rsidP="00472233">
      <w:pPr>
        <w:jc w:val="center"/>
        <w:rPr>
          <w:rFonts w:ascii="Tahoma" w:hAnsi="Tahoma" w:cs="Tahoma"/>
          <w:b/>
          <w:bCs/>
          <w:sz w:val="20"/>
          <w:szCs w:val="20"/>
          <w:u w:val="single"/>
        </w:rPr>
      </w:pPr>
    </w:p>
    <w:p w14:paraId="7D38200A" w14:textId="77777777" w:rsidR="00472233" w:rsidRPr="003B0FBC" w:rsidRDefault="00472233" w:rsidP="00472233">
      <w:pPr>
        <w:jc w:val="center"/>
        <w:rPr>
          <w:rFonts w:ascii="Tahoma" w:hAnsi="Tahoma" w:cs="Tahoma"/>
          <w:b/>
          <w:bCs/>
          <w:sz w:val="20"/>
          <w:szCs w:val="20"/>
          <w:u w:val="single"/>
        </w:rPr>
      </w:pPr>
    </w:p>
    <w:p w14:paraId="7D38200B" w14:textId="77777777" w:rsidR="00472233" w:rsidRPr="003B0FBC" w:rsidRDefault="00472233" w:rsidP="00472233">
      <w:pPr>
        <w:jc w:val="center"/>
        <w:rPr>
          <w:rFonts w:ascii="Tahoma" w:hAnsi="Tahoma" w:cs="Tahoma"/>
          <w:b/>
          <w:bCs/>
          <w:sz w:val="20"/>
          <w:szCs w:val="20"/>
          <w:u w:val="single"/>
        </w:rPr>
      </w:pPr>
    </w:p>
    <w:p w14:paraId="7D38200C" w14:textId="77777777" w:rsidR="00472233" w:rsidRPr="003B0FBC" w:rsidRDefault="00472233" w:rsidP="00472233">
      <w:pPr>
        <w:jc w:val="center"/>
        <w:rPr>
          <w:rFonts w:ascii="Tahoma" w:hAnsi="Tahoma" w:cs="Tahoma"/>
          <w:b/>
          <w:bCs/>
          <w:sz w:val="20"/>
          <w:szCs w:val="20"/>
          <w:u w:val="single"/>
        </w:rPr>
      </w:pPr>
    </w:p>
    <w:p w14:paraId="7D38200D" w14:textId="77777777" w:rsidR="00472233" w:rsidRPr="003B0FBC" w:rsidRDefault="00472233" w:rsidP="00472233">
      <w:pPr>
        <w:ind w:left="3600" w:firstLine="720"/>
        <w:jc w:val="both"/>
        <w:rPr>
          <w:rFonts w:ascii="Tahoma" w:hAnsi="Tahoma" w:cs="Tahoma"/>
          <w:b/>
          <w:bCs/>
          <w:sz w:val="20"/>
          <w:szCs w:val="20"/>
          <w:u w:val="single"/>
        </w:rPr>
      </w:pPr>
    </w:p>
    <w:p w14:paraId="7D38200E" w14:textId="77777777" w:rsidR="00472233" w:rsidRPr="003B0FBC" w:rsidRDefault="00472233" w:rsidP="00472233">
      <w:pPr>
        <w:ind w:left="3600" w:firstLine="720"/>
        <w:jc w:val="both"/>
        <w:rPr>
          <w:rFonts w:ascii="Tahoma" w:hAnsi="Tahoma" w:cs="Tahoma"/>
          <w:b/>
          <w:bCs/>
          <w:sz w:val="20"/>
          <w:szCs w:val="20"/>
          <w:u w:val="single"/>
        </w:rPr>
      </w:pPr>
    </w:p>
    <w:p w14:paraId="7D38200F" w14:textId="77777777" w:rsidR="00472233" w:rsidRPr="003B0FBC" w:rsidRDefault="00472233" w:rsidP="00472233">
      <w:pPr>
        <w:ind w:left="3600" w:firstLine="720"/>
        <w:jc w:val="both"/>
        <w:rPr>
          <w:rFonts w:ascii="Tahoma" w:hAnsi="Tahoma" w:cs="Tahoma"/>
          <w:b/>
          <w:bCs/>
          <w:sz w:val="20"/>
          <w:szCs w:val="20"/>
          <w:u w:val="single"/>
        </w:rPr>
      </w:pPr>
    </w:p>
    <w:p w14:paraId="7D382010" w14:textId="77777777" w:rsidR="00472233" w:rsidRPr="003B0FBC" w:rsidRDefault="00472233" w:rsidP="00472233">
      <w:pPr>
        <w:ind w:left="3600" w:firstLine="720"/>
        <w:jc w:val="both"/>
        <w:rPr>
          <w:rFonts w:ascii="Tahoma" w:hAnsi="Tahoma" w:cs="Tahoma"/>
          <w:b/>
          <w:bCs/>
          <w:sz w:val="20"/>
          <w:szCs w:val="20"/>
          <w:u w:val="single"/>
        </w:rPr>
      </w:pPr>
    </w:p>
    <w:p w14:paraId="7D382011" w14:textId="77777777" w:rsidR="00472233" w:rsidRPr="003B0FBC" w:rsidRDefault="00472233" w:rsidP="00472233">
      <w:pPr>
        <w:ind w:left="3600" w:firstLine="720"/>
        <w:jc w:val="both"/>
        <w:rPr>
          <w:rFonts w:ascii="Tahoma" w:hAnsi="Tahoma" w:cs="Tahoma"/>
          <w:b/>
          <w:bCs/>
          <w:sz w:val="20"/>
          <w:szCs w:val="20"/>
          <w:u w:val="single"/>
        </w:rPr>
      </w:pPr>
    </w:p>
    <w:p w14:paraId="7D382012" w14:textId="77777777" w:rsidR="00472233" w:rsidRPr="003B0FBC" w:rsidRDefault="00472233" w:rsidP="00472233">
      <w:pPr>
        <w:ind w:left="3600" w:firstLine="720"/>
        <w:jc w:val="both"/>
        <w:rPr>
          <w:rFonts w:ascii="Tahoma" w:hAnsi="Tahoma" w:cs="Tahoma"/>
          <w:b/>
          <w:bCs/>
          <w:sz w:val="20"/>
          <w:szCs w:val="20"/>
          <w:u w:val="single"/>
        </w:rPr>
      </w:pPr>
    </w:p>
    <w:p w14:paraId="7D382013" w14:textId="77777777" w:rsidR="00472233" w:rsidRPr="003B0FBC" w:rsidRDefault="00472233" w:rsidP="00472233">
      <w:pPr>
        <w:ind w:left="3600" w:firstLine="720"/>
        <w:jc w:val="both"/>
        <w:rPr>
          <w:rFonts w:ascii="Tahoma" w:hAnsi="Tahoma" w:cs="Tahoma"/>
          <w:b/>
          <w:bCs/>
          <w:sz w:val="20"/>
          <w:szCs w:val="20"/>
          <w:u w:val="single"/>
        </w:rPr>
      </w:pPr>
    </w:p>
    <w:p w14:paraId="7D382014" w14:textId="77777777" w:rsidR="00472233" w:rsidRPr="003B0FBC" w:rsidRDefault="00472233" w:rsidP="00472233">
      <w:pPr>
        <w:ind w:left="3600" w:firstLine="720"/>
        <w:jc w:val="both"/>
        <w:rPr>
          <w:rFonts w:ascii="Tahoma" w:hAnsi="Tahoma" w:cs="Tahoma"/>
          <w:b/>
          <w:bCs/>
          <w:sz w:val="20"/>
          <w:szCs w:val="20"/>
          <w:u w:val="single"/>
        </w:rPr>
      </w:pPr>
    </w:p>
    <w:p w14:paraId="7D382015" w14:textId="77777777" w:rsidR="00472233" w:rsidRPr="003B0FBC" w:rsidRDefault="00472233" w:rsidP="00472233">
      <w:pPr>
        <w:ind w:left="3600" w:firstLine="720"/>
        <w:jc w:val="both"/>
        <w:rPr>
          <w:rFonts w:ascii="Tahoma" w:hAnsi="Tahoma" w:cs="Tahoma"/>
          <w:b/>
          <w:bCs/>
          <w:sz w:val="20"/>
          <w:szCs w:val="20"/>
          <w:u w:val="single"/>
        </w:rPr>
      </w:pPr>
    </w:p>
    <w:p w14:paraId="7D382016" w14:textId="77777777" w:rsidR="00472233" w:rsidRPr="003B0FBC" w:rsidRDefault="00472233" w:rsidP="00472233">
      <w:pPr>
        <w:ind w:left="3600" w:firstLine="720"/>
        <w:jc w:val="both"/>
        <w:rPr>
          <w:rFonts w:ascii="Tahoma" w:hAnsi="Tahoma" w:cs="Tahoma"/>
          <w:b/>
          <w:bCs/>
          <w:sz w:val="20"/>
          <w:szCs w:val="20"/>
          <w:u w:val="single"/>
        </w:rPr>
      </w:pPr>
    </w:p>
    <w:p w14:paraId="7D382017" w14:textId="77777777" w:rsidR="00472233" w:rsidRPr="003B0FBC" w:rsidRDefault="00472233" w:rsidP="00472233">
      <w:pPr>
        <w:ind w:left="3600" w:firstLine="720"/>
        <w:jc w:val="both"/>
        <w:rPr>
          <w:rFonts w:ascii="Tahoma" w:hAnsi="Tahoma" w:cs="Tahoma"/>
          <w:b/>
          <w:bCs/>
          <w:sz w:val="20"/>
          <w:szCs w:val="20"/>
          <w:u w:val="single"/>
        </w:rPr>
      </w:pPr>
    </w:p>
    <w:p w14:paraId="7D382018" w14:textId="77777777" w:rsidR="00472233" w:rsidRPr="003B0FBC" w:rsidRDefault="00472233" w:rsidP="00472233">
      <w:pPr>
        <w:ind w:left="3600" w:firstLine="720"/>
        <w:jc w:val="both"/>
        <w:rPr>
          <w:rFonts w:ascii="Tahoma" w:hAnsi="Tahoma" w:cs="Tahoma"/>
          <w:b/>
          <w:bCs/>
          <w:sz w:val="20"/>
          <w:szCs w:val="20"/>
          <w:u w:val="single"/>
        </w:rPr>
      </w:pPr>
    </w:p>
    <w:p w14:paraId="7D382019" w14:textId="77777777" w:rsidR="00472233" w:rsidRPr="003B0FBC" w:rsidRDefault="00472233" w:rsidP="00472233">
      <w:pPr>
        <w:ind w:left="3600" w:firstLine="720"/>
        <w:jc w:val="both"/>
        <w:rPr>
          <w:rFonts w:ascii="Tahoma" w:hAnsi="Tahoma" w:cs="Tahoma"/>
          <w:b/>
          <w:bCs/>
          <w:sz w:val="20"/>
          <w:szCs w:val="20"/>
          <w:u w:val="single"/>
        </w:rPr>
      </w:pPr>
    </w:p>
    <w:p w14:paraId="7D38201A" w14:textId="77777777" w:rsidR="00472233" w:rsidRPr="003B0FBC" w:rsidRDefault="00472233" w:rsidP="00472233">
      <w:pPr>
        <w:ind w:left="3600" w:firstLine="720"/>
        <w:jc w:val="both"/>
        <w:rPr>
          <w:rFonts w:ascii="Tahoma" w:hAnsi="Tahoma" w:cs="Tahoma"/>
          <w:b/>
          <w:bCs/>
          <w:sz w:val="20"/>
          <w:szCs w:val="20"/>
          <w:u w:val="single"/>
        </w:rPr>
      </w:pPr>
    </w:p>
    <w:p w14:paraId="7D38201B" w14:textId="77777777" w:rsidR="00472233" w:rsidRPr="003B0FBC" w:rsidRDefault="00472233" w:rsidP="00472233">
      <w:pPr>
        <w:ind w:left="3600" w:firstLine="720"/>
        <w:jc w:val="both"/>
        <w:rPr>
          <w:rFonts w:ascii="Tahoma" w:hAnsi="Tahoma" w:cs="Tahoma"/>
          <w:b/>
          <w:bCs/>
          <w:sz w:val="20"/>
          <w:szCs w:val="20"/>
          <w:u w:val="single"/>
        </w:rPr>
      </w:pPr>
    </w:p>
    <w:p w14:paraId="7D38201C" w14:textId="77777777" w:rsidR="00472233" w:rsidRPr="003B0FBC" w:rsidRDefault="00472233" w:rsidP="00472233">
      <w:pPr>
        <w:ind w:left="3600" w:firstLine="720"/>
        <w:jc w:val="both"/>
        <w:rPr>
          <w:rFonts w:ascii="Tahoma" w:hAnsi="Tahoma" w:cs="Tahoma"/>
          <w:b/>
          <w:bCs/>
          <w:sz w:val="20"/>
          <w:szCs w:val="20"/>
          <w:u w:val="single"/>
        </w:rPr>
      </w:pPr>
    </w:p>
    <w:p w14:paraId="7D38201D" w14:textId="77777777" w:rsidR="00472233" w:rsidRPr="003B0FBC" w:rsidRDefault="00472233" w:rsidP="00472233">
      <w:pPr>
        <w:ind w:left="3600" w:firstLine="720"/>
        <w:jc w:val="both"/>
        <w:rPr>
          <w:rFonts w:ascii="Tahoma" w:hAnsi="Tahoma" w:cs="Tahoma"/>
          <w:b/>
          <w:bCs/>
          <w:sz w:val="20"/>
          <w:szCs w:val="20"/>
          <w:u w:val="single"/>
        </w:rPr>
      </w:pPr>
    </w:p>
    <w:p w14:paraId="7D38201E" w14:textId="77777777" w:rsidR="00692FD0" w:rsidRDefault="00692FD0">
      <w:pPr>
        <w:rPr>
          <w:rFonts w:ascii="Tahoma" w:hAnsi="Tahoma" w:cs="Tahoma"/>
          <w:b/>
          <w:bCs/>
          <w:sz w:val="20"/>
          <w:szCs w:val="20"/>
        </w:rPr>
      </w:pPr>
      <w:r>
        <w:rPr>
          <w:rFonts w:ascii="Tahoma" w:hAnsi="Tahoma" w:cs="Tahoma"/>
          <w:b/>
          <w:bCs/>
          <w:sz w:val="20"/>
          <w:szCs w:val="20"/>
        </w:rPr>
        <w:br w:type="page"/>
      </w:r>
    </w:p>
    <w:p w14:paraId="7D38201F" w14:textId="77777777" w:rsidR="00472233" w:rsidRPr="003B0FBC" w:rsidRDefault="00472233" w:rsidP="00472233">
      <w:pPr>
        <w:ind w:left="3600" w:firstLine="720"/>
        <w:jc w:val="both"/>
        <w:rPr>
          <w:rFonts w:ascii="Tahoma" w:hAnsi="Tahoma" w:cs="Tahoma"/>
          <w:b/>
          <w:bCs/>
          <w:sz w:val="20"/>
          <w:szCs w:val="20"/>
        </w:rPr>
      </w:pPr>
      <w:r w:rsidRPr="003B0FBC">
        <w:rPr>
          <w:rFonts w:ascii="Tahoma" w:hAnsi="Tahoma" w:cs="Tahoma"/>
          <w:b/>
          <w:bCs/>
          <w:sz w:val="20"/>
          <w:szCs w:val="20"/>
        </w:rPr>
        <w:lastRenderedPageBreak/>
        <w:t>Appendices B-28</w:t>
      </w:r>
    </w:p>
    <w:p w14:paraId="7D382020" w14:textId="77777777" w:rsidR="00472233" w:rsidRPr="003B0FBC" w:rsidRDefault="00472233" w:rsidP="00472233">
      <w:pPr>
        <w:ind w:left="3600" w:firstLine="720"/>
        <w:jc w:val="both"/>
        <w:rPr>
          <w:rFonts w:ascii="Tahoma" w:hAnsi="Tahoma" w:cs="Tahoma"/>
          <w:sz w:val="20"/>
          <w:szCs w:val="20"/>
        </w:rPr>
      </w:pPr>
    </w:p>
    <w:p w14:paraId="7D382029" w14:textId="4894D5A1" w:rsidR="00472233" w:rsidRPr="003B0FBC" w:rsidRDefault="007A194A" w:rsidP="007A194A">
      <w:pPr>
        <w:pStyle w:val="Title"/>
        <w:ind w:left="284" w:hanging="284"/>
        <w:rPr>
          <w:rFonts w:ascii="Tahoma" w:hAnsi="Tahoma" w:cs="Tahoma"/>
          <w:b/>
          <w:sz w:val="20"/>
          <w:lang w:val="en-IN"/>
        </w:rPr>
      </w:pPr>
      <w:r>
        <w:rPr>
          <w:rFonts w:ascii="Tahoma" w:hAnsi="Tahoma" w:cs="Tahoma"/>
          <w:sz w:val="20"/>
        </w:rPr>
        <w:t>Refer Appendix B-9</w:t>
      </w:r>
    </w:p>
    <w:p w14:paraId="7D38202A" w14:textId="77777777" w:rsidR="00472233" w:rsidRPr="003B0FBC" w:rsidRDefault="00472233" w:rsidP="00472233">
      <w:pPr>
        <w:ind w:left="3600" w:firstLine="720"/>
        <w:jc w:val="both"/>
        <w:rPr>
          <w:rFonts w:ascii="Tahoma" w:hAnsi="Tahoma" w:cs="Tahoma"/>
          <w:b/>
          <w:bCs/>
          <w:sz w:val="20"/>
          <w:szCs w:val="20"/>
          <w:u w:val="single"/>
        </w:rPr>
      </w:pPr>
    </w:p>
    <w:p w14:paraId="7D38202B" w14:textId="77777777" w:rsidR="00472233" w:rsidRPr="003B0FBC" w:rsidRDefault="00472233" w:rsidP="00472233">
      <w:pPr>
        <w:ind w:left="3600" w:firstLine="720"/>
        <w:jc w:val="both"/>
        <w:rPr>
          <w:rFonts w:ascii="Tahoma" w:hAnsi="Tahoma" w:cs="Tahoma"/>
          <w:b/>
          <w:bCs/>
          <w:sz w:val="20"/>
          <w:szCs w:val="20"/>
          <w:u w:val="single"/>
        </w:rPr>
      </w:pPr>
    </w:p>
    <w:p w14:paraId="7D38202C" w14:textId="77777777" w:rsidR="00472233" w:rsidRPr="003B0FBC" w:rsidRDefault="00472233" w:rsidP="00472233">
      <w:pPr>
        <w:ind w:left="3600" w:firstLine="720"/>
        <w:jc w:val="both"/>
        <w:rPr>
          <w:rFonts w:ascii="Tahoma" w:hAnsi="Tahoma" w:cs="Tahoma"/>
          <w:b/>
          <w:bCs/>
          <w:sz w:val="20"/>
          <w:szCs w:val="20"/>
          <w:u w:val="single"/>
        </w:rPr>
      </w:pPr>
    </w:p>
    <w:p w14:paraId="7D38202D" w14:textId="77777777" w:rsidR="00472233" w:rsidRPr="003B0FBC" w:rsidRDefault="00472233" w:rsidP="00472233">
      <w:pPr>
        <w:ind w:left="3600" w:firstLine="720"/>
        <w:jc w:val="both"/>
        <w:rPr>
          <w:rFonts w:ascii="Tahoma" w:hAnsi="Tahoma" w:cs="Tahoma"/>
          <w:b/>
          <w:bCs/>
          <w:sz w:val="20"/>
          <w:szCs w:val="20"/>
          <w:u w:val="single"/>
        </w:rPr>
      </w:pPr>
    </w:p>
    <w:p w14:paraId="7D38202E" w14:textId="77777777" w:rsidR="00472233" w:rsidRPr="003B0FBC" w:rsidRDefault="00472233" w:rsidP="00472233">
      <w:pPr>
        <w:ind w:left="3600" w:firstLine="720"/>
        <w:jc w:val="both"/>
        <w:rPr>
          <w:rFonts w:ascii="Tahoma" w:hAnsi="Tahoma" w:cs="Tahoma"/>
          <w:b/>
          <w:bCs/>
          <w:sz w:val="20"/>
          <w:szCs w:val="20"/>
          <w:u w:val="single"/>
        </w:rPr>
      </w:pPr>
    </w:p>
    <w:p w14:paraId="7D38202F" w14:textId="77777777" w:rsidR="00472233" w:rsidRPr="003B0FBC" w:rsidRDefault="00472233" w:rsidP="00472233">
      <w:pPr>
        <w:ind w:left="3600" w:firstLine="720"/>
        <w:jc w:val="both"/>
        <w:rPr>
          <w:rFonts w:ascii="Tahoma" w:hAnsi="Tahoma" w:cs="Tahoma"/>
          <w:b/>
          <w:bCs/>
          <w:sz w:val="20"/>
          <w:szCs w:val="20"/>
          <w:u w:val="single"/>
        </w:rPr>
      </w:pPr>
    </w:p>
    <w:p w14:paraId="7D382030" w14:textId="77777777" w:rsidR="00472233" w:rsidRPr="003B0FBC" w:rsidRDefault="00472233" w:rsidP="00472233">
      <w:pPr>
        <w:ind w:left="3600" w:firstLine="720"/>
        <w:jc w:val="both"/>
        <w:rPr>
          <w:rFonts w:ascii="Tahoma" w:hAnsi="Tahoma" w:cs="Tahoma"/>
          <w:b/>
          <w:bCs/>
          <w:sz w:val="20"/>
          <w:szCs w:val="20"/>
          <w:u w:val="single"/>
        </w:rPr>
      </w:pPr>
    </w:p>
    <w:p w14:paraId="7D382031" w14:textId="77777777" w:rsidR="00472233" w:rsidRPr="003B0FBC" w:rsidRDefault="00472233" w:rsidP="00472233">
      <w:pPr>
        <w:ind w:left="3600" w:firstLine="720"/>
        <w:jc w:val="both"/>
        <w:rPr>
          <w:rFonts w:ascii="Tahoma" w:hAnsi="Tahoma" w:cs="Tahoma"/>
          <w:b/>
          <w:bCs/>
          <w:sz w:val="20"/>
          <w:szCs w:val="20"/>
          <w:u w:val="single"/>
        </w:rPr>
      </w:pPr>
    </w:p>
    <w:p w14:paraId="7D382032" w14:textId="77777777" w:rsidR="00472233" w:rsidRPr="003B0FBC" w:rsidRDefault="00472233" w:rsidP="00472233">
      <w:pPr>
        <w:ind w:left="3600" w:firstLine="720"/>
        <w:jc w:val="both"/>
        <w:rPr>
          <w:rFonts w:ascii="Tahoma" w:hAnsi="Tahoma" w:cs="Tahoma"/>
          <w:b/>
          <w:bCs/>
          <w:sz w:val="20"/>
          <w:szCs w:val="20"/>
          <w:u w:val="single"/>
        </w:rPr>
      </w:pPr>
    </w:p>
    <w:p w14:paraId="7D382033" w14:textId="77777777" w:rsidR="00472233" w:rsidRPr="003B0FBC" w:rsidRDefault="00472233" w:rsidP="00472233">
      <w:pPr>
        <w:ind w:left="3600" w:firstLine="720"/>
        <w:jc w:val="both"/>
        <w:rPr>
          <w:rFonts w:ascii="Tahoma" w:hAnsi="Tahoma" w:cs="Tahoma"/>
          <w:b/>
          <w:bCs/>
          <w:sz w:val="20"/>
          <w:szCs w:val="20"/>
          <w:u w:val="single"/>
        </w:rPr>
      </w:pPr>
    </w:p>
    <w:p w14:paraId="7D382034" w14:textId="77777777" w:rsidR="00472233" w:rsidRPr="003B0FBC" w:rsidRDefault="00472233" w:rsidP="00472233">
      <w:pPr>
        <w:ind w:left="3600" w:firstLine="720"/>
        <w:jc w:val="both"/>
        <w:rPr>
          <w:rFonts w:ascii="Tahoma" w:hAnsi="Tahoma" w:cs="Tahoma"/>
          <w:b/>
          <w:bCs/>
          <w:sz w:val="20"/>
          <w:szCs w:val="20"/>
          <w:u w:val="single"/>
        </w:rPr>
      </w:pPr>
    </w:p>
    <w:p w14:paraId="7D382035" w14:textId="77777777" w:rsidR="00472233" w:rsidRPr="003B0FBC" w:rsidRDefault="00472233" w:rsidP="00472233">
      <w:pPr>
        <w:ind w:left="3600" w:firstLine="720"/>
        <w:jc w:val="both"/>
        <w:rPr>
          <w:rFonts w:ascii="Tahoma" w:hAnsi="Tahoma" w:cs="Tahoma"/>
          <w:b/>
          <w:bCs/>
          <w:sz w:val="20"/>
          <w:szCs w:val="20"/>
          <w:u w:val="single"/>
        </w:rPr>
      </w:pPr>
    </w:p>
    <w:p w14:paraId="7D382036" w14:textId="77777777" w:rsidR="00472233" w:rsidRPr="003B0FBC" w:rsidRDefault="00472233" w:rsidP="00472233">
      <w:pPr>
        <w:ind w:left="3600" w:firstLine="720"/>
        <w:jc w:val="both"/>
        <w:rPr>
          <w:rFonts w:ascii="Tahoma" w:hAnsi="Tahoma" w:cs="Tahoma"/>
          <w:b/>
          <w:bCs/>
          <w:sz w:val="20"/>
          <w:szCs w:val="20"/>
          <w:u w:val="single"/>
        </w:rPr>
      </w:pPr>
    </w:p>
    <w:p w14:paraId="7D382037" w14:textId="77777777" w:rsidR="00472233" w:rsidRPr="003B0FBC" w:rsidRDefault="00472233" w:rsidP="00472233">
      <w:pPr>
        <w:ind w:left="3600" w:firstLine="720"/>
        <w:jc w:val="both"/>
        <w:rPr>
          <w:rFonts w:ascii="Tahoma" w:hAnsi="Tahoma" w:cs="Tahoma"/>
          <w:b/>
          <w:bCs/>
          <w:sz w:val="20"/>
          <w:szCs w:val="20"/>
          <w:u w:val="single"/>
        </w:rPr>
      </w:pPr>
    </w:p>
    <w:p w14:paraId="7D382038" w14:textId="77777777" w:rsidR="00472233" w:rsidRPr="003B0FBC" w:rsidRDefault="00472233" w:rsidP="00472233">
      <w:pPr>
        <w:ind w:left="3600" w:firstLine="720"/>
        <w:jc w:val="both"/>
        <w:rPr>
          <w:rFonts w:ascii="Tahoma" w:hAnsi="Tahoma" w:cs="Tahoma"/>
          <w:b/>
          <w:bCs/>
          <w:sz w:val="20"/>
          <w:szCs w:val="20"/>
          <w:u w:val="single"/>
        </w:rPr>
      </w:pPr>
    </w:p>
    <w:p w14:paraId="7D382039" w14:textId="77777777" w:rsidR="00472233" w:rsidRPr="003B0FBC" w:rsidRDefault="00472233" w:rsidP="00472233">
      <w:pPr>
        <w:ind w:left="3600" w:firstLine="720"/>
        <w:jc w:val="both"/>
        <w:rPr>
          <w:rFonts w:ascii="Tahoma" w:hAnsi="Tahoma" w:cs="Tahoma"/>
          <w:b/>
          <w:bCs/>
          <w:sz w:val="20"/>
          <w:szCs w:val="20"/>
          <w:u w:val="single"/>
        </w:rPr>
      </w:pPr>
    </w:p>
    <w:p w14:paraId="7D38203A" w14:textId="77777777" w:rsidR="00472233" w:rsidRPr="003B0FBC" w:rsidRDefault="00472233" w:rsidP="00472233">
      <w:pPr>
        <w:ind w:left="3600" w:firstLine="720"/>
        <w:jc w:val="both"/>
        <w:rPr>
          <w:rFonts w:ascii="Tahoma" w:hAnsi="Tahoma" w:cs="Tahoma"/>
          <w:b/>
          <w:bCs/>
          <w:sz w:val="20"/>
          <w:szCs w:val="20"/>
          <w:u w:val="single"/>
        </w:rPr>
      </w:pPr>
    </w:p>
    <w:p w14:paraId="7D38203B" w14:textId="77777777" w:rsidR="00472233" w:rsidRPr="003B0FBC" w:rsidRDefault="00472233" w:rsidP="00472233">
      <w:pPr>
        <w:ind w:left="3600" w:firstLine="720"/>
        <w:jc w:val="both"/>
        <w:rPr>
          <w:rFonts w:ascii="Tahoma" w:hAnsi="Tahoma" w:cs="Tahoma"/>
          <w:b/>
          <w:bCs/>
          <w:sz w:val="20"/>
          <w:szCs w:val="20"/>
          <w:u w:val="single"/>
        </w:rPr>
      </w:pPr>
    </w:p>
    <w:p w14:paraId="7D38203C" w14:textId="77777777" w:rsidR="00472233" w:rsidRPr="003B0FBC" w:rsidRDefault="00472233" w:rsidP="00472233">
      <w:pPr>
        <w:ind w:left="3600" w:firstLine="720"/>
        <w:jc w:val="both"/>
        <w:rPr>
          <w:rFonts w:ascii="Tahoma" w:hAnsi="Tahoma" w:cs="Tahoma"/>
          <w:b/>
          <w:bCs/>
          <w:sz w:val="20"/>
          <w:szCs w:val="20"/>
          <w:u w:val="single"/>
        </w:rPr>
      </w:pPr>
    </w:p>
    <w:p w14:paraId="7D38203D" w14:textId="77777777" w:rsidR="00472233" w:rsidRPr="003B0FBC" w:rsidRDefault="00472233" w:rsidP="00472233">
      <w:pPr>
        <w:ind w:left="3600" w:firstLine="720"/>
        <w:jc w:val="both"/>
        <w:rPr>
          <w:rFonts w:ascii="Tahoma" w:hAnsi="Tahoma" w:cs="Tahoma"/>
          <w:b/>
          <w:bCs/>
          <w:sz w:val="20"/>
          <w:szCs w:val="20"/>
          <w:u w:val="single"/>
        </w:rPr>
      </w:pPr>
    </w:p>
    <w:p w14:paraId="7D38203E" w14:textId="77777777" w:rsidR="00472233" w:rsidRPr="003B0FBC" w:rsidRDefault="00472233" w:rsidP="00472233">
      <w:pPr>
        <w:ind w:left="3600" w:firstLine="720"/>
        <w:jc w:val="both"/>
        <w:rPr>
          <w:rFonts w:ascii="Tahoma" w:hAnsi="Tahoma" w:cs="Tahoma"/>
          <w:b/>
          <w:bCs/>
          <w:sz w:val="20"/>
          <w:szCs w:val="20"/>
          <w:u w:val="single"/>
        </w:rPr>
      </w:pPr>
    </w:p>
    <w:p w14:paraId="7D38203F" w14:textId="77777777" w:rsidR="00472233" w:rsidRPr="003B0FBC" w:rsidRDefault="00472233" w:rsidP="00472233">
      <w:pPr>
        <w:ind w:left="3600" w:firstLine="720"/>
        <w:jc w:val="both"/>
        <w:rPr>
          <w:rFonts w:ascii="Tahoma" w:hAnsi="Tahoma" w:cs="Tahoma"/>
          <w:b/>
          <w:bCs/>
          <w:sz w:val="20"/>
          <w:szCs w:val="20"/>
          <w:u w:val="single"/>
        </w:rPr>
      </w:pPr>
    </w:p>
    <w:p w14:paraId="7D382040" w14:textId="77777777" w:rsidR="00472233" w:rsidRPr="003B0FBC" w:rsidRDefault="00472233" w:rsidP="00472233">
      <w:pPr>
        <w:ind w:left="3600" w:firstLine="720"/>
        <w:jc w:val="both"/>
        <w:rPr>
          <w:rFonts w:ascii="Tahoma" w:hAnsi="Tahoma" w:cs="Tahoma"/>
          <w:b/>
          <w:bCs/>
          <w:sz w:val="20"/>
          <w:szCs w:val="20"/>
          <w:u w:val="single"/>
        </w:rPr>
      </w:pPr>
    </w:p>
    <w:p w14:paraId="7D382041" w14:textId="77777777" w:rsidR="00472233" w:rsidRPr="003B0FBC" w:rsidRDefault="00472233" w:rsidP="00472233">
      <w:pPr>
        <w:ind w:left="3600" w:firstLine="720"/>
        <w:jc w:val="both"/>
        <w:rPr>
          <w:rFonts w:ascii="Tahoma" w:hAnsi="Tahoma" w:cs="Tahoma"/>
          <w:b/>
          <w:bCs/>
          <w:sz w:val="20"/>
          <w:szCs w:val="20"/>
          <w:u w:val="single"/>
        </w:rPr>
      </w:pPr>
    </w:p>
    <w:p w14:paraId="7D382042" w14:textId="77777777" w:rsidR="00472233" w:rsidRPr="003B0FBC" w:rsidRDefault="00472233" w:rsidP="00472233">
      <w:pPr>
        <w:ind w:left="3600" w:firstLine="720"/>
        <w:jc w:val="both"/>
        <w:rPr>
          <w:rFonts w:ascii="Tahoma" w:hAnsi="Tahoma" w:cs="Tahoma"/>
          <w:b/>
          <w:bCs/>
          <w:sz w:val="20"/>
          <w:szCs w:val="20"/>
          <w:u w:val="single"/>
        </w:rPr>
      </w:pPr>
    </w:p>
    <w:p w14:paraId="7D382043" w14:textId="77777777" w:rsidR="00472233" w:rsidRPr="003B0FBC" w:rsidRDefault="00472233" w:rsidP="00472233">
      <w:pPr>
        <w:ind w:left="3600" w:firstLine="720"/>
        <w:jc w:val="both"/>
        <w:rPr>
          <w:rFonts w:ascii="Tahoma" w:hAnsi="Tahoma" w:cs="Tahoma"/>
          <w:b/>
          <w:bCs/>
          <w:sz w:val="20"/>
          <w:szCs w:val="20"/>
          <w:u w:val="single"/>
        </w:rPr>
      </w:pPr>
    </w:p>
    <w:p w14:paraId="7D382044" w14:textId="77777777" w:rsidR="00472233" w:rsidRPr="003B0FBC" w:rsidRDefault="00472233" w:rsidP="00472233">
      <w:pPr>
        <w:ind w:left="3600" w:firstLine="720"/>
        <w:jc w:val="both"/>
        <w:rPr>
          <w:rFonts w:ascii="Tahoma" w:hAnsi="Tahoma" w:cs="Tahoma"/>
          <w:b/>
          <w:bCs/>
          <w:sz w:val="20"/>
          <w:szCs w:val="20"/>
          <w:u w:val="single"/>
        </w:rPr>
      </w:pPr>
    </w:p>
    <w:p w14:paraId="7D382045" w14:textId="77777777" w:rsidR="004F3BF5" w:rsidRPr="003B0FBC" w:rsidRDefault="004F3BF5" w:rsidP="00472233">
      <w:pPr>
        <w:ind w:left="3600" w:firstLine="720"/>
        <w:jc w:val="both"/>
        <w:rPr>
          <w:rFonts w:ascii="Tahoma" w:hAnsi="Tahoma" w:cs="Tahoma"/>
          <w:b/>
          <w:bCs/>
          <w:sz w:val="20"/>
          <w:szCs w:val="20"/>
          <w:u w:val="single"/>
        </w:rPr>
      </w:pPr>
    </w:p>
    <w:p w14:paraId="7D382046" w14:textId="77777777" w:rsidR="004F3BF5" w:rsidRPr="003B0FBC" w:rsidRDefault="004F3BF5" w:rsidP="00472233">
      <w:pPr>
        <w:ind w:left="3600" w:firstLine="720"/>
        <w:jc w:val="both"/>
        <w:rPr>
          <w:rFonts w:ascii="Tahoma" w:hAnsi="Tahoma" w:cs="Tahoma"/>
          <w:b/>
          <w:bCs/>
          <w:sz w:val="20"/>
          <w:szCs w:val="20"/>
          <w:u w:val="single"/>
        </w:rPr>
      </w:pPr>
    </w:p>
    <w:p w14:paraId="7D382047" w14:textId="77777777" w:rsidR="004F3BF5" w:rsidRPr="003B0FBC" w:rsidRDefault="004F3BF5" w:rsidP="00472233">
      <w:pPr>
        <w:ind w:left="3600" w:firstLine="720"/>
        <w:jc w:val="both"/>
        <w:rPr>
          <w:rFonts w:ascii="Tahoma" w:hAnsi="Tahoma" w:cs="Tahoma"/>
          <w:b/>
          <w:bCs/>
          <w:sz w:val="20"/>
          <w:szCs w:val="20"/>
          <w:u w:val="single"/>
        </w:rPr>
      </w:pPr>
    </w:p>
    <w:p w14:paraId="7D382048" w14:textId="77777777" w:rsidR="004F3BF5" w:rsidRPr="003B0FBC" w:rsidRDefault="004F3BF5" w:rsidP="00472233">
      <w:pPr>
        <w:ind w:left="3600" w:firstLine="720"/>
        <w:jc w:val="both"/>
        <w:rPr>
          <w:rFonts w:ascii="Tahoma" w:hAnsi="Tahoma" w:cs="Tahoma"/>
          <w:b/>
          <w:bCs/>
          <w:sz w:val="20"/>
          <w:szCs w:val="20"/>
          <w:u w:val="single"/>
        </w:rPr>
      </w:pPr>
    </w:p>
    <w:p w14:paraId="7D382049" w14:textId="77777777" w:rsidR="004F3BF5" w:rsidRPr="003B0FBC" w:rsidRDefault="004F3BF5" w:rsidP="00472233">
      <w:pPr>
        <w:ind w:left="3600" w:firstLine="720"/>
        <w:jc w:val="both"/>
        <w:rPr>
          <w:rFonts w:ascii="Tahoma" w:hAnsi="Tahoma" w:cs="Tahoma"/>
          <w:b/>
          <w:bCs/>
          <w:sz w:val="20"/>
          <w:szCs w:val="20"/>
          <w:u w:val="single"/>
        </w:rPr>
      </w:pPr>
    </w:p>
    <w:p w14:paraId="7D38204A" w14:textId="77777777" w:rsidR="004F3BF5" w:rsidRPr="003B0FBC" w:rsidRDefault="004F3BF5" w:rsidP="00472233">
      <w:pPr>
        <w:ind w:left="3600" w:firstLine="720"/>
        <w:jc w:val="both"/>
        <w:rPr>
          <w:rFonts w:ascii="Tahoma" w:hAnsi="Tahoma" w:cs="Tahoma"/>
          <w:b/>
          <w:bCs/>
          <w:sz w:val="20"/>
          <w:szCs w:val="20"/>
          <w:u w:val="single"/>
        </w:rPr>
      </w:pPr>
    </w:p>
    <w:p w14:paraId="7D38204B" w14:textId="77777777" w:rsidR="004F3BF5" w:rsidRPr="003B0FBC" w:rsidRDefault="004F3BF5" w:rsidP="00472233">
      <w:pPr>
        <w:ind w:left="3600" w:firstLine="720"/>
        <w:jc w:val="both"/>
        <w:rPr>
          <w:rFonts w:ascii="Tahoma" w:hAnsi="Tahoma" w:cs="Tahoma"/>
          <w:b/>
          <w:bCs/>
          <w:sz w:val="20"/>
          <w:szCs w:val="20"/>
          <w:u w:val="single"/>
        </w:rPr>
      </w:pPr>
    </w:p>
    <w:p w14:paraId="7D38204C" w14:textId="77777777" w:rsidR="004F3BF5" w:rsidRPr="003B0FBC" w:rsidRDefault="004F3BF5" w:rsidP="00472233">
      <w:pPr>
        <w:ind w:left="3600" w:firstLine="720"/>
        <w:jc w:val="both"/>
        <w:rPr>
          <w:rFonts w:ascii="Tahoma" w:hAnsi="Tahoma" w:cs="Tahoma"/>
          <w:b/>
          <w:bCs/>
          <w:sz w:val="20"/>
          <w:szCs w:val="20"/>
          <w:u w:val="single"/>
        </w:rPr>
      </w:pPr>
    </w:p>
    <w:p w14:paraId="7D38204D" w14:textId="77777777" w:rsidR="004F3BF5" w:rsidRPr="003B0FBC" w:rsidRDefault="004F3BF5" w:rsidP="00472233">
      <w:pPr>
        <w:ind w:left="3600" w:firstLine="720"/>
        <w:jc w:val="both"/>
        <w:rPr>
          <w:rFonts w:ascii="Tahoma" w:hAnsi="Tahoma" w:cs="Tahoma"/>
          <w:b/>
          <w:bCs/>
          <w:sz w:val="20"/>
          <w:szCs w:val="20"/>
          <w:u w:val="single"/>
        </w:rPr>
      </w:pPr>
    </w:p>
    <w:p w14:paraId="7D38204E" w14:textId="77777777" w:rsidR="00472233" w:rsidRPr="003B0FBC" w:rsidRDefault="00472233" w:rsidP="00472233">
      <w:pPr>
        <w:jc w:val="both"/>
        <w:rPr>
          <w:rFonts w:ascii="Tahoma" w:hAnsi="Tahoma" w:cs="Tahoma"/>
          <w:b/>
          <w:bCs/>
          <w:sz w:val="20"/>
          <w:szCs w:val="20"/>
          <w:u w:val="single"/>
        </w:rPr>
      </w:pPr>
    </w:p>
    <w:p w14:paraId="7D38204F" w14:textId="77777777" w:rsidR="00692FD0" w:rsidRDefault="00692FD0">
      <w:pPr>
        <w:rPr>
          <w:rFonts w:ascii="Tahoma" w:hAnsi="Tahoma" w:cs="Tahoma"/>
          <w:b/>
          <w:sz w:val="20"/>
          <w:szCs w:val="20"/>
          <w:u w:val="single"/>
        </w:rPr>
      </w:pPr>
      <w:r>
        <w:rPr>
          <w:rFonts w:ascii="Tahoma" w:hAnsi="Tahoma" w:cs="Tahoma"/>
          <w:b/>
          <w:sz w:val="20"/>
          <w:szCs w:val="20"/>
          <w:u w:val="single"/>
        </w:rPr>
        <w:br w:type="page"/>
      </w:r>
    </w:p>
    <w:p w14:paraId="7D382050" w14:textId="77777777" w:rsidR="00472233" w:rsidRPr="003B0FBC" w:rsidRDefault="00472233" w:rsidP="00472233">
      <w:pPr>
        <w:jc w:val="center"/>
        <w:rPr>
          <w:rFonts w:ascii="Tahoma" w:hAnsi="Tahoma" w:cs="Tahoma"/>
          <w:b/>
          <w:sz w:val="20"/>
          <w:szCs w:val="20"/>
          <w:u w:val="single"/>
        </w:rPr>
      </w:pPr>
      <w:r w:rsidRPr="003B0FBC">
        <w:rPr>
          <w:rFonts w:ascii="Tahoma" w:hAnsi="Tahoma" w:cs="Tahoma"/>
          <w:b/>
          <w:sz w:val="20"/>
          <w:szCs w:val="20"/>
          <w:u w:val="single"/>
        </w:rPr>
        <w:lastRenderedPageBreak/>
        <w:t>Appendix B-29</w:t>
      </w:r>
    </w:p>
    <w:p w14:paraId="7D382051" w14:textId="77777777" w:rsidR="00472233" w:rsidRPr="003B0FBC" w:rsidRDefault="00472233" w:rsidP="00472233">
      <w:pPr>
        <w:rPr>
          <w:rFonts w:ascii="Tahoma" w:hAnsi="Tahoma" w:cs="Tahoma"/>
          <w:sz w:val="20"/>
          <w:szCs w:val="20"/>
        </w:rPr>
      </w:pPr>
    </w:p>
    <w:p w14:paraId="7D382052" w14:textId="77777777" w:rsidR="00472233" w:rsidRPr="003B0FBC" w:rsidRDefault="00472233" w:rsidP="00472233">
      <w:pPr>
        <w:jc w:val="center"/>
        <w:rPr>
          <w:rFonts w:ascii="Tahoma" w:hAnsi="Tahoma" w:cs="Tahoma"/>
          <w:b/>
          <w:sz w:val="20"/>
          <w:szCs w:val="20"/>
        </w:rPr>
      </w:pPr>
      <w:r w:rsidRPr="003B0FBC">
        <w:rPr>
          <w:rFonts w:ascii="Tahoma" w:hAnsi="Tahoma" w:cs="Tahoma"/>
          <w:b/>
          <w:sz w:val="20"/>
          <w:szCs w:val="20"/>
        </w:rPr>
        <w:t xml:space="preserve"> (Applicable for cases where bidder’s working capital is inadequate)</w:t>
      </w:r>
    </w:p>
    <w:p w14:paraId="7D382053" w14:textId="77777777" w:rsidR="00472233" w:rsidRPr="003B0FBC" w:rsidRDefault="00472233" w:rsidP="00472233">
      <w:pPr>
        <w:jc w:val="center"/>
        <w:rPr>
          <w:rFonts w:ascii="Tahoma" w:hAnsi="Tahoma" w:cs="Tahoma"/>
          <w:b/>
          <w:sz w:val="20"/>
          <w:szCs w:val="20"/>
        </w:rPr>
      </w:pPr>
      <w:r w:rsidRPr="003B0FBC">
        <w:rPr>
          <w:rFonts w:ascii="Tahoma" w:hAnsi="Tahoma" w:cs="Tahoma"/>
          <w:b/>
          <w:sz w:val="20"/>
          <w:szCs w:val="20"/>
        </w:rPr>
        <w:t>(To be issued by Bidder’s Bank on its letter head)</w:t>
      </w:r>
    </w:p>
    <w:p w14:paraId="7D382054" w14:textId="77777777" w:rsidR="00472233" w:rsidRPr="003B0FBC" w:rsidRDefault="00472233" w:rsidP="00472233">
      <w:pPr>
        <w:rPr>
          <w:rFonts w:ascii="Tahoma" w:hAnsi="Tahoma" w:cs="Tahoma"/>
          <w:sz w:val="20"/>
          <w:szCs w:val="20"/>
        </w:rPr>
      </w:pPr>
    </w:p>
    <w:p w14:paraId="7D382055" w14:textId="77777777" w:rsidR="00472233" w:rsidRPr="003B0FBC" w:rsidRDefault="00472233" w:rsidP="00472233">
      <w:pPr>
        <w:tabs>
          <w:tab w:val="left" w:pos="720"/>
        </w:tabs>
        <w:rPr>
          <w:rFonts w:ascii="Tahoma" w:hAnsi="Tahoma" w:cs="Tahoma"/>
          <w:sz w:val="20"/>
          <w:szCs w:val="20"/>
        </w:rPr>
      </w:pPr>
      <w:r w:rsidRPr="003B0FBC">
        <w:rPr>
          <w:rFonts w:ascii="Tahoma" w:hAnsi="Tahoma" w:cs="Tahoma"/>
          <w:sz w:val="20"/>
          <w:szCs w:val="20"/>
        </w:rPr>
        <w:t xml:space="preserve">Ref </w:t>
      </w:r>
      <w:proofErr w:type="gramStart"/>
      <w:r w:rsidRPr="003B0FBC">
        <w:rPr>
          <w:rFonts w:ascii="Tahoma" w:hAnsi="Tahoma" w:cs="Tahoma"/>
          <w:sz w:val="20"/>
          <w:szCs w:val="20"/>
        </w:rPr>
        <w:t>No .</w:t>
      </w:r>
      <w:proofErr w:type="gramEnd"/>
      <w:r w:rsidRPr="003B0FBC">
        <w:rPr>
          <w:rFonts w:ascii="Tahoma" w:hAnsi="Tahoma" w:cs="Tahoma"/>
          <w:sz w:val="20"/>
          <w:szCs w:val="20"/>
        </w:rPr>
        <w:t xml:space="preserve">_________ </w:t>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r>
      <w:r w:rsidRPr="003B0FBC">
        <w:rPr>
          <w:rFonts w:ascii="Tahoma" w:hAnsi="Tahoma" w:cs="Tahoma"/>
          <w:sz w:val="20"/>
          <w:szCs w:val="20"/>
        </w:rPr>
        <w:tab/>
        <w:t xml:space="preserve">Date:                                             </w:t>
      </w:r>
    </w:p>
    <w:p w14:paraId="7D382056"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To                            </w:t>
      </w:r>
    </w:p>
    <w:p w14:paraId="7D382057"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(Name &amp; Address of the Bidder/Contractor)</w:t>
      </w:r>
    </w:p>
    <w:p w14:paraId="7D382058"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w:t>
      </w:r>
    </w:p>
    <w:p w14:paraId="7D382059"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w:t>
      </w:r>
    </w:p>
    <w:p w14:paraId="7D38205A"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w:t>
      </w:r>
    </w:p>
    <w:p w14:paraId="7D38205B" w14:textId="77777777" w:rsidR="00472233" w:rsidRPr="003B0FBC" w:rsidRDefault="00472233" w:rsidP="00472233">
      <w:pPr>
        <w:tabs>
          <w:tab w:val="left" w:pos="720"/>
        </w:tabs>
        <w:ind w:left="450" w:hanging="450"/>
        <w:jc w:val="both"/>
        <w:rPr>
          <w:rFonts w:ascii="Tahoma" w:hAnsi="Tahoma" w:cs="Tahoma"/>
          <w:sz w:val="20"/>
          <w:szCs w:val="20"/>
        </w:rPr>
      </w:pPr>
      <w:r w:rsidRPr="003B0FBC">
        <w:rPr>
          <w:rFonts w:ascii="Tahoma" w:hAnsi="Tahoma" w:cs="Tahoma"/>
          <w:sz w:val="20"/>
          <w:szCs w:val="20"/>
        </w:rPr>
        <w:t xml:space="preserve">Sub: </w:t>
      </w:r>
      <w:r w:rsidRPr="003B0FBC">
        <w:rPr>
          <w:rFonts w:ascii="Tahoma" w:hAnsi="Tahoma" w:cs="Tahoma"/>
          <w:b/>
          <w:sz w:val="20"/>
          <w:szCs w:val="20"/>
        </w:rPr>
        <w:t>LINE OF CREDIT FOR</w:t>
      </w:r>
      <w:r w:rsidRPr="003B0FBC">
        <w:rPr>
          <w:rFonts w:ascii="Tahoma" w:hAnsi="Tahoma" w:cs="Tahoma"/>
          <w:sz w:val="20"/>
          <w:szCs w:val="20"/>
        </w:rPr>
        <w:t xml:space="preserve"> </w:t>
      </w:r>
      <w:r w:rsidRPr="003B0FBC">
        <w:rPr>
          <w:rFonts w:ascii="Tahoma" w:hAnsi="Tahoma" w:cs="Tahoma"/>
          <w:b/>
          <w:sz w:val="20"/>
          <w:szCs w:val="20"/>
        </w:rPr>
        <w:t>ONGC TENDER NO: ……………………………</w:t>
      </w:r>
      <w:proofErr w:type="gramStart"/>
      <w:r w:rsidRPr="003B0FBC">
        <w:rPr>
          <w:rFonts w:ascii="Tahoma" w:hAnsi="Tahoma" w:cs="Tahoma"/>
          <w:b/>
          <w:sz w:val="20"/>
          <w:szCs w:val="20"/>
        </w:rPr>
        <w:t>…</w:t>
      </w:r>
      <w:r w:rsidRPr="003B0FBC">
        <w:rPr>
          <w:rFonts w:ascii="Tahoma" w:hAnsi="Tahoma" w:cs="Tahoma"/>
          <w:bCs/>
          <w:sz w:val="20"/>
          <w:szCs w:val="20"/>
        </w:rPr>
        <w:t>(</w:t>
      </w:r>
      <w:proofErr w:type="gramEnd"/>
      <w:r w:rsidRPr="003B0FBC">
        <w:rPr>
          <w:rFonts w:ascii="Tahoma" w:hAnsi="Tahoma" w:cs="Tahoma"/>
          <w:bCs/>
          <w:sz w:val="20"/>
          <w:szCs w:val="20"/>
        </w:rPr>
        <w:t>mention tender no.)</w:t>
      </w:r>
      <w:r w:rsidRPr="003B0FBC">
        <w:rPr>
          <w:rFonts w:ascii="Tahoma" w:hAnsi="Tahoma" w:cs="Tahoma"/>
          <w:b/>
          <w:sz w:val="20"/>
          <w:szCs w:val="20"/>
        </w:rPr>
        <w:t xml:space="preserve"> for ………………………</w:t>
      </w:r>
      <w:proofErr w:type="gramStart"/>
      <w:r w:rsidRPr="003B0FBC">
        <w:rPr>
          <w:rFonts w:ascii="Tahoma" w:hAnsi="Tahoma" w:cs="Tahoma"/>
          <w:b/>
          <w:sz w:val="20"/>
          <w:szCs w:val="20"/>
        </w:rPr>
        <w:t>…</w:t>
      </w:r>
      <w:r w:rsidRPr="003B0FBC">
        <w:rPr>
          <w:rFonts w:ascii="Tahoma" w:hAnsi="Tahoma" w:cs="Tahoma"/>
          <w:bCs/>
          <w:sz w:val="20"/>
          <w:szCs w:val="20"/>
        </w:rPr>
        <w:t>.(</w:t>
      </w:r>
      <w:proofErr w:type="gramEnd"/>
      <w:r w:rsidRPr="003B0FBC">
        <w:rPr>
          <w:rFonts w:ascii="Tahoma" w:hAnsi="Tahoma" w:cs="Tahoma"/>
          <w:bCs/>
          <w:sz w:val="20"/>
          <w:szCs w:val="20"/>
        </w:rPr>
        <w:t>mention title of tender)</w:t>
      </w:r>
    </w:p>
    <w:p w14:paraId="7D38205C" w14:textId="77777777" w:rsidR="00472233" w:rsidRPr="003B0FBC" w:rsidRDefault="00472233" w:rsidP="00472233">
      <w:pPr>
        <w:tabs>
          <w:tab w:val="left" w:pos="720"/>
        </w:tabs>
        <w:ind w:left="1440" w:hanging="1440"/>
        <w:jc w:val="both"/>
        <w:rPr>
          <w:rFonts w:ascii="Tahoma" w:hAnsi="Tahoma" w:cs="Tahoma"/>
          <w:sz w:val="20"/>
          <w:szCs w:val="20"/>
        </w:rPr>
      </w:pPr>
      <w:r w:rsidRPr="003B0FBC">
        <w:rPr>
          <w:rFonts w:ascii="Tahoma" w:hAnsi="Tahoma" w:cs="Tahoma"/>
          <w:sz w:val="20"/>
          <w:szCs w:val="20"/>
        </w:rPr>
        <w:t xml:space="preserve">Dear Sir,  </w:t>
      </w:r>
    </w:p>
    <w:p w14:paraId="7D38205D"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This letter for line of credit is issued for the </w:t>
      </w:r>
      <w:proofErr w:type="gramStart"/>
      <w:r w:rsidRPr="003B0FBC">
        <w:rPr>
          <w:rFonts w:ascii="Tahoma" w:hAnsi="Tahoma" w:cs="Tahoma"/>
          <w:sz w:val="20"/>
          <w:szCs w:val="20"/>
        </w:rPr>
        <w:t>above referred</w:t>
      </w:r>
      <w:proofErr w:type="gramEnd"/>
      <w:r w:rsidRPr="003B0FBC">
        <w:rPr>
          <w:rFonts w:ascii="Tahoma" w:hAnsi="Tahoma" w:cs="Tahoma"/>
          <w:sz w:val="20"/>
          <w:szCs w:val="20"/>
        </w:rPr>
        <w:t xml:space="preserve"> tender of Oil and Natural Gas Corporation Limited. We.................. (name of the Bank) registered under the laws of ............... (name of the country) having head/registered office at ........................................................................................ do hereby confirm the availability of unutilized line of credit for meeting the shortfall in working capital for ______________________________</w:t>
      </w:r>
      <w:proofErr w:type="gramStart"/>
      <w:r w:rsidRPr="003B0FBC">
        <w:rPr>
          <w:rFonts w:ascii="Tahoma" w:hAnsi="Tahoma" w:cs="Tahoma"/>
          <w:sz w:val="20"/>
          <w:szCs w:val="20"/>
        </w:rPr>
        <w:t>_(</w:t>
      </w:r>
      <w:proofErr w:type="gramEnd"/>
      <w:r w:rsidRPr="003B0FBC">
        <w:rPr>
          <w:rFonts w:ascii="Tahoma" w:hAnsi="Tahoma" w:cs="Tahoma"/>
          <w:sz w:val="20"/>
          <w:szCs w:val="20"/>
        </w:rPr>
        <w:t xml:space="preserve">name of bidder) having its registered office </w:t>
      </w:r>
      <w:proofErr w:type="gramStart"/>
      <w:r w:rsidRPr="003B0FBC">
        <w:rPr>
          <w:rFonts w:ascii="Tahoma" w:hAnsi="Tahoma" w:cs="Tahoma"/>
          <w:sz w:val="20"/>
          <w:szCs w:val="20"/>
        </w:rPr>
        <w:t>at __</w:t>
      </w:r>
      <w:proofErr w:type="gramEnd"/>
      <w:r w:rsidRPr="003B0FBC">
        <w:rPr>
          <w:rFonts w:ascii="Tahoma" w:hAnsi="Tahoma" w:cs="Tahoma"/>
          <w:sz w:val="20"/>
          <w:szCs w:val="20"/>
        </w:rPr>
        <w:t xml:space="preserve">___________________________________________, against the tender. </w:t>
      </w:r>
    </w:p>
    <w:p w14:paraId="7D38205E"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 xml:space="preserve">If the bidder becomes successful for award against the tender, the line of credit shall be extended for successful completion of contract. </w:t>
      </w:r>
    </w:p>
    <w:p w14:paraId="7D38205F"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     </w:t>
      </w:r>
    </w:p>
    <w:p w14:paraId="7D382060"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  </w:t>
      </w:r>
    </w:p>
    <w:p w14:paraId="7D382061"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      (SIGNATURE)    </w:t>
      </w:r>
    </w:p>
    <w:p w14:paraId="7D382062"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p>
    <w:p w14:paraId="7D382063"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Full name, designation and official address</w:t>
      </w:r>
    </w:p>
    <w:p w14:paraId="7D382064"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(in legi</w:t>
      </w:r>
      <w:r w:rsidRPr="003B0FBC">
        <w:rPr>
          <w:rFonts w:ascii="Tahoma" w:hAnsi="Tahoma" w:cs="Tahoma"/>
          <w:sz w:val="20"/>
          <w:szCs w:val="20"/>
        </w:rPr>
        <w:softHyphen/>
        <w:t xml:space="preserve">ble letters) with Power of Attorney No. &amp; Bank Stamp.    </w:t>
      </w:r>
    </w:p>
    <w:p w14:paraId="7D382065"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              </w:t>
      </w:r>
    </w:p>
    <w:p w14:paraId="7D382066" w14:textId="77777777" w:rsidR="00472233" w:rsidRPr="003B0FBC" w:rsidRDefault="00472233" w:rsidP="00472233">
      <w:pPr>
        <w:tabs>
          <w:tab w:val="left" w:pos="720"/>
        </w:tabs>
        <w:ind w:left="720" w:hanging="720"/>
        <w:jc w:val="right"/>
        <w:rPr>
          <w:rFonts w:ascii="Tahoma" w:hAnsi="Tahoma" w:cs="Tahoma"/>
          <w:sz w:val="20"/>
          <w:szCs w:val="20"/>
        </w:rPr>
      </w:pPr>
      <w:r w:rsidRPr="003B0FBC">
        <w:rPr>
          <w:rFonts w:ascii="Tahoma" w:hAnsi="Tahoma" w:cs="Tahoma"/>
          <w:sz w:val="20"/>
          <w:szCs w:val="20"/>
        </w:rPr>
        <w:t xml:space="preserve">Authorized signatory          </w:t>
      </w:r>
    </w:p>
    <w:p w14:paraId="7D382067" w14:textId="77777777" w:rsidR="00472233" w:rsidRPr="003B0FBC" w:rsidRDefault="00472233" w:rsidP="00472233">
      <w:pPr>
        <w:tabs>
          <w:tab w:val="left" w:pos="720"/>
        </w:tabs>
        <w:ind w:left="720" w:hanging="720"/>
        <w:jc w:val="both"/>
        <w:rPr>
          <w:rFonts w:ascii="Tahoma" w:hAnsi="Tahoma" w:cs="Tahoma"/>
          <w:sz w:val="20"/>
          <w:szCs w:val="20"/>
        </w:rPr>
      </w:pPr>
      <w:r w:rsidRPr="003B0FBC">
        <w:rPr>
          <w:rFonts w:ascii="Tahoma" w:hAnsi="Tahoma" w:cs="Tahoma"/>
          <w:sz w:val="20"/>
          <w:szCs w:val="20"/>
        </w:rPr>
        <w:t xml:space="preserve"> </w:t>
      </w:r>
    </w:p>
    <w:p w14:paraId="7D382068" w14:textId="77777777" w:rsidR="00472233" w:rsidRPr="003B0FBC" w:rsidRDefault="00472233" w:rsidP="00472233">
      <w:pPr>
        <w:rPr>
          <w:rFonts w:ascii="Tahoma" w:hAnsi="Tahoma" w:cs="Tahoma"/>
          <w:sz w:val="20"/>
          <w:szCs w:val="20"/>
        </w:rPr>
      </w:pPr>
      <w:r w:rsidRPr="003B0FBC">
        <w:rPr>
          <w:rFonts w:ascii="Tahoma" w:hAnsi="Tahoma" w:cs="Tahoma"/>
          <w:sz w:val="20"/>
          <w:szCs w:val="20"/>
        </w:rPr>
        <w:t xml:space="preserve">Note: </w:t>
      </w:r>
    </w:p>
    <w:p w14:paraId="7D382069"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-The line of credit should be from Scheduled Commercial Bank working in India. The foreign bidder can provide line of credit from a foreign bank also. Bank has taken cognizance of the ONGC tender terms &amp; conditions in this regard.</w:t>
      </w:r>
    </w:p>
    <w:p w14:paraId="7D38206A"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-The line of credit letter must be addressed to the name &amp; address of the bidder, who is bidding in ONGC tender.</w:t>
      </w:r>
    </w:p>
    <w:p w14:paraId="7D38206B" w14:textId="77777777" w:rsidR="00472233" w:rsidRPr="003B0FBC" w:rsidRDefault="00472233" w:rsidP="00472233">
      <w:pPr>
        <w:rPr>
          <w:rFonts w:ascii="Tahoma" w:hAnsi="Tahoma" w:cs="Tahoma"/>
          <w:sz w:val="20"/>
          <w:szCs w:val="20"/>
        </w:rPr>
      </w:pPr>
      <w:r w:rsidRPr="003B0FBC">
        <w:rPr>
          <w:rFonts w:ascii="Tahoma" w:hAnsi="Tahoma" w:cs="Tahoma"/>
          <w:sz w:val="20"/>
          <w:szCs w:val="20"/>
        </w:rPr>
        <w:tab/>
      </w:r>
      <w:r w:rsidRPr="003B0FBC">
        <w:rPr>
          <w:rFonts w:ascii="Tahoma" w:hAnsi="Tahoma" w:cs="Tahoma"/>
          <w:sz w:val="20"/>
          <w:szCs w:val="20"/>
        </w:rPr>
        <w:tab/>
        <w:t xml:space="preserve">                                  </w:t>
      </w:r>
    </w:p>
    <w:p w14:paraId="7D38206C" w14:textId="77777777" w:rsidR="00472233" w:rsidRPr="003B0FBC" w:rsidRDefault="00472233" w:rsidP="00472233">
      <w:pPr>
        <w:rPr>
          <w:rFonts w:ascii="Tahoma" w:hAnsi="Tahoma" w:cs="Tahoma"/>
          <w:sz w:val="20"/>
          <w:szCs w:val="20"/>
        </w:rPr>
      </w:pPr>
      <w:r w:rsidRPr="003B0FBC">
        <w:rPr>
          <w:rFonts w:ascii="Tahoma" w:hAnsi="Tahoma" w:cs="Tahoma"/>
          <w:sz w:val="20"/>
          <w:szCs w:val="20"/>
        </w:rPr>
        <w:br w:type="page"/>
      </w:r>
    </w:p>
    <w:p w14:paraId="7D38206D" w14:textId="77777777" w:rsidR="00472233" w:rsidRPr="003B0FBC" w:rsidRDefault="00472233" w:rsidP="00472233">
      <w:pPr>
        <w:jc w:val="center"/>
        <w:rPr>
          <w:rFonts w:ascii="Tahoma" w:hAnsi="Tahoma" w:cs="Tahoma"/>
          <w:b/>
          <w:bCs/>
          <w:sz w:val="20"/>
          <w:szCs w:val="20"/>
          <w:u w:val="single"/>
        </w:rPr>
      </w:pPr>
      <w:r w:rsidRPr="003B0FBC">
        <w:rPr>
          <w:rFonts w:ascii="Tahoma" w:hAnsi="Tahoma" w:cs="Tahoma"/>
          <w:b/>
          <w:bCs/>
          <w:sz w:val="20"/>
          <w:szCs w:val="20"/>
          <w:u w:val="single"/>
        </w:rPr>
        <w:lastRenderedPageBreak/>
        <w:t>Appendix B-30</w:t>
      </w:r>
    </w:p>
    <w:p w14:paraId="7D38206E" w14:textId="77777777" w:rsidR="00472233" w:rsidRPr="003B0FBC" w:rsidRDefault="00472233" w:rsidP="00472233">
      <w:pPr>
        <w:jc w:val="center"/>
        <w:rPr>
          <w:rFonts w:ascii="Tahoma" w:hAnsi="Tahoma" w:cs="Tahoma"/>
          <w:b/>
          <w:sz w:val="20"/>
          <w:szCs w:val="20"/>
          <w:u w:val="single"/>
        </w:rPr>
      </w:pPr>
      <w:r w:rsidRPr="003B0FBC">
        <w:rPr>
          <w:rFonts w:ascii="Tahoma" w:hAnsi="Tahoma" w:cs="Tahoma"/>
          <w:b/>
          <w:sz w:val="20"/>
          <w:szCs w:val="20"/>
          <w:u w:val="single"/>
        </w:rPr>
        <w:t>Standardized format for Memorandum of Understanding (MoU) for Consortium</w:t>
      </w:r>
    </w:p>
    <w:p w14:paraId="7D38206F" w14:textId="77777777" w:rsidR="00472233" w:rsidRPr="003B0FBC" w:rsidRDefault="00472233" w:rsidP="00472233">
      <w:pPr>
        <w:jc w:val="center"/>
        <w:rPr>
          <w:rFonts w:ascii="Tahoma" w:hAnsi="Tahoma" w:cs="Tahoma"/>
          <w:b/>
          <w:sz w:val="20"/>
          <w:szCs w:val="20"/>
          <w:u w:val="single"/>
        </w:rPr>
      </w:pPr>
    </w:p>
    <w:p w14:paraId="7D382070" w14:textId="77777777" w:rsidR="00472233" w:rsidRPr="003B0FBC" w:rsidRDefault="00472233" w:rsidP="00472233">
      <w:pPr>
        <w:pStyle w:val="BodyText"/>
        <w:rPr>
          <w:rFonts w:ascii="Tahoma" w:hAnsi="Tahoma" w:cs="Tahoma"/>
          <w:sz w:val="20"/>
        </w:rPr>
      </w:pPr>
      <w:r w:rsidRPr="003B0FBC">
        <w:rPr>
          <w:rFonts w:ascii="Tahoma" w:hAnsi="Tahoma" w:cs="Tahoma"/>
          <w:sz w:val="20"/>
          <w:lang w:val="en-IN"/>
        </w:rPr>
        <w:t xml:space="preserve">                  </w:t>
      </w:r>
      <w:r w:rsidRPr="003B0FBC">
        <w:rPr>
          <w:rFonts w:ascii="Tahoma" w:hAnsi="Tahoma" w:cs="Tahoma"/>
          <w:sz w:val="20"/>
        </w:rPr>
        <w:t>This MOU is executed at……… on this ………… day of ………….. between/among:</w:t>
      </w:r>
    </w:p>
    <w:p w14:paraId="7D382071" w14:textId="77777777" w:rsidR="00472233" w:rsidRPr="003B0FBC" w:rsidRDefault="00472233" w:rsidP="00472233">
      <w:pPr>
        <w:pStyle w:val="BodyText"/>
        <w:rPr>
          <w:rFonts w:ascii="Tahoma" w:hAnsi="Tahoma" w:cs="Tahoma"/>
          <w:sz w:val="20"/>
        </w:rPr>
      </w:pPr>
    </w:p>
    <w:p w14:paraId="7D382072" w14:textId="77777777" w:rsidR="00472233" w:rsidRPr="003B0FBC" w:rsidRDefault="00472233" w:rsidP="002333BC">
      <w:pPr>
        <w:pStyle w:val="BodyText"/>
        <w:numPr>
          <w:ilvl w:val="0"/>
          <w:numId w:val="43"/>
        </w:numPr>
        <w:tabs>
          <w:tab w:val="clear" w:pos="720"/>
        </w:tabs>
        <w:rPr>
          <w:rFonts w:ascii="Tahoma" w:hAnsi="Tahoma" w:cs="Tahoma"/>
          <w:sz w:val="20"/>
        </w:rPr>
      </w:pPr>
      <w:r w:rsidRPr="003B0FBC">
        <w:rPr>
          <w:rFonts w:ascii="Tahoma" w:hAnsi="Tahoma" w:cs="Tahoma"/>
          <w:sz w:val="20"/>
        </w:rPr>
        <w:t>M/s …………., a company duly incorporated and validly existing under the laws of……………., having its registered office at ……………. Corporate Identity Number ------------ (hereinafter referred to as “</w:t>
      </w:r>
      <w:r w:rsidRPr="003B0FBC">
        <w:rPr>
          <w:rFonts w:ascii="Tahoma" w:hAnsi="Tahoma" w:cs="Tahoma"/>
          <w:b/>
          <w:sz w:val="20"/>
        </w:rPr>
        <w:t>Member 1</w:t>
      </w:r>
      <w:r w:rsidRPr="003B0FBC">
        <w:rPr>
          <w:rFonts w:ascii="Tahoma" w:hAnsi="Tahoma" w:cs="Tahoma"/>
          <w:sz w:val="20"/>
        </w:rPr>
        <w:t xml:space="preserve">”) which expression shall, unless excluded by or repugnant to the subject or context thereof, be deemed to include its successors, administrators, executors and permitted assigns); </w:t>
      </w:r>
    </w:p>
    <w:p w14:paraId="7D382073" w14:textId="77777777" w:rsidR="00472233" w:rsidRPr="003B0FBC" w:rsidRDefault="00472233" w:rsidP="00472233">
      <w:pPr>
        <w:pStyle w:val="BodyText"/>
        <w:ind w:left="720"/>
        <w:rPr>
          <w:rFonts w:ascii="Tahoma" w:hAnsi="Tahoma" w:cs="Tahoma"/>
          <w:sz w:val="20"/>
        </w:rPr>
      </w:pPr>
    </w:p>
    <w:p w14:paraId="7D382074" w14:textId="77777777" w:rsidR="00472233" w:rsidRPr="003B0FBC" w:rsidRDefault="00472233" w:rsidP="002333BC">
      <w:pPr>
        <w:pStyle w:val="BodyText"/>
        <w:numPr>
          <w:ilvl w:val="0"/>
          <w:numId w:val="43"/>
        </w:numPr>
        <w:tabs>
          <w:tab w:val="clear" w:pos="720"/>
        </w:tabs>
        <w:rPr>
          <w:rFonts w:ascii="Tahoma" w:hAnsi="Tahoma" w:cs="Tahoma"/>
          <w:sz w:val="20"/>
        </w:rPr>
      </w:pPr>
      <w:r w:rsidRPr="003B0FBC">
        <w:rPr>
          <w:rFonts w:ascii="Tahoma" w:hAnsi="Tahoma" w:cs="Tahoma"/>
          <w:sz w:val="20"/>
        </w:rPr>
        <w:t>M/s………….., a company duly incorporated and validly existing under the laws of ……………., having its registered office at………………. Corporate Identity Number ------------  (hereinafter individually referred to as the “</w:t>
      </w:r>
      <w:r w:rsidRPr="003B0FBC">
        <w:rPr>
          <w:rFonts w:ascii="Tahoma" w:hAnsi="Tahoma" w:cs="Tahoma"/>
          <w:b/>
          <w:sz w:val="20"/>
        </w:rPr>
        <w:t>Member 2)</w:t>
      </w:r>
      <w:r w:rsidRPr="003B0FBC">
        <w:rPr>
          <w:rFonts w:ascii="Tahoma" w:hAnsi="Tahoma" w:cs="Tahoma"/>
          <w:sz w:val="20"/>
        </w:rPr>
        <w:t xml:space="preserve">”, which expression shall, unless excluded by or repugnant to the subject or context thereof, be deemed to include its successors, administrators, executors and permitted assigns); </w:t>
      </w:r>
    </w:p>
    <w:p w14:paraId="7D382075" w14:textId="77777777" w:rsidR="00472233" w:rsidRPr="003B0FBC" w:rsidRDefault="00472233" w:rsidP="00472233">
      <w:pPr>
        <w:pStyle w:val="BodyText"/>
        <w:rPr>
          <w:rFonts w:ascii="Tahoma" w:hAnsi="Tahoma" w:cs="Tahoma"/>
          <w:sz w:val="20"/>
        </w:rPr>
      </w:pPr>
    </w:p>
    <w:p w14:paraId="7D382076" w14:textId="77777777" w:rsidR="00472233" w:rsidRPr="003B0FBC" w:rsidRDefault="00472233" w:rsidP="00472233">
      <w:pPr>
        <w:pStyle w:val="BodyText"/>
        <w:ind w:firstLine="720"/>
        <w:rPr>
          <w:rFonts w:ascii="Tahoma" w:hAnsi="Tahoma" w:cs="Tahoma"/>
          <w:sz w:val="20"/>
          <w:u w:val="single"/>
        </w:rPr>
      </w:pPr>
      <w:r w:rsidRPr="003B0FBC">
        <w:rPr>
          <w:rFonts w:ascii="Tahoma" w:hAnsi="Tahoma" w:cs="Tahoma"/>
          <w:sz w:val="20"/>
          <w:u w:val="single"/>
        </w:rPr>
        <w:t>AND</w:t>
      </w:r>
    </w:p>
    <w:p w14:paraId="7D382077" w14:textId="77777777" w:rsidR="00472233" w:rsidRPr="003B0FBC" w:rsidRDefault="00472233" w:rsidP="00472233">
      <w:pPr>
        <w:pStyle w:val="BodyText"/>
        <w:ind w:left="720"/>
        <w:rPr>
          <w:rFonts w:ascii="Tahoma" w:hAnsi="Tahoma" w:cs="Tahoma"/>
          <w:sz w:val="20"/>
          <w:u w:val="single"/>
        </w:rPr>
      </w:pPr>
      <w:r w:rsidRPr="003B0FBC">
        <w:rPr>
          <w:rFonts w:ascii="Tahoma" w:hAnsi="Tahoma" w:cs="Tahoma"/>
          <w:sz w:val="20"/>
          <w:u w:val="single"/>
        </w:rPr>
        <w:t>(More members can be added on similar lines as above depending on the members involved in the particular consortium)</w:t>
      </w:r>
    </w:p>
    <w:p w14:paraId="7D382078" w14:textId="77777777" w:rsidR="00472233" w:rsidRPr="003B0FBC" w:rsidRDefault="00472233" w:rsidP="00472233">
      <w:pPr>
        <w:pStyle w:val="BodyText"/>
        <w:rPr>
          <w:rFonts w:ascii="Tahoma" w:hAnsi="Tahoma" w:cs="Tahoma"/>
          <w:sz w:val="20"/>
        </w:rPr>
      </w:pPr>
    </w:p>
    <w:p w14:paraId="7D382079" w14:textId="77777777" w:rsidR="00472233" w:rsidRPr="003B0FBC" w:rsidRDefault="00472233" w:rsidP="00472233">
      <w:pPr>
        <w:pStyle w:val="BodyText"/>
        <w:ind w:left="720"/>
        <w:rPr>
          <w:rFonts w:ascii="Tahoma" w:hAnsi="Tahoma" w:cs="Tahoma"/>
          <w:sz w:val="20"/>
        </w:rPr>
      </w:pPr>
      <w:r w:rsidRPr="003B0FBC">
        <w:rPr>
          <w:rFonts w:ascii="Tahoma" w:hAnsi="Tahoma" w:cs="Tahoma"/>
          <w:sz w:val="20"/>
        </w:rPr>
        <w:t>The above Member 1 and Member 2 hereinafter shall individually referred to as “</w:t>
      </w:r>
      <w:r w:rsidRPr="003B0FBC">
        <w:rPr>
          <w:rFonts w:ascii="Tahoma" w:hAnsi="Tahoma" w:cs="Tahoma"/>
          <w:b/>
          <w:sz w:val="20"/>
        </w:rPr>
        <w:t>Consortium Member”</w:t>
      </w:r>
      <w:r w:rsidRPr="003B0FBC">
        <w:rPr>
          <w:rFonts w:ascii="Tahoma" w:hAnsi="Tahoma" w:cs="Tahoma"/>
          <w:sz w:val="20"/>
        </w:rPr>
        <w:t xml:space="preserve"> and collectively be referred to as “</w:t>
      </w:r>
      <w:r w:rsidRPr="003B0FBC">
        <w:rPr>
          <w:rFonts w:ascii="Tahoma" w:hAnsi="Tahoma" w:cs="Tahoma"/>
          <w:b/>
          <w:sz w:val="20"/>
        </w:rPr>
        <w:t xml:space="preserve">Consortium” </w:t>
      </w:r>
    </w:p>
    <w:p w14:paraId="7D38207A" w14:textId="77777777" w:rsidR="00472233" w:rsidRPr="003B0FBC" w:rsidRDefault="00472233" w:rsidP="00472233">
      <w:pPr>
        <w:pStyle w:val="BodyText"/>
        <w:ind w:left="720"/>
        <w:rPr>
          <w:rFonts w:ascii="Tahoma" w:hAnsi="Tahoma" w:cs="Tahoma"/>
          <w:sz w:val="20"/>
          <w:u w:val="single"/>
        </w:rPr>
      </w:pPr>
    </w:p>
    <w:p w14:paraId="7D38207B" w14:textId="77777777" w:rsidR="00472233" w:rsidRPr="003B0FBC" w:rsidRDefault="00472233" w:rsidP="00472233">
      <w:pPr>
        <w:pStyle w:val="BodyText"/>
        <w:ind w:firstLine="360"/>
        <w:rPr>
          <w:rFonts w:ascii="Tahoma" w:hAnsi="Tahoma" w:cs="Tahoma"/>
          <w:sz w:val="20"/>
        </w:rPr>
      </w:pPr>
      <w:r w:rsidRPr="003B0FBC">
        <w:rPr>
          <w:rFonts w:ascii="Tahoma" w:hAnsi="Tahoma" w:cs="Tahoma"/>
          <w:sz w:val="20"/>
        </w:rPr>
        <w:t xml:space="preserve">WHEREAS </w:t>
      </w:r>
    </w:p>
    <w:p w14:paraId="7D38207C" w14:textId="77777777" w:rsidR="00472233" w:rsidRPr="003B0FBC" w:rsidRDefault="00472233" w:rsidP="00472233">
      <w:pPr>
        <w:pStyle w:val="BodyText"/>
        <w:ind w:firstLine="360"/>
        <w:rPr>
          <w:rFonts w:ascii="Tahoma" w:hAnsi="Tahoma" w:cs="Tahoma"/>
          <w:sz w:val="20"/>
        </w:rPr>
      </w:pPr>
    </w:p>
    <w:p w14:paraId="7D38207D" w14:textId="77777777" w:rsidR="00472233" w:rsidRPr="003B0FBC" w:rsidRDefault="00472233" w:rsidP="002333BC">
      <w:pPr>
        <w:pStyle w:val="BodyText"/>
        <w:numPr>
          <w:ilvl w:val="0"/>
          <w:numId w:val="46"/>
        </w:numPr>
        <w:tabs>
          <w:tab w:val="clear" w:pos="720"/>
        </w:tabs>
        <w:rPr>
          <w:rFonts w:ascii="Tahoma" w:hAnsi="Tahoma" w:cs="Tahoma"/>
          <w:sz w:val="20"/>
        </w:rPr>
      </w:pPr>
      <w:r w:rsidRPr="003B0FBC">
        <w:rPr>
          <w:rFonts w:ascii="Tahoma" w:hAnsi="Tahoma" w:cs="Tahoma"/>
          <w:b/>
          <w:sz w:val="20"/>
        </w:rPr>
        <w:t>Oil and Natural Gas Corporation Limited</w:t>
      </w:r>
      <w:r w:rsidRPr="003B0FBC">
        <w:rPr>
          <w:rFonts w:ascii="Tahoma" w:hAnsi="Tahoma" w:cs="Tahoma"/>
          <w:sz w:val="20"/>
        </w:rPr>
        <w:t>, a company duly incorporated and validly existing under the (Indian) Companies Act, 1956, having its registered office at ONGC, Deendayal Urja Bhavan, 5 Nelson Mandela Marg, Vasant Kunj, New Delhi-110070, India, and having an office, amongst others, at…………… [</w:t>
      </w:r>
      <w:r w:rsidRPr="003B0FBC">
        <w:rPr>
          <w:rFonts w:ascii="Tahoma" w:hAnsi="Tahoma" w:cs="Tahoma"/>
          <w:i/>
          <w:sz w:val="20"/>
        </w:rPr>
        <w:t>insert</w:t>
      </w:r>
      <w:r w:rsidRPr="003B0FBC">
        <w:rPr>
          <w:rFonts w:ascii="Tahoma" w:hAnsi="Tahoma" w:cs="Tahoma"/>
          <w:sz w:val="20"/>
        </w:rPr>
        <w:t xml:space="preserve"> </w:t>
      </w:r>
      <w:r w:rsidRPr="003B0FBC">
        <w:rPr>
          <w:rFonts w:ascii="Tahoma" w:hAnsi="Tahoma" w:cs="Tahoma"/>
          <w:i/>
          <w:sz w:val="20"/>
        </w:rPr>
        <w:t>Purchase Centre Address</w:t>
      </w:r>
      <w:r w:rsidRPr="003B0FBC">
        <w:rPr>
          <w:rFonts w:ascii="Tahoma" w:hAnsi="Tahoma" w:cs="Tahoma"/>
          <w:sz w:val="20"/>
        </w:rPr>
        <w:t>] hereafter called “</w:t>
      </w:r>
      <w:r w:rsidRPr="003B0FBC">
        <w:rPr>
          <w:rFonts w:ascii="Tahoma" w:hAnsi="Tahoma" w:cs="Tahoma"/>
          <w:b/>
          <w:sz w:val="20"/>
        </w:rPr>
        <w:t>ONGC</w:t>
      </w:r>
      <w:r w:rsidRPr="003B0FBC">
        <w:rPr>
          <w:rFonts w:ascii="Tahoma" w:hAnsi="Tahoma" w:cs="Tahoma"/>
          <w:sz w:val="20"/>
        </w:rPr>
        <w:t>” has floated a Tender Number ………. for ………. on ……………</w:t>
      </w:r>
    </w:p>
    <w:p w14:paraId="7D38207E" w14:textId="77777777" w:rsidR="00472233" w:rsidRPr="003B0FBC" w:rsidRDefault="00472233" w:rsidP="00472233">
      <w:pPr>
        <w:pStyle w:val="BodyText"/>
        <w:ind w:firstLine="360"/>
        <w:rPr>
          <w:rFonts w:ascii="Tahoma" w:hAnsi="Tahoma" w:cs="Tahoma"/>
          <w:sz w:val="20"/>
        </w:rPr>
      </w:pPr>
    </w:p>
    <w:p w14:paraId="7D38207F" w14:textId="77777777" w:rsidR="00472233" w:rsidRPr="003B0FBC" w:rsidRDefault="00472233" w:rsidP="002333BC">
      <w:pPr>
        <w:pStyle w:val="ColorfulList-Accent11"/>
        <w:numPr>
          <w:ilvl w:val="0"/>
          <w:numId w:val="46"/>
        </w:numPr>
        <w:shd w:val="clear" w:color="auto" w:fill="FFFFFF"/>
        <w:spacing w:after="200" w:line="276" w:lineRule="auto"/>
        <w:contextualSpacing/>
        <w:jc w:val="both"/>
        <w:rPr>
          <w:rFonts w:ascii="Tahoma" w:hAnsi="Tahoma" w:cs="Tahoma"/>
          <w:sz w:val="20"/>
          <w:szCs w:val="20"/>
          <w:shd w:val="clear" w:color="auto" w:fill="FFFF99"/>
        </w:rPr>
      </w:pPr>
      <w:r w:rsidRPr="003B0FBC">
        <w:rPr>
          <w:rFonts w:ascii="Tahoma" w:hAnsi="Tahoma" w:cs="Tahoma"/>
          <w:sz w:val="20"/>
          <w:szCs w:val="20"/>
        </w:rPr>
        <w:t>The Consortium Members individually do not fulfil the technical eligibility criteria of the said tender and are not eligible to submit its bid against the said tender.</w:t>
      </w:r>
    </w:p>
    <w:p w14:paraId="7D382080" w14:textId="77777777" w:rsidR="00472233" w:rsidRPr="003B0FBC" w:rsidRDefault="00472233" w:rsidP="002333BC">
      <w:pPr>
        <w:pStyle w:val="BodyText"/>
        <w:numPr>
          <w:ilvl w:val="0"/>
          <w:numId w:val="46"/>
        </w:numPr>
        <w:tabs>
          <w:tab w:val="clear" w:pos="720"/>
        </w:tabs>
        <w:rPr>
          <w:rFonts w:ascii="Tahoma" w:hAnsi="Tahoma" w:cs="Tahoma"/>
          <w:sz w:val="20"/>
        </w:rPr>
      </w:pPr>
      <w:r w:rsidRPr="003B0FBC">
        <w:rPr>
          <w:rFonts w:ascii="Tahoma" w:hAnsi="Tahoma" w:cs="Tahoma"/>
          <w:sz w:val="20"/>
        </w:rPr>
        <w:t xml:space="preserve">The Consortium Members have come together and desired to form a Consortium for submitting their bid against the said tender of ONGC. </w:t>
      </w:r>
    </w:p>
    <w:p w14:paraId="7D382081" w14:textId="77777777" w:rsidR="00472233" w:rsidRPr="003B0FBC" w:rsidRDefault="00472233" w:rsidP="00472233">
      <w:pPr>
        <w:pStyle w:val="BodyText"/>
        <w:rPr>
          <w:rFonts w:ascii="Tahoma" w:hAnsi="Tahoma" w:cs="Tahoma"/>
          <w:sz w:val="20"/>
        </w:rPr>
      </w:pPr>
    </w:p>
    <w:p w14:paraId="7D382082" w14:textId="77777777" w:rsidR="00472233" w:rsidRPr="003B0FBC" w:rsidRDefault="00472233" w:rsidP="00472233">
      <w:pPr>
        <w:pStyle w:val="BodyText"/>
        <w:ind w:firstLine="360"/>
        <w:rPr>
          <w:rFonts w:ascii="Tahoma" w:hAnsi="Tahoma" w:cs="Tahoma"/>
          <w:sz w:val="20"/>
        </w:rPr>
      </w:pPr>
      <w:r w:rsidRPr="003B0FBC">
        <w:rPr>
          <w:rFonts w:ascii="Tahoma" w:hAnsi="Tahoma" w:cs="Tahoma"/>
          <w:sz w:val="20"/>
        </w:rPr>
        <w:t>AND WHEREAS</w:t>
      </w:r>
    </w:p>
    <w:p w14:paraId="7D382083" w14:textId="77777777" w:rsidR="00472233" w:rsidRPr="003B0FBC" w:rsidRDefault="00472233" w:rsidP="00472233">
      <w:pPr>
        <w:pStyle w:val="BodyText"/>
        <w:ind w:left="360"/>
        <w:rPr>
          <w:rFonts w:ascii="Tahoma" w:hAnsi="Tahoma" w:cs="Tahoma"/>
          <w:sz w:val="20"/>
        </w:rPr>
      </w:pPr>
    </w:p>
    <w:p w14:paraId="7D382084" w14:textId="77777777" w:rsidR="00472233" w:rsidRPr="003B0FBC" w:rsidRDefault="00472233" w:rsidP="002333BC">
      <w:pPr>
        <w:pStyle w:val="BodyText"/>
        <w:numPr>
          <w:ilvl w:val="0"/>
          <w:numId w:val="44"/>
        </w:numPr>
        <w:tabs>
          <w:tab w:val="clear" w:pos="720"/>
        </w:tabs>
        <w:rPr>
          <w:rFonts w:ascii="Tahoma" w:hAnsi="Tahoma" w:cs="Tahoma"/>
          <w:sz w:val="20"/>
        </w:rPr>
      </w:pPr>
      <w:r w:rsidRPr="003B0FBC">
        <w:rPr>
          <w:rFonts w:ascii="Tahoma" w:hAnsi="Tahoma" w:cs="Tahoma"/>
          <w:sz w:val="20"/>
        </w:rPr>
        <w:t>The terms and conditions in the bid documents more specifically clause 3.0 ITB have been read and understood by the Consortium and acceptable to each member of the Consortium who agrees to abide by the same.</w:t>
      </w:r>
    </w:p>
    <w:p w14:paraId="7D382085" w14:textId="77777777" w:rsidR="00472233" w:rsidRPr="003B0FBC" w:rsidRDefault="00472233" w:rsidP="00472233">
      <w:pPr>
        <w:pStyle w:val="BodyText"/>
        <w:ind w:left="360"/>
        <w:rPr>
          <w:rFonts w:ascii="Tahoma" w:hAnsi="Tahoma" w:cs="Tahoma"/>
          <w:sz w:val="20"/>
        </w:rPr>
      </w:pPr>
    </w:p>
    <w:p w14:paraId="7D382086" w14:textId="77777777" w:rsidR="00472233" w:rsidRPr="003B0FBC" w:rsidRDefault="00472233" w:rsidP="002333BC">
      <w:pPr>
        <w:pStyle w:val="BodyText"/>
        <w:numPr>
          <w:ilvl w:val="0"/>
          <w:numId w:val="44"/>
        </w:numPr>
        <w:tabs>
          <w:tab w:val="clear" w:pos="720"/>
        </w:tabs>
        <w:rPr>
          <w:rFonts w:ascii="Tahoma" w:hAnsi="Tahoma" w:cs="Tahoma"/>
          <w:sz w:val="20"/>
        </w:rPr>
      </w:pPr>
      <w:r w:rsidRPr="003B0FBC">
        <w:rPr>
          <w:rFonts w:ascii="Tahoma" w:hAnsi="Tahoma" w:cs="Tahoma"/>
          <w:sz w:val="20"/>
        </w:rPr>
        <w:t>Each member hereby confirms that he has the qualification and experience for their respective scope of work as required under the Bid Evaluation Criteria and fulfils the conditions of eligibility as required therein.</w:t>
      </w:r>
    </w:p>
    <w:p w14:paraId="7D382087" w14:textId="77777777" w:rsidR="00472233" w:rsidRPr="003B0FBC" w:rsidRDefault="00472233" w:rsidP="00472233">
      <w:pPr>
        <w:pStyle w:val="BodyText"/>
        <w:rPr>
          <w:rFonts w:ascii="Tahoma" w:hAnsi="Tahoma" w:cs="Tahoma"/>
          <w:sz w:val="20"/>
        </w:rPr>
      </w:pPr>
    </w:p>
    <w:p w14:paraId="7D382088" w14:textId="77777777" w:rsidR="00472233" w:rsidRPr="003B0FBC" w:rsidRDefault="00472233" w:rsidP="00472233">
      <w:pPr>
        <w:jc w:val="both"/>
        <w:rPr>
          <w:rFonts w:ascii="Tahoma" w:hAnsi="Tahoma" w:cs="Tahoma"/>
          <w:sz w:val="20"/>
          <w:szCs w:val="20"/>
        </w:rPr>
      </w:pPr>
    </w:p>
    <w:p w14:paraId="7D382089" w14:textId="77777777" w:rsidR="00472233" w:rsidRPr="003B0FBC" w:rsidRDefault="00472233" w:rsidP="00472233">
      <w:pPr>
        <w:jc w:val="both"/>
        <w:rPr>
          <w:rFonts w:ascii="Tahoma" w:hAnsi="Tahoma" w:cs="Tahoma"/>
          <w:sz w:val="20"/>
          <w:szCs w:val="20"/>
        </w:rPr>
      </w:pPr>
    </w:p>
    <w:p w14:paraId="7D38208A" w14:textId="77777777" w:rsidR="00472233" w:rsidRPr="003B0FBC" w:rsidRDefault="00472233" w:rsidP="00472233">
      <w:pPr>
        <w:jc w:val="both"/>
        <w:rPr>
          <w:rFonts w:ascii="Tahoma" w:hAnsi="Tahoma" w:cs="Tahoma"/>
          <w:sz w:val="20"/>
          <w:szCs w:val="20"/>
        </w:rPr>
      </w:pPr>
      <w:r w:rsidRPr="003B0FBC">
        <w:rPr>
          <w:rFonts w:ascii="Tahoma" w:hAnsi="Tahoma" w:cs="Tahoma"/>
          <w:sz w:val="20"/>
          <w:szCs w:val="20"/>
        </w:rPr>
        <w:t>NOW, THEREFORE, the Consortium Members agree as follows:</w:t>
      </w:r>
    </w:p>
    <w:p w14:paraId="7D38208B" w14:textId="77777777" w:rsidR="00472233" w:rsidRPr="003B0FBC" w:rsidRDefault="00472233" w:rsidP="002333BC">
      <w:pPr>
        <w:pStyle w:val="ColorfulList-Accent11"/>
        <w:numPr>
          <w:ilvl w:val="0"/>
          <w:numId w:val="45"/>
        </w:numPr>
        <w:contextualSpacing/>
        <w:jc w:val="both"/>
        <w:rPr>
          <w:rFonts w:ascii="Tahoma" w:hAnsi="Tahoma" w:cs="Tahoma"/>
          <w:sz w:val="20"/>
          <w:szCs w:val="20"/>
        </w:rPr>
      </w:pPr>
      <w:r w:rsidRPr="003B0FBC">
        <w:rPr>
          <w:rFonts w:ascii="Tahoma" w:hAnsi="Tahoma" w:cs="Tahoma"/>
          <w:sz w:val="20"/>
          <w:szCs w:val="20"/>
        </w:rPr>
        <w:t>All the members of the Consortium shall be jointly and severally responsible for the execution and discharge of all the obligations under the contract, if awarded to the Consortium to the complete satisfaction of ONGC.</w:t>
      </w:r>
    </w:p>
    <w:p w14:paraId="7D38208C" w14:textId="77777777" w:rsidR="00472233" w:rsidRPr="003B0FBC" w:rsidRDefault="00472233" w:rsidP="002333BC">
      <w:pPr>
        <w:pStyle w:val="ColorfulList-Accent11"/>
        <w:numPr>
          <w:ilvl w:val="0"/>
          <w:numId w:val="45"/>
        </w:numPr>
        <w:contextualSpacing/>
        <w:jc w:val="both"/>
        <w:rPr>
          <w:rFonts w:ascii="Tahoma" w:hAnsi="Tahoma" w:cs="Tahoma"/>
          <w:sz w:val="20"/>
          <w:szCs w:val="20"/>
        </w:rPr>
      </w:pPr>
      <w:r w:rsidRPr="003B0FBC">
        <w:rPr>
          <w:rFonts w:ascii="Tahoma" w:hAnsi="Tahoma" w:cs="Tahoma"/>
          <w:sz w:val="20"/>
          <w:szCs w:val="20"/>
        </w:rPr>
        <w:t>The role and scope/</w:t>
      </w:r>
      <w:proofErr w:type="gramStart"/>
      <w:r w:rsidRPr="003B0FBC">
        <w:rPr>
          <w:rFonts w:ascii="Tahoma" w:hAnsi="Tahoma" w:cs="Tahoma"/>
          <w:sz w:val="20"/>
          <w:szCs w:val="20"/>
        </w:rPr>
        <w:t>division  of</w:t>
      </w:r>
      <w:proofErr w:type="gramEnd"/>
      <w:r w:rsidRPr="003B0FBC">
        <w:rPr>
          <w:rFonts w:ascii="Tahoma" w:hAnsi="Tahoma" w:cs="Tahoma"/>
          <w:sz w:val="20"/>
          <w:szCs w:val="20"/>
        </w:rPr>
        <w:t xml:space="preserve"> work of each Consortium Member shall be as under:</w:t>
      </w:r>
    </w:p>
    <w:p w14:paraId="7D38208D" w14:textId="77777777" w:rsidR="00472233" w:rsidRPr="003B0FBC" w:rsidRDefault="00472233" w:rsidP="00472233">
      <w:pPr>
        <w:pStyle w:val="ColorfulList-Accent11"/>
        <w:ind w:left="1440"/>
        <w:jc w:val="both"/>
        <w:rPr>
          <w:rFonts w:ascii="Tahoma" w:hAnsi="Tahoma" w:cs="Tahoma"/>
          <w:sz w:val="20"/>
          <w:szCs w:val="20"/>
        </w:rPr>
      </w:pPr>
    </w:p>
    <w:tbl>
      <w:tblPr>
        <w:tblW w:w="0" w:type="auto"/>
        <w:tblInd w:w="1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869"/>
        <w:gridCol w:w="1455"/>
        <w:gridCol w:w="1944"/>
        <w:gridCol w:w="1736"/>
      </w:tblGrid>
      <w:tr w:rsidR="00472233" w:rsidRPr="003B0FBC" w14:paraId="7D382094" w14:textId="77777777" w:rsidTr="00D33E22">
        <w:tc>
          <w:tcPr>
            <w:tcW w:w="767" w:type="dxa"/>
          </w:tcPr>
          <w:p w14:paraId="7D38208E"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SL. No</w:t>
            </w:r>
          </w:p>
        </w:tc>
        <w:tc>
          <w:tcPr>
            <w:tcW w:w="1869" w:type="dxa"/>
          </w:tcPr>
          <w:p w14:paraId="7D38208F"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 xml:space="preserve">Name of the Consortium Member who will </w:t>
            </w:r>
            <w:r w:rsidRPr="003B0FBC">
              <w:rPr>
                <w:rFonts w:ascii="Tahoma" w:hAnsi="Tahoma" w:cs="Tahoma"/>
                <w:sz w:val="20"/>
                <w:szCs w:val="20"/>
              </w:rPr>
              <w:lastRenderedPageBreak/>
              <w:t>carry out the activity</w:t>
            </w:r>
          </w:p>
        </w:tc>
        <w:tc>
          <w:tcPr>
            <w:tcW w:w="1455" w:type="dxa"/>
          </w:tcPr>
          <w:p w14:paraId="7D382090"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lastRenderedPageBreak/>
              <w:t>Activities</w:t>
            </w:r>
          </w:p>
          <w:p w14:paraId="7D382091"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 xml:space="preserve">(Role&amp; Scope of Work to be performed) </w:t>
            </w:r>
          </w:p>
        </w:tc>
        <w:tc>
          <w:tcPr>
            <w:tcW w:w="1944" w:type="dxa"/>
          </w:tcPr>
          <w:p w14:paraId="7D382092"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 xml:space="preserve">Cross reference within the bid offer, where supporting documents are </w:t>
            </w:r>
            <w:r w:rsidRPr="003B0FBC">
              <w:rPr>
                <w:rFonts w:ascii="Tahoma" w:hAnsi="Tahoma" w:cs="Tahoma"/>
                <w:sz w:val="20"/>
                <w:szCs w:val="20"/>
              </w:rPr>
              <w:lastRenderedPageBreak/>
              <w:t>submitted/ attached ##</w:t>
            </w:r>
          </w:p>
        </w:tc>
        <w:tc>
          <w:tcPr>
            <w:tcW w:w="1736" w:type="dxa"/>
          </w:tcPr>
          <w:p w14:paraId="7D382093"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lastRenderedPageBreak/>
              <w:t xml:space="preserve">Scope </w:t>
            </w:r>
            <w:proofErr w:type="gramStart"/>
            <w:r w:rsidRPr="003B0FBC">
              <w:rPr>
                <w:rFonts w:ascii="Tahoma" w:hAnsi="Tahoma" w:cs="Tahoma"/>
                <w:sz w:val="20"/>
                <w:szCs w:val="20"/>
              </w:rPr>
              <w:t>of  work</w:t>
            </w:r>
            <w:proofErr w:type="gramEnd"/>
            <w:r w:rsidRPr="003B0FBC">
              <w:rPr>
                <w:rFonts w:ascii="Tahoma" w:hAnsi="Tahoma" w:cs="Tahoma"/>
                <w:sz w:val="20"/>
                <w:szCs w:val="20"/>
              </w:rPr>
              <w:t xml:space="preserve"> / activity to be performed, expressed as a </w:t>
            </w:r>
            <w:r w:rsidRPr="003B0FBC">
              <w:rPr>
                <w:rFonts w:ascii="Tahoma" w:hAnsi="Tahoma" w:cs="Tahoma"/>
                <w:sz w:val="20"/>
                <w:szCs w:val="20"/>
              </w:rPr>
              <w:lastRenderedPageBreak/>
              <w:t>percentage (%) of Bid Value</w:t>
            </w:r>
          </w:p>
        </w:tc>
      </w:tr>
      <w:tr w:rsidR="00472233" w:rsidRPr="003B0FBC" w14:paraId="7D38209C" w14:textId="77777777" w:rsidTr="00D33E22">
        <w:trPr>
          <w:trHeight w:val="219"/>
        </w:trPr>
        <w:tc>
          <w:tcPr>
            <w:tcW w:w="767" w:type="dxa"/>
            <w:vMerge w:val="restart"/>
          </w:tcPr>
          <w:p w14:paraId="7D382095"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1</w:t>
            </w:r>
          </w:p>
          <w:p w14:paraId="7D382096" w14:textId="77777777" w:rsidR="00472233" w:rsidRPr="003B0FBC" w:rsidRDefault="00472233" w:rsidP="00D33E22">
            <w:pPr>
              <w:jc w:val="both"/>
              <w:rPr>
                <w:rFonts w:ascii="Tahoma" w:hAnsi="Tahoma" w:cs="Tahoma"/>
                <w:sz w:val="20"/>
                <w:szCs w:val="20"/>
              </w:rPr>
            </w:pPr>
          </w:p>
          <w:p w14:paraId="7D382097" w14:textId="77777777" w:rsidR="00472233" w:rsidRPr="003B0FBC" w:rsidRDefault="00472233" w:rsidP="00D33E22">
            <w:pPr>
              <w:jc w:val="both"/>
              <w:rPr>
                <w:rFonts w:ascii="Tahoma" w:hAnsi="Tahoma" w:cs="Tahoma"/>
                <w:sz w:val="20"/>
                <w:szCs w:val="20"/>
              </w:rPr>
            </w:pPr>
          </w:p>
        </w:tc>
        <w:tc>
          <w:tcPr>
            <w:tcW w:w="1869" w:type="dxa"/>
            <w:vMerge w:val="restart"/>
          </w:tcPr>
          <w:p w14:paraId="7D382098" w14:textId="77777777" w:rsidR="00472233" w:rsidRPr="003B0FBC" w:rsidRDefault="00472233" w:rsidP="00D33E22">
            <w:pPr>
              <w:jc w:val="both"/>
              <w:rPr>
                <w:rFonts w:ascii="Tahoma" w:hAnsi="Tahoma" w:cs="Tahoma"/>
                <w:sz w:val="20"/>
                <w:szCs w:val="20"/>
              </w:rPr>
            </w:pPr>
          </w:p>
        </w:tc>
        <w:tc>
          <w:tcPr>
            <w:tcW w:w="1455" w:type="dxa"/>
          </w:tcPr>
          <w:p w14:paraId="7D382099"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w:t>
            </w:r>
            <w:proofErr w:type="spellStart"/>
            <w:r w:rsidRPr="003B0FBC">
              <w:rPr>
                <w:rFonts w:ascii="Tahoma" w:hAnsi="Tahoma" w:cs="Tahoma"/>
                <w:sz w:val="20"/>
                <w:szCs w:val="20"/>
              </w:rPr>
              <w:t>i</w:t>
            </w:r>
            <w:proofErr w:type="spellEnd"/>
            <w:r w:rsidRPr="003B0FBC">
              <w:rPr>
                <w:rFonts w:ascii="Tahoma" w:hAnsi="Tahoma" w:cs="Tahoma"/>
                <w:sz w:val="20"/>
                <w:szCs w:val="20"/>
              </w:rPr>
              <w:t>)</w:t>
            </w:r>
          </w:p>
        </w:tc>
        <w:tc>
          <w:tcPr>
            <w:tcW w:w="1944" w:type="dxa"/>
          </w:tcPr>
          <w:p w14:paraId="7D38209A" w14:textId="77777777" w:rsidR="00472233" w:rsidRPr="003B0FBC" w:rsidRDefault="00472233" w:rsidP="00D33E22">
            <w:pPr>
              <w:jc w:val="both"/>
              <w:rPr>
                <w:rFonts w:ascii="Tahoma" w:hAnsi="Tahoma" w:cs="Tahoma"/>
                <w:sz w:val="20"/>
                <w:szCs w:val="20"/>
              </w:rPr>
            </w:pPr>
          </w:p>
        </w:tc>
        <w:tc>
          <w:tcPr>
            <w:tcW w:w="1710" w:type="dxa"/>
          </w:tcPr>
          <w:p w14:paraId="7D38209B"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w:t>
            </w:r>
          </w:p>
        </w:tc>
      </w:tr>
      <w:tr w:rsidR="00472233" w:rsidRPr="003B0FBC" w14:paraId="7D3820A2" w14:textId="77777777" w:rsidTr="00D33E22">
        <w:trPr>
          <w:trHeight w:val="225"/>
        </w:trPr>
        <w:tc>
          <w:tcPr>
            <w:tcW w:w="767" w:type="dxa"/>
            <w:vMerge/>
          </w:tcPr>
          <w:p w14:paraId="7D38209D" w14:textId="77777777" w:rsidR="00472233" w:rsidRPr="003B0FBC" w:rsidRDefault="00472233" w:rsidP="00D33E22">
            <w:pPr>
              <w:jc w:val="both"/>
              <w:rPr>
                <w:rFonts w:ascii="Tahoma" w:hAnsi="Tahoma" w:cs="Tahoma"/>
                <w:sz w:val="20"/>
                <w:szCs w:val="20"/>
              </w:rPr>
            </w:pPr>
          </w:p>
        </w:tc>
        <w:tc>
          <w:tcPr>
            <w:tcW w:w="1869" w:type="dxa"/>
            <w:vMerge/>
          </w:tcPr>
          <w:p w14:paraId="7D38209E" w14:textId="77777777" w:rsidR="00472233" w:rsidRPr="003B0FBC" w:rsidRDefault="00472233" w:rsidP="00D33E22">
            <w:pPr>
              <w:jc w:val="both"/>
              <w:rPr>
                <w:rFonts w:ascii="Tahoma" w:hAnsi="Tahoma" w:cs="Tahoma"/>
                <w:sz w:val="20"/>
                <w:szCs w:val="20"/>
              </w:rPr>
            </w:pPr>
          </w:p>
        </w:tc>
        <w:tc>
          <w:tcPr>
            <w:tcW w:w="1455" w:type="dxa"/>
          </w:tcPr>
          <w:p w14:paraId="7D38209F"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(ii)</w:t>
            </w:r>
          </w:p>
        </w:tc>
        <w:tc>
          <w:tcPr>
            <w:tcW w:w="1944" w:type="dxa"/>
          </w:tcPr>
          <w:p w14:paraId="7D3820A0" w14:textId="77777777" w:rsidR="00472233" w:rsidRPr="003B0FBC" w:rsidRDefault="00472233" w:rsidP="00D33E22">
            <w:pPr>
              <w:jc w:val="both"/>
              <w:rPr>
                <w:rFonts w:ascii="Tahoma" w:hAnsi="Tahoma" w:cs="Tahoma"/>
                <w:sz w:val="20"/>
                <w:szCs w:val="20"/>
              </w:rPr>
            </w:pPr>
          </w:p>
        </w:tc>
        <w:tc>
          <w:tcPr>
            <w:tcW w:w="1710" w:type="dxa"/>
          </w:tcPr>
          <w:p w14:paraId="7D3820A1"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w:t>
            </w:r>
          </w:p>
        </w:tc>
      </w:tr>
      <w:tr w:rsidR="00472233" w:rsidRPr="003B0FBC" w14:paraId="7D3820A8" w14:textId="77777777" w:rsidTr="00D33E22">
        <w:trPr>
          <w:trHeight w:val="240"/>
        </w:trPr>
        <w:tc>
          <w:tcPr>
            <w:tcW w:w="767" w:type="dxa"/>
            <w:vMerge/>
          </w:tcPr>
          <w:p w14:paraId="7D3820A3" w14:textId="77777777" w:rsidR="00472233" w:rsidRPr="003B0FBC" w:rsidRDefault="00472233" w:rsidP="00D33E22">
            <w:pPr>
              <w:jc w:val="both"/>
              <w:rPr>
                <w:rFonts w:ascii="Tahoma" w:hAnsi="Tahoma" w:cs="Tahoma"/>
                <w:sz w:val="20"/>
                <w:szCs w:val="20"/>
              </w:rPr>
            </w:pPr>
          </w:p>
        </w:tc>
        <w:tc>
          <w:tcPr>
            <w:tcW w:w="1869" w:type="dxa"/>
            <w:vMerge/>
          </w:tcPr>
          <w:p w14:paraId="7D3820A4" w14:textId="77777777" w:rsidR="00472233" w:rsidRPr="003B0FBC" w:rsidRDefault="00472233" w:rsidP="00D33E22">
            <w:pPr>
              <w:jc w:val="both"/>
              <w:rPr>
                <w:rFonts w:ascii="Tahoma" w:hAnsi="Tahoma" w:cs="Tahoma"/>
                <w:sz w:val="20"/>
                <w:szCs w:val="20"/>
              </w:rPr>
            </w:pPr>
          </w:p>
        </w:tc>
        <w:tc>
          <w:tcPr>
            <w:tcW w:w="1455" w:type="dxa"/>
          </w:tcPr>
          <w:p w14:paraId="7D3820A5" w14:textId="77777777" w:rsidR="00472233" w:rsidRPr="003B0FBC" w:rsidRDefault="00472233" w:rsidP="00D33E22">
            <w:pPr>
              <w:jc w:val="both"/>
              <w:rPr>
                <w:rFonts w:ascii="Tahoma" w:hAnsi="Tahoma" w:cs="Tahoma"/>
                <w:b/>
                <w:sz w:val="20"/>
                <w:szCs w:val="20"/>
              </w:rPr>
            </w:pPr>
            <w:r w:rsidRPr="003B0FBC">
              <w:rPr>
                <w:rFonts w:ascii="Tahoma" w:hAnsi="Tahoma" w:cs="Tahoma"/>
                <w:b/>
                <w:sz w:val="20"/>
                <w:szCs w:val="20"/>
              </w:rPr>
              <w:t>Total</w:t>
            </w:r>
          </w:p>
        </w:tc>
        <w:tc>
          <w:tcPr>
            <w:tcW w:w="1944" w:type="dxa"/>
          </w:tcPr>
          <w:p w14:paraId="7D3820A6" w14:textId="77777777" w:rsidR="00472233" w:rsidRPr="003B0FBC" w:rsidRDefault="00472233" w:rsidP="00D33E22">
            <w:pPr>
              <w:jc w:val="both"/>
              <w:rPr>
                <w:rFonts w:ascii="Tahoma" w:hAnsi="Tahoma" w:cs="Tahoma"/>
                <w:sz w:val="20"/>
                <w:szCs w:val="20"/>
              </w:rPr>
            </w:pPr>
          </w:p>
        </w:tc>
        <w:tc>
          <w:tcPr>
            <w:tcW w:w="1736" w:type="dxa"/>
          </w:tcPr>
          <w:p w14:paraId="7D3820A7"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w:t>
            </w:r>
          </w:p>
        </w:tc>
      </w:tr>
      <w:tr w:rsidR="00472233" w:rsidRPr="003B0FBC" w14:paraId="7D3820AE" w14:textId="77777777" w:rsidTr="00D33E22">
        <w:tc>
          <w:tcPr>
            <w:tcW w:w="767" w:type="dxa"/>
          </w:tcPr>
          <w:p w14:paraId="7D3820A9"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2</w:t>
            </w:r>
          </w:p>
        </w:tc>
        <w:tc>
          <w:tcPr>
            <w:tcW w:w="1869" w:type="dxa"/>
          </w:tcPr>
          <w:p w14:paraId="7D3820AA" w14:textId="77777777" w:rsidR="00472233" w:rsidRPr="003B0FBC" w:rsidRDefault="00472233" w:rsidP="00D33E22">
            <w:pPr>
              <w:jc w:val="both"/>
              <w:rPr>
                <w:rFonts w:ascii="Tahoma" w:hAnsi="Tahoma" w:cs="Tahoma"/>
                <w:sz w:val="20"/>
                <w:szCs w:val="20"/>
              </w:rPr>
            </w:pPr>
          </w:p>
        </w:tc>
        <w:tc>
          <w:tcPr>
            <w:tcW w:w="1455" w:type="dxa"/>
          </w:tcPr>
          <w:p w14:paraId="7D3820AB" w14:textId="77777777" w:rsidR="00472233" w:rsidRPr="003B0FBC" w:rsidRDefault="00472233" w:rsidP="00D33E22">
            <w:pPr>
              <w:jc w:val="both"/>
              <w:rPr>
                <w:rFonts w:ascii="Tahoma" w:hAnsi="Tahoma" w:cs="Tahoma"/>
                <w:sz w:val="20"/>
                <w:szCs w:val="20"/>
              </w:rPr>
            </w:pPr>
          </w:p>
        </w:tc>
        <w:tc>
          <w:tcPr>
            <w:tcW w:w="1944" w:type="dxa"/>
          </w:tcPr>
          <w:p w14:paraId="7D3820AC" w14:textId="77777777" w:rsidR="00472233" w:rsidRPr="003B0FBC" w:rsidRDefault="00472233" w:rsidP="00D33E22">
            <w:pPr>
              <w:jc w:val="both"/>
              <w:rPr>
                <w:rFonts w:ascii="Tahoma" w:hAnsi="Tahoma" w:cs="Tahoma"/>
                <w:sz w:val="20"/>
                <w:szCs w:val="20"/>
              </w:rPr>
            </w:pPr>
          </w:p>
        </w:tc>
        <w:tc>
          <w:tcPr>
            <w:tcW w:w="1736" w:type="dxa"/>
          </w:tcPr>
          <w:p w14:paraId="7D3820AD"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w:t>
            </w:r>
          </w:p>
        </w:tc>
      </w:tr>
      <w:tr w:rsidR="00472233" w:rsidRPr="003B0FBC" w14:paraId="7D3820B4" w14:textId="77777777" w:rsidTr="00D33E22">
        <w:tc>
          <w:tcPr>
            <w:tcW w:w="767" w:type="dxa"/>
          </w:tcPr>
          <w:p w14:paraId="7D3820AF" w14:textId="77777777" w:rsidR="00472233" w:rsidRPr="003B0FBC" w:rsidRDefault="00472233" w:rsidP="00D33E22">
            <w:pPr>
              <w:jc w:val="both"/>
              <w:rPr>
                <w:rFonts w:ascii="Tahoma" w:hAnsi="Tahoma" w:cs="Tahoma"/>
                <w:sz w:val="20"/>
                <w:szCs w:val="20"/>
              </w:rPr>
            </w:pPr>
          </w:p>
        </w:tc>
        <w:tc>
          <w:tcPr>
            <w:tcW w:w="1869" w:type="dxa"/>
          </w:tcPr>
          <w:p w14:paraId="7D3820B0" w14:textId="77777777" w:rsidR="00472233" w:rsidRPr="003B0FBC" w:rsidRDefault="00472233" w:rsidP="00D33E22">
            <w:pPr>
              <w:jc w:val="both"/>
              <w:rPr>
                <w:rFonts w:ascii="Tahoma" w:hAnsi="Tahoma" w:cs="Tahoma"/>
                <w:sz w:val="20"/>
                <w:szCs w:val="20"/>
              </w:rPr>
            </w:pPr>
          </w:p>
        </w:tc>
        <w:tc>
          <w:tcPr>
            <w:tcW w:w="1455" w:type="dxa"/>
          </w:tcPr>
          <w:p w14:paraId="7D3820B1" w14:textId="77777777" w:rsidR="00472233" w:rsidRPr="003B0FBC" w:rsidRDefault="00472233" w:rsidP="00D33E22">
            <w:pPr>
              <w:jc w:val="both"/>
              <w:rPr>
                <w:rFonts w:ascii="Tahoma" w:hAnsi="Tahoma" w:cs="Tahoma"/>
                <w:sz w:val="20"/>
                <w:szCs w:val="20"/>
              </w:rPr>
            </w:pPr>
          </w:p>
        </w:tc>
        <w:tc>
          <w:tcPr>
            <w:tcW w:w="1944" w:type="dxa"/>
          </w:tcPr>
          <w:p w14:paraId="7D3820B2" w14:textId="77777777" w:rsidR="00472233" w:rsidRPr="003B0FBC" w:rsidRDefault="00472233" w:rsidP="00D33E22">
            <w:pPr>
              <w:jc w:val="both"/>
              <w:rPr>
                <w:rFonts w:ascii="Tahoma" w:hAnsi="Tahoma" w:cs="Tahoma"/>
                <w:sz w:val="20"/>
                <w:szCs w:val="20"/>
              </w:rPr>
            </w:pPr>
          </w:p>
        </w:tc>
        <w:tc>
          <w:tcPr>
            <w:tcW w:w="1736" w:type="dxa"/>
          </w:tcPr>
          <w:p w14:paraId="7D3820B3" w14:textId="77777777" w:rsidR="00472233" w:rsidRPr="003B0FBC" w:rsidRDefault="00472233" w:rsidP="00D33E22">
            <w:pPr>
              <w:jc w:val="both"/>
              <w:rPr>
                <w:rFonts w:ascii="Tahoma" w:hAnsi="Tahoma" w:cs="Tahoma"/>
                <w:sz w:val="20"/>
                <w:szCs w:val="20"/>
              </w:rPr>
            </w:pPr>
            <w:r w:rsidRPr="003B0FBC">
              <w:rPr>
                <w:rFonts w:ascii="Tahoma" w:hAnsi="Tahoma" w:cs="Tahoma"/>
                <w:sz w:val="20"/>
                <w:szCs w:val="20"/>
              </w:rPr>
              <w:t>……………..%</w:t>
            </w:r>
          </w:p>
        </w:tc>
      </w:tr>
    </w:tbl>
    <w:p w14:paraId="7D3820B5" w14:textId="77777777" w:rsidR="00472233" w:rsidRPr="003B0FBC" w:rsidRDefault="00472233" w:rsidP="00472233">
      <w:pPr>
        <w:pStyle w:val="ColorfulList-Accent11"/>
        <w:ind w:left="1440"/>
        <w:jc w:val="both"/>
        <w:rPr>
          <w:rFonts w:ascii="Tahoma" w:hAnsi="Tahoma" w:cs="Tahoma"/>
          <w:sz w:val="20"/>
          <w:szCs w:val="20"/>
        </w:rPr>
      </w:pPr>
      <w:r w:rsidRPr="003B0FBC">
        <w:rPr>
          <w:rFonts w:ascii="Tahoma" w:hAnsi="Tahoma" w:cs="Tahoma"/>
          <w:sz w:val="20"/>
          <w:szCs w:val="20"/>
        </w:rPr>
        <w:t xml:space="preserve">## (In case bid has not been prepared before </w:t>
      </w:r>
      <w:proofErr w:type="gramStart"/>
      <w:r w:rsidRPr="003B0FBC">
        <w:rPr>
          <w:rFonts w:ascii="Tahoma" w:hAnsi="Tahoma" w:cs="Tahoma"/>
          <w:sz w:val="20"/>
          <w:szCs w:val="20"/>
        </w:rPr>
        <w:t>signing of</w:t>
      </w:r>
      <w:proofErr w:type="gramEnd"/>
      <w:r w:rsidRPr="003B0FBC">
        <w:rPr>
          <w:rFonts w:ascii="Tahoma" w:hAnsi="Tahoma" w:cs="Tahoma"/>
          <w:sz w:val="20"/>
          <w:szCs w:val="20"/>
        </w:rPr>
        <w:t xml:space="preserve"> MOU, the aforesaid cross reference may be provided in the offer in lieu of indicating in MOU)</w:t>
      </w:r>
    </w:p>
    <w:p w14:paraId="7D3820B6" w14:textId="77777777" w:rsidR="00472233" w:rsidRPr="003B0FBC" w:rsidRDefault="00472233" w:rsidP="00472233">
      <w:pPr>
        <w:pStyle w:val="ColorfulList-Accent11"/>
        <w:ind w:left="1440"/>
        <w:jc w:val="both"/>
        <w:rPr>
          <w:rFonts w:ascii="Tahoma" w:hAnsi="Tahoma" w:cs="Tahoma"/>
          <w:sz w:val="20"/>
          <w:szCs w:val="20"/>
        </w:rPr>
      </w:pPr>
    </w:p>
    <w:p w14:paraId="7D3820B7" w14:textId="77777777" w:rsidR="00472233" w:rsidRPr="003B0FBC" w:rsidRDefault="00472233" w:rsidP="00472233">
      <w:pPr>
        <w:ind w:left="1440" w:hanging="731"/>
        <w:jc w:val="both"/>
        <w:rPr>
          <w:rFonts w:ascii="Tahoma" w:hAnsi="Tahoma" w:cs="Tahoma"/>
          <w:sz w:val="20"/>
          <w:szCs w:val="20"/>
        </w:rPr>
      </w:pPr>
      <w:r w:rsidRPr="003B0FBC">
        <w:rPr>
          <w:rFonts w:ascii="Tahoma" w:hAnsi="Tahoma" w:cs="Tahoma"/>
          <w:sz w:val="20"/>
          <w:szCs w:val="20"/>
        </w:rPr>
        <w:t>(iii)</w:t>
      </w:r>
      <w:r w:rsidRPr="003B0FBC">
        <w:rPr>
          <w:rFonts w:ascii="Tahoma" w:hAnsi="Tahoma" w:cs="Tahoma"/>
          <w:sz w:val="20"/>
          <w:szCs w:val="20"/>
        </w:rPr>
        <w:tab/>
        <w:t xml:space="preserve">In accordance with the tender conditions of the aforesaid tender, M/s…………… (Member 1 or 2 as the case may be) is hereby authorized by all the Consortium members to be the Leader of the Consortium (hereinafter referred to as the </w:t>
      </w:r>
      <w:r w:rsidRPr="003B0FBC">
        <w:rPr>
          <w:rFonts w:ascii="Tahoma" w:hAnsi="Tahoma" w:cs="Tahoma"/>
          <w:b/>
          <w:sz w:val="20"/>
          <w:szCs w:val="20"/>
        </w:rPr>
        <w:t>“Leader”)</w:t>
      </w:r>
      <w:r w:rsidRPr="003B0FBC">
        <w:rPr>
          <w:rFonts w:ascii="Tahoma" w:hAnsi="Tahoma" w:cs="Tahoma"/>
          <w:sz w:val="20"/>
          <w:szCs w:val="20"/>
        </w:rPr>
        <w:t xml:space="preserve"> and  to act on behalf of the Consortium, and:</w:t>
      </w:r>
      <w:r w:rsidRPr="003B0FBC">
        <w:rPr>
          <w:rFonts w:ascii="Tahoma" w:hAnsi="Tahoma" w:cs="Tahoma"/>
          <w:sz w:val="20"/>
          <w:szCs w:val="20"/>
        </w:rPr>
        <w:tab/>
      </w:r>
    </w:p>
    <w:p w14:paraId="7D3820B8" w14:textId="77777777" w:rsidR="00472233" w:rsidRPr="003B0FBC" w:rsidRDefault="00472233" w:rsidP="002333BC">
      <w:pPr>
        <w:pStyle w:val="ColorfulList-Accent11"/>
        <w:numPr>
          <w:ilvl w:val="1"/>
          <w:numId w:val="45"/>
        </w:numPr>
        <w:contextualSpacing/>
        <w:jc w:val="both"/>
        <w:rPr>
          <w:rFonts w:ascii="Tahoma" w:hAnsi="Tahoma" w:cs="Tahoma"/>
          <w:sz w:val="20"/>
          <w:szCs w:val="20"/>
        </w:rPr>
      </w:pPr>
      <w:r w:rsidRPr="003B0FBC">
        <w:rPr>
          <w:rFonts w:ascii="Tahoma" w:hAnsi="Tahoma" w:cs="Tahoma"/>
          <w:sz w:val="20"/>
          <w:szCs w:val="20"/>
        </w:rPr>
        <w:t>shall submit the bid, execute all relevant Bid Documents and deliver any documentation required on behalf of the consortium;</w:t>
      </w:r>
    </w:p>
    <w:p w14:paraId="7D3820B9" w14:textId="77777777" w:rsidR="00472233" w:rsidRPr="003B0FBC" w:rsidRDefault="00472233" w:rsidP="002333BC">
      <w:pPr>
        <w:pStyle w:val="ColorfulList-Accent11"/>
        <w:numPr>
          <w:ilvl w:val="1"/>
          <w:numId w:val="45"/>
        </w:numPr>
        <w:contextualSpacing/>
        <w:jc w:val="both"/>
        <w:rPr>
          <w:rFonts w:ascii="Tahoma" w:hAnsi="Tahoma" w:cs="Tahoma"/>
          <w:sz w:val="20"/>
          <w:szCs w:val="20"/>
        </w:rPr>
      </w:pPr>
      <w:r w:rsidRPr="003B0FBC">
        <w:rPr>
          <w:rFonts w:ascii="Tahoma" w:hAnsi="Tahoma" w:cs="Tahoma"/>
          <w:sz w:val="20"/>
          <w:szCs w:val="20"/>
        </w:rPr>
        <w:t>shall be responsible for exchange of correspondence with ONGC and such correspondence exchanged between ONGC and Leader shall be binding on all Consortium Members</w:t>
      </w:r>
    </w:p>
    <w:p w14:paraId="7D3820BA" w14:textId="77777777" w:rsidR="00472233" w:rsidRPr="003B0FBC" w:rsidRDefault="00472233" w:rsidP="002333BC">
      <w:pPr>
        <w:pStyle w:val="ColorfulList-Accent11"/>
        <w:numPr>
          <w:ilvl w:val="1"/>
          <w:numId w:val="45"/>
        </w:numPr>
        <w:contextualSpacing/>
        <w:jc w:val="both"/>
        <w:rPr>
          <w:rFonts w:ascii="Tahoma" w:hAnsi="Tahoma" w:cs="Tahoma"/>
          <w:sz w:val="20"/>
          <w:szCs w:val="20"/>
        </w:rPr>
      </w:pPr>
      <w:r w:rsidRPr="003B0FBC">
        <w:rPr>
          <w:rFonts w:ascii="Tahoma" w:hAnsi="Tahoma" w:cs="Tahoma"/>
          <w:sz w:val="20"/>
          <w:szCs w:val="20"/>
        </w:rPr>
        <w:t xml:space="preserve">shall be responsible for resolving any disputes/ misunderstanding / undefined activities, if any, amongst all the members of the </w:t>
      </w:r>
      <w:proofErr w:type="gramStart"/>
      <w:r w:rsidRPr="003B0FBC">
        <w:rPr>
          <w:rFonts w:ascii="Tahoma" w:hAnsi="Tahoma" w:cs="Tahoma"/>
          <w:sz w:val="20"/>
          <w:szCs w:val="20"/>
        </w:rPr>
        <w:t>Consortium</w:t>
      </w:r>
      <w:proofErr w:type="gramEnd"/>
    </w:p>
    <w:p w14:paraId="7D3820BB" w14:textId="77777777" w:rsidR="00472233" w:rsidRPr="003B0FBC" w:rsidRDefault="00472233" w:rsidP="002333BC">
      <w:pPr>
        <w:pStyle w:val="ColorfulList-Accent11"/>
        <w:numPr>
          <w:ilvl w:val="1"/>
          <w:numId w:val="45"/>
        </w:numPr>
        <w:contextualSpacing/>
        <w:jc w:val="both"/>
        <w:rPr>
          <w:rFonts w:ascii="Tahoma" w:hAnsi="Tahoma" w:cs="Tahoma"/>
          <w:sz w:val="20"/>
          <w:szCs w:val="20"/>
        </w:rPr>
      </w:pPr>
      <w:r w:rsidRPr="003B0FBC">
        <w:rPr>
          <w:rFonts w:ascii="Tahoma" w:hAnsi="Tahoma" w:cs="Tahoma"/>
          <w:sz w:val="20"/>
          <w:szCs w:val="20"/>
          <w:u w:val="single"/>
        </w:rPr>
        <w:t xml:space="preserve">Notwithstanding the provisions of being jointly and severally liable to ONGC by all members of consortium, the leader of consortium shall </w:t>
      </w:r>
      <w:proofErr w:type="gramStart"/>
      <w:r w:rsidRPr="003B0FBC">
        <w:rPr>
          <w:rFonts w:ascii="Tahoma" w:hAnsi="Tahoma" w:cs="Tahoma"/>
          <w:sz w:val="20"/>
          <w:szCs w:val="20"/>
          <w:u w:val="single"/>
        </w:rPr>
        <w:t>be  primarily</w:t>
      </w:r>
      <w:proofErr w:type="gramEnd"/>
      <w:r w:rsidRPr="003B0FBC">
        <w:rPr>
          <w:rFonts w:ascii="Tahoma" w:hAnsi="Tahoma" w:cs="Tahoma"/>
          <w:sz w:val="20"/>
          <w:szCs w:val="20"/>
        </w:rPr>
        <w:t xml:space="preserve"> </w:t>
      </w:r>
      <w:r w:rsidRPr="003B0FBC">
        <w:rPr>
          <w:rFonts w:ascii="Tahoma" w:hAnsi="Tahoma" w:cs="Tahoma"/>
          <w:sz w:val="20"/>
          <w:szCs w:val="20"/>
          <w:u w:val="single"/>
        </w:rPr>
        <w:t xml:space="preserve">responsible </w:t>
      </w:r>
      <w:r w:rsidRPr="003B0FBC">
        <w:rPr>
          <w:rFonts w:ascii="Tahoma" w:hAnsi="Tahoma" w:cs="Tahoma"/>
          <w:sz w:val="20"/>
          <w:szCs w:val="20"/>
        </w:rPr>
        <w:t>for full execution of the entire ‘Scope of work’ of this tender/</w:t>
      </w:r>
      <w:proofErr w:type="gramStart"/>
      <w:r w:rsidRPr="003B0FBC">
        <w:rPr>
          <w:rFonts w:ascii="Tahoma" w:hAnsi="Tahoma" w:cs="Tahoma"/>
          <w:sz w:val="20"/>
          <w:szCs w:val="20"/>
        </w:rPr>
        <w:t>Contract(</w:t>
      </w:r>
      <w:proofErr w:type="gramEnd"/>
      <w:r w:rsidRPr="003B0FBC">
        <w:rPr>
          <w:rFonts w:ascii="Tahoma" w:hAnsi="Tahoma" w:cs="Tahoma"/>
          <w:sz w:val="20"/>
          <w:szCs w:val="20"/>
        </w:rPr>
        <w:t>if awarded);</w:t>
      </w:r>
    </w:p>
    <w:p w14:paraId="7D3820BC" w14:textId="77777777" w:rsidR="00472233" w:rsidRPr="003B0FBC" w:rsidRDefault="00472233" w:rsidP="002333BC">
      <w:pPr>
        <w:pStyle w:val="ColorfulList-Accent11"/>
        <w:numPr>
          <w:ilvl w:val="1"/>
          <w:numId w:val="45"/>
        </w:numPr>
        <w:contextualSpacing/>
        <w:jc w:val="both"/>
        <w:rPr>
          <w:rFonts w:ascii="Tahoma" w:hAnsi="Tahoma" w:cs="Tahoma"/>
          <w:sz w:val="20"/>
          <w:szCs w:val="20"/>
        </w:rPr>
      </w:pPr>
      <w:r w:rsidRPr="003B0FBC">
        <w:rPr>
          <w:rFonts w:ascii="Tahoma" w:hAnsi="Tahoma" w:cs="Tahoma"/>
          <w:sz w:val="20"/>
          <w:szCs w:val="20"/>
        </w:rPr>
        <w:t xml:space="preserve">shall sign the contract as </w:t>
      </w:r>
      <w:proofErr w:type="spellStart"/>
      <w:r w:rsidRPr="003B0FBC">
        <w:rPr>
          <w:rFonts w:ascii="Tahoma" w:hAnsi="Tahoma" w:cs="Tahoma"/>
          <w:sz w:val="20"/>
          <w:szCs w:val="20"/>
        </w:rPr>
        <w:t>authorised</w:t>
      </w:r>
      <w:proofErr w:type="spellEnd"/>
      <w:r w:rsidRPr="003B0FBC">
        <w:rPr>
          <w:rFonts w:ascii="Tahoma" w:hAnsi="Tahoma" w:cs="Tahoma"/>
          <w:sz w:val="20"/>
          <w:szCs w:val="20"/>
        </w:rPr>
        <w:t xml:space="preserve"> and on behalf of the Consortium (</w:t>
      </w:r>
      <w:r w:rsidRPr="003B0FBC">
        <w:rPr>
          <w:rFonts w:ascii="Tahoma" w:hAnsi="Tahoma" w:cs="Tahoma"/>
          <w:b/>
          <w:sz w:val="20"/>
          <w:szCs w:val="20"/>
        </w:rPr>
        <w:t xml:space="preserve">Delete if each member of the </w:t>
      </w:r>
      <w:proofErr w:type="gramStart"/>
      <w:r w:rsidRPr="003B0FBC">
        <w:rPr>
          <w:rFonts w:ascii="Tahoma" w:hAnsi="Tahoma" w:cs="Tahoma"/>
          <w:b/>
          <w:sz w:val="20"/>
          <w:szCs w:val="20"/>
        </w:rPr>
        <w:t>consortium</w:t>
      </w:r>
      <w:proofErr w:type="gramEnd"/>
      <w:r w:rsidRPr="003B0FBC">
        <w:rPr>
          <w:rFonts w:ascii="Tahoma" w:hAnsi="Tahoma" w:cs="Tahoma"/>
          <w:b/>
          <w:sz w:val="20"/>
          <w:szCs w:val="20"/>
        </w:rPr>
        <w:t xml:space="preserve"> shall </w:t>
      </w:r>
      <w:proofErr w:type="gramStart"/>
      <w:r w:rsidRPr="003B0FBC">
        <w:rPr>
          <w:rFonts w:ascii="Tahoma" w:hAnsi="Tahoma" w:cs="Tahoma"/>
          <w:b/>
          <w:sz w:val="20"/>
          <w:szCs w:val="20"/>
        </w:rPr>
        <w:t>be  signing</w:t>
      </w:r>
      <w:proofErr w:type="gramEnd"/>
      <w:r w:rsidRPr="003B0FBC">
        <w:rPr>
          <w:rFonts w:ascii="Tahoma" w:hAnsi="Tahoma" w:cs="Tahoma"/>
          <w:b/>
          <w:sz w:val="20"/>
          <w:szCs w:val="20"/>
        </w:rPr>
        <w:t xml:space="preserve"> the contract</w:t>
      </w:r>
      <w:r w:rsidRPr="003B0FBC">
        <w:rPr>
          <w:rFonts w:ascii="Tahoma" w:hAnsi="Tahoma" w:cs="Tahoma"/>
          <w:sz w:val="20"/>
          <w:szCs w:val="20"/>
        </w:rPr>
        <w:t>)</w:t>
      </w:r>
    </w:p>
    <w:p w14:paraId="7D3820BD" w14:textId="77777777" w:rsidR="00472233" w:rsidRPr="003B0FBC" w:rsidRDefault="00472233" w:rsidP="002333BC">
      <w:pPr>
        <w:pStyle w:val="ColorfulList-Accent11"/>
        <w:numPr>
          <w:ilvl w:val="1"/>
          <w:numId w:val="45"/>
        </w:numPr>
        <w:contextualSpacing/>
        <w:jc w:val="both"/>
        <w:rPr>
          <w:rFonts w:ascii="Tahoma" w:hAnsi="Tahoma" w:cs="Tahoma"/>
          <w:sz w:val="20"/>
          <w:szCs w:val="20"/>
        </w:rPr>
      </w:pPr>
      <w:r w:rsidRPr="003B0FBC">
        <w:rPr>
          <w:rFonts w:ascii="Tahoma" w:hAnsi="Tahoma" w:cs="Tahoma"/>
          <w:sz w:val="20"/>
          <w:szCs w:val="20"/>
        </w:rPr>
        <w:t xml:space="preserve">shall undertake full responsibility for timely completion of the awarded </w:t>
      </w:r>
      <w:proofErr w:type="gramStart"/>
      <w:r w:rsidRPr="003B0FBC">
        <w:rPr>
          <w:rFonts w:ascii="Tahoma" w:hAnsi="Tahoma" w:cs="Tahoma"/>
          <w:sz w:val="20"/>
          <w:szCs w:val="20"/>
        </w:rPr>
        <w:t>work ;</w:t>
      </w:r>
      <w:proofErr w:type="gramEnd"/>
      <w:r w:rsidRPr="003B0FBC">
        <w:rPr>
          <w:rFonts w:ascii="Tahoma" w:hAnsi="Tahoma" w:cs="Tahoma"/>
          <w:sz w:val="20"/>
          <w:szCs w:val="20"/>
        </w:rPr>
        <w:t xml:space="preserve"> and</w:t>
      </w:r>
    </w:p>
    <w:p w14:paraId="7D3820BE" w14:textId="77777777" w:rsidR="00472233" w:rsidRPr="003B0FBC" w:rsidRDefault="00472233" w:rsidP="002333BC">
      <w:pPr>
        <w:pStyle w:val="ColorfulList-Accent11"/>
        <w:numPr>
          <w:ilvl w:val="1"/>
          <w:numId w:val="45"/>
        </w:numPr>
        <w:contextualSpacing/>
        <w:jc w:val="both"/>
        <w:rPr>
          <w:rFonts w:ascii="Tahoma" w:hAnsi="Tahoma" w:cs="Tahoma"/>
          <w:sz w:val="20"/>
          <w:szCs w:val="20"/>
        </w:rPr>
      </w:pPr>
      <w:r w:rsidRPr="003B0FBC">
        <w:rPr>
          <w:rFonts w:ascii="Tahoma" w:hAnsi="Tahoma" w:cs="Tahoma"/>
          <w:sz w:val="20"/>
          <w:szCs w:val="20"/>
        </w:rPr>
        <w:t xml:space="preserve">shall take </w:t>
      </w:r>
      <w:proofErr w:type="gramStart"/>
      <w:r w:rsidRPr="003B0FBC">
        <w:rPr>
          <w:rFonts w:ascii="Tahoma" w:hAnsi="Tahoma" w:cs="Tahoma"/>
          <w:sz w:val="20"/>
          <w:szCs w:val="20"/>
        </w:rPr>
        <w:t>the overall</w:t>
      </w:r>
      <w:proofErr w:type="gramEnd"/>
      <w:r w:rsidRPr="003B0FBC">
        <w:rPr>
          <w:rFonts w:ascii="Tahoma" w:hAnsi="Tahoma" w:cs="Tahoma"/>
          <w:sz w:val="20"/>
          <w:szCs w:val="20"/>
        </w:rPr>
        <w:t xml:space="preserve"> responsibility of project management of entire project.</w:t>
      </w:r>
    </w:p>
    <w:p w14:paraId="7D3820BF" w14:textId="77777777" w:rsidR="00472233" w:rsidRPr="003B0FBC" w:rsidRDefault="00472233" w:rsidP="00472233">
      <w:pPr>
        <w:jc w:val="both"/>
        <w:rPr>
          <w:rFonts w:ascii="Tahoma" w:hAnsi="Tahoma" w:cs="Tahoma"/>
          <w:sz w:val="20"/>
          <w:szCs w:val="20"/>
        </w:rPr>
      </w:pPr>
    </w:p>
    <w:p w14:paraId="7D3820C0" w14:textId="77777777" w:rsidR="00472233" w:rsidRPr="003B0FBC" w:rsidRDefault="00472233" w:rsidP="00472233">
      <w:pPr>
        <w:ind w:left="1440" w:hanging="731"/>
        <w:jc w:val="both"/>
        <w:rPr>
          <w:rFonts w:ascii="Tahoma" w:hAnsi="Tahoma" w:cs="Tahoma"/>
          <w:sz w:val="20"/>
          <w:szCs w:val="20"/>
        </w:rPr>
      </w:pPr>
      <w:r w:rsidRPr="003B0FBC">
        <w:rPr>
          <w:rFonts w:ascii="Tahoma" w:hAnsi="Tahoma" w:cs="Tahoma"/>
          <w:sz w:val="20"/>
          <w:szCs w:val="20"/>
        </w:rPr>
        <w:t>(iv)</w:t>
      </w:r>
      <w:r w:rsidRPr="003B0FBC">
        <w:rPr>
          <w:rFonts w:ascii="Tahoma" w:hAnsi="Tahoma" w:cs="Tahoma"/>
          <w:sz w:val="20"/>
          <w:szCs w:val="20"/>
        </w:rPr>
        <w:tab/>
        <w:t xml:space="preserve">All payments under the contract shall be made by ONGC to individual Consortium Members as duly indicated in Appendix A-10 (Milestone payment formula) along with member wise details on percentage basis </w:t>
      </w:r>
      <w:r w:rsidRPr="003B0FBC">
        <w:rPr>
          <w:rFonts w:ascii="Tahoma" w:hAnsi="Tahoma" w:cs="Tahoma"/>
          <w:b/>
          <w:sz w:val="20"/>
          <w:szCs w:val="20"/>
        </w:rPr>
        <w:t>OR</w:t>
      </w:r>
      <w:r w:rsidRPr="003B0FBC">
        <w:rPr>
          <w:rFonts w:ascii="Tahoma" w:hAnsi="Tahoma" w:cs="Tahoma"/>
          <w:sz w:val="20"/>
          <w:szCs w:val="20"/>
        </w:rPr>
        <w:t xml:space="preserve"> if no such </w:t>
      </w:r>
      <w:proofErr w:type="gramStart"/>
      <w:r w:rsidRPr="003B0FBC">
        <w:rPr>
          <w:rFonts w:ascii="Tahoma" w:hAnsi="Tahoma" w:cs="Tahoma"/>
          <w:sz w:val="20"/>
          <w:szCs w:val="20"/>
        </w:rPr>
        <w:t>percentage basis</w:t>
      </w:r>
      <w:proofErr w:type="gramEnd"/>
      <w:r w:rsidRPr="003B0FBC">
        <w:rPr>
          <w:rFonts w:ascii="Tahoma" w:hAnsi="Tahoma" w:cs="Tahoma"/>
          <w:sz w:val="20"/>
          <w:szCs w:val="20"/>
        </w:rPr>
        <w:t xml:space="preserve"> is provided then only to the Leader of the Consortium (</w:t>
      </w:r>
      <w:r w:rsidRPr="003B0FBC">
        <w:rPr>
          <w:rFonts w:ascii="Tahoma" w:hAnsi="Tahoma" w:cs="Tahoma"/>
          <w:b/>
          <w:sz w:val="20"/>
          <w:szCs w:val="20"/>
        </w:rPr>
        <w:t>strike out the one which is not  applicable</w:t>
      </w:r>
      <w:r w:rsidRPr="003B0FBC">
        <w:rPr>
          <w:rFonts w:ascii="Tahoma" w:hAnsi="Tahoma" w:cs="Tahoma"/>
          <w:sz w:val="20"/>
          <w:szCs w:val="20"/>
        </w:rPr>
        <w:t>).</w:t>
      </w:r>
    </w:p>
    <w:p w14:paraId="7D3820C1" w14:textId="77777777" w:rsidR="00472233" w:rsidRPr="003B0FBC" w:rsidRDefault="00472233" w:rsidP="00472233">
      <w:pPr>
        <w:pStyle w:val="Heading3"/>
        <w:rPr>
          <w:rFonts w:ascii="Tahoma" w:hAnsi="Tahoma" w:cs="Tahoma"/>
          <w:sz w:val="20"/>
          <w:lang w:val="en-IN" w:bidi="th-TH"/>
        </w:rPr>
      </w:pPr>
      <w:r w:rsidRPr="003B0FBC">
        <w:rPr>
          <w:rFonts w:ascii="Tahoma" w:hAnsi="Tahoma" w:cs="Tahoma"/>
          <w:sz w:val="20"/>
          <w:lang w:val="en-IN" w:bidi="th-TH"/>
        </w:rPr>
        <w:t xml:space="preserve"> </w:t>
      </w:r>
    </w:p>
    <w:p w14:paraId="7D3820C2" w14:textId="77777777" w:rsidR="00472233" w:rsidRPr="003B0FBC" w:rsidRDefault="00472233" w:rsidP="00472233">
      <w:pPr>
        <w:pStyle w:val="Heading3"/>
        <w:jc w:val="both"/>
        <w:rPr>
          <w:rFonts w:ascii="Tahoma" w:hAnsi="Tahoma" w:cs="Tahoma"/>
          <w:sz w:val="20"/>
          <w:lang w:bidi="th-TH"/>
        </w:rPr>
      </w:pPr>
      <w:r w:rsidRPr="003B0FBC">
        <w:rPr>
          <w:rFonts w:ascii="Tahoma" w:hAnsi="Tahoma" w:cs="Tahoma"/>
          <w:b w:val="0"/>
          <w:bCs/>
          <w:sz w:val="20"/>
          <w:lang w:bidi="th-TH"/>
        </w:rPr>
        <w:t>In WITNESS WHEREOF, this MOU has been signed by or on behalf of each of the Members as of the day first above written.</w:t>
      </w:r>
    </w:p>
    <w:tbl>
      <w:tblPr>
        <w:tblW w:w="8309" w:type="dxa"/>
        <w:tblInd w:w="108" w:type="dxa"/>
        <w:tblLook w:val="00A0" w:firstRow="1" w:lastRow="0" w:firstColumn="1" w:lastColumn="0" w:noHBand="0" w:noVBand="0"/>
      </w:tblPr>
      <w:tblGrid>
        <w:gridCol w:w="4156"/>
        <w:gridCol w:w="4153"/>
      </w:tblGrid>
      <w:tr w:rsidR="00472233" w:rsidRPr="003B0FBC" w14:paraId="7D3820DA" w14:textId="77777777" w:rsidTr="00D33E22">
        <w:tc>
          <w:tcPr>
            <w:tcW w:w="4155" w:type="dxa"/>
          </w:tcPr>
          <w:p w14:paraId="7D3820C3" w14:textId="77777777" w:rsidR="00472233" w:rsidRPr="003B0FBC" w:rsidRDefault="00472233" w:rsidP="00D33E22">
            <w:pPr>
              <w:pStyle w:val="XExecution"/>
              <w:spacing w:line="240" w:lineRule="auto"/>
              <w:rPr>
                <w:rFonts w:ascii="Tahoma" w:hAnsi="Tahoma" w:cs="Tahoma"/>
                <w:color w:val="auto"/>
                <w:sz w:val="20"/>
              </w:rPr>
            </w:pPr>
          </w:p>
          <w:p w14:paraId="7D3820C4"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 xml:space="preserve">Executed and delivered as a deed by </w:t>
            </w:r>
            <w:r w:rsidRPr="003B0FBC">
              <w:rPr>
                <w:rFonts w:ascii="Tahoma" w:hAnsi="Tahoma" w:cs="Tahoma"/>
                <w:b/>
                <w:color w:val="auto"/>
                <w:sz w:val="20"/>
              </w:rPr>
              <w:t xml:space="preserve">each </w:t>
            </w:r>
            <w:proofErr w:type="gramStart"/>
            <w:r w:rsidRPr="003B0FBC">
              <w:rPr>
                <w:rFonts w:ascii="Tahoma" w:hAnsi="Tahoma" w:cs="Tahoma"/>
                <w:b/>
                <w:color w:val="auto"/>
                <w:sz w:val="20"/>
              </w:rPr>
              <w:t xml:space="preserve">Member </w:t>
            </w:r>
            <w:r w:rsidRPr="003B0FBC">
              <w:rPr>
                <w:rFonts w:ascii="Tahoma" w:hAnsi="Tahoma" w:cs="Tahoma"/>
                <w:color w:val="auto"/>
                <w:sz w:val="20"/>
              </w:rPr>
              <w:t xml:space="preserve"> acting</w:t>
            </w:r>
            <w:proofErr w:type="gramEnd"/>
            <w:r w:rsidRPr="003B0FBC">
              <w:rPr>
                <w:rFonts w:ascii="Tahoma" w:hAnsi="Tahoma" w:cs="Tahoma"/>
                <w:color w:val="auto"/>
                <w:sz w:val="20"/>
              </w:rPr>
              <w:t xml:space="preserve"> by</w:t>
            </w:r>
          </w:p>
          <w:p w14:paraId="7D3820C5"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 xml:space="preserve">                                                       </w:t>
            </w:r>
          </w:p>
          <w:p w14:paraId="7D3820C6"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 xml:space="preserve">  …………………………………….. </w:t>
            </w:r>
          </w:p>
          <w:p w14:paraId="7D3820C7" w14:textId="77777777" w:rsidR="00472233" w:rsidRPr="003B0FBC" w:rsidRDefault="00472233" w:rsidP="00D33E22">
            <w:pPr>
              <w:pStyle w:val="XExecution"/>
              <w:spacing w:line="240" w:lineRule="auto"/>
              <w:rPr>
                <w:rFonts w:ascii="Tahoma" w:hAnsi="Tahoma" w:cs="Tahoma"/>
                <w:color w:val="auto"/>
                <w:sz w:val="20"/>
              </w:rPr>
            </w:pPr>
          </w:p>
          <w:p w14:paraId="7D3820C8"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in the presence of:</w:t>
            </w:r>
          </w:p>
          <w:p w14:paraId="7D3820C9" w14:textId="77777777" w:rsidR="00472233" w:rsidRPr="003B0FBC" w:rsidRDefault="00472233" w:rsidP="00D33E22">
            <w:pPr>
              <w:pStyle w:val="XExecution"/>
              <w:spacing w:line="240" w:lineRule="auto"/>
              <w:rPr>
                <w:rFonts w:ascii="Tahoma" w:hAnsi="Tahoma" w:cs="Tahoma"/>
                <w:color w:val="auto"/>
                <w:sz w:val="20"/>
              </w:rPr>
            </w:pPr>
          </w:p>
          <w:p w14:paraId="7D3820CA" w14:textId="77777777" w:rsidR="00472233" w:rsidRPr="003B0FBC" w:rsidRDefault="00472233" w:rsidP="00D33E22">
            <w:pPr>
              <w:pStyle w:val="XExecution"/>
              <w:spacing w:line="240" w:lineRule="auto"/>
              <w:rPr>
                <w:rFonts w:ascii="Tahoma" w:hAnsi="Tahoma" w:cs="Tahoma"/>
                <w:color w:val="auto"/>
                <w:sz w:val="20"/>
              </w:rPr>
            </w:pPr>
          </w:p>
          <w:p w14:paraId="7D3820CB"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w:t>
            </w:r>
          </w:p>
          <w:p w14:paraId="7D3820CC"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Address:</w:t>
            </w:r>
          </w:p>
          <w:p w14:paraId="7D3820CD"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Occupation:</w:t>
            </w:r>
          </w:p>
        </w:tc>
        <w:tc>
          <w:tcPr>
            <w:tcW w:w="4153" w:type="dxa"/>
          </w:tcPr>
          <w:p w14:paraId="7D3820CE" w14:textId="77777777" w:rsidR="00472233" w:rsidRPr="003B0FBC" w:rsidRDefault="00472233" w:rsidP="00D33E22">
            <w:pPr>
              <w:pStyle w:val="XExecution"/>
              <w:spacing w:line="240" w:lineRule="auto"/>
              <w:rPr>
                <w:rFonts w:ascii="Tahoma" w:hAnsi="Tahoma" w:cs="Tahoma"/>
                <w:color w:val="auto"/>
                <w:sz w:val="20"/>
              </w:rPr>
            </w:pPr>
          </w:p>
          <w:p w14:paraId="7D3820CF" w14:textId="77777777" w:rsidR="00472233" w:rsidRPr="003B0FBC" w:rsidRDefault="00472233" w:rsidP="00D33E22">
            <w:pPr>
              <w:pStyle w:val="XExecution"/>
              <w:spacing w:line="240" w:lineRule="auto"/>
              <w:rPr>
                <w:rFonts w:ascii="Tahoma" w:hAnsi="Tahoma" w:cs="Tahoma"/>
                <w:color w:val="auto"/>
                <w:sz w:val="20"/>
              </w:rPr>
            </w:pPr>
          </w:p>
          <w:p w14:paraId="7D3820D0" w14:textId="77777777" w:rsidR="00472233" w:rsidRPr="003B0FBC" w:rsidRDefault="00472233" w:rsidP="00D33E22">
            <w:pPr>
              <w:pStyle w:val="XExecution"/>
              <w:spacing w:line="240" w:lineRule="auto"/>
              <w:rPr>
                <w:rFonts w:ascii="Tahoma" w:hAnsi="Tahoma" w:cs="Tahoma"/>
                <w:color w:val="auto"/>
                <w:sz w:val="20"/>
              </w:rPr>
            </w:pPr>
          </w:p>
          <w:p w14:paraId="7D3820D1" w14:textId="77777777" w:rsidR="00472233" w:rsidRPr="003B0FBC" w:rsidRDefault="00472233" w:rsidP="00D33E22">
            <w:pPr>
              <w:pStyle w:val="XExecution"/>
              <w:spacing w:line="240" w:lineRule="auto"/>
              <w:rPr>
                <w:rFonts w:ascii="Tahoma" w:hAnsi="Tahoma" w:cs="Tahoma"/>
                <w:color w:val="auto"/>
                <w:sz w:val="20"/>
              </w:rPr>
            </w:pPr>
          </w:p>
          <w:p w14:paraId="7D3820D2" w14:textId="77777777" w:rsidR="00472233" w:rsidRPr="003B0FBC" w:rsidRDefault="00472233" w:rsidP="00D33E22">
            <w:pPr>
              <w:pStyle w:val="XExecution"/>
              <w:spacing w:line="240" w:lineRule="auto"/>
              <w:rPr>
                <w:rFonts w:ascii="Tahoma" w:hAnsi="Tahoma" w:cs="Tahoma"/>
                <w:color w:val="auto"/>
                <w:sz w:val="20"/>
              </w:rPr>
            </w:pPr>
          </w:p>
          <w:p w14:paraId="7D3820D3" w14:textId="77777777" w:rsidR="00472233" w:rsidRPr="003B0FBC" w:rsidRDefault="00472233" w:rsidP="00D33E22">
            <w:pPr>
              <w:pStyle w:val="XExecution"/>
              <w:spacing w:line="240" w:lineRule="auto"/>
              <w:rPr>
                <w:rFonts w:ascii="Tahoma" w:hAnsi="Tahoma" w:cs="Tahoma"/>
                <w:color w:val="auto"/>
                <w:sz w:val="20"/>
              </w:rPr>
            </w:pPr>
          </w:p>
          <w:p w14:paraId="7D3820D4"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w:t>
            </w:r>
          </w:p>
          <w:p w14:paraId="7D3820D5"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 xml:space="preserve">Signature </w:t>
            </w:r>
          </w:p>
          <w:p w14:paraId="7D3820D6"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 </w:t>
            </w:r>
          </w:p>
          <w:p w14:paraId="7D3820D7" w14:textId="77777777" w:rsidR="00472233" w:rsidRPr="003B0FBC" w:rsidRDefault="00472233" w:rsidP="00D33E22">
            <w:pPr>
              <w:pStyle w:val="XExecution"/>
              <w:spacing w:line="240" w:lineRule="auto"/>
              <w:rPr>
                <w:rFonts w:ascii="Tahoma" w:hAnsi="Tahoma" w:cs="Tahoma"/>
                <w:color w:val="auto"/>
                <w:sz w:val="20"/>
              </w:rPr>
            </w:pPr>
          </w:p>
          <w:p w14:paraId="7D3820D8"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w:t>
            </w:r>
          </w:p>
          <w:p w14:paraId="7D3820D9" w14:textId="77777777" w:rsidR="00472233" w:rsidRPr="003B0FBC" w:rsidRDefault="00472233" w:rsidP="00D33E22">
            <w:pPr>
              <w:pStyle w:val="XExecution"/>
              <w:spacing w:line="240" w:lineRule="auto"/>
              <w:rPr>
                <w:rFonts w:ascii="Tahoma" w:hAnsi="Tahoma" w:cs="Tahoma"/>
                <w:color w:val="auto"/>
                <w:sz w:val="20"/>
              </w:rPr>
            </w:pPr>
            <w:r w:rsidRPr="003B0FBC">
              <w:rPr>
                <w:rFonts w:ascii="Tahoma" w:hAnsi="Tahoma" w:cs="Tahoma"/>
                <w:color w:val="auto"/>
                <w:sz w:val="20"/>
              </w:rPr>
              <w:t>Signature</w:t>
            </w:r>
          </w:p>
        </w:tc>
      </w:tr>
    </w:tbl>
    <w:p w14:paraId="7D3820DB" w14:textId="77777777" w:rsidR="00472233" w:rsidRPr="003B0FBC" w:rsidRDefault="00472233" w:rsidP="00472233">
      <w:pPr>
        <w:rPr>
          <w:rFonts w:ascii="Tahoma" w:hAnsi="Tahoma" w:cs="Tahoma"/>
          <w:sz w:val="20"/>
          <w:szCs w:val="20"/>
        </w:rPr>
      </w:pPr>
    </w:p>
    <w:p w14:paraId="7D3820DC" w14:textId="77777777" w:rsidR="00472233" w:rsidRPr="003B0FBC" w:rsidRDefault="00472233" w:rsidP="00472233">
      <w:pPr>
        <w:jc w:val="both"/>
        <w:rPr>
          <w:rFonts w:ascii="Tahoma" w:hAnsi="Tahoma" w:cs="Tahoma"/>
          <w:b/>
          <w:sz w:val="20"/>
          <w:szCs w:val="20"/>
          <w:u w:val="single"/>
        </w:rPr>
      </w:pPr>
    </w:p>
    <w:p w14:paraId="7D3820DD" w14:textId="77777777" w:rsidR="00472233" w:rsidRPr="003B0FBC" w:rsidRDefault="00472233" w:rsidP="00472233">
      <w:pPr>
        <w:jc w:val="both"/>
        <w:rPr>
          <w:rFonts w:ascii="Tahoma" w:hAnsi="Tahoma" w:cs="Tahoma"/>
          <w:b/>
          <w:sz w:val="20"/>
          <w:szCs w:val="20"/>
          <w:u w:val="single"/>
        </w:rPr>
      </w:pPr>
      <w:r w:rsidRPr="003B0FBC">
        <w:rPr>
          <w:rFonts w:ascii="Tahoma" w:hAnsi="Tahoma" w:cs="Tahoma"/>
          <w:b/>
          <w:sz w:val="20"/>
          <w:szCs w:val="20"/>
          <w:u w:val="single"/>
        </w:rPr>
        <w:t>Instructions:</w:t>
      </w:r>
    </w:p>
    <w:p w14:paraId="7D3820DE" w14:textId="77777777" w:rsidR="00472233" w:rsidRPr="003B0FBC" w:rsidRDefault="00472233" w:rsidP="00472233">
      <w:pPr>
        <w:jc w:val="both"/>
        <w:rPr>
          <w:rFonts w:ascii="Tahoma" w:hAnsi="Tahoma" w:cs="Tahoma"/>
          <w:b/>
          <w:sz w:val="20"/>
          <w:szCs w:val="20"/>
          <w:u w:val="single"/>
        </w:rPr>
      </w:pPr>
    </w:p>
    <w:p w14:paraId="7D3820DF" w14:textId="1C6974B1" w:rsidR="00472233" w:rsidRPr="003B0FBC" w:rsidRDefault="00472233" w:rsidP="00472233">
      <w:pPr>
        <w:ind w:left="360" w:hanging="360"/>
        <w:jc w:val="both"/>
        <w:rPr>
          <w:rFonts w:ascii="Tahoma" w:hAnsi="Tahoma" w:cs="Tahoma"/>
          <w:bCs/>
          <w:sz w:val="20"/>
          <w:szCs w:val="20"/>
        </w:rPr>
      </w:pPr>
      <w:r w:rsidRPr="003B0FBC">
        <w:rPr>
          <w:rFonts w:ascii="Tahoma" w:hAnsi="Tahoma" w:cs="Tahoma"/>
          <w:bCs/>
          <w:sz w:val="20"/>
          <w:szCs w:val="20"/>
        </w:rPr>
        <w:t>(</w:t>
      </w:r>
      <w:proofErr w:type="spellStart"/>
      <w:r w:rsidRPr="003B0FBC">
        <w:rPr>
          <w:rFonts w:ascii="Tahoma" w:hAnsi="Tahoma" w:cs="Tahoma"/>
          <w:bCs/>
          <w:sz w:val="20"/>
          <w:szCs w:val="20"/>
        </w:rPr>
        <w:t>i</w:t>
      </w:r>
      <w:proofErr w:type="spellEnd"/>
      <w:r w:rsidRPr="003B0FBC">
        <w:rPr>
          <w:rFonts w:ascii="Tahoma" w:hAnsi="Tahoma" w:cs="Tahoma"/>
          <w:bCs/>
          <w:sz w:val="20"/>
          <w:szCs w:val="20"/>
        </w:rPr>
        <w:t>)</w:t>
      </w:r>
      <w:r w:rsidRPr="003B0FBC">
        <w:rPr>
          <w:rFonts w:ascii="Tahoma" w:hAnsi="Tahoma" w:cs="Tahoma"/>
          <w:bCs/>
          <w:sz w:val="20"/>
          <w:szCs w:val="20"/>
        </w:rPr>
        <w:tab/>
        <w:t>The above MOU shall be acceptable, only if si</w:t>
      </w:r>
      <w:r w:rsidR="00196421">
        <w:rPr>
          <w:rFonts w:ascii="Tahoma" w:hAnsi="Tahoma" w:cs="Tahoma"/>
          <w:bCs/>
          <w:sz w:val="20"/>
          <w:szCs w:val="20"/>
        </w:rPr>
        <w:t>gn</w:t>
      </w:r>
      <w:r w:rsidRPr="003B0FBC">
        <w:rPr>
          <w:rFonts w:ascii="Tahoma" w:hAnsi="Tahoma" w:cs="Tahoma"/>
          <w:bCs/>
          <w:sz w:val="20"/>
          <w:szCs w:val="20"/>
        </w:rPr>
        <w:t>ed by any of the following officials (who are empowered to sign such MOU) from the respective companies of the consortium members:</w:t>
      </w:r>
    </w:p>
    <w:p w14:paraId="7D3820E0" w14:textId="77777777" w:rsidR="00472233" w:rsidRPr="003B0FBC" w:rsidRDefault="00472233" w:rsidP="00472233">
      <w:pPr>
        <w:jc w:val="both"/>
        <w:rPr>
          <w:rFonts w:ascii="Tahoma" w:hAnsi="Tahoma" w:cs="Tahoma"/>
          <w:bCs/>
          <w:sz w:val="20"/>
          <w:szCs w:val="20"/>
        </w:rPr>
      </w:pPr>
      <w:r w:rsidRPr="003B0FBC">
        <w:rPr>
          <w:rFonts w:ascii="Tahoma" w:hAnsi="Tahoma" w:cs="Tahoma"/>
          <w:bCs/>
          <w:sz w:val="20"/>
          <w:szCs w:val="20"/>
        </w:rPr>
        <w:t xml:space="preserve">  </w:t>
      </w:r>
    </w:p>
    <w:p w14:paraId="7D3820E1" w14:textId="77777777" w:rsidR="00472233" w:rsidRPr="003B0FBC" w:rsidRDefault="00472233" w:rsidP="002333BC">
      <w:pPr>
        <w:numPr>
          <w:ilvl w:val="0"/>
          <w:numId w:val="38"/>
        </w:numPr>
        <w:jc w:val="both"/>
        <w:rPr>
          <w:rFonts w:ascii="Tahoma" w:hAnsi="Tahoma" w:cs="Tahoma"/>
          <w:bCs/>
          <w:sz w:val="20"/>
          <w:szCs w:val="20"/>
        </w:rPr>
      </w:pPr>
      <w:r w:rsidRPr="003B0FBC">
        <w:rPr>
          <w:rFonts w:ascii="Tahoma" w:hAnsi="Tahoma" w:cs="Tahoma"/>
          <w:bCs/>
          <w:sz w:val="20"/>
          <w:szCs w:val="20"/>
        </w:rPr>
        <w:t>CEO, (or)</w:t>
      </w:r>
    </w:p>
    <w:p w14:paraId="7D3820E2" w14:textId="77777777" w:rsidR="00472233" w:rsidRPr="003B0FBC" w:rsidRDefault="00472233" w:rsidP="002333BC">
      <w:pPr>
        <w:numPr>
          <w:ilvl w:val="0"/>
          <w:numId w:val="38"/>
        </w:numPr>
        <w:jc w:val="both"/>
        <w:rPr>
          <w:rFonts w:ascii="Tahoma" w:hAnsi="Tahoma" w:cs="Tahoma"/>
          <w:bCs/>
          <w:sz w:val="20"/>
          <w:szCs w:val="20"/>
        </w:rPr>
      </w:pPr>
      <w:r w:rsidRPr="003B0FBC">
        <w:rPr>
          <w:rFonts w:ascii="Tahoma" w:hAnsi="Tahoma" w:cs="Tahoma"/>
          <w:bCs/>
          <w:sz w:val="20"/>
          <w:szCs w:val="20"/>
        </w:rPr>
        <w:t>any of the full time Directors at the Board level, (or)</w:t>
      </w:r>
    </w:p>
    <w:p w14:paraId="7D3820E3" w14:textId="77777777" w:rsidR="00472233" w:rsidRPr="003B0FBC" w:rsidRDefault="00472233" w:rsidP="002333BC">
      <w:pPr>
        <w:numPr>
          <w:ilvl w:val="0"/>
          <w:numId w:val="38"/>
        </w:numPr>
        <w:jc w:val="both"/>
        <w:rPr>
          <w:rFonts w:ascii="Tahoma" w:hAnsi="Tahoma" w:cs="Tahoma"/>
          <w:bCs/>
          <w:sz w:val="20"/>
          <w:szCs w:val="20"/>
        </w:rPr>
      </w:pPr>
      <w:r w:rsidRPr="003B0FBC">
        <w:rPr>
          <w:rFonts w:ascii="Tahoma" w:hAnsi="Tahoma" w:cs="Tahoma"/>
          <w:bCs/>
          <w:sz w:val="20"/>
          <w:szCs w:val="20"/>
        </w:rPr>
        <w:lastRenderedPageBreak/>
        <w:t xml:space="preserve">Proprietor in case of Sole Proprietorship concerns, (or) </w:t>
      </w:r>
    </w:p>
    <w:p w14:paraId="7D3820E4" w14:textId="77777777" w:rsidR="00472233" w:rsidRPr="003B0FBC" w:rsidRDefault="00472233" w:rsidP="002333BC">
      <w:pPr>
        <w:numPr>
          <w:ilvl w:val="0"/>
          <w:numId w:val="38"/>
        </w:numPr>
        <w:jc w:val="both"/>
        <w:rPr>
          <w:rFonts w:ascii="Tahoma" w:hAnsi="Tahoma" w:cs="Tahoma"/>
          <w:bCs/>
          <w:sz w:val="20"/>
          <w:szCs w:val="20"/>
        </w:rPr>
      </w:pPr>
      <w:r w:rsidRPr="003B0FBC">
        <w:rPr>
          <w:rFonts w:ascii="Tahoma" w:hAnsi="Tahoma" w:cs="Tahoma"/>
          <w:bCs/>
          <w:sz w:val="20"/>
          <w:szCs w:val="20"/>
        </w:rPr>
        <w:t xml:space="preserve">all Partners (or any of the Partners holding power of attorney on behalf of other Partners) in case of Partnership concerns, (or) </w:t>
      </w:r>
    </w:p>
    <w:p w14:paraId="7D3820E5" w14:textId="77777777" w:rsidR="00472233" w:rsidRPr="003B0FBC" w:rsidRDefault="00472233" w:rsidP="002333BC">
      <w:pPr>
        <w:numPr>
          <w:ilvl w:val="0"/>
          <w:numId w:val="38"/>
        </w:numPr>
        <w:jc w:val="both"/>
        <w:rPr>
          <w:rFonts w:ascii="Tahoma" w:hAnsi="Tahoma" w:cs="Tahoma"/>
          <w:sz w:val="20"/>
          <w:szCs w:val="20"/>
        </w:rPr>
      </w:pPr>
      <w:r w:rsidRPr="003B0FBC">
        <w:rPr>
          <w:rFonts w:ascii="Tahoma" w:hAnsi="Tahoma" w:cs="Tahoma"/>
          <w:bCs/>
          <w:sz w:val="20"/>
          <w:szCs w:val="20"/>
        </w:rPr>
        <w:t xml:space="preserve">any official holding valid authorization for signing such MOU on behalf of the Member of the </w:t>
      </w:r>
      <w:proofErr w:type="gramStart"/>
      <w:r w:rsidRPr="003B0FBC">
        <w:rPr>
          <w:rFonts w:ascii="Tahoma" w:hAnsi="Tahoma" w:cs="Tahoma"/>
          <w:bCs/>
          <w:sz w:val="20"/>
          <w:szCs w:val="20"/>
        </w:rPr>
        <w:t>consortium</w:t>
      </w:r>
      <w:proofErr w:type="gramEnd"/>
      <w:r w:rsidRPr="003B0FBC">
        <w:rPr>
          <w:rFonts w:ascii="Tahoma" w:hAnsi="Tahoma" w:cs="Tahoma"/>
          <w:bCs/>
          <w:sz w:val="20"/>
          <w:szCs w:val="20"/>
        </w:rPr>
        <w:t xml:space="preserve">. </w:t>
      </w:r>
    </w:p>
    <w:p w14:paraId="7D3820E6" w14:textId="77777777" w:rsidR="00472233" w:rsidRPr="003B0FBC" w:rsidRDefault="00472233" w:rsidP="00472233">
      <w:pPr>
        <w:ind w:left="360" w:hanging="360"/>
        <w:jc w:val="both"/>
        <w:rPr>
          <w:rFonts w:ascii="Tahoma" w:hAnsi="Tahoma" w:cs="Tahoma"/>
          <w:bCs/>
          <w:sz w:val="20"/>
          <w:szCs w:val="20"/>
        </w:rPr>
      </w:pPr>
    </w:p>
    <w:p w14:paraId="7D3820E7" w14:textId="77777777" w:rsidR="00472233" w:rsidRPr="003B0FBC" w:rsidRDefault="00472233" w:rsidP="00472233">
      <w:pPr>
        <w:rPr>
          <w:rFonts w:ascii="Tahoma" w:eastAsia="Times New Roman" w:hAnsi="Tahoma" w:cs="Tahoma"/>
          <w:sz w:val="20"/>
          <w:szCs w:val="20"/>
        </w:rPr>
      </w:pPr>
      <w:r w:rsidRPr="003B0FBC">
        <w:rPr>
          <w:rFonts w:ascii="Tahoma" w:hAnsi="Tahoma" w:cs="Tahoma"/>
          <w:sz w:val="20"/>
          <w:szCs w:val="20"/>
        </w:rPr>
        <w:br w:type="page"/>
      </w:r>
    </w:p>
    <w:p w14:paraId="7D3820E8" w14:textId="77777777" w:rsidR="00472233" w:rsidRPr="003B0FBC" w:rsidRDefault="00472233" w:rsidP="00472233">
      <w:pPr>
        <w:pStyle w:val="ColorfulList-Accent11"/>
        <w:ind w:left="810" w:right="18"/>
        <w:jc w:val="center"/>
        <w:rPr>
          <w:rFonts w:ascii="Tahoma" w:hAnsi="Tahoma" w:cs="Tahoma"/>
          <w:b/>
          <w:bCs/>
          <w:sz w:val="20"/>
          <w:szCs w:val="20"/>
          <w:u w:val="single"/>
        </w:rPr>
      </w:pPr>
      <w:r w:rsidRPr="003B0FBC">
        <w:rPr>
          <w:rFonts w:ascii="Tahoma" w:hAnsi="Tahoma" w:cs="Tahoma"/>
          <w:b/>
          <w:bCs/>
          <w:sz w:val="20"/>
          <w:szCs w:val="20"/>
          <w:u w:val="single"/>
        </w:rPr>
        <w:lastRenderedPageBreak/>
        <w:t>Appendix B-31</w:t>
      </w:r>
    </w:p>
    <w:p w14:paraId="7D3820F3" w14:textId="77777777" w:rsidR="00472233" w:rsidRDefault="00472233" w:rsidP="00472233">
      <w:pPr>
        <w:pStyle w:val="ColorfulList-Accent11"/>
        <w:ind w:left="810" w:right="18"/>
        <w:jc w:val="both"/>
        <w:rPr>
          <w:rFonts w:ascii="Tahoma" w:hAnsi="Tahoma" w:cs="Tahoma"/>
          <w:b/>
          <w:bCs/>
          <w:sz w:val="20"/>
          <w:szCs w:val="20"/>
          <w:u w:val="single"/>
        </w:rPr>
      </w:pPr>
    </w:p>
    <w:p w14:paraId="5FBAE876" w14:textId="77777777" w:rsidR="008869C1" w:rsidRDefault="008869C1" w:rsidP="00472233">
      <w:pPr>
        <w:pStyle w:val="ColorfulList-Accent11"/>
        <w:ind w:left="810" w:right="18"/>
        <w:jc w:val="both"/>
        <w:rPr>
          <w:rFonts w:ascii="Tahoma" w:hAnsi="Tahoma" w:cs="Tahoma"/>
          <w:b/>
          <w:bCs/>
          <w:sz w:val="20"/>
          <w:szCs w:val="20"/>
          <w:u w:val="single"/>
        </w:rPr>
      </w:pPr>
    </w:p>
    <w:p w14:paraId="3E6A7D4D" w14:textId="14872F22" w:rsidR="008869C1" w:rsidRPr="003B0FBC" w:rsidRDefault="008869C1" w:rsidP="008869C1">
      <w:pPr>
        <w:pStyle w:val="ColorfulList-Accent11"/>
        <w:ind w:left="810" w:right="18"/>
        <w:jc w:val="center"/>
        <w:rPr>
          <w:rFonts w:ascii="Tahoma" w:hAnsi="Tahoma" w:cs="Tahoma"/>
          <w:b/>
          <w:bCs/>
          <w:sz w:val="20"/>
          <w:szCs w:val="20"/>
          <w:u w:val="single"/>
        </w:rPr>
      </w:pPr>
      <w:r>
        <w:rPr>
          <w:rFonts w:ascii="Tahoma" w:hAnsi="Tahoma" w:cs="Tahoma"/>
          <w:b/>
          <w:bCs/>
          <w:sz w:val="20"/>
          <w:szCs w:val="20"/>
          <w:u w:val="single"/>
        </w:rPr>
        <w:t>Refer Appendix B-9</w:t>
      </w:r>
    </w:p>
    <w:p w14:paraId="7D3820F4"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5"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6"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7"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8"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9"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A"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B"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C"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D"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E"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0FF"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0"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1"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2"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3"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4"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5"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6"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7"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8"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9"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A"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B"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C"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D"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E"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0F"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10"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11"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12"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13"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14"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15"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16" w14:textId="77777777" w:rsidR="00472233" w:rsidRPr="003B0FBC" w:rsidRDefault="00472233" w:rsidP="00472233">
      <w:pPr>
        <w:pStyle w:val="ColorfulList-Accent11"/>
        <w:ind w:left="810" w:right="18"/>
        <w:jc w:val="both"/>
        <w:rPr>
          <w:rFonts w:ascii="Tahoma" w:hAnsi="Tahoma" w:cs="Tahoma"/>
          <w:b/>
          <w:bCs/>
          <w:sz w:val="20"/>
          <w:szCs w:val="20"/>
          <w:u w:val="single"/>
        </w:rPr>
      </w:pPr>
    </w:p>
    <w:p w14:paraId="7D382117" w14:textId="77777777" w:rsidR="00472233" w:rsidRPr="003B0FBC" w:rsidRDefault="00472233" w:rsidP="00472233">
      <w:pPr>
        <w:pStyle w:val="ColorfulList-Accent11"/>
        <w:ind w:left="810" w:right="18"/>
        <w:jc w:val="both"/>
        <w:rPr>
          <w:rFonts w:ascii="Tahoma" w:hAnsi="Tahoma" w:cs="Tahoma"/>
          <w:b/>
          <w:bCs/>
          <w:sz w:val="20"/>
          <w:szCs w:val="20"/>
          <w:u w:val="single"/>
        </w:rPr>
      </w:pPr>
      <w:r w:rsidRPr="003B0FBC">
        <w:rPr>
          <w:rFonts w:ascii="Tahoma" w:hAnsi="Tahoma" w:cs="Tahoma"/>
          <w:b/>
          <w:bCs/>
          <w:sz w:val="20"/>
          <w:szCs w:val="20"/>
          <w:u w:val="single"/>
        </w:rPr>
        <w:t xml:space="preserve">         </w:t>
      </w:r>
    </w:p>
    <w:p w14:paraId="7D382118" w14:textId="77777777" w:rsidR="00472233" w:rsidRPr="003B0FBC" w:rsidRDefault="00472233" w:rsidP="00472233">
      <w:pPr>
        <w:pStyle w:val="ColorfulList-Accent11"/>
        <w:ind w:left="810" w:right="18"/>
        <w:jc w:val="both"/>
        <w:rPr>
          <w:rFonts w:ascii="Tahoma" w:hAnsi="Tahoma" w:cs="Tahoma"/>
          <w:b/>
          <w:bCs/>
          <w:sz w:val="20"/>
          <w:szCs w:val="20"/>
        </w:rPr>
      </w:pPr>
    </w:p>
    <w:p w14:paraId="7D382119" w14:textId="77777777" w:rsidR="00036241" w:rsidRDefault="00036241">
      <w:pPr>
        <w:rPr>
          <w:rFonts w:ascii="Tahoma" w:hAnsi="Tahoma" w:cs="Tahoma"/>
          <w:b/>
          <w:bCs/>
          <w:sz w:val="20"/>
          <w:szCs w:val="20"/>
          <w:u w:val="single"/>
        </w:rPr>
      </w:pPr>
      <w:r>
        <w:rPr>
          <w:rFonts w:ascii="Tahoma" w:hAnsi="Tahoma" w:cs="Tahoma"/>
          <w:b/>
          <w:bCs/>
          <w:sz w:val="20"/>
          <w:szCs w:val="20"/>
          <w:u w:val="single"/>
        </w:rPr>
        <w:br w:type="page"/>
      </w:r>
    </w:p>
    <w:p w14:paraId="7D38211A" w14:textId="77777777" w:rsidR="00472233" w:rsidRPr="003B0FBC" w:rsidRDefault="00472233" w:rsidP="00472233">
      <w:pPr>
        <w:pStyle w:val="ListParagraph"/>
        <w:ind w:left="810" w:right="18"/>
        <w:jc w:val="center"/>
        <w:rPr>
          <w:rFonts w:ascii="Tahoma" w:hAnsi="Tahoma" w:cs="Tahoma"/>
          <w:b/>
          <w:bCs/>
          <w:sz w:val="20"/>
          <w:szCs w:val="20"/>
          <w:u w:val="single"/>
        </w:rPr>
      </w:pPr>
      <w:r w:rsidRPr="003B0FBC">
        <w:rPr>
          <w:rFonts w:ascii="Tahoma" w:hAnsi="Tahoma" w:cs="Tahoma"/>
          <w:b/>
          <w:bCs/>
          <w:sz w:val="20"/>
          <w:szCs w:val="20"/>
          <w:u w:val="single"/>
        </w:rPr>
        <w:lastRenderedPageBreak/>
        <w:t>Appendix B-32</w:t>
      </w:r>
    </w:p>
    <w:p w14:paraId="7D38211B" w14:textId="77777777" w:rsidR="00472233" w:rsidRPr="003B0FBC" w:rsidRDefault="00472233" w:rsidP="00472233">
      <w:pPr>
        <w:pStyle w:val="ListParagraph"/>
        <w:ind w:left="810" w:right="18"/>
        <w:jc w:val="both"/>
        <w:rPr>
          <w:rFonts w:ascii="Tahoma" w:hAnsi="Tahoma" w:cs="Tahoma"/>
          <w:b/>
          <w:bCs/>
          <w:sz w:val="20"/>
          <w:szCs w:val="20"/>
          <w:u w:val="single"/>
        </w:rPr>
      </w:pPr>
    </w:p>
    <w:p w14:paraId="14870C99" w14:textId="77777777" w:rsidR="008869C1" w:rsidRPr="008869C1" w:rsidRDefault="00472233" w:rsidP="008869C1">
      <w:pPr>
        <w:pStyle w:val="ListParagraph"/>
        <w:ind w:left="810" w:right="18"/>
        <w:jc w:val="both"/>
        <w:rPr>
          <w:rFonts w:ascii="Tahoma" w:hAnsi="Tahoma" w:cs="Tahoma"/>
          <w:b/>
          <w:bCs/>
          <w:sz w:val="20"/>
          <w:szCs w:val="20"/>
          <w:u w:val="single"/>
        </w:rPr>
      </w:pPr>
      <w:r w:rsidRPr="003B0FBC">
        <w:rPr>
          <w:rFonts w:ascii="Tahoma" w:hAnsi="Tahoma" w:cs="Tahoma"/>
          <w:b/>
          <w:bCs/>
          <w:sz w:val="20"/>
          <w:szCs w:val="20"/>
        </w:rPr>
        <w:t xml:space="preserve">                       </w:t>
      </w:r>
      <w:r w:rsidRPr="003B0FBC">
        <w:rPr>
          <w:rFonts w:ascii="Tahoma" w:hAnsi="Tahoma" w:cs="Tahoma"/>
          <w:b/>
          <w:bCs/>
          <w:sz w:val="20"/>
          <w:szCs w:val="20"/>
          <w:u w:val="single"/>
        </w:rPr>
        <w:t xml:space="preserve"> </w:t>
      </w:r>
      <w:r w:rsidR="008869C1" w:rsidRPr="008869C1">
        <w:rPr>
          <w:rFonts w:ascii="Tahoma" w:hAnsi="Tahoma" w:cs="Tahoma"/>
          <w:b/>
          <w:bCs/>
          <w:sz w:val="20"/>
          <w:szCs w:val="20"/>
          <w:u w:val="single"/>
        </w:rPr>
        <w:t>FORMAT FOR UNDERTAKING TO ATTEND PRE-BID CONFERENCE</w:t>
      </w:r>
    </w:p>
    <w:p w14:paraId="1BFB03A7" w14:textId="77777777" w:rsidR="008869C1" w:rsidRPr="008869C1" w:rsidRDefault="008869C1" w:rsidP="008869C1">
      <w:pPr>
        <w:pStyle w:val="ListParagraph"/>
        <w:ind w:left="810" w:right="18"/>
        <w:jc w:val="center"/>
        <w:rPr>
          <w:rFonts w:ascii="Tahoma" w:hAnsi="Tahoma" w:cs="Tahoma"/>
          <w:b/>
          <w:bCs/>
          <w:sz w:val="20"/>
          <w:szCs w:val="20"/>
          <w:u w:val="single"/>
        </w:rPr>
      </w:pPr>
      <w:r w:rsidRPr="008869C1">
        <w:rPr>
          <w:rFonts w:ascii="Tahoma" w:hAnsi="Tahoma" w:cs="Tahoma"/>
          <w:b/>
          <w:bCs/>
          <w:sz w:val="20"/>
          <w:szCs w:val="20"/>
          <w:u w:val="single"/>
        </w:rPr>
        <w:t>(to be submitted on Firm’s/Company’s Letterhead)</w:t>
      </w:r>
    </w:p>
    <w:p w14:paraId="07C7EEBE" w14:textId="77777777" w:rsidR="008869C1" w:rsidRPr="008869C1" w:rsidRDefault="008869C1" w:rsidP="008869C1">
      <w:pPr>
        <w:pStyle w:val="ListParagraph"/>
        <w:ind w:left="810" w:right="18"/>
        <w:jc w:val="both"/>
        <w:rPr>
          <w:rFonts w:ascii="Tahoma" w:hAnsi="Tahoma" w:cs="Tahoma"/>
          <w:b/>
          <w:bCs/>
          <w:sz w:val="20"/>
          <w:szCs w:val="20"/>
          <w:u w:val="single"/>
        </w:rPr>
      </w:pPr>
    </w:p>
    <w:p w14:paraId="1C1EB708" w14:textId="77777777" w:rsidR="008869C1" w:rsidRPr="008869C1" w:rsidRDefault="008869C1" w:rsidP="008869C1">
      <w:pPr>
        <w:pStyle w:val="ListParagraph"/>
        <w:ind w:left="810" w:right="18"/>
        <w:jc w:val="both"/>
        <w:rPr>
          <w:rFonts w:ascii="Tahoma" w:hAnsi="Tahoma" w:cs="Tahoma"/>
          <w:b/>
          <w:bCs/>
          <w:sz w:val="20"/>
          <w:szCs w:val="20"/>
          <w:u w:val="single"/>
        </w:rPr>
      </w:pPr>
    </w:p>
    <w:p w14:paraId="616076BC" w14:textId="77777777" w:rsidR="008869C1" w:rsidRPr="008869C1" w:rsidRDefault="008869C1" w:rsidP="008869C1">
      <w:pPr>
        <w:pStyle w:val="ListParagraph"/>
        <w:ind w:left="810" w:right="18"/>
        <w:jc w:val="both"/>
        <w:rPr>
          <w:rFonts w:ascii="Tahoma" w:hAnsi="Tahoma" w:cs="Tahoma"/>
          <w:sz w:val="20"/>
          <w:szCs w:val="20"/>
        </w:rPr>
      </w:pPr>
      <w:proofErr w:type="gramStart"/>
      <w:r w:rsidRPr="008869C1">
        <w:rPr>
          <w:rFonts w:ascii="Tahoma" w:hAnsi="Tahoma" w:cs="Tahoma"/>
          <w:sz w:val="20"/>
          <w:szCs w:val="20"/>
        </w:rPr>
        <w:t>I__</w:t>
      </w:r>
      <w:proofErr w:type="gramEnd"/>
      <w:r w:rsidRPr="008869C1">
        <w:rPr>
          <w:rFonts w:ascii="Tahoma" w:hAnsi="Tahoma" w:cs="Tahoma"/>
          <w:sz w:val="20"/>
          <w:szCs w:val="20"/>
        </w:rPr>
        <w:t>________, age ____years Son/ Daughter of ____________, resident of ________________________________________ do solemnly affirm and state as under:</w:t>
      </w:r>
    </w:p>
    <w:p w14:paraId="4CB7F96A" w14:textId="77777777" w:rsidR="008869C1" w:rsidRPr="008869C1" w:rsidRDefault="008869C1" w:rsidP="008869C1">
      <w:pPr>
        <w:pStyle w:val="ListParagraph"/>
        <w:ind w:left="810" w:right="18"/>
        <w:jc w:val="both"/>
        <w:rPr>
          <w:rFonts w:ascii="Tahoma" w:hAnsi="Tahoma" w:cs="Tahoma"/>
          <w:sz w:val="20"/>
          <w:szCs w:val="20"/>
        </w:rPr>
      </w:pPr>
    </w:p>
    <w:p w14:paraId="48E83FA8" w14:textId="77777777" w:rsidR="008869C1" w:rsidRPr="008869C1" w:rsidRDefault="008869C1" w:rsidP="008869C1">
      <w:pPr>
        <w:pStyle w:val="ListParagraph"/>
        <w:ind w:left="810" w:right="18"/>
        <w:jc w:val="both"/>
        <w:rPr>
          <w:rFonts w:ascii="Tahoma" w:hAnsi="Tahoma" w:cs="Tahoma"/>
          <w:sz w:val="20"/>
          <w:szCs w:val="20"/>
        </w:rPr>
      </w:pPr>
    </w:p>
    <w:p w14:paraId="10DEFC4E"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 xml:space="preserve">1. That I am the ______________________ </w:t>
      </w:r>
      <w:r w:rsidRPr="008869C1">
        <w:rPr>
          <w:rFonts w:ascii="Tahoma" w:hAnsi="Tahoma" w:cs="Tahoma"/>
          <w:i/>
          <w:iCs/>
          <w:sz w:val="20"/>
          <w:szCs w:val="20"/>
        </w:rPr>
        <w:t xml:space="preserve">&lt;&lt;Designation of the authorized signatory&gt;&gt; </w:t>
      </w:r>
      <w:r w:rsidRPr="008869C1">
        <w:rPr>
          <w:rFonts w:ascii="Tahoma" w:hAnsi="Tahoma" w:cs="Tahoma"/>
          <w:sz w:val="20"/>
          <w:szCs w:val="20"/>
        </w:rPr>
        <w:t>and I am duly authorized to furnish this undertaking on behalf of_____________ (Name of the company).</w:t>
      </w:r>
    </w:p>
    <w:p w14:paraId="558201DE" w14:textId="77777777" w:rsidR="008869C1" w:rsidRPr="008869C1" w:rsidRDefault="008869C1" w:rsidP="008869C1">
      <w:pPr>
        <w:pStyle w:val="ListParagraph"/>
        <w:ind w:left="810" w:right="18"/>
        <w:jc w:val="both"/>
        <w:rPr>
          <w:rFonts w:ascii="Tahoma" w:hAnsi="Tahoma" w:cs="Tahoma"/>
          <w:sz w:val="20"/>
          <w:szCs w:val="20"/>
        </w:rPr>
      </w:pPr>
    </w:p>
    <w:p w14:paraId="778E9110"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2. That__________ (Name of the company) is desirous of submitting its bid against tender no___________ dated ______ for ________ item / works (Name of tender).</w:t>
      </w:r>
    </w:p>
    <w:p w14:paraId="336016D6" w14:textId="77777777" w:rsidR="008869C1" w:rsidRPr="008869C1" w:rsidRDefault="008869C1" w:rsidP="008869C1">
      <w:pPr>
        <w:pStyle w:val="ListParagraph"/>
        <w:ind w:left="810" w:right="18"/>
        <w:jc w:val="both"/>
        <w:rPr>
          <w:rFonts w:ascii="Tahoma" w:hAnsi="Tahoma" w:cs="Tahoma"/>
          <w:sz w:val="20"/>
          <w:szCs w:val="20"/>
        </w:rPr>
      </w:pPr>
    </w:p>
    <w:p w14:paraId="0858EBAF"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3. That we are deputing our representative (as per following details) who is/are competent to present our queries in Pre-Bid Conference.</w:t>
      </w:r>
    </w:p>
    <w:p w14:paraId="5656472E" w14:textId="77777777" w:rsidR="008869C1" w:rsidRPr="008869C1" w:rsidRDefault="008869C1" w:rsidP="008869C1">
      <w:pPr>
        <w:pStyle w:val="ListParagraph"/>
        <w:ind w:left="810" w:right="18"/>
        <w:jc w:val="both"/>
        <w:rPr>
          <w:rFonts w:ascii="Tahoma" w:hAnsi="Tahoma" w:cs="Tahoma"/>
          <w:sz w:val="20"/>
          <w:szCs w:val="20"/>
        </w:rPr>
      </w:pPr>
    </w:p>
    <w:p w14:paraId="46F588CD" w14:textId="77777777" w:rsidR="008869C1" w:rsidRPr="008869C1" w:rsidRDefault="008869C1" w:rsidP="008869C1">
      <w:pPr>
        <w:pStyle w:val="ListParagraph"/>
        <w:ind w:left="810" w:right="18"/>
        <w:jc w:val="both"/>
        <w:rPr>
          <w:rFonts w:ascii="Tahoma" w:hAnsi="Tahoma" w:cs="Tahoma"/>
          <w:sz w:val="20"/>
          <w:szCs w:val="20"/>
        </w:rPr>
      </w:pPr>
    </w:p>
    <w:p w14:paraId="548DF930"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 xml:space="preserve">Name of authorized representative to attend Pre-bid </w:t>
      </w:r>
      <w:proofErr w:type="gramStart"/>
      <w:r w:rsidRPr="008869C1">
        <w:rPr>
          <w:rFonts w:ascii="Tahoma" w:hAnsi="Tahoma" w:cs="Tahoma"/>
          <w:sz w:val="20"/>
          <w:szCs w:val="20"/>
        </w:rPr>
        <w:t>Conference:_</w:t>
      </w:r>
      <w:proofErr w:type="gramEnd"/>
      <w:r w:rsidRPr="008869C1">
        <w:rPr>
          <w:rFonts w:ascii="Tahoma" w:hAnsi="Tahoma" w:cs="Tahoma"/>
          <w:sz w:val="20"/>
          <w:szCs w:val="20"/>
        </w:rPr>
        <w:t>____________________________________________</w:t>
      </w:r>
    </w:p>
    <w:p w14:paraId="659D82AC" w14:textId="77777777" w:rsidR="008869C1" w:rsidRPr="008869C1" w:rsidRDefault="008869C1" w:rsidP="008869C1">
      <w:pPr>
        <w:pStyle w:val="ListParagraph"/>
        <w:ind w:left="810" w:right="18"/>
        <w:jc w:val="both"/>
        <w:rPr>
          <w:rFonts w:ascii="Tahoma" w:hAnsi="Tahoma" w:cs="Tahoma"/>
          <w:sz w:val="20"/>
          <w:szCs w:val="20"/>
        </w:rPr>
      </w:pPr>
      <w:proofErr w:type="gramStart"/>
      <w:r w:rsidRPr="008869C1">
        <w:rPr>
          <w:rFonts w:ascii="Tahoma" w:hAnsi="Tahoma" w:cs="Tahoma"/>
          <w:sz w:val="20"/>
          <w:szCs w:val="20"/>
        </w:rPr>
        <w:t>Designation:_</w:t>
      </w:r>
      <w:proofErr w:type="gramEnd"/>
      <w:r w:rsidRPr="008869C1">
        <w:rPr>
          <w:rFonts w:ascii="Tahoma" w:hAnsi="Tahoma" w:cs="Tahoma"/>
          <w:sz w:val="20"/>
          <w:szCs w:val="20"/>
        </w:rPr>
        <w:t>____________________________________________</w:t>
      </w:r>
    </w:p>
    <w:p w14:paraId="66AAF153"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 xml:space="preserve">Mobile </w:t>
      </w:r>
      <w:proofErr w:type="gramStart"/>
      <w:r w:rsidRPr="008869C1">
        <w:rPr>
          <w:rFonts w:ascii="Tahoma" w:hAnsi="Tahoma" w:cs="Tahoma"/>
          <w:sz w:val="20"/>
          <w:szCs w:val="20"/>
        </w:rPr>
        <w:t>No.:_</w:t>
      </w:r>
      <w:proofErr w:type="gramEnd"/>
      <w:r w:rsidRPr="008869C1">
        <w:rPr>
          <w:rFonts w:ascii="Tahoma" w:hAnsi="Tahoma" w:cs="Tahoma"/>
          <w:sz w:val="20"/>
          <w:szCs w:val="20"/>
        </w:rPr>
        <w:t>_____________________________________________</w:t>
      </w:r>
    </w:p>
    <w:p w14:paraId="46F8EC1F" w14:textId="77777777" w:rsidR="008869C1" w:rsidRPr="008869C1" w:rsidRDefault="008869C1" w:rsidP="008869C1">
      <w:pPr>
        <w:pStyle w:val="ListParagraph"/>
        <w:ind w:left="810" w:right="18"/>
        <w:jc w:val="both"/>
        <w:rPr>
          <w:rFonts w:ascii="Tahoma" w:hAnsi="Tahoma" w:cs="Tahoma"/>
          <w:sz w:val="20"/>
          <w:szCs w:val="20"/>
        </w:rPr>
      </w:pPr>
    </w:p>
    <w:p w14:paraId="56873B79"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4. That we are in the business of providing similar Services/Goods as per tender requirement.</w:t>
      </w:r>
    </w:p>
    <w:p w14:paraId="1D018579" w14:textId="77777777" w:rsidR="008869C1" w:rsidRPr="008869C1" w:rsidRDefault="008869C1" w:rsidP="008869C1">
      <w:pPr>
        <w:pStyle w:val="ListParagraph"/>
        <w:ind w:left="810" w:right="18"/>
        <w:jc w:val="both"/>
        <w:rPr>
          <w:rFonts w:ascii="Tahoma" w:hAnsi="Tahoma" w:cs="Tahoma"/>
          <w:sz w:val="20"/>
          <w:szCs w:val="20"/>
        </w:rPr>
      </w:pPr>
    </w:p>
    <w:p w14:paraId="5E6A37BD" w14:textId="77777777" w:rsidR="008869C1" w:rsidRPr="008869C1" w:rsidRDefault="008869C1" w:rsidP="008869C1">
      <w:pPr>
        <w:pStyle w:val="ListParagraph"/>
        <w:ind w:left="810" w:right="18"/>
        <w:jc w:val="both"/>
        <w:rPr>
          <w:rFonts w:ascii="Tahoma" w:hAnsi="Tahoma" w:cs="Tahoma"/>
          <w:sz w:val="20"/>
          <w:szCs w:val="20"/>
        </w:rPr>
      </w:pPr>
    </w:p>
    <w:p w14:paraId="2BE94420"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(Authorized signatory of bidder)</w:t>
      </w:r>
    </w:p>
    <w:p w14:paraId="2EE739C5" w14:textId="77777777" w:rsidR="008869C1" w:rsidRPr="008869C1" w:rsidRDefault="008869C1" w:rsidP="008869C1">
      <w:pPr>
        <w:pStyle w:val="ListParagraph"/>
        <w:ind w:left="810" w:right="18"/>
        <w:jc w:val="both"/>
        <w:rPr>
          <w:rFonts w:ascii="Tahoma" w:hAnsi="Tahoma" w:cs="Tahoma"/>
          <w:sz w:val="20"/>
          <w:szCs w:val="20"/>
        </w:rPr>
      </w:pPr>
    </w:p>
    <w:p w14:paraId="77A0129B" w14:textId="77777777" w:rsidR="008869C1" w:rsidRPr="008869C1" w:rsidRDefault="008869C1" w:rsidP="008869C1">
      <w:pPr>
        <w:pStyle w:val="ListParagraph"/>
        <w:ind w:left="810" w:right="18"/>
        <w:jc w:val="both"/>
        <w:rPr>
          <w:rFonts w:ascii="Tahoma" w:hAnsi="Tahoma" w:cs="Tahoma"/>
          <w:sz w:val="20"/>
          <w:szCs w:val="20"/>
        </w:rPr>
      </w:pPr>
    </w:p>
    <w:p w14:paraId="52F6AE8E"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Seal:</w:t>
      </w:r>
    </w:p>
    <w:p w14:paraId="5C936D4D"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Date:</w:t>
      </w:r>
    </w:p>
    <w:p w14:paraId="1ED51C82"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Place:</w:t>
      </w:r>
    </w:p>
    <w:p w14:paraId="70B37287" w14:textId="77777777" w:rsidR="008869C1" w:rsidRPr="008869C1" w:rsidRDefault="008869C1" w:rsidP="008869C1">
      <w:pPr>
        <w:pStyle w:val="ListParagraph"/>
        <w:ind w:left="810" w:right="18"/>
        <w:jc w:val="both"/>
        <w:rPr>
          <w:rFonts w:ascii="Tahoma" w:hAnsi="Tahoma" w:cs="Tahoma"/>
          <w:sz w:val="20"/>
          <w:szCs w:val="20"/>
        </w:rPr>
      </w:pPr>
    </w:p>
    <w:p w14:paraId="2F3D93F0"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Note:</w:t>
      </w:r>
    </w:p>
    <w:p w14:paraId="6861316E"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 xml:space="preserve">1. In tenders for LSTK Projects, </w:t>
      </w:r>
      <w:proofErr w:type="gramStart"/>
      <w:r w:rsidRPr="008869C1">
        <w:rPr>
          <w:rFonts w:ascii="Tahoma" w:hAnsi="Tahoma" w:cs="Tahoma"/>
          <w:sz w:val="20"/>
          <w:szCs w:val="20"/>
        </w:rPr>
        <w:t>representative</w:t>
      </w:r>
      <w:proofErr w:type="gramEnd"/>
      <w:r w:rsidRPr="008869C1">
        <w:rPr>
          <w:rFonts w:ascii="Tahoma" w:hAnsi="Tahoma" w:cs="Tahoma"/>
          <w:sz w:val="20"/>
          <w:szCs w:val="20"/>
        </w:rPr>
        <w:t xml:space="preserve"> of proposed consortium members and / or sub-contractors and / or vendors who are competent to present their queries </w:t>
      </w:r>
      <w:proofErr w:type="gramStart"/>
      <w:r w:rsidRPr="008869C1">
        <w:rPr>
          <w:rFonts w:ascii="Tahoma" w:hAnsi="Tahoma" w:cs="Tahoma"/>
          <w:sz w:val="20"/>
          <w:szCs w:val="20"/>
        </w:rPr>
        <w:t>in</w:t>
      </w:r>
      <w:proofErr w:type="gramEnd"/>
      <w:r w:rsidRPr="008869C1">
        <w:rPr>
          <w:rFonts w:ascii="Tahoma" w:hAnsi="Tahoma" w:cs="Tahoma"/>
          <w:sz w:val="20"/>
          <w:szCs w:val="20"/>
        </w:rPr>
        <w:t xml:space="preserve"> the </w:t>
      </w:r>
      <w:proofErr w:type="gramStart"/>
      <w:r w:rsidRPr="008869C1">
        <w:rPr>
          <w:rFonts w:ascii="Tahoma" w:hAnsi="Tahoma" w:cs="Tahoma"/>
          <w:sz w:val="20"/>
          <w:szCs w:val="20"/>
        </w:rPr>
        <w:t>pre bid</w:t>
      </w:r>
      <w:proofErr w:type="gramEnd"/>
      <w:r w:rsidRPr="008869C1">
        <w:rPr>
          <w:rFonts w:ascii="Tahoma" w:hAnsi="Tahoma" w:cs="Tahoma"/>
          <w:sz w:val="20"/>
          <w:szCs w:val="20"/>
        </w:rPr>
        <w:t xml:space="preserve"> conference shall be allowed to participate in the pre-bid conference along with the bidder subject to prior submission of details to ONGC as stipulated above.</w:t>
      </w:r>
    </w:p>
    <w:p w14:paraId="73B24198" w14:textId="77777777" w:rsidR="008869C1" w:rsidRPr="008869C1" w:rsidRDefault="008869C1" w:rsidP="008869C1">
      <w:pPr>
        <w:pStyle w:val="ListParagraph"/>
        <w:ind w:left="810" w:right="18"/>
        <w:jc w:val="both"/>
        <w:rPr>
          <w:rFonts w:ascii="Tahoma" w:hAnsi="Tahoma" w:cs="Tahoma"/>
          <w:sz w:val="20"/>
          <w:szCs w:val="20"/>
        </w:rPr>
      </w:pPr>
    </w:p>
    <w:p w14:paraId="188B4EFF" w14:textId="77777777" w:rsidR="008869C1" w:rsidRPr="008869C1" w:rsidRDefault="008869C1" w:rsidP="008869C1">
      <w:pPr>
        <w:pStyle w:val="ListParagraph"/>
        <w:ind w:left="810" w:right="18"/>
        <w:jc w:val="both"/>
        <w:rPr>
          <w:rFonts w:ascii="Tahoma" w:hAnsi="Tahoma" w:cs="Tahoma"/>
          <w:sz w:val="20"/>
          <w:szCs w:val="20"/>
        </w:rPr>
      </w:pPr>
      <w:r w:rsidRPr="008869C1">
        <w:rPr>
          <w:rFonts w:ascii="Tahoma" w:hAnsi="Tahoma" w:cs="Tahoma"/>
          <w:sz w:val="20"/>
          <w:szCs w:val="20"/>
        </w:rPr>
        <w:t>2. Above undertaking shall be submitted by the bidder along with Pre Bid queries within prescribed date, failing which the bidder shall not be allowed to attend pre-bid conference.</w:t>
      </w:r>
    </w:p>
    <w:p w14:paraId="7D38213D" w14:textId="336239F8" w:rsidR="00472233" w:rsidRPr="003B0FBC" w:rsidRDefault="00472233" w:rsidP="008869C1">
      <w:pPr>
        <w:pStyle w:val="ListParagraph"/>
        <w:ind w:left="810" w:right="18"/>
        <w:jc w:val="both"/>
        <w:rPr>
          <w:rFonts w:ascii="Tahoma" w:hAnsi="Tahoma" w:cs="Tahoma"/>
          <w:sz w:val="20"/>
          <w:szCs w:val="20"/>
        </w:rPr>
      </w:pPr>
    </w:p>
    <w:p w14:paraId="7D38213E" w14:textId="77777777" w:rsidR="00472233" w:rsidRPr="003B0FBC" w:rsidRDefault="00472233" w:rsidP="00472233">
      <w:pPr>
        <w:ind w:left="3600" w:firstLine="720"/>
        <w:jc w:val="both"/>
        <w:rPr>
          <w:rFonts w:ascii="Tahoma" w:hAnsi="Tahoma" w:cs="Tahoma"/>
          <w:b/>
          <w:bCs/>
          <w:sz w:val="20"/>
          <w:szCs w:val="20"/>
          <w:u w:val="single"/>
        </w:rPr>
      </w:pPr>
    </w:p>
    <w:p w14:paraId="7D38213F" w14:textId="77777777" w:rsidR="00472233" w:rsidRPr="003B0FBC" w:rsidRDefault="00472233" w:rsidP="00472233">
      <w:pPr>
        <w:ind w:left="3600" w:firstLine="720"/>
        <w:jc w:val="both"/>
        <w:rPr>
          <w:rFonts w:ascii="Tahoma" w:hAnsi="Tahoma" w:cs="Tahoma"/>
          <w:b/>
          <w:bCs/>
          <w:sz w:val="20"/>
          <w:szCs w:val="20"/>
          <w:u w:val="single"/>
        </w:rPr>
      </w:pPr>
    </w:p>
    <w:p w14:paraId="7D382140" w14:textId="77777777" w:rsidR="00472233" w:rsidRPr="003B0FBC" w:rsidRDefault="00472233" w:rsidP="00472233">
      <w:pPr>
        <w:ind w:left="3600" w:firstLine="720"/>
        <w:jc w:val="both"/>
        <w:rPr>
          <w:rFonts w:ascii="Tahoma" w:hAnsi="Tahoma" w:cs="Tahoma"/>
          <w:b/>
          <w:bCs/>
          <w:sz w:val="20"/>
          <w:szCs w:val="20"/>
          <w:u w:val="single"/>
        </w:rPr>
      </w:pPr>
    </w:p>
    <w:p w14:paraId="7D382141" w14:textId="77777777" w:rsidR="00472233" w:rsidRPr="003B0FBC" w:rsidRDefault="00472233" w:rsidP="00472233">
      <w:pPr>
        <w:ind w:left="3600" w:firstLine="720"/>
        <w:jc w:val="both"/>
        <w:rPr>
          <w:rFonts w:ascii="Tahoma" w:hAnsi="Tahoma" w:cs="Tahoma"/>
          <w:b/>
          <w:bCs/>
          <w:sz w:val="20"/>
          <w:szCs w:val="20"/>
          <w:u w:val="single"/>
        </w:rPr>
      </w:pPr>
    </w:p>
    <w:p w14:paraId="7D382142" w14:textId="77777777" w:rsidR="004F3BF5" w:rsidRPr="003B0FBC" w:rsidRDefault="004F3BF5" w:rsidP="00472233">
      <w:pPr>
        <w:ind w:left="3600" w:firstLine="720"/>
        <w:jc w:val="both"/>
        <w:rPr>
          <w:rFonts w:ascii="Tahoma" w:hAnsi="Tahoma" w:cs="Tahoma"/>
          <w:b/>
          <w:bCs/>
          <w:sz w:val="20"/>
          <w:szCs w:val="20"/>
          <w:u w:val="single"/>
        </w:rPr>
      </w:pPr>
    </w:p>
    <w:p w14:paraId="7D382143" w14:textId="77777777" w:rsidR="004F3BF5" w:rsidRPr="003B0FBC" w:rsidRDefault="004F3BF5" w:rsidP="00472233">
      <w:pPr>
        <w:ind w:left="3600" w:firstLine="720"/>
        <w:jc w:val="both"/>
        <w:rPr>
          <w:rFonts w:ascii="Tahoma" w:hAnsi="Tahoma" w:cs="Tahoma"/>
          <w:b/>
          <w:bCs/>
          <w:sz w:val="20"/>
          <w:szCs w:val="20"/>
          <w:u w:val="single"/>
        </w:rPr>
      </w:pPr>
    </w:p>
    <w:p w14:paraId="7D382144" w14:textId="77777777" w:rsidR="00472233" w:rsidRPr="003B0FBC" w:rsidRDefault="00472233" w:rsidP="00472233">
      <w:pPr>
        <w:ind w:left="3600" w:firstLine="720"/>
        <w:jc w:val="both"/>
        <w:rPr>
          <w:rFonts w:ascii="Tahoma" w:hAnsi="Tahoma" w:cs="Tahoma"/>
          <w:b/>
          <w:bCs/>
          <w:sz w:val="20"/>
          <w:szCs w:val="20"/>
          <w:u w:val="single"/>
        </w:rPr>
      </w:pPr>
    </w:p>
    <w:p w14:paraId="7D382145" w14:textId="77777777" w:rsidR="00472233" w:rsidRDefault="00472233" w:rsidP="00472233">
      <w:pPr>
        <w:pStyle w:val="ColorfulList-Accent11"/>
        <w:ind w:left="0" w:right="18"/>
        <w:rPr>
          <w:rFonts w:ascii="Tahoma" w:hAnsi="Tahoma" w:cs="Tahoma"/>
          <w:b/>
          <w:bCs/>
          <w:sz w:val="20"/>
          <w:szCs w:val="20"/>
        </w:rPr>
      </w:pPr>
    </w:p>
    <w:p w14:paraId="5EE02C5C" w14:textId="77777777" w:rsidR="008869C1" w:rsidRDefault="008869C1" w:rsidP="00472233">
      <w:pPr>
        <w:pStyle w:val="ColorfulList-Accent11"/>
        <w:ind w:left="0" w:right="18"/>
        <w:rPr>
          <w:rFonts w:ascii="Tahoma" w:hAnsi="Tahoma" w:cs="Tahoma"/>
          <w:b/>
          <w:bCs/>
          <w:sz w:val="20"/>
          <w:szCs w:val="20"/>
        </w:rPr>
      </w:pPr>
    </w:p>
    <w:p w14:paraId="3B6BD3E4" w14:textId="77777777" w:rsidR="008869C1" w:rsidRDefault="008869C1" w:rsidP="00472233">
      <w:pPr>
        <w:pStyle w:val="ColorfulList-Accent11"/>
        <w:ind w:left="0" w:right="18"/>
        <w:rPr>
          <w:rFonts w:ascii="Tahoma" w:hAnsi="Tahoma" w:cs="Tahoma"/>
          <w:b/>
          <w:bCs/>
          <w:sz w:val="20"/>
          <w:szCs w:val="20"/>
        </w:rPr>
      </w:pPr>
    </w:p>
    <w:p w14:paraId="23D2A159" w14:textId="77777777" w:rsidR="008869C1" w:rsidRDefault="008869C1" w:rsidP="00472233">
      <w:pPr>
        <w:pStyle w:val="ColorfulList-Accent11"/>
        <w:ind w:left="0" w:right="18"/>
        <w:rPr>
          <w:rFonts w:ascii="Tahoma" w:hAnsi="Tahoma" w:cs="Tahoma"/>
          <w:b/>
          <w:bCs/>
          <w:sz w:val="20"/>
          <w:szCs w:val="20"/>
        </w:rPr>
      </w:pPr>
    </w:p>
    <w:p w14:paraId="3429A75A" w14:textId="77777777" w:rsidR="008869C1" w:rsidRPr="008869C1" w:rsidRDefault="008869C1" w:rsidP="008869C1">
      <w:pPr>
        <w:pStyle w:val="ColorfulList-Accent11"/>
        <w:ind w:right="18"/>
        <w:jc w:val="right"/>
        <w:rPr>
          <w:rFonts w:ascii="Tahoma" w:hAnsi="Tahoma" w:cs="Tahoma"/>
          <w:b/>
          <w:bCs/>
          <w:sz w:val="20"/>
          <w:szCs w:val="20"/>
        </w:rPr>
      </w:pPr>
      <w:r w:rsidRPr="008869C1">
        <w:rPr>
          <w:rFonts w:ascii="Tahoma" w:hAnsi="Tahoma" w:cs="Tahoma"/>
          <w:b/>
          <w:bCs/>
          <w:sz w:val="20"/>
          <w:szCs w:val="20"/>
          <w:u w:val="single"/>
        </w:rPr>
        <w:lastRenderedPageBreak/>
        <w:t>APPENDIX B-32-A</w:t>
      </w:r>
    </w:p>
    <w:p w14:paraId="3D05EA88" w14:textId="77777777" w:rsidR="008869C1" w:rsidRPr="008869C1" w:rsidRDefault="008869C1" w:rsidP="008869C1">
      <w:pPr>
        <w:pStyle w:val="ColorfulList-Accent11"/>
        <w:ind w:right="18"/>
        <w:rPr>
          <w:rFonts w:ascii="Tahoma" w:hAnsi="Tahoma" w:cs="Tahoma"/>
          <w:b/>
          <w:bCs/>
          <w:sz w:val="20"/>
          <w:szCs w:val="20"/>
        </w:rPr>
      </w:pPr>
    </w:p>
    <w:p w14:paraId="27033E25" w14:textId="77777777" w:rsidR="008869C1" w:rsidRPr="008869C1" w:rsidRDefault="008869C1" w:rsidP="008869C1">
      <w:pPr>
        <w:pStyle w:val="ColorfulList-Accent11"/>
        <w:ind w:right="18"/>
        <w:jc w:val="center"/>
        <w:rPr>
          <w:rFonts w:ascii="Tahoma" w:hAnsi="Tahoma" w:cs="Tahoma"/>
          <w:b/>
          <w:bCs/>
          <w:sz w:val="20"/>
          <w:szCs w:val="20"/>
        </w:rPr>
      </w:pPr>
      <w:r w:rsidRPr="008869C1">
        <w:rPr>
          <w:rFonts w:ascii="Tahoma" w:hAnsi="Tahoma" w:cs="Tahoma"/>
          <w:b/>
          <w:bCs/>
          <w:sz w:val="20"/>
          <w:szCs w:val="20"/>
        </w:rPr>
        <w:t>Proforma for raising Pre-bid Queries</w:t>
      </w:r>
    </w:p>
    <w:p w14:paraId="4273EA02" w14:textId="77777777" w:rsidR="008869C1" w:rsidRPr="008869C1" w:rsidRDefault="008869C1" w:rsidP="008869C1">
      <w:pPr>
        <w:pStyle w:val="ColorfulList-Accent11"/>
        <w:ind w:right="18"/>
        <w:rPr>
          <w:rFonts w:ascii="Tahoma" w:hAnsi="Tahoma" w:cs="Tahoma"/>
          <w:b/>
          <w:bCs/>
          <w:sz w:val="20"/>
          <w:szCs w:val="20"/>
        </w:rPr>
      </w:pPr>
      <w:r w:rsidRPr="008869C1">
        <w:rPr>
          <w:rFonts w:ascii="Tahoma" w:hAnsi="Tahoma" w:cs="Tahoma"/>
          <w:b/>
          <w:bCs/>
          <w:sz w:val="20"/>
          <w:szCs w:val="20"/>
        </w:rPr>
        <w:t xml:space="preserve">                                                                                                                              </w:t>
      </w:r>
    </w:p>
    <w:p w14:paraId="73E51D06" w14:textId="77777777" w:rsidR="008869C1" w:rsidRPr="008869C1" w:rsidRDefault="008869C1" w:rsidP="008869C1">
      <w:pPr>
        <w:pStyle w:val="ColorfulList-Accent11"/>
        <w:ind w:left="0" w:right="18"/>
        <w:rPr>
          <w:rFonts w:ascii="Tahoma" w:hAnsi="Tahoma" w:cs="Tahoma"/>
          <w:b/>
          <w:bCs/>
          <w:sz w:val="20"/>
          <w:szCs w:val="20"/>
        </w:rPr>
      </w:pPr>
      <w:r w:rsidRPr="008869C1">
        <w:rPr>
          <w:rFonts w:ascii="Tahoma" w:hAnsi="Tahoma" w:cs="Tahoma"/>
          <w:b/>
          <w:bCs/>
          <w:sz w:val="20"/>
          <w:szCs w:val="20"/>
        </w:rPr>
        <w:t>Project Name:</w:t>
      </w:r>
    </w:p>
    <w:p w14:paraId="37976844" w14:textId="77777777" w:rsidR="008869C1" w:rsidRPr="008869C1" w:rsidRDefault="008869C1" w:rsidP="008869C1">
      <w:pPr>
        <w:pStyle w:val="ColorfulList-Accent11"/>
        <w:ind w:left="0" w:right="18"/>
        <w:rPr>
          <w:rFonts w:ascii="Tahoma" w:hAnsi="Tahoma" w:cs="Tahoma"/>
          <w:b/>
          <w:bCs/>
          <w:sz w:val="20"/>
          <w:szCs w:val="20"/>
        </w:rPr>
      </w:pPr>
      <w:r w:rsidRPr="008869C1">
        <w:rPr>
          <w:rFonts w:ascii="Tahoma" w:hAnsi="Tahoma" w:cs="Tahoma"/>
          <w:b/>
          <w:bCs/>
          <w:sz w:val="20"/>
          <w:szCs w:val="20"/>
        </w:rPr>
        <w:t>Bidder’s Name:</w:t>
      </w:r>
    </w:p>
    <w:p w14:paraId="4687C08F" w14:textId="77777777" w:rsidR="008869C1" w:rsidRPr="008869C1" w:rsidRDefault="008869C1" w:rsidP="008869C1">
      <w:pPr>
        <w:pStyle w:val="ColorfulList-Accent11"/>
        <w:ind w:left="0" w:right="18"/>
        <w:rPr>
          <w:rFonts w:ascii="Tahoma" w:hAnsi="Tahoma" w:cs="Tahoma"/>
          <w:b/>
          <w:bCs/>
          <w:sz w:val="20"/>
          <w:szCs w:val="20"/>
        </w:rPr>
      </w:pPr>
      <w:r w:rsidRPr="008869C1">
        <w:rPr>
          <w:rFonts w:ascii="Tahoma" w:hAnsi="Tahoma" w:cs="Tahoma"/>
          <w:b/>
          <w:bCs/>
          <w:sz w:val="20"/>
          <w:szCs w:val="20"/>
        </w:rPr>
        <w:t>Tender No:</w:t>
      </w:r>
    </w:p>
    <w:p w14:paraId="60F30F34" w14:textId="77777777" w:rsidR="008869C1" w:rsidRPr="008869C1" w:rsidRDefault="008869C1" w:rsidP="008869C1">
      <w:pPr>
        <w:pStyle w:val="ColorfulList-Accent11"/>
        <w:ind w:left="0" w:right="18"/>
        <w:rPr>
          <w:rFonts w:ascii="Tahoma" w:hAnsi="Tahoma" w:cs="Tahoma"/>
          <w:b/>
          <w:bCs/>
          <w:sz w:val="20"/>
          <w:szCs w:val="20"/>
        </w:rPr>
      </w:pPr>
      <w:r w:rsidRPr="008869C1">
        <w:rPr>
          <w:rFonts w:ascii="Tahoma" w:hAnsi="Tahoma" w:cs="Tahoma"/>
          <w:b/>
          <w:bCs/>
          <w:sz w:val="20"/>
          <w:szCs w:val="20"/>
        </w:rPr>
        <w:t>Type of Query</w:t>
      </w:r>
      <w:proofErr w:type="gramStart"/>
      <w:r w:rsidRPr="008869C1">
        <w:rPr>
          <w:rFonts w:ascii="Tahoma" w:hAnsi="Tahoma" w:cs="Tahoma"/>
          <w:b/>
          <w:bCs/>
          <w:sz w:val="20"/>
          <w:szCs w:val="20"/>
        </w:rPr>
        <w:t>:  TQ</w:t>
      </w:r>
      <w:proofErr w:type="gramEnd"/>
      <w:r w:rsidRPr="008869C1">
        <w:rPr>
          <w:rFonts w:ascii="Tahoma" w:hAnsi="Tahoma" w:cs="Tahoma"/>
          <w:b/>
          <w:bCs/>
          <w:sz w:val="20"/>
          <w:szCs w:val="20"/>
        </w:rPr>
        <w:t>/CQ</w:t>
      </w:r>
    </w:p>
    <w:p w14:paraId="679B3540" w14:textId="77777777" w:rsidR="008869C1" w:rsidRPr="008869C1" w:rsidRDefault="008869C1" w:rsidP="008869C1">
      <w:pPr>
        <w:pStyle w:val="ColorfulList-Accent11"/>
        <w:ind w:left="0" w:right="18"/>
        <w:rPr>
          <w:rFonts w:ascii="Tahoma" w:hAnsi="Tahoma" w:cs="Tahoma"/>
          <w:b/>
          <w:bCs/>
          <w:sz w:val="20"/>
          <w:szCs w:val="20"/>
        </w:rPr>
      </w:pPr>
      <w:r w:rsidRPr="008869C1">
        <w:rPr>
          <w:rFonts w:ascii="Tahoma" w:hAnsi="Tahoma" w:cs="Tahoma"/>
          <w:b/>
          <w:bCs/>
          <w:sz w:val="20"/>
          <w:szCs w:val="20"/>
        </w:rPr>
        <w:t>Date:</w:t>
      </w:r>
    </w:p>
    <w:p w14:paraId="4856BFA7" w14:textId="77777777" w:rsidR="008869C1" w:rsidRPr="008869C1" w:rsidRDefault="008869C1" w:rsidP="008869C1">
      <w:pPr>
        <w:pStyle w:val="ColorfulList-Accent11"/>
        <w:ind w:left="0" w:right="18"/>
        <w:rPr>
          <w:rFonts w:ascii="Tahoma" w:hAnsi="Tahoma" w:cs="Tahoma"/>
          <w:b/>
          <w:bCs/>
          <w:sz w:val="20"/>
          <w:szCs w:val="20"/>
        </w:rPr>
      </w:pPr>
      <w:r w:rsidRPr="008869C1">
        <w:rPr>
          <w:rFonts w:ascii="Tahoma" w:hAnsi="Tahoma" w:cs="Tahoma"/>
          <w:b/>
          <w:bCs/>
          <w:sz w:val="20"/>
          <w:szCs w:val="20"/>
        </w:rPr>
        <w:t>Batch No/Lot No.</w:t>
      </w:r>
    </w:p>
    <w:p w14:paraId="4303369F" w14:textId="77777777" w:rsidR="008869C1" w:rsidRPr="008869C1" w:rsidRDefault="008869C1" w:rsidP="008869C1">
      <w:pPr>
        <w:pStyle w:val="ColorfulList-Accent11"/>
        <w:ind w:left="0" w:right="18"/>
        <w:rPr>
          <w:rFonts w:ascii="Tahoma" w:hAnsi="Tahoma" w:cs="Tahoma"/>
          <w:b/>
          <w:bCs/>
          <w:sz w:val="20"/>
          <w:szCs w:val="20"/>
        </w:rPr>
      </w:pPr>
      <w:r w:rsidRPr="008869C1">
        <w:rPr>
          <w:rFonts w:ascii="Tahoma" w:hAnsi="Tahoma" w:cs="Tahoma"/>
          <w:b/>
          <w:bCs/>
          <w:sz w:val="20"/>
          <w:szCs w:val="20"/>
        </w:rPr>
        <w:t>S. No.:    From………………. To…………………</w:t>
      </w:r>
      <w:proofErr w:type="gramStart"/>
      <w:r w:rsidRPr="008869C1">
        <w:rPr>
          <w:rFonts w:ascii="Tahoma" w:hAnsi="Tahoma" w:cs="Tahoma"/>
          <w:b/>
          <w:bCs/>
          <w:sz w:val="20"/>
          <w:szCs w:val="20"/>
        </w:rPr>
        <w:t>….(</w:t>
      </w:r>
      <w:proofErr w:type="gramEnd"/>
      <w:r w:rsidRPr="008869C1">
        <w:rPr>
          <w:rFonts w:ascii="Tahoma" w:hAnsi="Tahoma" w:cs="Tahoma"/>
          <w:b/>
          <w:bCs/>
          <w:sz w:val="20"/>
          <w:szCs w:val="20"/>
        </w:rPr>
        <w:t>TQ), From………………. To…………………</w:t>
      </w:r>
      <w:proofErr w:type="gramStart"/>
      <w:r w:rsidRPr="008869C1">
        <w:rPr>
          <w:rFonts w:ascii="Tahoma" w:hAnsi="Tahoma" w:cs="Tahoma"/>
          <w:b/>
          <w:bCs/>
          <w:sz w:val="20"/>
          <w:szCs w:val="20"/>
        </w:rPr>
        <w:t>….(</w:t>
      </w:r>
      <w:proofErr w:type="gramEnd"/>
      <w:r w:rsidRPr="008869C1">
        <w:rPr>
          <w:rFonts w:ascii="Tahoma" w:hAnsi="Tahoma" w:cs="Tahoma"/>
          <w:b/>
          <w:bCs/>
          <w:sz w:val="20"/>
          <w:szCs w:val="20"/>
        </w:rPr>
        <w:t>CQ),</w:t>
      </w:r>
    </w:p>
    <w:p w14:paraId="6D533A24" w14:textId="77777777" w:rsidR="008869C1" w:rsidRPr="008869C1" w:rsidRDefault="008869C1" w:rsidP="008869C1">
      <w:pPr>
        <w:pStyle w:val="ColorfulList-Accent11"/>
        <w:ind w:right="18"/>
        <w:rPr>
          <w:rFonts w:ascii="Tahoma" w:hAnsi="Tahoma" w:cs="Tahoma"/>
          <w:b/>
          <w:bCs/>
          <w:sz w:val="20"/>
          <w:szCs w:val="20"/>
        </w:rPr>
      </w:pPr>
    </w:p>
    <w:p w14:paraId="2CEA62C0" w14:textId="77777777" w:rsidR="008869C1" w:rsidRPr="008869C1" w:rsidRDefault="008869C1" w:rsidP="008869C1">
      <w:pPr>
        <w:pStyle w:val="ColorfulList-Accent11"/>
        <w:ind w:right="18"/>
        <w:rPr>
          <w:rFonts w:ascii="Tahoma" w:hAnsi="Tahoma" w:cs="Tahoma"/>
          <w:b/>
          <w:bCs/>
          <w:sz w:val="20"/>
          <w:szCs w:val="20"/>
        </w:rPr>
      </w:pPr>
      <w:r w:rsidRPr="008869C1">
        <w:rPr>
          <w:rFonts w:ascii="Tahoma" w:hAnsi="Tahoma" w:cs="Tahoma"/>
          <w:b/>
          <w:bCs/>
          <w:sz w:val="20"/>
          <w:szCs w:val="20"/>
        </w:rPr>
        <w:tab/>
        <w:t>A. For TQ (technical)</w:t>
      </w:r>
    </w:p>
    <w:tbl>
      <w:tblPr>
        <w:tblW w:w="8490" w:type="dxa"/>
        <w:tblInd w:w="420" w:type="dxa"/>
        <w:tblLayout w:type="fixed"/>
        <w:tblCellMar>
          <w:left w:w="10" w:type="dxa"/>
          <w:right w:w="10" w:type="dxa"/>
        </w:tblCellMar>
        <w:tblLook w:val="04A0" w:firstRow="1" w:lastRow="0" w:firstColumn="1" w:lastColumn="0" w:noHBand="0" w:noVBand="1"/>
      </w:tblPr>
      <w:tblGrid>
        <w:gridCol w:w="1008"/>
        <w:gridCol w:w="4183"/>
        <w:gridCol w:w="3299"/>
      </w:tblGrid>
      <w:tr w:rsidR="008869C1" w:rsidRPr="008869C1" w14:paraId="59E37593" w14:textId="77777777">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DB3A57" w14:textId="77777777" w:rsidR="008869C1" w:rsidRPr="008869C1" w:rsidRDefault="008869C1" w:rsidP="008869C1">
            <w:pPr>
              <w:pStyle w:val="ColorfulList-Accent11"/>
              <w:ind w:right="18" w:hanging="720"/>
              <w:jc w:val="both"/>
              <w:rPr>
                <w:rFonts w:ascii="Tahoma" w:hAnsi="Tahoma" w:cs="Tahoma"/>
                <w:b/>
                <w:bCs/>
                <w:sz w:val="20"/>
                <w:szCs w:val="20"/>
              </w:rPr>
            </w:pPr>
            <w:r w:rsidRPr="008869C1">
              <w:rPr>
                <w:rFonts w:ascii="Tahoma" w:hAnsi="Tahoma" w:cs="Tahoma"/>
                <w:b/>
                <w:bCs/>
                <w:sz w:val="20"/>
                <w:szCs w:val="20"/>
              </w:rPr>
              <w:t>Sl. No.</w:t>
            </w:r>
          </w:p>
        </w:tc>
        <w:tc>
          <w:tcPr>
            <w:tcW w:w="4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59E63D" w14:textId="77777777" w:rsidR="008869C1" w:rsidRPr="008869C1" w:rsidRDefault="008869C1" w:rsidP="008869C1">
            <w:pPr>
              <w:pStyle w:val="ColorfulList-Accent11"/>
              <w:ind w:right="18"/>
              <w:rPr>
                <w:rFonts w:ascii="Tahoma" w:hAnsi="Tahoma" w:cs="Tahoma"/>
                <w:b/>
                <w:bCs/>
                <w:sz w:val="20"/>
                <w:szCs w:val="20"/>
              </w:rPr>
            </w:pPr>
            <w:r w:rsidRPr="008869C1">
              <w:rPr>
                <w:rFonts w:ascii="Tahoma" w:hAnsi="Tahoma" w:cs="Tahoma"/>
                <w:b/>
                <w:bCs/>
                <w:sz w:val="20"/>
                <w:szCs w:val="20"/>
              </w:rPr>
              <w:t>Referred Clause/Section/Page No.  in Bid Document</w:t>
            </w: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E26256" w14:textId="77777777" w:rsidR="008869C1" w:rsidRPr="008869C1" w:rsidRDefault="008869C1" w:rsidP="008869C1">
            <w:pPr>
              <w:pStyle w:val="ColorfulList-Accent11"/>
              <w:ind w:right="18"/>
              <w:rPr>
                <w:rFonts w:ascii="Tahoma" w:hAnsi="Tahoma" w:cs="Tahoma"/>
                <w:b/>
                <w:bCs/>
                <w:sz w:val="20"/>
                <w:szCs w:val="20"/>
              </w:rPr>
            </w:pPr>
            <w:r w:rsidRPr="008869C1">
              <w:rPr>
                <w:rFonts w:ascii="Tahoma" w:hAnsi="Tahoma" w:cs="Tahoma"/>
                <w:b/>
                <w:bCs/>
                <w:sz w:val="20"/>
                <w:szCs w:val="20"/>
              </w:rPr>
              <w:t>Query from Bidder.</w:t>
            </w:r>
          </w:p>
        </w:tc>
      </w:tr>
      <w:tr w:rsidR="008869C1" w:rsidRPr="008869C1" w14:paraId="7066E180" w14:textId="77777777">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227DD2" w14:textId="77777777" w:rsidR="008869C1" w:rsidRPr="008869C1" w:rsidRDefault="008869C1" w:rsidP="008869C1">
            <w:pPr>
              <w:pStyle w:val="ColorfulList-Accent11"/>
              <w:ind w:right="18" w:hanging="720"/>
              <w:jc w:val="both"/>
              <w:rPr>
                <w:rFonts w:ascii="Tahoma" w:hAnsi="Tahoma" w:cs="Tahoma"/>
                <w:b/>
                <w:bCs/>
                <w:sz w:val="20"/>
                <w:szCs w:val="20"/>
              </w:rPr>
            </w:pPr>
            <w:r w:rsidRPr="008869C1">
              <w:rPr>
                <w:rFonts w:ascii="Tahoma" w:hAnsi="Tahoma" w:cs="Tahoma"/>
                <w:b/>
                <w:bCs/>
                <w:sz w:val="20"/>
                <w:szCs w:val="20"/>
              </w:rPr>
              <w:t>1T</w:t>
            </w:r>
          </w:p>
        </w:tc>
        <w:tc>
          <w:tcPr>
            <w:tcW w:w="4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1869A"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D5AD52"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713CC98F" w14:textId="77777777">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E5ECFA" w14:textId="77777777" w:rsidR="008869C1" w:rsidRPr="008869C1" w:rsidRDefault="008869C1" w:rsidP="008869C1">
            <w:pPr>
              <w:pStyle w:val="ColorfulList-Accent11"/>
              <w:ind w:right="18" w:hanging="720"/>
              <w:jc w:val="both"/>
              <w:rPr>
                <w:rFonts w:ascii="Tahoma" w:hAnsi="Tahoma" w:cs="Tahoma"/>
                <w:b/>
                <w:bCs/>
                <w:sz w:val="20"/>
                <w:szCs w:val="20"/>
              </w:rPr>
            </w:pPr>
            <w:r w:rsidRPr="008869C1">
              <w:rPr>
                <w:rFonts w:ascii="Tahoma" w:hAnsi="Tahoma" w:cs="Tahoma"/>
                <w:b/>
                <w:bCs/>
                <w:sz w:val="20"/>
                <w:szCs w:val="20"/>
              </w:rPr>
              <w:t>2T</w:t>
            </w:r>
          </w:p>
        </w:tc>
        <w:tc>
          <w:tcPr>
            <w:tcW w:w="4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C107DD"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78959"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63938ADD" w14:textId="77777777">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0D75ED" w14:textId="77777777" w:rsidR="008869C1" w:rsidRPr="008869C1" w:rsidRDefault="008869C1" w:rsidP="008869C1">
            <w:pPr>
              <w:pStyle w:val="ColorfulList-Accent11"/>
              <w:ind w:right="18" w:hanging="720"/>
              <w:jc w:val="both"/>
              <w:rPr>
                <w:rFonts w:ascii="Tahoma" w:hAnsi="Tahoma" w:cs="Tahoma"/>
                <w:b/>
                <w:bCs/>
                <w:sz w:val="20"/>
                <w:szCs w:val="20"/>
              </w:rPr>
            </w:pPr>
            <w:r w:rsidRPr="008869C1">
              <w:rPr>
                <w:rFonts w:ascii="Tahoma" w:hAnsi="Tahoma" w:cs="Tahoma"/>
                <w:b/>
                <w:bCs/>
                <w:sz w:val="20"/>
                <w:szCs w:val="20"/>
              </w:rPr>
              <w:t>3T</w:t>
            </w:r>
          </w:p>
        </w:tc>
        <w:tc>
          <w:tcPr>
            <w:tcW w:w="4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1CC0E"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E0F73"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4157A6C3" w14:textId="77777777">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432331" w14:textId="77777777" w:rsidR="008869C1" w:rsidRPr="008869C1" w:rsidRDefault="008869C1" w:rsidP="008869C1">
            <w:pPr>
              <w:pStyle w:val="ColorfulList-Accent11"/>
              <w:ind w:right="18" w:hanging="720"/>
              <w:jc w:val="both"/>
              <w:rPr>
                <w:rFonts w:ascii="Tahoma" w:hAnsi="Tahoma" w:cs="Tahoma"/>
                <w:b/>
                <w:bCs/>
                <w:sz w:val="20"/>
                <w:szCs w:val="20"/>
              </w:rPr>
            </w:pPr>
            <w:r w:rsidRPr="008869C1">
              <w:rPr>
                <w:rFonts w:ascii="Tahoma" w:hAnsi="Tahoma" w:cs="Tahoma"/>
                <w:b/>
                <w:bCs/>
                <w:sz w:val="20"/>
                <w:szCs w:val="20"/>
              </w:rPr>
              <w:t>4T</w:t>
            </w:r>
          </w:p>
        </w:tc>
        <w:tc>
          <w:tcPr>
            <w:tcW w:w="4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9DFA6"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5BCC4"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08363DEF" w14:textId="77777777">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A54E8B" w14:textId="77777777" w:rsidR="008869C1" w:rsidRPr="008869C1" w:rsidRDefault="008869C1" w:rsidP="008869C1">
            <w:pPr>
              <w:pStyle w:val="ColorfulList-Accent11"/>
              <w:ind w:right="18" w:hanging="720"/>
              <w:jc w:val="both"/>
              <w:rPr>
                <w:rFonts w:ascii="Tahoma" w:hAnsi="Tahoma" w:cs="Tahoma"/>
                <w:b/>
                <w:bCs/>
                <w:sz w:val="20"/>
                <w:szCs w:val="20"/>
              </w:rPr>
            </w:pPr>
            <w:r w:rsidRPr="008869C1">
              <w:rPr>
                <w:rFonts w:ascii="Tahoma" w:hAnsi="Tahoma" w:cs="Tahoma"/>
                <w:b/>
                <w:bCs/>
                <w:sz w:val="20"/>
                <w:szCs w:val="20"/>
              </w:rPr>
              <w:t>5T</w:t>
            </w:r>
          </w:p>
        </w:tc>
        <w:tc>
          <w:tcPr>
            <w:tcW w:w="4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3242F"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FD1F3"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1285564B" w14:textId="77777777">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F2A775" w14:textId="77777777" w:rsidR="008869C1" w:rsidRPr="008869C1" w:rsidRDefault="008869C1" w:rsidP="008869C1">
            <w:pPr>
              <w:pStyle w:val="ColorfulList-Accent11"/>
              <w:ind w:right="18" w:hanging="720"/>
              <w:jc w:val="both"/>
              <w:rPr>
                <w:rFonts w:ascii="Tahoma" w:hAnsi="Tahoma" w:cs="Tahoma"/>
                <w:b/>
                <w:bCs/>
                <w:sz w:val="20"/>
                <w:szCs w:val="20"/>
              </w:rPr>
            </w:pPr>
            <w:r w:rsidRPr="008869C1">
              <w:rPr>
                <w:rFonts w:ascii="Tahoma" w:hAnsi="Tahoma" w:cs="Tahoma"/>
                <w:b/>
                <w:bCs/>
                <w:sz w:val="20"/>
                <w:szCs w:val="20"/>
              </w:rPr>
              <w:t>6T</w:t>
            </w:r>
          </w:p>
        </w:tc>
        <w:tc>
          <w:tcPr>
            <w:tcW w:w="4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EFEBC"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F33DB"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53A51820" w14:textId="77777777">
        <w:tc>
          <w:tcPr>
            <w:tcW w:w="10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4C26EE" w14:textId="77777777" w:rsidR="008869C1" w:rsidRPr="008869C1" w:rsidRDefault="008869C1" w:rsidP="008869C1">
            <w:pPr>
              <w:pStyle w:val="ColorfulList-Accent11"/>
              <w:ind w:right="18" w:hanging="720"/>
              <w:jc w:val="both"/>
              <w:rPr>
                <w:rFonts w:ascii="Tahoma" w:hAnsi="Tahoma" w:cs="Tahoma"/>
                <w:b/>
                <w:bCs/>
                <w:sz w:val="20"/>
                <w:szCs w:val="20"/>
              </w:rPr>
            </w:pPr>
            <w:r w:rsidRPr="008869C1">
              <w:rPr>
                <w:rFonts w:ascii="Tahoma" w:hAnsi="Tahoma" w:cs="Tahoma"/>
                <w:b/>
                <w:bCs/>
                <w:sz w:val="20"/>
                <w:szCs w:val="20"/>
              </w:rPr>
              <w:t>7T</w:t>
            </w:r>
          </w:p>
        </w:tc>
        <w:tc>
          <w:tcPr>
            <w:tcW w:w="4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7E4E55"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FCC80" w14:textId="77777777" w:rsidR="008869C1" w:rsidRPr="008869C1" w:rsidRDefault="008869C1" w:rsidP="008869C1">
            <w:pPr>
              <w:pStyle w:val="ColorfulList-Accent11"/>
              <w:ind w:right="18"/>
              <w:rPr>
                <w:rFonts w:ascii="Tahoma" w:hAnsi="Tahoma" w:cs="Tahoma"/>
                <w:b/>
                <w:bCs/>
                <w:sz w:val="20"/>
                <w:szCs w:val="20"/>
              </w:rPr>
            </w:pPr>
          </w:p>
        </w:tc>
      </w:tr>
    </w:tbl>
    <w:p w14:paraId="7F9B645B" w14:textId="77777777" w:rsidR="008869C1" w:rsidRPr="008869C1" w:rsidRDefault="008869C1" w:rsidP="008869C1">
      <w:pPr>
        <w:pStyle w:val="ColorfulList-Accent11"/>
        <w:ind w:right="18"/>
        <w:rPr>
          <w:rFonts w:ascii="Tahoma" w:hAnsi="Tahoma" w:cs="Tahoma"/>
          <w:b/>
          <w:bCs/>
          <w:sz w:val="20"/>
          <w:szCs w:val="20"/>
        </w:rPr>
      </w:pPr>
    </w:p>
    <w:p w14:paraId="0765E402" w14:textId="77777777" w:rsidR="008869C1" w:rsidRPr="008869C1" w:rsidRDefault="008869C1" w:rsidP="008869C1">
      <w:pPr>
        <w:pStyle w:val="ColorfulList-Accent11"/>
        <w:ind w:right="18"/>
        <w:rPr>
          <w:rFonts w:ascii="Tahoma" w:hAnsi="Tahoma" w:cs="Tahoma"/>
          <w:b/>
          <w:bCs/>
          <w:sz w:val="20"/>
          <w:szCs w:val="20"/>
        </w:rPr>
      </w:pPr>
      <w:r w:rsidRPr="008869C1">
        <w:rPr>
          <w:rFonts w:ascii="Tahoma" w:hAnsi="Tahoma" w:cs="Tahoma"/>
          <w:b/>
          <w:bCs/>
          <w:sz w:val="20"/>
          <w:szCs w:val="20"/>
        </w:rPr>
        <w:tab/>
        <w:t>B. For CQ (Commercial)</w:t>
      </w:r>
    </w:p>
    <w:tbl>
      <w:tblPr>
        <w:tblW w:w="8490" w:type="dxa"/>
        <w:tblInd w:w="420" w:type="dxa"/>
        <w:tblLayout w:type="fixed"/>
        <w:tblCellMar>
          <w:left w:w="10" w:type="dxa"/>
          <w:right w:w="10" w:type="dxa"/>
        </w:tblCellMar>
        <w:tblLook w:val="04A0" w:firstRow="1" w:lastRow="0" w:firstColumn="1" w:lastColumn="0" w:noHBand="0" w:noVBand="1"/>
      </w:tblPr>
      <w:tblGrid>
        <w:gridCol w:w="1104"/>
        <w:gridCol w:w="4087"/>
        <w:gridCol w:w="3299"/>
      </w:tblGrid>
      <w:tr w:rsidR="008869C1" w:rsidRPr="008869C1" w14:paraId="62154BB6" w14:textId="77777777">
        <w:tc>
          <w:tcPr>
            <w:tcW w:w="11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E8D865"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Sl. No.</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C29953" w14:textId="77777777" w:rsidR="008869C1" w:rsidRPr="008869C1" w:rsidRDefault="008869C1" w:rsidP="008869C1">
            <w:pPr>
              <w:pStyle w:val="ColorfulList-Accent11"/>
              <w:ind w:right="18"/>
              <w:rPr>
                <w:rFonts w:ascii="Tahoma" w:hAnsi="Tahoma" w:cs="Tahoma"/>
                <w:b/>
                <w:bCs/>
                <w:sz w:val="20"/>
                <w:szCs w:val="20"/>
              </w:rPr>
            </w:pPr>
            <w:r w:rsidRPr="008869C1">
              <w:rPr>
                <w:rFonts w:ascii="Tahoma" w:hAnsi="Tahoma" w:cs="Tahoma"/>
                <w:b/>
                <w:bCs/>
                <w:sz w:val="20"/>
                <w:szCs w:val="20"/>
              </w:rPr>
              <w:t>Referred Clause/Section/Page No.  in Bid Document</w:t>
            </w: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80B7BB" w14:textId="77777777" w:rsidR="008869C1" w:rsidRPr="008869C1" w:rsidRDefault="008869C1" w:rsidP="008869C1">
            <w:pPr>
              <w:pStyle w:val="ColorfulList-Accent11"/>
              <w:ind w:right="18"/>
              <w:rPr>
                <w:rFonts w:ascii="Tahoma" w:hAnsi="Tahoma" w:cs="Tahoma"/>
                <w:b/>
                <w:bCs/>
                <w:sz w:val="20"/>
                <w:szCs w:val="20"/>
              </w:rPr>
            </w:pPr>
            <w:r w:rsidRPr="008869C1">
              <w:rPr>
                <w:rFonts w:ascii="Tahoma" w:hAnsi="Tahoma" w:cs="Tahoma"/>
                <w:b/>
                <w:bCs/>
                <w:sz w:val="20"/>
                <w:szCs w:val="20"/>
              </w:rPr>
              <w:t>Query from Bidder.</w:t>
            </w:r>
          </w:p>
        </w:tc>
      </w:tr>
      <w:tr w:rsidR="008869C1" w:rsidRPr="008869C1" w14:paraId="5744296D" w14:textId="77777777">
        <w:tc>
          <w:tcPr>
            <w:tcW w:w="110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66068099"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1C</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0549C"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3AB525"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0DC4BCDA" w14:textId="77777777">
        <w:tc>
          <w:tcPr>
            <w:tcW w:w="110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6CF62465"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2C</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F22D0"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476399"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1EDF8E20" w14:textId="77777777">
        <w:tc>
          <w:tcPr>
            <w:tcW w:w="110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4F8DA99F"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3C</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11BF8"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ABF74"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5F5ED80E" w14:textId="77777777">
        <w:tc>
          <w:tcPr>
            <w:tcW w:w="110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015C11F5"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4C</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299D8D"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DF0E2"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3D8F473A" w14:textId="77777777">
        <w:tc>
          <w:tcPr>
            <w:tcW w:w="110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549375A4"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5C</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4E547"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CA053"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2148ADDA" w14:textId="77777777">
        <w:tc>
          <w:tcPr>
            <w:tcW w:w="110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3CAC42F4"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6C</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915E09"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15F7A"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199B1AD9" w14:textId="77777777">
        <w:tc>
          <w:tcPr>
            <w:tcW w:w="110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7C425890"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7C</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4C7A63"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FFD4FF" w14:textId="77777777" w:rsidR="008869C1" w:rsidRPr="008869C1" w:rsidRDefault="008869C1" w:rsidP="008869C1">
            <w:pPr>
              <w:pStyle w:val="ColorfulList-Accent11"/>
              <w:ind w:right="18"/>
              <w:rPr>
                <w:rFonts w:ascii="Tahoma" w:hAnsi="Tahoma" w:cs="Tahoma"/>
                <w:b/>
                <w:bCs/>
                <w:sz w:val="20"/>
                <w:szCs w:val="20"/>
              </w:rPr>
            </w:pPr>
          </w:p>
        </w:tc>
      </w:tr>
      <w:tr w:rsidR="008869C1" w:rsidRPr="008869C1" w14:paraId="5CDA5E67" w14:textId="77777777">
        <w:tc>
          <w:tcPr>
            <w:tcW w:w="1105" w:type="dxa"/>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6E61B2FF" w14:textId="77777777" w:rsidR="008869C1" w:rsidRPr="008869C1" w:rsidRDefault="008869C1" w:rsidP="008869C1">
            <w:pPr>
              <w:pStyle w:val="ColorfulList-Accent11"/>
              <w:ind w:right="18" w:hanging="693"/>
              <w:rPr>
                <w:rFonts w:ascii="Tahoma" w:hAnsi="Tahoma" w:cs="Tahoma"/>
                <w:b/>
                <w:bCs/>
                <w:sz w:val="20"/>
                <w:szCs w:val="20"/>
              </w:rPr>
            </w:pPr>
            <w:r w:rsidRPr="008869C1">
              <w:rPr>
                <w:rFonts w:ascii="Tahoma" w:hAnsi="Tahoma" w:cs="Tahoma"/>
                <w:b/>
                <w:bCs/>
                <w:sz w:val="20"/>
                <w:szCs w:val="20"/>
              </w:rPr>
              <w:t>8C</w:t>
            </w:r>
          </w:p>
        </w:tc>
        <w:tc>
          <w:tcPr>
            <w:tcW w:w="40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CDB5F" w14:textId="77777777" w:rsidR="008869C1" w:rsidRPr="008869C1" w:rsidRDefault="008869C1" w:rsidP="008869C1">
            <w:pPr>
              <w:pStyle w:val="ColorfulList-Accent11"/>
              <w:ind w:right="18"/>
              <w:rPr>
                <w:rFonts w:ascii="Tahoma" w:hAnsi="Tahoma" w:cs="Tahoma"/>
                <w:b/>
                <w:bCs/>
                <w:sz w:val="20"/>
                <w:szCs w:val="20"/>
              </w:rPr>
            </w:pPr>
          </w:p>
        </w:tc>
        <w:tc>
          <w:tcPr>
            <w:tcW w:w="33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8935F" w14:textId="77777777" w:rsidR="008869C1" w:rsidRPr="008869C1" w:rsidRDefault="008869C1" w:rsidP="008869C1">
            <w:pPr>
              <w:pStyle w:val="ColorfulList-Accent11"/>
              <w:ind w:right="18"/>
              <w:rPr>
                <w:rFonts w:ascii="Tahoma" w:hAnsi="Tahoma" w:cs="Tahoma"/>
                <w:b/>
                <w:bCs/>
                <w:sz w:val="20"/>
                <w:szCs w:val="20"/>
              </w:rPr>
            </w:pPr>
          </w:p>
        </w:tc>
      </w:tr>
    </w:tbl>
    <w:p w14:paraId="40648CC7" w14:textId="77777777" w:rsidR="008869C1" w:rsidRPr="008869C1" w:rsidRDefault="008869C1" w:rsidP="008869C1">
      <w:pPr>
        <w:pStyle w:val="ColorfulList-Accent11"/>
        <w:ind w:right="18"/>
        <w:rPr>
          <w:rFonts w:ascii="Tahoma" w:hAnsi="Tahoma" w:cs="Tahoma"/>
          <w:b/>
          <w:bCs/>
          <w:sz w:val="20"/>
          <w:szCs w:val="20"/>
        </w:rPr>
      </w:pPr>
    </w:p>
    <w:p w14:paraId="6C7995B1" w14:textId="16CB9259" w:rsidR="008869C1" w:rsidRPr="008869C1" w:rsidRDefault="008869C1" w:rsidP="008869C1">
      <w:pPr>
        <w:pStyle w:val="ColorfulList-Accent11"/>
        <w:ind w:right="18"/>
        <w:rPr>
          <w:rFonts w:ascii="Tahoma" w:hAnsi="Tahoma" w:cs="Tahoma"/>
          <w:b/>
          <w:bCs/>
          <w:sz w:val="20"/>
          <w:szCs w:val="20"/>
        </w:rPr>
      </w:pPr>
      <w:r w:rsidRPr="008869C1">
        <w:rPr>
          <w:rFonts w:ascii="Tahoma" w:hAnsi="Tahoma" w:cs="Tahoma"/>
          <w:b/>
          <w:bCs/>
          <w:sz w:val="20"/>
          <w:szCs w:val="20"/>
        </w:rPr>
        <w:t>C. Note:</w:t>
      </w:r>
    </w:p>
    <w:p w14:paraId="0F709A9E" w14:textId="77777777" w:rsidR="008869C1" w:rsidRPr="008869C1" w:rsidRDefault="008869C1" w:rsidP="008869C1">
      <w:pPr>
        <w:pStyle w:val="ColorfulList-Accent11"/>
        <w:numPr>
          <w:ilvl w:val="0"/>
          <w:numId w:val="113"/>
        </w:numPr>
        <w:ind w:right="18"/>
        <w:rPr>
          <w:rFonts w:ascii="Tahoma" w:hAnsi="Tahoma" w:cs="Tahoma"/>
          <w:sz w:val="20"/>
          <w:szCs w:val="20"/>
        </w:rPr>
      </w:pPr>
      <w:r w:rsidRPr="008869C1">
        <w:rPr>
          <w:rFonts w:ascii="Tahoma" w:hAnsi="Tahoma" w:cs="Tahoma"/>
          <w:sz w:val="20"/>
          <w:szCs w:val="20"/>
        </w:rPr>
        <w:t>Deleted</w:t>
      </w:r>
    </w:p>
    <w:p w14:paraId="6DE867DA" w14:textId="77777777" w:rsidR="008869C1" w:rsidRPr="008869C1" w:rsidRDefault="008869C1" w:rsidP="008869C1">
      <w:pPr>
        <w:pStyle w:val="ColorfulList-Accent11"/>
        <w:numPr>
          <w:ilvl w:val="0"/>
          <w:numId w:val="113"/>
        </w:numPr>
        <w:ind w:right="18"/>
        <w:rPr>
          <w:rFonts w:ascii="Tahoma" w:hAnsi="Tahoma" w:cs="Tahoma"/>
          <w:sz w:val="20"/>
          <w:szCs w:val="20"/>
        </w:rPr>
      </w:pPr>
      <w:r w:rsidRPr="008869C1">
        <w:rPr>
          <w:rFonts w:ascii="Tahoma" w:hAnsi="Tahoma" w:cs="Tahoma"/>
          <w:sz w:val="20"/>
          <w:szCs w:val="20"/>
        </w:rPr>
        <w:t xml:space="preserve">Bidder to raise </w:t>
      </w:r>
      <w:proofErr w:type="gramStart"/>
      <w:r w:rsidRPr="008869C1">
        <w:rPr>
          <w:rFonts w:ascii="Tahoma" w:hAnsi="Tahoma" w:cs="Tahoma"/>
          <w:sz w:val="20"/>
          <w:szCs w:val="20"/>
        </w:rPr>
        <w:t>query</w:t>
      </w:r>
      <w:proofErr w:type="gramEnd"/>
      <w:r w:rsidRPr="008869C1">
        <w:rPr>
          <w:rFonts w:ascii="Tahoma" w:hAnsi="Tahoma" w:cs="Tahoma"/>
          <w:sz w:val="20"/>
          <w:szCs w:val="20"/>
        </w:rPr>
        <w:t xml:space="preserve"> separately for each type and will not mix-up.</w:t>
      </w:r>
    </w:p>
    <w:p w14:paraId="07E508D7" w14:textId="77777777" w:rsidR="008869C1" w:rsidRPr="008869C1" w:rsidRDefault="008869C1" w:rsidP="008869C1">
      <w:pPr>
        <w:pStyle w:val="ColorfulList-Accent11"/>
        <w:numPr>
          <w:ilvl w:val="0"/>
          <w:numId w:val="113"/>
        </w:numPr>
        <w:ind w:right="18"/>
        <w:rPr>
          <w:rFonts w:ascii="Tahoma" w:hAnsi="Tahoma" w:cs="Tahoma"/>
          <w:sz w:val="20"/>
          <w:szCs w:val="20"/>
        </w:rPr>
      </w:pPr>
      <w:r w:rsidRPr="008869C1">
        <w:rPr>
          <w:rFonts w:ascii="Tahoma" w:hAnsi="Tahoma" w:cs="Tahoma"/>
          <w:sz w:val="20"/>
          <w:szCs w:val="20"/>
        </w:rPr>
        <w:t xml:space="preserve">Bidder to maintain S. No. of their queries from starting to end such as 1T, 2T, 3T……… for </w:t>
      </w:r>
      <w:proofErr w:type="gramStart"/>
      <w:r w:rsidRPr="008869C1">
        <w:rPr>
          <w:rFonts w:ascii="Tahoma" w:hAnsi="Tahoma" w:cs="Tahoma"/>
          <w:sz w:val="20"/>
          <w:szCs w:val="20"/>
        </w:rPr>
        <w:t>Technical</w:t>
      </w:r>
      <w:proofErr w:type="gramEnd"/>
      <w:r w:rsidRPr="008869C1">
        <w:rPr>
          <w:rFonts w:ascii="Tahoma" w:hAnsi="Tahoma" w:cs="Tahoma"/>
          <w:sz w:val="20"/>
          <w:szCs w:val="20"/>
        </w:rPr>
        <w:t xml:space="preserve"> queries, and 1C, 2C, 3C………… for Commercial Queries, which will be maintained for every subsequent batch to maintain continuity. For example, if there were 10TQs, and 4CQs queries in the first batch, the S. No. for the next batch will start from 11 for TQ, and 5 for CQ.</w:t>
      </w:r>
    </w:p>
    <w:p w14:paraId="7890D048" w14:textId="77777777" w:rsidR="008869C1" w:rsidRPr="008869C1" w:rsidRDefault="008869C1" w:rsidP="008869C1">
      <w:pPr>
        <w:pStyle w:val="ColorfulList-Accent11"/>
        <w:numPr>
          <w:ilvl w:val="0"/>
          <w:numId w:val="113"/>
        </w:numPr>
        <w:ind w:right="18"/>
        <w:rPr>
          <w:rFonts w:ascii="Tahoma" w:hAnsi="Tahoma" w:cs="Tahoma"/>
          <w:sz w:val="20"/>
          <w:szCs w:val="20"/>
        </w:rPr>
      </w:pPr>
      <w:proofErr w:type="gramStart"/>
      <w:r w:rsidRPr="008869C1">
        <w:rPr>
          <w:rFonts w:ascii="Tahoma" w:hAnsi="Tahoma" w:cs="Tahoma"/>
          <w:sz w:val="20"/>
          <w:szCs w:val="20"/>
        </w:rPr>
        <w:t>In order to</w:t>
      </w:r>
      <w:proofErr w:type="gramEnd"/>
      <w:r w:rsidRPr="008869C1">
        <w:rPr>
          <w:rFonts w:ascii="Tahoma" w:hAnsi="Tahoma" w:cs="Tahoma"/>
          <w:sz w:val="20"/>
          <w:szCs w:val="20"/>
        </w:rPr>
        <w:t xml:space="preserve"> make any reference, bidder/ company shall </w:t>
      </w:r>
      <w:proofErr w:type="gramStart"/>
      <w:r w:rsidRPr="008869C1">
        <w:rPr>
          <w:rFonts w:ascii="Tahoma" w:hAnsi="Tahoma" w:cs="Tahoma"/>
          <w:sz w:val="20"/>
          <w:szCs w:val="20"/>
        </w:rPr>
        <w:t>refer</w:t>
      </w:r>
      <w:proofErr w:type="gramEnd"/>
      <w:r w:rsidRPr="008869C1">
        <w:rPr>
          <w:rFonts w:ascii="Tahoma" w:hAnsi="Tahoma" w:cs="Tahoma"/>
          <w:sz w:val="20"/>
          <w:szCs w:val="20"/>
        </w:rPr>
        <w:t xml:space="preserve"> any </w:t>
      </w:r>
      <w:proofErr w:type="gramStart"/>
      <w:r w:rsidRPr="008869C1">
        <w:rPr>
          <w:rFonts w:ascii="Tahoma" w:hAnsi="Tahoma" w:cs="Tahoma"/>
          <w:sz w:val="20"/>
          <w:szCs w:val="20"/>
        </w:rPr>
        <w:t>particular query</w:t>
      </w:r>
      <w:proofErr w:type="gramEnd"/>
      <w:r w:rsidRPr="008869C1">
        <w:rPr>
          <w:rFonts w:ascii="Tahoma" w:hAnsi="Tahoma" w:cs="Tahoma"/>
          <w:sz w:val="20"/>
          <w:szCs w:val="20"/>
        </w:rPr>
        <w:t xml:space="preserve"> with Sl. No. only.</w:t>
      </w:r>
    </w:p>
    <w:p w14:paraId="157313FD" w14:textId="77777777" w:rsidR="008869C1" w:rsidRDefault="008869C1" w:rsidP="00472233">
      <w:pPr>
        <w:pStyle w:val="ColorfulList-Accent11"/>
        <w:ind w:left="0" w:right="18"/>
        <w:rPr>
          <w:rFonts w:ascii="Tahoma" w:hAnsi="Tahoma" w:cs="Tahoma"/>
          <w:b/>
          <w:bCs/>
          <w:sz w:val="20"/>
          <w:szCs w:val="20"/>
        </w:rPr>
      </w:pPr>
    </w:p>
    <w:p w14:paraId="7B610249" w14:textId="77777777" w:rsidR="008869C1" w:rsidRPr="003B0FBC" w:rsidRDefault="008869C1" w:rsidP="00472233">
      <w:pPr>
        <w:pStyle w:val="ColorfulList-Accent11"/>
        <w:ind w:left="0" w:right="18"/>
        <w:rPr>
          <w:rFonts w:ascii="Tahoma" w:hAnsi="Tahoma" w:cs="Tahoma"/>
          <w:b/>
          <w:bCs/>
          <w:sz w:val="20"/>
          <w:szCs w:val="20"/>
        </w:rPr>
      </w:pPr>
    </w:p>
    <w:p w14:paraId="7D382146" w14:textId="77777777" w:rsidR="00692FD0" w:rsidRDefault="00472233" w:rsidP="00472233">
      <w:pPr>
        <w:pStyle w:val="ColorfulList-Accent11"/>
        <w:ind w:left="0" w:right="18"/>
        <w:rPr>
          <w:rFonts w:ascii="Tahoma" w:hAnsi="Tahoma" w:cs="Tahoma"/>
          <w:b/>
          <w:bCs/>
          <w:sz w:val="20"/>
          <w:szCs w:val="20"/>
        </w:rPr>
      </w:pPr>
      <w:r w:rsidRPr="003B0FBC">
        <w:rPr>
          <w:rFonts w:ascii="Tahoma" w:hAnsi="Tahoma" w:cs="Tahoma"/>
          <w:b/>
          <w:bCs/>
          <w:sz w:val="20"/>
          <w:szCs w:val="20"/>
        </w:rPr>
        <w:t xml:space="preserve">                                                              </w:t>
      </w:r>
    </w:p>
    <w:p w14:paraId="7D382147" w14:textId="77777777" w:rsidR="00692FD0" w:rsidRDefault="00692FD0">
      <w:pPr>
        <w:rPr>
          <w:rFonts w:ascii="Tahoma" w:hAnsi="Tahoma" w:cs="Tahoma"/>
          <w:b/>
          <w:bCs/>
          <w:sz w:val="20"/>
          <w:szCs w:val="20"/>
        </w:rPr>
      </w:pPr>
      <w:r>
        <w:rPr>
          <w:rFonts w:ascii="Tahoma" w:hAnsi="Tahoma" w:cs="Tahoma"/>
          <w:b/>
          <w:bCs/>
          <w:sz w:val="20"/>
          <w:szCs w:val="20"/>
        </w:rPr>
        <w:br w:type="page"/>
      </w:r>
    </w:p>
    <w:p w14:paraId="7D382148" w14:textId="77777777" w:rsidR="00472233" w:rsidRPr="003B0FBC" w:rsidRDefault="00472233" w:rsidP="00472233">
      <w:pPr>
        <w:pStyle w:val="ColorfulList-Accent11"/>
        <w:ind w:left="0" w:right="18"/>
        <w:rPr>
          <w:rFonts w:ascii="Tahoma" w:hAnsi="Tahoma" w:cs="Tahoma"/>
          <w:b/>
          <w:bCs/>
          <w:sz w:val="20"/>
          <w:szCs w:val="20"/>
        </w:rPr>
      </w:pPr>
      <w:r w:rsidRPr="003B0FBC">
        <w:rPr>
          <w:rFonts w:ascii="Tahoma" w:hAnsi="Tahoma" w:cs="Tahoma"/>
          <w:b/>
          <w:bCs/>
          <w:sz w:val="20"/>
          <w:szCs w:val="20"/>
        </w:rPr>
        <w:lastRenderedPageBreak/>
        <w:t xml:space="preserve">      </w:t>
      </w:r>
      <w:r w:rsidR="009642C5">
        <w:rPr>
          <w:rFonts w:ascii="Tahoma" w:hAnsi="Tahoma" w:cs="Tahoma"/>
          <w:b/>
          <w:bCs/>
          <w:sz w:val="20"/>
          <w:szCs w:val="20"/>
        </w:rPr>
        <w:t xml:space="preserve">                                                                     </w:t>
      </w:r>
      <w:r w:rsidRPr="003B0FBC">
        <w:rPr>
          <w:rFonts w:ascii="Tahoma" w:hAnsi="Tahoma" w:cs="Tahoma"/>
          <w:b/>
          <w:bCs/>
          <w:sz w:val="20"/>
          <w:szCs w:val="20"/>
        </w:rPr>
        <w:t>Appendix B-33</w:t>
      </w:r>
    </w:p>
    <w:p w14:paraId="7D382149" w14:textId="77777777" w:rsidR="00472233" w:rsidRPr="003B0FBC" w:rsidRDefault="00472233" w:rsidP="00472233">
      <w:pPr>
        <w:pStyle w:val="ColorfulList-Accent11"/>
        <w:ind w:left="0" w:right="18"/>
        <w:rPr>
          <w:rFonts w:ascii="Tahoma" w:hAnsi="Tahoma" w:cs="Tahoma"/>
          <w:b/>
          <w:bCs/>
          <w:sz w:val="20"/>
          <w:szCs w:val="20"/>
        </w:rPr>
      </w:pPr>
    </w:p>
    <w:p w14:paraId="7D38214D" w14:textId="774EBD44" w:rsidR="00472233" w:rsidRPr="003B0FBC" w:rsidRDefault="008869C1" w:rsidP="008869C1">
      <w:pPr>
        <w:pStyle w:val="ColorfulList-Accent11"/>
        <w:ind w:left="0" w:right="18"/>
        <w:jc w:val="center"/>
        <w:rPr>
          <w:rFonts w:ascii="Tahoma" w:eastAsia="Times New Roman" w:hAnsi="Tahoma" w:cs="Tahoma"/>
          <w:i/>
          <w:iCs/>
          <w:sz w:val="20"/>
          <w:szCs w:val="20"/>
          <w:lang w:eastAsia="en-IN" w:bidi="hi-IN"/>
        </w:rPr>
      </w:pPr>
      <w:r>
        <w:rPr>
          <w:rFonts w:ascii="Tahoma" w:hAnsi="Tahoma" w:cs="Tahoma"/>
          <w:b/>
          <w:bCs/>
          <w:sz w:val="20"/>
          <w:szCs w:val="20"/>
          <w:u w:val="single"/>
        </w:rPr>
        <w:t>Refer Appendix B-9</w:t>
      </w:r>
    </w:p>
    <w:p w14:paraId="7D38214E" w14:textId="77777777" w:rsidR="00472233" w:rsidRPr="003B0FBC" w:rsidRDefault="00472233" w:rsidP="00472233">
      <w:pPr>
        <w:pStyle w:val="ColorfulList-Accent11"/>
        <w:ind w:left="0" w:right="18"/>
        <w:jc w:val="both"/>
        <w:rPr>
          <w:rFonts w:ascii="Tahoma" w:eastAsia="Times New Roman" w:hAnsi="Tahoma" w:cs="Tahoma"/>
          <w:i/>
          <w:iCs/>
          <w:sz w:val="20"/>
          <w:szCs w:val="20"/>
          <w:lang w:eastAsia="en-IN" w:bidi="hi-IN"/>
        </w:rPr>
      </w:pPr>
    </w:p>
    <w:p w14:paraId="7D38214F" w14:textId="77777777" w:rsidR="00472233" w:rsidRPr="003B0FBC" w:rsidRDefault="00472233" w:rsidP="00472233">
      <w:pPr>
        <w:pStyle w:val="Title"/>
        <w:jc w:val="left"/>
        <w:rPr>
          <w:rFonts w:ascii="Tahoma" w:hAnsi="Tahoma" w:cs="Tahoma"/>
          <w:sz w:val="20"/>
          <w:lang w:val="en-IN"/>
        </w:rPr>
      </w:pPr>
    </w:p>
    <w:p w14:paraId="7D382150" w14:textId="77777777" w:rsidR="00472233" w:rsidRPr="003B0FBC" w:rsidRDefault="00472233" w:rsidP="00472233">
      <w:pPr>
        <w:pStyle w:val="Title"/>
        <w:jc w:val="left"/>
        <w:rPr>
          <w:rFonts w:ascii="Tahoma" w:hAnsi="Tahoma" w:cs="Tahoma"/>
          <w:sz w:val="20"/>
          <w:lang w:val="en-IN"/>
        </w:rPr>
      </w:pPr>
    </w:p>
    <w:p w14:paraId="7D382151" w14:textId="77777777" w:rsidR="00472233" w:rsidRPr="003B0FBC" w:rsidRDefault="00472233" w:rsidP="00472233">
      <w:pPr>
        <w:pStyle w:val="Title"/>
        <w:jc w:val="left"/>
        <w:rPr>
          <w:rFonts w:ascii="Tahoma" w:hAnsi="Tahoma" w:cs="Tahoma"/>
          <w:sz w:val="20"/>
          <w:lang w:val="en-IN"/>
        </w:rPr>
      </w:pPr>
    </w:p>
    <w:p w14:paraId="7D382152" w14:textId="77777777" w:rsidR="00472233" w:rsidRPr="003B0FBC" w:rsidRDefault="00472233" w:rsidP="00472233">
      <w:pPr>
        <w:pStyle w:val="Title"/>
        <w:jc w:val="left"/>
        <w:rPr>
          <w:rFonts w:ascii="Tahoma" w:hAnsi="Tahoma" w:cs="Tahoma"/>
          <w:sz w:val="20"/>
          <w:lang w:val="en-IN"/>
        </w:rPr>
      </w:pPr>
    </w:p>
    <w:p w14:paraId="7D382153" w14:textId="77777777" w:rsidR="00472233" w:rsidRPr="003B0FBC" w:rsidRDefault="00472233" w:rsidP="00472233">
      <w:pPr>
        <w:pStyle w:val="Title"/>
        <w:jc w:val="left"/>
        <w:rPr>
          <w:rFonts w:ascii="Tahoma" w:hAnsi="Tahoma" w:cs="Tahoma"/>
          <w:b/>
          <w:sz w:val="20"/>
          <w:lang w:val="en-IN"/>
        </w:rPr>
      </w:pPr>
      <w:r w:rsidRPr="003B0FBC">
        <w:rPr>
          <w:rFonts w:ascii="Tahoma" w:hAnsi="Tahoma" w:cs="Tahoma"/>
          <w:sz w:val="20"/>
          <w:lang w:val="en-IN"/>
        </w:rPr>
        <w:t xml:space="preserve">                                                                                                                     </w:t>
      </w:r>
    </w:p>
    <w:p w14:paraId="7D382154" w14:textId="77777777" w:rsidR="00472233" w:rsidRPr="003B0FBC" w:rsidRDefault="00472233" w:rsidP="00472233">
      <w:pPr>
        <w:jc w:val="center"/>
        <w:rPr>
          <w:rFonts w:ascii="Tahoma" w:hAnsi="Tahoma" w:cs="Tahoma"/>
          <w:b/>
          <w:bCs/>
          <w:sz w:val="20"/>
          <w:szCs w:val="20"/>
        </w:rPr>
      </w:pPr>
    </w:p>
    <w:p w14:paraId="7D382155" w14:textId="77777777" w:rsidR="00472233" w:rsidRPr="003B0FBC" w:rsidRDefault="00472233" w:rsidP="00472233">
      <w:pPr>
        <w:pStyle w:val="ColorfulList-Accent11"/>
        <w:ind w:left="0" w:right="18"/>
        <w:jc w:val="both"/>
        <w:rPr>
          <w:rFonts w:ascii="Tahoma" w:hAnsi="Tahoma" w:cs="Tahoma"/>
          <w:sz w:val="20"/>
          <w:szCs w:val="20"/>
        </w:rPr>
      </w:pPr>
      <w:r w:rsidRPr="003B0FBC">
        <w:rPr>
          <w:rFonts w:ascii="Tahoma" w:eastAsia="Times New Roman" w:hAnsi="Tahoma" w:cs="Tahoma"/>
          <w:sz w:val="20"/>
          <w:szCs w:val="20"/>
          <w:lang w:eastAsia="en-IN" w:bidi="hi-IN"/>
        </w:rPr>
        <w:br/>
      </w:r>
    </w:p>
    <w:p w14:paraId="7D382156" w14:textId="77777777" w:rsidR="00472233" w:rsidRPr="003B0FBC" w:rsidRDefault="00472233" w:rsidP="00472233">
      <w:pPr>
        <w:ind w:left="3600" w:firstLine="720"/>
        <w:rPr>
          <w:rFonts w:ascii="Tahoma" w:hAnsi="Tahoma" w:cs="Tahoma"/>
          <w:sz w:val="20"/>
          <w:szCs w:val="20"/>
        </w:rPr>
      </w:pPr>
    </w:p>
    <w:p w14:paraId="7D382157" w14:textId="77777777" w:rsidR="00472233" w:rsidRPr="003B0FBC" w:rsidRDefault="00472233" w:rsidP="00472233">
      <w:pPr>
        <w:jc w:val="center"/>
        <w:rPr>
          <w:rFonts w:ascii="Tahoma" w:hAnsi="Tahoma" w:cs="Tahoma"/>
          <w:b/>
          <w:bCs/>
          <w:sz w:val="20"/>
          <w:szCs w:val="20"/>
          <w:u w:val="single"/>
        </w:rPr>
      </w:pPr>
      <w:r w:rsidRPr="003B0FBC">
        <w:rPr>
          <w:rFonts w:ascii="Tahoma" w:hAnsi="Tahoma" w:cs="Tahoma"/>
          <w:b/>
          <w:bCs/>
          <w:sz w:val="20"/>
          <w:szCs w:val="20"/>
        </w:rPr>
        <w:br w:type="page"/>
      </w:r>
    </w:p>
    <w:p w14:paraId="7D382158" w14:textId="77777777" w:rsidR="00472233" w:rsidRPr="003B0FBC" w:rsidRDefault="00472233" w:rsidP="00472233">
      <w:pPr>
        <w:jc w:val="center"/>
        <w:rPr>
          <w:rFonts w:ascii="Tahoma" w:hAnsi="Tahoma" w:cs="Tahoma"/>
          <w:b/>
          <w:bCs/>
          <w:sz w:val="20"/>
          <w:szCs w:val="20"/>
          <w:u w:val="single"/>
        </w:rPr>
      </w:pPr>
    </w:p>
    <w:p w14:paraId="7D382159" w14:textId="77777777" w:rsidR="00472233" w:rsidRPr="003B0FBC" w:rsidRDefault="00472233" w:rsidP="00472233">
      <w:pPr>
        <w:pStyle w:val="ColorfulList-Accent11"/>
        <w:ind w:right="18"/>
        <w:jc w:val="both"/>
        <w:rPr>
          <w:rFonts w:ascii="Tahoma" w:hAnsi="Tahoma" w:cs="Tahoma"/>
          <w:b/>
          <w:bCs/>
          <w:sz w:val="20"/>
          <w:szCs w:val="20"/>
          <w:u w:val="single"/>
        </w:rPr>
      </w:pPr>
      <w:r w:rsidRPr="003B0FBC">
        <w:rPr>
          <w:rFonts w:ascii="Tahoma" w:hAnsi="Tahoma" w:cs="Tahoma"/>
          <w:b/>
          <w:bCs/>
          <w:sz w:val="20"/>
          <w:szCs w:val="20"/>
        </w:rPr>
        <w:t xml:space="preserve">                                                            </w:t>
      </w:r>
      <w:r w:rsidRPr="003B0FBC">
        <w:rPr>
          <w:rFonts w:ascii="Tahoma" w:hAnsi="Tahoma" w:cs="Tahoma"/>
          <w:b/>
          <w:bCs/>
          <w:sz w:val="20"/>
          <w:szCs w:val="20"/>
          <w:u w:val="single"/>
        </w:rPr>
        <w:t>Appendix B-34</w:t>
      </w:r>
    </w:p>
    <w:p w14:paraId="7D38215A" w14:textId="77777777" w:rsidR="00472233" w:rsidRPr="003B0FBC" w:rsidRDefault="00472233" w:rsidP="00472233">
      <w:pPr>
        <w:pStyle w:val="ColorfulList-Accent11"/>
        <w:ind w:right="18"/>
        <w:jc w:val="both"/>
        <w:rPr>
          <w:rFonts w:ascii="Tahoma" w:hAnsi="Tahoma" w:cs="Tahoma"/>
          <w:b/>
          <w:bCs/>
          <w:sz w:val="20"/>
          <w:szCs w:val="20"/>
          <w:u w:val="single"/>
        </w:rPr>
      </w:pPr>
    </w:p>
    <w:p w14:paraId="019F9717" w14:textId="77777777" w:rsidR="008869C1" w:rsidRPr="003B0FBC" w:rsidRDefault="008869C1" w:rsidP="008869C1">
      <w:pPr>
        <w:pStyle w:val="ColorfulList-Accent11"/>
        <w:ind w:left="0" w:right="18"/>
        <w:jc w:val="center"/>
        <w:rPr>
          <w:rFonts w:ascii="Tahoma" w:eastAsia="Times New Roman" w:hAnsi="Tahoma" w:cs="Tahoma"/>
          <w:i/>
          <w:iCs/>
          <w:sz w:val="20"/>
          <w:szCs w:val="20"/>
          <w:lang w:eastAsia="en-IN" w:bidi="hi-IN"/>
        </w:rPr>
      </w:pPr>
      <w:r>
        <w:rPr>
          <w:rFonts w:ascii="Tahoma" w:hAnsi="Tahoma" w:cs="Tahoma"/>
          <w:b/>
          <w:bCs/>
          <w:sz w:val="20"/>
          <w:szCs w:val="20"/>
          <w:u w:val="single"/>
        </w:rPr>
        <w:t>Refer Appendix B-9</w:t>
      </w:r>
    </w:p>
    <w:p w14:paraId="7D38215E" w14:textId="77777777" w:rsidR="00472233" w:rsidRPr="003B0FBC" w:rsidRDefault="00472233" w:rsidP="00472233">
      <w:pPr>
        <w:tabs>
          <w:tab w:val="left" w:pos="0"/>
        </w:tabs>
        <w:jc w:val="both"/>
        <w:rPr>
          <w:rFonts w:ascii="Tahoma" w:hAnsi="Tahoma" w:cs="Tahoma"/>
          <w:b/>
          <w:bCs/>
          <w:sz w:val="20"/>
          <w:szCs w:val="20"/>
          <w:u w:val="single"/>
        </w:rPr>
      </w:pPr>
    </w:p>
    <w:p w14:paraId="7D38215F" w14:textId="77777777" w:rsidR="00472233" w:rsidRPr="003B0FBC" w:rsidRDefault="00472233" w:rsidP="00472233">
      <w:pPr>
        <w:jc w:val="center"/>
        <w:rPr>
          <w:rFonts w:ascii="Tahoma" w:hAnsi="Tahoma" w:cs="Tahoma"/>
          <w:b/>
          <w:bCs/>
          <w:sz w:val="20"/>
          <w:szCs w:val="20"/>
          <w:u w:val="single"/>
        </w:rPr>
      </w:pPr>
    </w:p>
    <w:p w14:paraId="7D382160" w14:textId="77777777" w:rsidR="00472233" w:rsidRPr="003B0FBC" w:rsidRDefault="00472233" w:rsidP="00472233">
      <w:pPr>
        <w:jc w:val="center"/>
        <w:rPr>
          <w:rFonts w:ascii="Tahoma" w:hAnsi="Tahoma" w:cs="Tahoma"/>
          <w:b/>
          <w:bCs/>
          <w:sz w:val="20"/>
          <w:szCs w:val="20"/>
          <w:u w:val="single"/>
        </w:rPr>
      </w:pPr>
    </w:p>
    <w:p w14:paraId="7D382161" w14:textId="77777777" w:rsidR="00472233" w:rsidRPr="003B0FBC" w:rsidRDefault="00472233" w:rsidP="00472233">
      <w:pPr>
        <w:jc w:val="center"/>
        <w:rPr>
          <w:rFonts w:ascii="Tahoma" w:hAnsi="Tahoma" w:cs="Tahoma"/>
          <w:b/>
          <w:bCs/>
          <w:sz w:val="20"/>
          <w:szCs w:val="20"/>
          <w:u w:val="single"/>
        </w:rPr>
      </w:pPr>
    </w:p>
    <w:p w14:paraId="7D382162" w14:textId="77777777" w:rsidR="00472233" w:rsidRPr="003B0FBC" w:rsidRDefault="00472233" w:rsidP="00472233">
      <w:pPr>
        <w:jc w:val="center"/>
        <w:rPr>
          <w:rFonts w:ascii="Tahoma" w:hAnsi="Tahoma" w:cs="Tahoma"/>
          <w:b/>
          <w:bCs/>
          <w:sz w:val="20"/>
          <w:szCs w:val="20"/>
          <w:u w:val="single"/>
        </w:rPr>
      </w:pPr>
    </w:p>
    <w:p w14:paraId="7D382163" w14:textId="77777777" w:rsidR="00472233" w:rsidRPr="003B0FBC" w:rsidRDefault="00472233" w:rsidP="00472233">
      <w:pPr>
        <w:jc w:val="center"/>
        <w:rPr>
          <w:rFonts w:ascii="Tahoma" w:hAnsi="Tahoma" w:cs="Tahoma"/>
          <w:b/>
          <w:bCs/>
          <w:sz w:val="20"/>
          <w:szCs w:val="20"/>
          <w:u w:val="single"/>
        </w:rPr>
      </w:pPr>
    </w:p>
    <w:p w14:paraId="7D382164" w14:textId="77777777" w:rsidR="00472233" w:rsidRPr="003B0FBC" w:rsidRDefault="00472233" w:rsidP="00472233">
      <w:pPr>
        <w:jc w:val="center"/>
        <w:rPr>
          <w:rFonts w:ascii="Tahoma" w:hAnsi="Tahoma" w:cs="Tahoma"/>
          <w:b/>
          <w:bCs/>
          <w:sz w:val="20"/>
          <w:szCs w:val="20"/>
          <w:u w:val="single"/>
        </w:rPr>
      </w:pPr>
    </w:p>
    <w:p w14:paraId="7D382165" w14:textId="77777777" w:rsidR="00472233" w:rsidRPr="003B0FBC" w:rsidRDefault="00472233" w:rsidP="00472233">
      <w:pPr>
        <w:jc w:val="center"/>
        <w:rPr>
          <w:rFonts w:ascii="Tahoma" w:hAnsi="Tahoma" w:cs="Tahoma"/>
          <w:b/>
          <w:bCs/>
          <w:sz w:val="20"/>
          <w:szCs w:val="20"/>
          <w:u w:val="single"/>
        </w:rPr>
      </w:pPr>
    </w:p>
    <w:p w14:paraId="7D382166" w14:textId="77777777" w:rsidR="00472233" w:rsidRPr="003B0FBC" w:rsidRDefault="00472233" w:rsidP="00472233">
      <w:pPr>
        <w:jc w:val="center"/>
        <w:rPr>
          <w:rFonts w:ascii="Tahoma" w:hAnsi="Tahoma" w:cs="Tahoma"/>
          <w:b/>
          <w:bCs/>
          <w:sz w:val="20"/>
          <w:szCs w:val="20"/>
          <w:u w:val="single"/>
        </w:rPr>
      </w:pPr>
    </w:p>
    <w:p w14:paraId="7D382167" w14:textId="77777777" w:rsidR="00472233" w:rsidRPr="003B0FBC" w:rsidRDefault="00472233" w:rsidP="00472233">
      <w:pPr>
        <w:jc w:val="center"/>
        <w:rPr>
          <w:rFonts w:ascii="Tahoma" w:hAnsi="Tahoma" w:cs="Tahoma"/>
          <w:b/>
          <w:bCs/>
          <w:sz w:val="20"/>
          <w:szCs w:val="20"/>
          <w:u w:val="single"/>
        </w:rPr>
      </w:pPr>
    </w:p>
    <w:p w14:paraId="7D382168" w14:textId="77777777" w:rsidR="00472233" w:rsidRPr="003B0FBC" w:rsidRDefault="00472233" w:rsidP="00472233">
      <w:pPr>
        <w:jc w:val="center"/>
        <w:rPr>
          <w:rFonts w:ascii="Tahoma" w:hAnsi="Tahoma" w:cs="Tahoma"/>
          <w:b/>
          <w:bCs/>
          <w:sz w:val="20"/>
          <w:szCs w:val="20"/>
          <w:u w:val="single"/>
        </w:rPr>
      </w:pPr>
    </w:p>
    <w:p w14:paraId="7D382169" w14:textId="77777777" w:rsidR="00472233" w:rsidRPr="003B0FBC" w:rsidRDefault="00472233" w:rsidP="00472233">
      <w:pPr>
        <w:jc w:val="center"/>
        <w:rPr>
          <w:rFonts w:ascii="Tahoma" w:hAnsi="Tahoma" w:cs="Tahoma"/>
          <w:b/>
          <w:bCs/>
          <w:sz w:val="20"/>
          <w:szCs w:val="20"/>
          <w:u w:val="single"/>
        </w:rPr>
      </w:pPr>
    </w:p>
    <w:p w14:paraId="7D38216A" w14:textId="77777777" w:rsidR="00472233" w:rsidRPr="003B0FBC" w:rsidRDefault="00472233" w:rsidP="00472233">
      <w:pPr>
        <w:jc w:val="center"/>
        <w:rPr>
          <w:rFonts w:ascii="Tahoma" w:hAnsi="Tahoma" w:cs="Tahoma"/>
          <w:b/>
          <w:bCs/>
          <w:sz w:val="20"/>
          <w:szCs w:val="20"/>
          <w:u w:val="single"/>
        </w:rPr>
      </w:pPr>
    </w:p>
    <w:p w14:paraId="7D38216B" w14:textId="77777777" w:rsidR="00472233" w:rsidRPr="003B0FBC" w:rsidRDefault="00472233" w:rsidP="00472233">
      <w:pPr>
        <w:jc w:val="center"/>
        <w:rPr>
          <w:rFonts w:ascii="Tahoma" w:hAnsi="Tahoma" w:cs="Tahoma"/>
          <w:b/>
          <w:bCs/>
          <w:sz w:val="20"/>
          <w:szCs w:val="20"/>
          <w:u w:val="single"/>
        </w:rPr>
      </w:pPr>
    </w:p>
    <w:p w14:paraId="7D38216C" w14:textId="77777777" w:rsidR="00472233" w:rsidRPr="003B0FBC" w:rsidRDefault="00472233" w:rsidP="00472233">
      <w:pPr>
        <w:jc w:val="center"/>
        <w:rPr>
          <w:rFonts w:ascii="Tahoma" w:hAnsi="Tahoma" w:cs="Tahoma"/>
          <w:b/>
          <w:bCs/>
          <w:sz w:val="20"/>
          <w:szCs w:val="20"/>
          <w:u w:val="single"/>
        </w:rPr>
      </w:pPr>
    </w:p>
    <w:p w14:paraId="7D38216D" w14:textId="77777777" w:rsidR="00472233" w:rsidRPr="003B0FBC" w:rsidRDefault="00472233" w:rsidP="00472233">
      <w:pPr>
        <w:jc w:val="center"/>
        <w:rPr>
          <w:rFonts w:ascii="Tahoma" w:hAnsi="Tahoma" w:cs="Tahoma"/>
          <w:b/>
          <w:bCs/>
          <w:sz w:val="20"/>
          <w:szCs w:val="20"/>
          <w:u w:val="single"/>
        </w:rPr>
      </w:pPr>
    </w:p>
    <w:p w14:paraId="7D38216E" w14:textId="77777777" w:rsidR="00472233" w:rsidRPr="003B0FBC" w:rsidRDefault="00472233" w:rsidP="00472233">
      <w:pPr>
        <w:jc w:val="center"/>
        <w:rPr>
          <w:rFonts w:ascii="Tahoma" w:hAnsi="Tahoma" w:cs="Tahoma"/>
          <w:b/>
          <w:bCs/>
          <w:sz w:val="20"/>
          <w:szCs w:val="20"/>
          <w:u w:val="single"/>
        </w:rPr>
      </w:pPr>
    </w:p>
    <w:p w14:paraId="7D38216F" w14:textId="77777777" w:rsidR="00472233" w:rsidRPr="003B0FBC" w:rsidRDefault="00472233" w:rsidP="00472233">
      <w:pPr>
        <w:jc w:val="center"/>
        <w:rPr>
          <w:rFonts w:ascii="Tahoma" w:hAnsi="Tahoma" w:cs="Tahoma"/>
          <w:b/>
          <w:bCs/>
          <w:sz w:val="20"/>
          <w:szCs w:val="20"/>
          <w:u w:val="single"/>
        </w:rPr>
      </w:pPr>
    </w:p>
    <w:p w14:paraId="7D382170" w14:textId="77777777" w:rsidR="00472233" w:rsidRPr="003B0FBC" w:rsidRDefault="00472233" w:rsidP="00472233">
      <w:pPr>
        <w:jc w:val="center"/>
        <w:rPr>
          <w:rFonts w:ascii="Tahoma" w:hAnsi="Tahoma" w:cs="Tahoma"/>
          <w:b/>
          <w:bCs/>
          <w:sz w:val="20"/>
          <w:szCs w:val="20"/>
          <w:u w:val="single"/>
        </w:rPr>
      </w:pPr>
    </w:p>
    <w:p w14:paraId="7D382171" w14:textId="77777777" w:rsidR="00472233" w:rsidRPr="003B0FBC" w:rsidRDefault="00472233" w:rsidP="00472233">
      <w:pPr>
        <w:jc w:val="center"/>
        <w:rPr>
          <w:rFonts w:ascii="Tahoma" w:hAnsi="Tahoma" w:cs="Tahoma"/>
          <w:b/>
          <w:bCs/>
          <w:sz w:val="20"/>
          <w:szCs w:val="20"/>
          <w:u w:val="single"/>
        </w:rPr>
      </w:pPr>
    </w:p>
    <w:p w14:paraId="7D382172" w14:textId="77777777" w:rsidR="00472233" w:rsidRPr="003B0FBC" w:rsidRDefault="00472233" w:rsidP="00472233">
      <w:pPr>
        <w:jc w:val="center"/>
        <w:rPr>
          <w:rFonts w:ascii="Tahoma" w:hAnsi="Tahoma" w:cs="Tahoma"/>
          <w:b/>
          <w:bCs/>
          <w:sz w:val="20"/>
          <w:szCs w:val="20"/>
          <w:u w:val="single"/>
        </w:rPr>
      </w:pPr>
    </w:p>
    <w:p w14:paraId="7D382173" w14:textId="77777777" w:rsidR="00472233" w:rsidRPr="003B0FBC" w:rsidRDefault="00472233" w:rsidP="00472233">
      <w:pPr>
        <w:jc w:val="center"/>
        <w:rPr>
          <w:rFonts w:ascii="Tahoma" w:hAnsi="Tahoma" w:cs="Tahoma"/>
          <w:b/>
          <w:bCs/>
          <w:sz w:val="20"/>
          <w:szCs w:val="20"/>
          <w:u w:val="single"/>
        </w:rPr>
      </w:pPr>
    </w:p>
    <w:p w14:paraId="7D382174" w14:textId="77777777" w:rsidR="00472233" w:rsidRPr="003B0FBC" w:rsidRDefault="00472233" w:rsidP="00472233">
      <w:pPr>
        <w:jc w:val="center"/>
        <w:rPr>
          <w:rFonts w:ascii="Tahoma" w:hAnsi="Tahoma" w:cs="Tahoma"/>
          <w:b/>
          <w:bCs/>
          <w:sz w:val="20"/>
          <w:szCs w:val="20"/>
          <w:u w:val="single"/>
        </w:rPr>
      </w:pPr>
    </w:p>
    <w:p w14:paraId="7D382175" w14:textId="77777777" w:rsidR="00472233" w:rsidRPr="003B0FBC" w:rsidRDefault="00472233" w:rsidP="00472233">
      <w:pPr>
        <w:jc w:val="center"/>
        <w:rPr>
          <w:rFonts w:ascii="Tahoma" w:hAnsi="Tahoma" w:cs="Tahoma"/>
          <w:b/>
          <w:bCs/>
          <w:sz w:val="20"/>
          <w:szCs w:val="20"/>
          <w:u w:val="single"/>
        </w:rPr>
      </w:pPr>
    </w:p>
    <w:p w14:paraId="7D382176" w14:textId="77777777" w:rsidR="00472233" w:rsidRPr="003B0FBC" w:rsidRDefault="00472233" w:rsidP="00472233">
      <w:pPr>
        <w:jc w:val="center"/>
        <w:rPr>
          <w:rFonts w:ascii="Tahoma" w:hAnsi="Tahoma" w:cs="Tahoma"/>
          <w:b/>
          <w:bCs/>
          <w:sz w:val="20"/>
          <w:szCs w:val="20"/>
          <w:u w:val="single"/>
        </w:rPr>
      </w:pPr>
    </w:p>
    <w:p w14:paraId="7D382177" w14:textId="77777777" w:rsidR="00472233" w:rsidRPr="003B0FBC" w:rsidRDefault="00472233" w:rsidP="00472233">
      <w:pPr>
        <w:jc w:val="center"/>
        <w:rPr>
          <w:rFonts w:ascii="Tahoma" w:hAnsi="Tahoma" w:cs="Tahoma"/>
          <w:b/>
          <w:bCs/>
          <w:sz w:val="20"/>
          <w:szCs w:val="20"/>
          <w:u w:val="single"/>
        </w:rPr>
      </w:pPr>
    </w:p>
    <w:p w14:paraId="7D382178" w14:textId="77777777" w:rsidR="00472233" w:rsidRPr="003B0FBC" w:rsidRDefault="00472233" w:rsidP="00472233">
      <w:pPr>
        <w:jc w:val="center"/>
        <w:rPr>
          <w:rFonts w:ascii="Tahoma" w:hAnsi="Tahoma" w:cs="Tahoma"/>
          <w:b/>
          <w:bCs/>
          <w:sz w:val="20"/>
          <w:szCs w:val="20"/>
          <w:u w:val="single"/>
        </w:rPr>
      </w:pPr>
    </w:p>
    <w:p w14:paraId="7D382179" w14:textId="77777777" w:rsidR="00472233" w:rsidRPr="003B0FBC" w:rsidRDefault="00472233" w:rsidP="00472233">
      <w:pPr>
        <w:jc w:val="center"/>
        <w:rPr>
          <w:rFonts w:ascii="Tahoma" w:hAnsi="Tahoma" w:cs="Tahoma"/>
          <w:b/>
          <w:bCs/>
          <w:sz w:val="20"/>
          <w:szCs w:val="20"/>
          <w:u w:val="single"/>
        </w:rPr>
      </w:pPr>
    </w:p>
    <w:p w14:paraId="7D38217A" w14:textId="77777777" w:rsidR="00472233" w:rsidRPr="003B0FBC" w:rsidRDefault="00472233" w:rsidP="00472233">
      <w:pPr>
        <w:jc w:val="center"/>
        <w:rPr>
          <w:rFonts w:ascii="Tahoma" w:hAnsi="Tahoma" w:cs="Tahoma"/>
          <w:b/>
          <w:bCs/>
          <w:sz w:val="20"/>
          <w:szCs w:val="20"/>
          <w:u w:val="single"/>
        </w:rPr>
      </w:pPr>
    </w:p>
    <w:p w14:paraId="7D38217B" w14:textId="77777777" w:rsidR="00472233" w:rsidRPr="003B0FBC" w:rsidRDefault="00472233" w:rsidP="00472233">
      <w:pPr>
        <w:jc w:val="center"/>
        <w:rPr>
          <w:rFonts w:ascii="Tahoma" w:hAnsi="Tahoma" w:cs="Tahoma"/>
          <w:b/>
          <w:bCs/>
          <w:sz w:val="20"/>
          <w:szCs w:val="20"/>
          <w:u w:val="single"/>
        </w:rPr>
      </w:pPr>
    </w:p>
    <w:p w14:paraId="7D38217C" w14:textId="77777777" w:rsidR="00472233" w:rsidRPr="003B0FBC" w:rsidRDefault="00472233" w:rsidP="00472233">
      <w:pPr>
        <w:jc w:val="center"/>
        <w:rPr>
          <w:rFonts w:ascii="Tahoma" w:hAnsi="Tahoma" w:cs="Tahoma"/>
          <w:b/>
          <w:bCs/>
          <w:sz w:val="20"/>
          <w:szCs w:val="20"/>
          <w:u w:val="single"/>
        </w:rPr>
      </w:pPr>
    </w:p>
    <w:p w14:paraId="7D38217D" w14:textId="77777777" w:rsidR="00472233" w:rsidRPr="003B0FBC" w:rsidRDefault="00472233" w:rsidP="00472233">
      <w:pPr>
        <w:jc w:val="center"/>
        <w:rPr>
          <w:rFonts w:ascii="Tahoma" w:hAnsi="Tahoma" w:cs="Tahoma"/>
          <w:b/>
          <w:bCs/>
          <w:sz w:val="20"/>
          <w:szCs w:val="20"/>
          <w:u w:val="single"/>
        </w:rPr>
      </w:pPr>
    </w:p>
    <w:p w14:paraId="7D38217E" w14:textId="77777777" w:rsidR="00472233" w:rsidRPr="003B0FBC" w:rsidRDefault="00472233" w:rsidP="00472233">
      <w:pPr>
        <w:jc w:val="center"/>
        <w:rPr>
          <w:rFonts w:ascii="Tahoma" w:hAnsi="Tahoma" w:cs="Tahoma"/>
          <w:b/>
          <w:bCs/>
          <w:sz w:val="20"/>
          <w:szCs w:val="20"/>
          <w:u w:val="single"/>
        </w:rPr>
      </w:pPr>
    </w:p>
    <w:p w14:paraId="7D38217F" w14:textId="77777777" w:rsidR="00472233" w:rsidRPr="003B0FBC" w:rsidRDefault="00472233" w:rsidP="00472233">
      <w:pPr>
        <w:jc w:val="center"/>
        <w:rPr>
          <w:rFonts w:ascii="Tahoma" w:hAnsi="Tahoma" w:cs="Tahoma"/>
          <w:b/>
          <w:bCs/>
          <w:sz w:val="20"/>
          <w:szCs w:val="20"/>
          <w:u w:val="single"/>
        </w:rPr>
      </w:pPr>
    </w:p>
    <w:p w14:paraId="7D382180" w14:textId="77777777" w:rsidR="00472233" w:rsidRPr="003B0FBC" w:rsidRDefault="00472233" w:rsidP="00472233">
      <w:pPr>
        <w:jc w:val="center"/>
        <w:rPr>
          <w:rFonts w:ascii="Tahoma" w:hAnsi="Tahoma" w:cs="Tahoma"/>
          <w:b/>
          <w:bCs/>
          <w:sz w:val="20"/>
          <w:szCs w:val="20"/>
          <w:u w:val="single"/>
        </w:rPr>
      </w:pPr>
    </w:p>
    <w:p w14:paraId="7D382181" w14:textId="77777777" w:rsidR="004F3BF5" w:rsidRPr="003B0FBC" w:rsidRDefault="004F3BF5" w:rsidP="00472233">
      <w:pPr>
        <w:jc w:val="center"/>
        <w:rPr>
          <w:rFonts w:ascii="Tahoma" w:hAnsi="Tahoma" w:cs="Tahoma"/>
          <w:b/>
          <w:bCs/>
          <w:sz w:val="20"/>
          <w:szCs w:val="20"/>
          <w:u w:val="single"/>
        </w:rPr>
      </w:pPr>
    </w:p>
    <w:p w14:paraId="7D382182" w14:textId="77777777" w:rsidR="004F3BF5" w:rsidRPr="003B0FBC" w:rsidRDefault="004F3BF5" w:rsidP="00472233">
      <w:pPr>
        <w:jc w:val="center"/>
        <w:rPr>
          <w:rFonts w:ascii="Tahoma" w:hAnsi="Tahoma" w:cs="Tahoma"/>
          <w:b/>
          <w:bCs/>
          <w:sz w:val="20"/>
          <w:szCs w:val="20"/>
          <w:u w:val="single"/>
        </w:rPr>
      </w:pPr>
    </w:p>
    <w:p w14:paraId="7D382183" w14:textId="77777777" w:rsidR="004F3BF5" w:rsidRPr="003B0FBC" w:rsidRDefault="004F3BF5" w:rsidP="00472233">
      <w:pPr>
        <w:jc w:val="center"/>
        <w:rPr>
          <w:rFonts w:ascii="Tahoma" w:hAnsi="Tahoma" w:cs="Tahoma"/>
          <w:b/>
          <w:bCs/>
          <w:sz w:val="20"/>
          <w:szCs w:val="20"/>
          <w:u w:val="single"/>
        </w:rPr>
      </w:pPr>
    </w:p>
    <w:p w14:paraId="7D382184" w14:textId="77777777" w:rsidR="004F3BF5" w:rsidRPr="003B0FBC" w:rsidRDefault="004F3BF5" w:rsidP="00472233">
      <w:pPr>
        <w:jc w:val="center"/>
        <w:rPr>
          <w:rFonts w:ascii="Tahoma" w:hAnsi="Tahoma" w:cs="Tahoma"/>
          <w:b/>
          <w:bCs/>
          <w:sz w:val="20"/>
          <w:szCs w:val="20"/>
          <w:u w:val="single"/>
        </w:rPr>
      </w:pPr>
    </w:p>
    <w:p w14:paraId="7D382185" w14:textId="77777777" w:rsidR="004F3BF5" w:rsidRPr="003B0FBC" w:rsidRDefault="004F3BF5" w:rsidP="00472233">
      <w:pPr>
        <w:jc w:val="center"/>
        <w:rPr>
          <w:rFonts w:ascii="Tahoma" w:hAnsi="Tahoma" w:cs="Tahoma"/>
          <w:b/>
          <w:bCs/>
          <w:sz w:val="20"/>
          <w:szCs w:val="20"/>
          <w:u w:val="single"/>
        </w:rPr>
      </w:pPr>
    </w:p>
    <w:p w14:paraId="7D382186" w14:textId="77777777" w:rsidR="004F3BF5" w:rsidRPr="003B0FBC" w:rsidRDefault="004F3BF5" w:rsidP="00472233">
      <w:pPr>
        <w:jc w:val="center"/>
        <w:rPr>
          <w:rFonts w:ascii="Tahoma" w:hAnsi="Tahoma" w:cs="Tahoma"/>
          <w:b/>
          <w:bCs/>
          <w:sz w:val="20"/>
          <w:szCs w:val="20"/>
          <w:u w:val="single"/>
        </w:rPr>
      </w:pPr>
    </w:p>
    <w:p w14:paraId="7D382187" w14:textId="77777777" w:rsidR="00472233" w:rsidRPr="003B0FBC" w:rsidRDefault="00472233" w:rsidP="00472233">
      <w:pPr>
        <w:jc w:val="center"/>
        <w:rPr>
          <w:rFonts w:ascii="Tahoma" w:hAnsi="Tahoma" w:cs="Tahoma"/>
          <w:b/>
          <w:bCs/>
          <w:sz w:val="20"/>
          <w:szCs w:val="20"/>
          <w:u w:val="single"/>
        </w:rPr>
      </w:pPr>
    </w:p>
    <w:p w14:paraId="7D382188" w14:textId="77777777" w:rsidR="00472233" w:rsidRPr="003B0FBC" w:rsidRDefault="00472233" w:rsidP="00472233">
      <w:pPr>
        <w:jc w:val="center"/>
        <w:rPr>
          <w:rFonts w:ascii="Tahoma" w:hAnsi="Tahoma" w:cs="Tahoma"/>
          <w:b/>
          <w:bCs/>
          <w:sz w:val="20"/>
          <w:szCs w:val="20"/>
          <w:u w:val="single"/>
        </w:rPr>
      </w:pPr>
    </w:p>
    <w:p w14:paraId="7D382189" w14:textId="77777777" w:rsidR="00472233" w:rsidRPr="003B0FBC" w:rsidRDefault="00472233" w:rsidP="00472233">
      <w:pPr>
        <w:jc w:val="center"/>
        <w:rPr>
          <w:rFonts w:ascii="Tahoma" w:hAnsi="Tahoma" w:cs="Tahoma"/>
          <w:b/>
          <w:bCs/>
          <w:sz w:val="20"/>
          <w:szCs w:val="20"/>
          <w:u w:val="single"/>
        </w:rPr>
      </w:pPr>
    </w:p>
    <w:p w14:paraId="7D38218A" w14:textId="77777777" w:rsidR="00692FD0" w:rsidRDefault="00692FD0">
      <w:pPr>
        <w:rPr>
          <w:rFonts w:ascii="Tahoma" w:hAnsi="Tahoma" w:cs="Tahoma"/>
          <w:b/>
          <w:bCs/>
          <w:sz w:val="20"/>
          <w:szCs w:val="20"/>
          <w:u w:val="single"/>
        </w:rPr>
      </w:pPr>
      <w:r>
        <w:rPr>
          <w:rFonts w:ascii="Tahoma" w:hAnsi="Tahoma" w:cs="Tahoma"/>
          <w:b/>
          <w:bCs/>
          <w:sz w:val="20"/>
          <w:szCs w:val="20"/>
          <w:u w:val="single"/>
        </w:rPr>
        <w:br w:type="page"/>
      </w:r>
    </w:p>
    <w:p w14:paraId="7D38218B" w14:textId="77777777" w:rsidR="00472233" w:rsidRPr="003B0FBC" w:rsidRDefault="00472233" w:rsidP="00472233">
      <w:pPr>
        <w:jc w:val="center"/>
        <w:rPr>
          <w:rFonts w:ascii="Tahoma" w:hAnsi="Tahoma" w:cs="Tahoma"/>
          <w:b/>
          <w:bCs/>
          <w:sz w:val="20"/>
          <w:szCs w:val="20"/>
          <w:u w:val="single"/>
        </w:rPr>
      </w:pPr>
    </w:p>
    <w:p w14:paraId="7D38218C" w14:textId="77777777" w:rsidR="00472233" w:rsidRPr="003B0FBC" w:rsidRDefault="00472233" w:rsidP="00472233">
      <w:pPr>
        <w:jc w:val="center"/>
        <w:rPr>
          <w:rFonts w:ascii="Tahoma" w:hAnsi="Tahoma" w:cs="Tahoma"/>
          <w:b/>
          <w:bCs/>
          <w:sz w:val="20"/>
          <w:szCs w:val="20"/>
          <w:u w:val="single"/>
        </w:rPr>
      </w:pPr>
      <w:r w:rsidRPr="003B0FBC">
        <w:rPr>
          <w:rFonts w:ascii="Tahoma" w:hAnsi="Tahoma" w:cs="Tahoma"/>
          <w:b/>
          <w:bCs/>
          <w:sz w:val="20"/>
          <w:szCs w:val="20"/>
          <w:u w:val="single"/>
        </w:rPr>
        <w:t>Appendix B-35</w:t>
      </w:r>
    </w:p>
    <w:p w14:paraId="7D38218D" w14:textId="77777777" w:rsidR="00472233" w:rsidRPr="003B0FBC" w:rsidRDefault="00472233" w:rsidP="00472233">
      <w:pPr>
        <w:jc w:val="center"/>
        <w:rPr>
          <w:rFonts w:ascii="Tahoma" w:hAnsi="Tahoma" w:cs="Tahoma"/>
          <w:b/>
          <w:bCs/>
          <w:sz w:val="20"/>
          <w:szCs w:val="20"/>
          <w:u w:val="single"/>
        </w:rPr>
      </w:pPr>
    </w:p>
    <w:p w14:paraId="627409F8" w14:textId="77777777" w:rsidR="008869C1" w:rsidRPr="003B0FBC" w:rsidRDefault="008869C1" w:rsidP="008869C1">
      <w:pPr>
        <w:pStyle w:val="ColorfulList-Accent11"/>
        <w:ind w:left="0" w:right="18"/>
        <w:jc w:val="center"/>
        <w:rPr>
          <w:rFonts w:ascii="Tahoma" w:eastAsia="Times New Roman" w:hAnsi="Tahoma" w:cs="Tahoma"/>
          <w:i/>
          <w:iCs/>
          <w:sz w:val="20"/>
          <w:szCs w:val="20"/>
          <w:lang w:eastAsia="en-IN" w:bidi="hi-IN"/>
        </w:rPr>
      </w:pPr>
      <w:r>
        <w:rPr>
          <w:rFonts w:ascii="Tahoma" w:hAnsi="Tahoma" w:cs="Tahoma"/>
          <w:b/>
          <w:bCs/>
          <w:sz w:val="20"/>
          <w:szCs w:val="20"/>
          <w:u w:val="single"/>
        </w:rPr>
        <w:t>Refer Appendix B-9</w:t>
      </w:r>
    </w:p>
    <w:p w14:paraId="7D382192" w14:textId="77777777" w:rsidR="00472233" w:rsidRPr="003B0FBC" w:rsidRDefault="00472233" w:rsidP="00472233">
      <w:pPr>
        <w:pStyle w:val="Body"/>
        <w:jc w:val="center"/>
        <w:rPr>
          <w:rFonts w:ascii="Tahoma" w:hAnsi="Tahoma" w:cs="Tahoma"/>
          <w:b/>
          <w:bCs/>
          <w:color w:val="auto"/>
          <w:sz w:val="20"/>
          <w:szCs w:val="20"/>
        </w:rPr>
      </w:pPr>
      <w:r w:rsidRPr="003B0FBC">
        <w:rPr>
          <w:rFonts w:ascii="Tahoma" w:hAnsi="Tahoma" w:cs="Tahoma"/>
          <w:b/>
          <w:bCs/>
          <w:color w:val="auto"/>
          <w:sz w:val="20"/>
          <w:szCs w:val="20"/>
          <w:u w:val="single"/>
        </w:rPr>
        <w:br w:type="page"/>
      </w:r>
      <w:r w:rsidRPr="003B0FBC">
        <w:rPr>
          <w:rFonts w:ascii="Tahoma" w:hAnsi="Tahoma" w:cs="Tahoma"/>
          <w:b/>
          <w:bCs/>
          <w:color w:val="auto"/>
          <w:sz w:val="20"/>
          <w:szCs w:val="20"/>
        </w:rPr>
        <w:lastRenderedPageBreak/>
        <w:t>Appendix B-36</w:t>
      </w:r>
    </w:p>
    <w:p w14:paraId="7D382193" w14:textId="77777777" w:rsidR="00472233" w:rsidRPr="003B0FBC" w:rsidRDefault="00472233" w:rsidP="00472233">
      <w:pPr>
        <w:pStyle w:val="Body"/>
        <w:jc w:val="both"/>
        <w:rPr>
          <w:rFonts w:ascii="Tahoma" w:hAnsi="Tahoma" w:cs="Tahoma"/>
          <w:b/>
          <w:bCs/>
          <w:color w:val="auto"/>
          <w:sz w:val="20"/>
          <w:szCs w:val="20"/>
        </w:rPr>
      </w:pPr>
    </w:p>
    <w:p w14:paraId="1BB2358B" w14:textId="77777777" w:rsidR="008869C1" w:rsidRPr="008869C1" w:rsidRDefault="008869C1" w:rsidP="008869C1">
      <w:pPr>
        <w:pStyle w:val="Body"/>
        <w:jc w:val="center"/>
        <w:rPr>
          <w:rFonts w:ascii="Tahoma" w:hAnsi="Tahoma" w:cs="Tahoma"/>
          <w:b/>
          <w:bCs/>
          <w:sz w:val="20"/>
          <w:szCs w:val="20"/>
        </w:rPr>
      </w:pPr>
      <w:r w:rsidRPr="008869C1">
        <w:rPr>
          <w:rFonts w:ascii="Tahoma" w:hAnsi="Tahoma" w:cs="Tahoma"/>
          <w:b/>
          <w:bCs/>
          <w:sz w:val="20"/>
          <w:szCs w:val="20"/>
        </w:rPr>
        <w:t>Undertaking on the company’s letter Head for Eligibility of Bidder, Sub-Contractors &amp; Bidder having Transfer of Technology (</w:t>
      </w:r>
      <w:proofErr w:type="spellStart"/>
      <w:r w:rsidRPr="008869C1">
        <w:rPr>
          <w:rFonts w:ascii="Tahoma" w:hAnsi="Tahoma" w:cs="Tahoma"/>
          <w:b/>
          <w:bCs/>
          <w:sz w:val="20"/>
          <w:szCs w:val="20"/>
        </w:rPr>
        <w:t>ToT</w:t>
      </w:r>
      <w:proofErr w:type="spellEnd"/>
      <w:r w:rsidRPr="008869C1">
        <w:rPr>
          <w:rFonts w:ascii="Tahoma" w:hAnsi="Tahoma" w:cs="Tahoma"/>
          <w:b/>
          <w:bCs/>
          <w:sz w:val="20"/>
          <w:szCs w:val="20"/>
        </w:rPr>
        <w:t>) arrangement from a Country sharing a land border with India</w:t>
      </w:r>
    </w:p>
    <w:p w14:paraId="1EBCE4B3" w14:textId="77777777" w:rsidR="008869C1" w:rsidRPr="008869C1" w:rsidRDefault="008869C1" w:rsidP="008869C1">
      <w:pPr>
        <w:pStyle w:val="Body"/>
        <w:jc w:val="both"/>
        <w:rPr>
          <w:rFonts w:ascii="Tahoma" w:hAnsi="Tahoma" w:cs="Tahoma"/>
          <w:b/>
          <w:bCs/>
          <w:sz w:val="20"/>
          <w:szCs w:val="20"/>
          <w:u w:val="single"/>
        </w:rPr>
      </w:pPr>
    </w:p>
    <w:p w14:paraId="4F9E5A47" w14:textId="77777777" w:rsidR="008869C1" w:rsidRPr="008869C1" w:rsidRDefault="008869C1" w:rsidP="008869C1">
      <w:pPr>
        <w:pStyle w:val="Body"/>
        <w:jc w:val="both"/>
        <w:rPr>
          <w:rFonts w:ascii="Tahoma" w:hAnsi="Tahoma" w:cs="Tahoma"/>
          <w:sz w:val="20"/>
          <w:szCs w:val="20"/>
        </w:rPr>
      </w:pPr>
      <w:r w:rsidRPr="008869C1">
        <w:rPr>
          <w:rFonts w:ascii="Tahoma" w:hAnsi="Tahoma" w:cs="Tahoma"/>
          <w:sz w:val="20"/>
          <w:szCs w:val="20"/>
        </w:rPr>
        <w:t>a)</w:t>
      </w:r>
      <w:r w:rsidRPr="008869C1">
        <w:rPr>
          <w:rFonts w:ascii="Tahoma" w:hAnsi="Tahoma" w:cs="Tahoma"/>
          <w:sz w:val="20"/>
          <w:szCs w:val="20"/>
        </w:rPr>
        <w:tab/>
        <w:t xml:space="preserve">We have read the ITB clause no. 50.0 clause regarding restrictions on procurement </w:t>
      </w:r>
      <w:r w:rsidRPr="008869C1">
        <w:rPr>
          <w:rFonts w:ascii="Tahoma" w:hAnsi="Tahoma" w:cs="Tahoma"/>
          <w:sz w:val="20"/>
          <w:szCs w:val="20"/>
        </w:rPr>
        <w:tab/>
        <w:t>from a bidder of a country which shares a land border with India.</w:t>
      </w:r>
    </w:p>
    <w:p w14:paraId="08FA38ED" w14:textId="77777777" w:rsidR="008869C1" w:rsidRPr="008869C1" w:rsidRDefault="008869C1" w:rsidP="008869C1">
      <w:pPr>
        <w:pStyle w:val="Body"/>
        <w:jc w:val="both"/>
        <w:rPr>
          <w:rFonts w:ascii="Tahoma" w:hAnsi="Tahoma" w:cs="Tahoma"/>
          <w:sz w:val="20"/>
          <w:szCs w:val="20"/>
        </w:rPr>
      </w:pPr>
    </w:p>
    <w:p w14:paraId="02669B7E" w14:textId="77777777" w:rsidR="008869C1" w:rsidRPr="008869C1" w:rsidRDefault="008869C1" w:rsidP="008869C1">
      <w:pPr>
        <w:pStyle w:val="Body"/>
        <w:jc w:val="both"/>
        <w:rPr>
          <w:rFonts w:ascii="Tahoma" w:hAnsi="Tahoma" w:cs="Tahoma"/>
          <w:sz w:val="20"/>
          <w:szCs w:val="20"/>
        </w:rPr>
      </w:pPr>
      <w:r w:rsidRPr="008869C1">
        <w:rPr>
          <w:rFonts w:ascii="Tahoma" w:hAnsi="Tahoma" w:cs="Tahoma"/>
          <w:sz w:val="20"/>
          <w:szCs w:val="20"/>
        </w:rPr>
        <w:tab/>
        <w:t xml:space="preserve">We certify that bidder M/s._______________ (name of the bidder) is not from such a </w:t>
      </w:r>
      <w:r w:rsidRPr="008869C1">
        <w:rPr>
          <w:rFonts w:ascii="Tahoma" w:hAnsi="Tahoma" w:cs="Tahoma"/>
          <w:sz w:val="20"/>
          <w:szCs w:val="20"/>
        </w:rPr>
        <w:tab/>
        <w:t xml:space="preserve">country or if from such a country, has been registered with the Competent Authority. </w:t>
      </w:r>
      <w:r w:rsidRPr="008869C1">
        <w:rPr>
          <w:rFonts w:ascii="Tahoma" w:hAnsi="Tahoma" w:cs="Tahoma"/>
          <w:sz w:val="20"/>
          <w:szCs w:val="20"/>
        </w:rPr>
        <w:tab/>
        <w:t>We hereby certify that bidder M/s______________________</w:t>
      </w:r>
      <w:proofErr w:type="gramStart"/>
      <w:r w:rsidRPr="008869C1">
        <w:rPr>
          <w:rFonts w:ascii="Tahoma" w:hAnsi="Tahoma" w:cs="Tahoma"/>
          <w:sz w:val="20"/>
          <w:szCs w:val="20"/>
        </w:rPr>
        <w:t>_(</w:t>
      </w:r>
      <w:proofErr w:type="gramEnd"/>
      <w:r w:rsidRPr="008869C1">
        <w:rPr>
          <w:rFonts w:ascii="Tahoma" w:hAnsi="Tahoma" w:cs="Tahoma"/>
          <w:sz w:val="20"/>
          <w:szCs w:val="20"/>
        </w:rPr>
        <w:t xml:space="preserve">Name of bidder) fulfills </w:t>
      </w:r>
      <w:r w:rsidRPr="008869C1">
        <w:rPr>
          <w:rFonts w:ascii="Tahoma" w:hAnsi="Tahoma" w:cs="Tahoma"/>
          <w:sz w:val="20"/>
          <w:szCs w:val="20"/>
        </w:rPr>
        <w:tab/>
        <w:t>all the requirement in this regard and is eligible to be considered against the tender."</w:t>
      </w:r>
    </w:p>
    <w:p w14:paraId="3567D783" w14:textId="77777777" w:rsidR="008869C1" w:rsidRPr="008869C1" w:rsidRDefault="008869C1" w:rsidP="008869C1">
      <w:pPr>
        <w:pStyle w:val="Body"/>
        <w:jc w:val="both"/>
        <w:rPr>
          <w:rFonts w:ascii="Tahoma" w:hAnsi="Tahoma" w:cs="Tahoma"/>
          <w:sz w:val="20"/>
          <w:szCs w:val="20"/>
        </w:rPr>
      </w:pPr>
    </w:p>
    <w:p w14:paraId="6BC392E8" w14:textId="77777777" w:rsidR="008869C1" w:rsidRPr="008869C1" w:rsidRDefault="008869C1" w:rsidP="008869C1">
      <w:pPr>
        <w:pStyle w:val="Body"/>
        <w:jc w:val="both"/>
        <w:rPr>
          <w:rFonts w:ascii="Tahoma" w:hAnsi="Tahoma" w:cs="Tahoma"/>
          <w:sz w:val="20"/>
          <w:szCs w:val="20"/>
        </w:rPr>
      </w:pPr>
      <w:r w:rsidRPr="008869C1">
        <w:rPr>
          <w:rFonts w:ascii="Tahoma" w:hAnsi="Tahoma" w:cs="Tahoma"/>
          <w:sz w:val="20"/>
          <w:szCs w:val="20"/>
        </w:rPr>
        <w:tab/>
        <w:t xml:space="preserve">[Wherever applicable, evidence of valid registration by Competent Authority shall be </w:t>
      </w:r>
      <w:r w:rsidRPr="008869C1">
        <w:rPr>
          <w:rFonts w:ascii="Tahoma" w:hAnsi="Tahoma" w:cs="Tahoma"/>
          <w:sz w:val="20"/>
          <w:szCs w:val="20"/>
        </w:rPr>
        <w:tab/>
        <w:t>attached]</w:t>
      </w:r>
    </w:p>
    <w:p w14:paraId="48E7C8B7" w14:textId="77777777" w:rsidR="008869C1" w:rsidRPr="008869C1" w:rsidRDefault="008869C1" w:rsidP="008869C1">
      <w:pPr>
        <w:pStyle w:val="Body"/>
        <w:jc w:val="both"/>
        <w:rPr>
          <w:rFonts w:ascii="Tahoma" w:hAnsi="Tahoma" w:cs="Tahoma"/>
          <w:sz w:val="20"/>
          <w:szCs w:val="20"/>
        </w:rPr>
      </w:pPr>
    </w:p>
    <w:p w14:paraId="7F0BE6D3" w14:textId="77777777" w:rsidR="008869C1" w:rsidRPr="008869C1" w:rsidRDefault="008869C1" w:rsidP="008869C1">
      <w:pPr>
        <w:pStyle w:val="Body"/>
        <w:jc w:val="both"/>
        <w:rPr>
          <w:rFonts w:ascii="Tahoma" w:hAnsi="Tahoma" w:cs="Tahoma"/>
          <w:sz w:val="20"/>
          <w:szCs w:val="20"/>
        </w:rPr>
      </w:pPr>
      <w:r w:rsidRPr="008869C1">
        <w:rPr>
          <w:rFonts w:ascii="Tahoma" w:hAnsi="Tahoma" w:cs="Tahoma"/>
          <w:sz w:val="20"/>
          <w:szCs w:val="20"/>
        </w:rPr>
        <w:t>b)</w:t>
      </w:r>
      <w:r w:rsidRPr="008869C1">
        <w:rPr>
          <w:rFonts w:ascii="Tahoma" w:hAnsi="Tahoma" w:cs="Tahoma"/>
          <w:sz w:val="20"/>
          <w:szCs w:val="20"/>
        </w:rPr>
        <w:tab/>
        <w:t xml:space="preserve">''We have read the ITB clause no. 50.0 regarding restrictions on procurement from a </w:t>
      </w:r>
      <w:r w:rsidRPr="008869C1">
        <w:rPr>
          <w:rFonts w:ascii="Tahoma" w:hAnsi="Tahoma" w:cs="Tahoma"/>
          <w:sz w:val="20"/>
          <w:szCs w:val="20"/>
        </w:rPr>
        <w:tab/>
        <w:t xml:space="preserve">bidder of a country which shares a land border with India and on sub-contracting to </w:t>
      </w:r>
      <w:r w:rsidRPr="008869C1">
        <w:rPr>
          <w:rFonts w:ascii="Tahoma" w:hAnsi="Tahoma" w:cs="Tahoma"/>
          <w:sz w:val="20"/>
          <w:szCs w:val="20"/>
        </w:rPr>
        <w:tab/>
        <w:t>contractors from such countries.</w:t>
      </w:r>
    </w:p>
    <w:p w14:paraId="06A31E66" w14:textId="77777777" w:rsidR="008869C1" w:rsidRPr="008869C1" w:rsidRDefault="008869C1" w:rsidP="008869C1">
      <w:pPr>
        <w:pStyle w:val="Body"/>
        <w:jc w:val="both"/>
        <w:rPr>
          <w:rFonts w:ascii="Tahoma" w:hAnsi="Tahoma" w:cs="Tahoma"/>
          <w:sz w:val="20"/>
          <w:szCs w:val="20"/>
        </w:rPr>
      </w:pPr>
    </w:p>
    <w:p w14:paraId="3AD1D857" w14:textId="77777777" w:rsidR="008869C1" w:rsidRPr="008869C1" w:rsidRDefault="008869C1" w:rsidP="008869C1">
      <w:pPr>
        <w:pStyle w:val="Body"/>
        <w:jc w:val="both"/>
        <w:rPr>
          <w:rFonts w:ascii="Tahoma" w:hAnsi="Tahoma" w:cs="Tahoma"/>
          <w:sz w:val="20"/>
          <w:szCs w:val="20"/>
        </w:rPr>
      </w:pPr>
      <w:r w:rsidRPr="008869C1">
        <w:rPr>
          <w:rFonts w:ascii="Tahoma" w:hAnsi="Tahoma" w:cs="Tahoma"/>
          <w:sz w:val="20"/>
          <w:szCs w:val="20"/>
        </w:rPr>
        <w:tab/>
        <w:t>We certify that bidder M/</w:t>
      </w:r>
      <w:proofErr w:type="gramStart"/>
      <w:r w:rsidRPr="008869C1">
        <w:rPr>
          <w:rFonts w:ascii="Tahoma" w:hAnsi="Tahoma" w:cs="Tahoma"/>
          <w:sz w:val="20"/>
          <w:szCs w:val="20"/>
        </w:rPr>
        <w:t>s. __</w:t>
      </w:r>
      <w:proofErr w:type="gramEnd"/>
      <w:r w:rsidRPr="008869C1">
        <w:rPr>
          <w:rFonts w:ascii="Tahoma" w:hAnsi="Tahoma" w:cs="Tahoma"/>
          <w:sz w:val="20"/>
          <w:szCs w:val="20"/>
        </w:rPr>
        <w:t xml:space="preserve">_______________________ (Name of bidder) will not </w:t>
      </w:r>
      <w:r w:rsidRPr="008869C1">
        <w:rPr>
          <w:rFonts w:ascii="Tahoma" w:hAnsi="Tahoma" w:cs="Tahoma"/>
          <w:sz w:val="20"/>
          <w:szCs w:val="20"/>
        </w:rPr>
        <w:tab/>
        <w:t xml:space="preserve">sub-contract any work to a contractor from such countries unless such contractor is </w:t>
      </w:r>
      <w:r w:rsidRPr="008869C1">
        <w:rPr>
          <w:rFonts w:ascii="Tahoma" w:hAnsi="Tahoma" w:cs="Tahoma"/>
          <w:sz w:val="20"/>
          <w:szCs w:val="20"/>
        </w:rPr>
        <w:tab/>
        <w:t xml:space="preserve">registered with the Competent Authority. We hereby certify that this bidder </w:t>
      </w:r>
      <w:proofErr w:type="gramStart"/>
      <w:r w:rsidRPr="008869C1">
        <w:rPr>
          <w:rFonts w:ascii="Tahoma" w:hAnsi="Tahoma" w:cs="Tahoma"/>
          <w:sz w:val="20"/>
          <w:szCs w:val="20"/>
        </w:rPr>
        <w:t xml:space="preserve">fulfills all </w:t>
      </w:r>
      <w:r w:rsidRPr="008869C1">
        <w:rPr>
          <w:rFonts w:ascii="Tahoma" w:hAnsi="Tahoma" w:cs="Tahoma"/>
          <w:sz w:val="20"/>
          <w:szCs w:val="20"/>
        </w:rPr>
        <w:tab/>
      </w:r>
      <w:proofErr w:type="gramEnd"/>
      <w:r w:rsidRPr="008869C1">
        <w:rPr>
          <w:rFonts w:ascii="Tahoma" w:hAnsi="Tahoma" w:cs="Tahoma"/>
          <w:sz w:val="20"/>
          <w:szCs w:val="20"/>
        </w:rPr>
        <w:t>requirements in this regard and is eligible to be considered.</w:t>
      </w:r>
    </w:p>
    <w:p w14:paraId="1F655EAB" w14:textId="77777777" w:rsidR="008869C1" w:rsidRPr="008869C1" w:rsidRDefault="008869C1" w:rsidP="008869C1">
      <w:pPr>
        <w:pStyle w:val="Body"/>
        <w:jc w:val="both"/>
        <w:rPr>
          <w:rFonts w:ascii="Tahoma" w:hAnsi="Tahoma" w:cs="Tahoma"/>
          <w:sz w:val="20"/>
          <w:szCs w:val="20"/>
        </w:rPr>
      </w:pPr>
    </w:p>
    <w:p w14:paraId="0EED9087" w14:textId="77777777" w:rsidR="008869C1" w:rsidRPr="008869C1" w:rsidRDefault="008869C1" w:rsidP="008869C1">
      <w:pPr>
        <w:pStyle w:val="Body"/>
        <w:jc w:val="both"/>
        <w:rPr>
          <w:rFonts w:ascii="Tahoma" w:hAnsi="Tahoma" w:cs="Tahoma"/>
          <w:sz w:val="20"/>
          <w:szCs w:val="20"/>
        </w:rPr>
      </w:pPr>
      <w:r w:rsidRPr="008869C1">
        <w:rPr>
          <w:rFonts w:ascii="Tahoma" w:hAnsi="Tahoma" w:cs="Tahoma"/>
          <w:sz w:val="20"/>
          <w:szCs w:val="20"/>
        </w:rPr>
        <w:tab/>
        <w:t xml:space="preserve">[Wherever applicable, evidence of valid registration by Competent Authority shall be </w:t>
      </w:r>
      <w:r w:rsidRPr="008869C1">
        <w:rPr>
          <w:rFonts w:ascii="Tahoma" w:hAnsi="Tahoma" w:cs="Tahoma"/>
          <w:sz w:val="20"/>
          <w:szCs w:val="20"/>
        </w:rPr>
        <w:tab/>
        <w:t>attached]</w:t>
      </w:r>
    </w:p>
    <w:p w14:paraId="4ACE4CAE" w14:textId="77777777" w:rsidR="008869C1" w:rsidRPr="008869C1" w:rsidRDefault="008869C1" w:rsidP="008869C1">
      <w:pPr>
        <w:pStyle w:val="Body"/>
        <w:jc w:val="both"/>
        <w:rPr>
          <w:rFonts w:ascii="Tahoma" w:hAnsi="Tahoma" w:cs="Tahoma"/>
          <w:sz w:val="20"/>
          <w:szCs w:val="20"/>
        </w:rPr>
      </w:pPr>
    </w:p>
    <w:p w14:paraId="67608D8B" w14:textId="77777777" w:rsidR="008869C1" w:rsidRPr="008869C1" w:rsidRDefault="008869C1" w:rsidP="008869C1">
      <w:pPr>
        <w:pStyle w:val="Body"/>
        <w:jc w:val="both"/>
        <w:rPr>
          <w:rFonts w:ascii="Tahoma" w:hAnsi="Tahoma" w:cs="Tahoma"/>
          <w:sz w:val="20"/>
          <w:szCs w:val="20"/>
        </w:rPr>
      </w:pPr>
      <w:r w:rsidRPr="008869C1">
        <w:rPr>
          <w:rFonts w:ascii="Tahoma" w:hAnsi="Tahoma" w:cs="Tahoma"/>
          <w:sz w:val="20"/>
          <w:szCs w:val="20"/>
        </w:rPr>
        <w:t>c)</w:t>
      </w:r>
      <w:r w:rsidRPr="008869C1">
        <w:rPr>
          <w:rFonts w:ascii="Tahoma" w:hAnsi="Tahoma" w:cs="Tahoma"/>
          <w:sz w:val="20"/>
          <w:szCs w:val="20"/>
        </w:rPr>
        <w:tab/>
        <w:t xml:space="preserve">"We have read the ITB clause no. 50.0 regarding restrictions on procurement from a </w:t>
      </w:r>
      <w:r w:rsidRPr="008869C1">
        <w:rPr>
          <w:rFonts w:ascii="Tahoma" w:hAnsi="Tahoma" w:cs="Tahoma"/>
          <w:sz w:val="20"/>
          <w:szCs w:val="20"/>
        </w:rPr>
        <w:tab/>
        <w:t>bidder having Transfer of Technology (</w:t>
      </w:r>
      <w:proofErr w:type="spellStart"/>
      <w:r w:rsidRPr="008869C1">
        <w:rPr>
          <w:rFonts w:ascii="Tahoma" w:hAnsi="Tahoma" w:cs="Tahoma"/>
          <w:sz w:val="20"/>
          <w:szCs w:val="20"/>
        </w:rPr>
        <w:t>ToT</w:t>
      </w:r>
      <w:proofErr w:type="spellEnd"/>
      <w:r w:rsidRPr="008869C1">
        <w:rPr>
          <w:rFonts w:ascii="Tahoma" w:hAnsi="Tahoma" w:cs="Tahoma"/>
          <w:sz w:val="20"/>
          <w:szCs w:val="20"/>
        </w:rPr>
        <w:t>) arrangement.</w:t>
      </w:r>
    </w:p>
    <w:p w14:paraId="7E2301A2" w14:textId="77777777" w:rsidR="008869C1" w:rsidRPr="008869C1" w:rsidRDefault="008869C1" w:rsidP="008869C1">
      <w:pPr>
        <w:pStyle w:val="Body"/>
        <w:rPr>
          <w:rFonts w:ascii="Tahoma" w:hAnsi="Tahoma" w:cs="Tahoma"/>
          <w:b/>
          <w:bCs/>
          <w:sz w:val="20"/>
          <w:szCs w:val="20"/>
          <w:u w:val="single"/>
        </w:rPr>
      </w:pPr>
    </w:p>
    <w:p w14:paraId="20029286" w14:textId="77777777" w:rsidR="008869C1" w:rsidRPr="008869C1" w:rsidRDefault="008869C1" w:rsidP="008869C1">
      <w:pPr>
        <w:pStyle w:val="Body"/>
        <w:rPr>
          <w:rFonts w:ascii="Tahoma" w:hAnsi="Tahoma" w:cs="Tahoma"/>
          <w:b/>
          <w:bCs/>
          <w:sz w:val="20"/>
          <w:szCs w:val="20"/>
          <w:u w:val="single"/>
        </w:rPr>
      </w:pPr>
    </w:p>
    <w:p w14:paraId="50747A51" w14:textId="77777777" w:rsidR="008869C1" w:rsidRPr="008869C1" w:rsidRDefault="008869C1" w:rsidP="008869C1">
      <w:pPr>
        <w:pStyle w:val="Body"/>
        <w:jc w:val="both"/>
        <w:rPr>
          <w:rFonts w:ascii="Tahoma" w:hAnsi="Tahoma" w:cs="Tahoma"/>
          <w:b/>
          <w:bCs/>
          <w:sz w:val="20"/>
          <w:szCs w:val="20"/>
          <w:u w:val="single"/>
        </w:rPr>
      </w:pPr>
    </w:p>
    <w:p w14:paraId="1F8553FD" w14:textId="77777777" w:rsidR="008869C1" w:rsidRPr="008869C1" w:rsidRDefault="008869C1" w:rsidP="008869C1">
      <w:pPr>
        <w:pStyle w:val="Body"/>
        <w:jc w:val="center"/>
        <w:rPr>
          <w:rFonts w:ascii="Tahoma" w:hAnsi="Tahoma" w:cs="Tahoma"/>
          <w:sz w:val="20"/>
          <w:szCs w:val="20"/>
        </w:rPr>
      </w:pPr>
      <w:r w:rsidRPr="008869C1">
        <w:rPr>
          <w:rFonts w:ascii="Tahoma" w:hAnsi="Tahoma" w:cs="Tahoma"/>
          <w:sz w:val="20"/>
          <w:szCs w:val="20"/>
        </w:rPr>
        <w:t>OR</w:t>
      </w:r>
    </w:p>
    <w:p w14:paraId="58F3CD3A" w14:textId="77777777" w:rsidR="008869C1" w:rsidRPr="008869C1" w:rsidRDefault="008869C1" w:rsidP="008869C1">
      <w:pPr>
        <w:pStyle w:val="Body"/>
        <w:jc w:val="both"/>
        <w:rPr>
          <w:rFonts w:ascii="Tahoma" w:hAnsi="Tahoma" w:cs="Tahoma"/>
          <w:b/>
          <w:bCs/>
          <w:iCs/>
          <w:sz w:val="20"/>
          <w:szCs w:val="20"/>
          <w:u w:val="single"/>
        </w:rPr>
      </w:pPr>
    </w:p>
    <w:p w14:paraId="1C150C61" w14:textId="77777777" w:rsidR="008869C1" w:rsidRPr="008869C1" w:rsidRDefault="008869C1" w:rsidP="008869C1">
      <w:pPr>
        <w:pStyle w:val="Body"/>
        <w:jc w:val="both"/>
        <w:rPr>
          <w:rFonts w:ascii="Tahoma" w:hAnsi="Tahoma" w:cs="Tahoma"/>
          <w:b/>
          <w:bCs/>
          <w:iCs/>
          <w:sz w:val="20"/>
          <w:szCs w:val="20"/>
          <w:u w:val="single"/>
        </w:rPr>
      </w:pPr>
    </w:p>
    <w:p w14:paraId="6E88A4B3" w14:textId="77777777" w:rsidR="008869C1" w:rsidRPr="008869C1" w:rsidRDefault="008869C1" w:rsidP="008869C1">
      <w:pPr>
        <w:pStyle w:val="Body"/>
        <w:jc w:val="both"/>
        <w:rPr>
          <w:rFonts w:ascii="Tahoma" w:hAnsi="Tahoma" w:cs="Tahoma"/>
          <w:b/>
          <w:bCs/>
          <w:iCs/>
          <w:sz w:val="20"/>
          <w:szCs w:val="20"/>
          <w:u w:val="single"/>
        </w:rPr>
      </w:pPr>
    </w:p>
    <w:p w14:paraId="0B236177" w14:textId="77777777" w:rsidR="008869C1" w:rsidRPr="008869C1" w:rsidRDefault="008869C1" w:rsidP="008869C1">
      <w:pPr>
        <w:pStyle w:val="Body"/>
        <w:jc w:val="both"/>
        <w:rPr>
          <w:rFonts w:ascii="Tahoma" w:hAnsi="Tahoma" w:cs="Tahoma"/>
          <w:b/>
          <w:bCs/>
          <w:iCs/>
          <w:sz w:val="20"/>
          <w:szCs w:val="20"/>
          <w:u w:val="single"/>
        </w:rPr>
      </w:pPr>
    </w:p>
    <w:p w14:paraId="675EBE36" w14:textId="77777777" w:rsidR="008869C1" w:rsidRPr="008869C1" w:rsidRDefault="008869C1" w:rsidP="008869C1">
      <w:pPr>
        <w:pStyle w:val="Body"/>
        <w:jc w:val="both"/>
        <w:rPr>
          <w:rFonts w:ascii="Tahoma" w:hAnsi="Tahoma" w:cs="Tahoma"/>
          <w:iCs/>
          <w:sz w:val="20"/>
          <w:szCs w:val="20"/>
        </w:rPr>
      </w:pPr>
      <w:r w:rsidRPr="008869C1">
        <w:rPr>
          <w:rFonts w:ascii="Tahoma" w:hAnsi="Tahoma" w:cs="Tahoma"/>
          <w:iCs/>
          <w:sz w:val="20"/>
          <w:szCs w:val="20"/>
        </w:rPr>
        <w:tab/>
      </w:r>
      <w:r w:rsidRPr="008869C1">
        <w:rPr>
          <w:rFonts w:ascii="Tahoma" w:hAnsi="Tahoma" w:cs="Tahoma"/>
          <w:iCs/>
          <w:sz w:val="20"/>
          <w:szCs w:val="20"/>
        </w:rPr>
        <w:tab/>
        <w:t>[Select as applicable]</w:t>
      </w:r>
    </w:p>
    <w:p w14:paraId="2FF1DFE5" w14:textId="77777777" w:rsidR="008869C1" w:rsidRDefault="008869C1" w:rsidP="008869C1">
      <w:pPr>
        <w:pStyle w:val="Body"/>
        <w:jc w:val="both"/>
        <w:rPr>
          <w:rFonts w:ascii="Tahoma" w:hAnsi="Tahoma" w:cs="Tahoma"/>
          <w:sz w:val="20"/>
          <w:szCs w:val="20"/>
        </w:rPr>
      </w:pPr>
      <w:r w:rsidRPr="008869C1">
        <w:rPr>
          <w:rFonts w:ascii="Tahoma" w:hAnsi="Tahoma" w:cs="Tahoma"/>
          <w:iCs/>
          <w:sz w:val="20"/>
          <w:szCs w:val="20"/>
        </w:rPr>
        <w:tab/>
      </w:r>
      <w:r w:rsidRPr="008869C1">
        <w:rPr>
          <w:rFonts w:ascii="Tahoma" w:hAnsi="Tahoma" w:cs="Tahoma"/>
          <w:iCs/>
          <w:sz w:val="20"/>
          <w:szCs w:val="20"/>
        </w:rPr>
        <w:tab/>
        <w:t xml:space="preserve">[Wherever applicable, evidence of valid registration by Competent Authority shall be </w:t>
      </w:r>
      <w:r w:rsidRPr="008869C1">
        <w:rPr>
          <w:rFonts w:ascii="Tahoma" w:hAnsi="Tahoma" w:cs="Tahoma"/>
          <w:iCs/>
          <w:sz w:val="20"/>
          <w:szCs w:val="20"/>
        </w:rPr>
        <w:tab/>
      </w:r>
      <w:r w:rsidRPr="008869C1">
        <w:rPr>
          <w:rFonts w:ascii="Tahoma" w:hAnsi="Tahoma" w:cs="Tahoma"/>
          <w:iCs/>
          <w:sz w:val="20"/>
          <w:szCs w:val="20"/>
        </w:rPr>
        <w:tab/>
      </w:r>
      <w:r w:rsidRPr="008869C1">
        <w:rPr>
          <w:rFonts w:ascii="Tahoma" w:hAnsi="Tahoma" w:cs="Tahoma"/>
          <w:iCs/>
          <w:sz w:val="20"/>
          <w:szCs w:val="20"/>
        </w:rPr>
        <w:tab/>
        <w:t>attached]</w:t>
      </w:r>
    </w:p>
    <w:p w14:paraId="1140900D" w14:textId="77777777" w:rsidR="008869C1" w:rsidRDefault="008869C1" w:rsidP="008869C1">
      <w:pPr>
        <w:pStyle w:val="Body"/>
        <w:jc w:val="both"/>
        <w:rPr>
          <w:rFonts w:ascii="Tahoma" w:hAnsi="Tahoma" w:cs="Tahoma"/>
          <w:sz w:val="20"/>
          <w:szCs w:val="20"/>
        </w:rPr>
      </w:pPr>
    </w:p>
    <w:p w14:paraId="6EBE0BEB" w14:textId="6D272197" w:rsidR="008869C1" w:rsidRPr="008869C1" w:rsidRDefault="008869C1" w:rsidP="008869C1">
      <w:pPr>
        <w:pStyle w:val="Body"/>
        <w:ind w:left="5760" w:firstLine="720"/>
        <w:jc w:val="both"/>
        <w:rPr>
          <w:rFonts w:ascii="Tahoma" w:hAnsi="Tahoma" w:cs="Tahoma"/>
          <w:sz w:val="20"/>
          <w:szCs w:val="20"/>
        </w:rPr>
      </w:pPr>
      <w:r w:rsidRPr="008869C1">
        <w:rPr>
          <w:rFonts w:ascii="Tahoma" w:hAnsi="Tahoma" w:cs="Tahoma"/>
          <w:sz w:val="20"/>
          <w:szCs w:val="20"/>
        </w:rPr>
        <w:t>Authorized Signatory of Bidder</w:t>
      </w:r>
    </w:p>
    <w:p w14:paraId="0BDC2BDD" w14:textId="77777777" w:rsidR="008869C1" w:rsidRPr="008869C1" w:rsidRDefault="008869C1" w:rsidP="008869C1">
      <w:pPr>
        <w:pStyle w:val="Body"/>
        <w:rPr>
          <w:rFonts w:ascii="Tahoma" w:hAnsi="Tahoma" w:cs="Tahoma"/>
          <w:sz w:val="20"/>
          <w:szCs w:val="20"/>
        </w:rPr>
      </w:pPr>
      <w:r w:rsidRPr="008869C1">
        <w:rPr>
          <w:rFonts w:ascii="Tahoma" w:hAnsi="Tahoma" w:cs="Tahoma"/>
          <w:sz w:val="20"/>
          <w:szCs w:val="20"/>
        </w:rPr>
        <w:t xml:space="preserve">               </w:t>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t xml:space="preserve">                                                                        </w:t>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r>
      <w:r w:rsidRPr="008869C1">
        <w:rPr>
          <w:rFonts w:ascii="Tahoma" w:hAnsi="Tahoma" w:cs="Tahoma"/>
          <w:sz w:val="20"/>
          <w:szCs w:val="20"/>
        </w:rPr>
        <w:tab/>
        <w:t>Seal of Bidder</w:t>
      </w:r>
    </w:p>
    <w:p w14:paraId="7D382198" w14:textId="77777777" w:rsidR="00472233" w:rsidRPr="003B0FBC" w:rsidRDefault="00472233" w:rsidP="00472233">
      <w:pPr>
        <w:pStyle w:val="Body"/>
        <w:jc w:val="both"/>
        <w:rPr>
          <w:rFonts w:ascii="Tahoma" w:hAnsi="Tahoma" w:cs="Tahoma"/>
          <w:color w:val="auto"/>
          <w:sz w:val="20"/>
          <w:szCs w:val="20"/>
        </w:rPr>
      </w:pPr>
    </w:p>
    <w:p w14:paraId="7D382199" w14:textId="77777777" w:rsidR="00472233" w:rsidRPr="003B0FBC" w:rsidRDefault="00472233" w:rsidP="00472233">
      <w:pPr>
        <w:pStyle w:val="Body"/>
        <w:jc w:val="both"/>
        <w:rPr>
          <w:rFonts w:ascii="Tahoma" w:hAnsi="Tahoma" w:cs="Tahoma"/>
          <w:color w:val="auto"/>
          <w:sz w:val="20"/>
          <w:szCs w:val="20"/>
        </w:rPr>
      </w:pPr>
    </w:p>
    <w:p w14:paraId="7D38219A" w14:textId="77777777" w:rsidR="00472233" w:rsidRPr="003B0FBC" w:rsidRDefault="00472233" w:rsidP="00472233">
      <w:pPr>
        <w:pStyle w:val="Body"/>
        <w:jc w:val="both"/>
        <w:rPr>
          <w:rFonts w:ascii="Tahoma" w:hAnsi="Tahoma" w:cs="Tahoma"/>
          <w:color w:val="auto"/>
          <w:sz w:val="20"/>
          <w:szCs w:val="20"/>
        </w:rPr>
      </w:pPr>
    </w:p>
    <w:p w14:paraId="7D38219B" w14:textId="77777777" w:rsidR="00472233" w:rsidRPr="003B0FBC" w:rsidRDefault="00472233" w:rsidP="00472233">
      <w:pPr>
        <w:pStyle w:val="Body"/>
        <w:jc w:val="both"/>
        <w:rPr>
          <w:rFonts w:ascii="Tahoma" w:hAnsi="Tahoma" w:cs="Tahoma"/>
          <w:color w:val="auto"/>
          <w:sz w:val="20"/>
          <w:szCs w:val="20"/>
        </w:rPr>
      </w:pPr>
    </w:p>
    <w:p w14:paraId="7D38219C" w14:textId="77777777" w:rsidR="00472233" w:rsidRPr="003B0FBC" w:rsidRDefault="00472233" w:rsidP="00472233">
      <w:pPr>
        <w:pStyle w:val="Body"/>
        <w:jc w:val="both"/>
        <w:rPr>
          <w:rFonts w:ascii="Tahoma" w:hAnsi="Tahoma" w:cs="Tahoma"/>
          <w:color w:val="auto"/>
          <w:sz w:val="20"/>
          <w:szCs w:val="20"/>
        </w:rPr>
      </w:pPr>
    </w:p>
    <w:p w14:paraId="7D38219D" w14:textId="77777777" w:rsidR="00472233" w:rsidRPr="003B0FBC" w:rsidRDefault="00472233" w:rsidP="00472233">
      <w:pPr>
        <w:pStyle w:val="Body"/>
        <w:jc w:val="both"/>
        <w:rPr>
          <w:rFonts w:ascii="Tahoma" w:hAnsi="Tahoma" w:cs="Tahoma"/>
          <w:color w:val="auto"/>
          <w:sz w:val="20"/>
          <w:szCs w:val="20"/>
        </w:rPr>
      </w:pPr>
    </w:p>
    <w:p w14:paraId="7D38219E" w14:textId="77777777" w:rsidR="00472233" w:rsidRPr="003B0FBC" w:rsidRDefault="00472233" w:rsidP="00472233">
      <w:pPr>
        <w:pStyle w:val="Body"/>
        <w:jc w:val="both"/>
        <w:rPr>
          <w:rFonts w:ascii="Tahoma" w:hAnsi="Tahoma" w:cs="Tahoma"/>
          <w:color w:val="auto"/>
          <w:sz w:val="20"/>
          <w:szCs w:val="20"/>
        </w:rPr>
      </w:pPr>
    </w:p>
    <w:p w14:paraId="7D38219F" w14:textId="77777777" w:rsidR="00472233" w:rsidRPr="003B0FBC" w:rsidRDefault="00472233" w:rsidP="00472233">
      <w:pPr>
        <w:pStyle w:val="Body"/>
        <w:jc w:val="both"/>
        <w:rPr>
          <w:rFonts w:ascii="Tahoma" w:hAnsi="Tahoma" w:cs="Tahoma"/>
          <w:color w:val="auto"/>
          <w:sz w:val="20"/>
          <w:szCs w:val="20"/>
        </w:rPr>
      </w:pPr>
    </w:p>
    <w:p w14:paraId="7D3821A2" w14:textId="74E2EF4D" w:rsidR="00472233" w:rsidRPr="003B0FBC" w:rsidRDefault="00472233" w:rsidP="008869C1">
      <w:pPr>
        <w:pStyle w:val="Body"/>
        <w:jc w:val="both"/>
        <w:rPr>
          <w:rFonts w:ascii="Tahoma" w:hAnsi="Tahoma" w:cs="Tahoma"/>
          <w:color w:val="auto"/>
          <w:sz w:val="20"/>
          <w:szCs w:val="20"/>
        </w:rPr>
      </w:pPr>
      <w:r w:rsidRPr="003B0FBC">
        <w:rPr>
          <w:rFonts w:ascii="Tahoma" w:hAnsi="Tahoma" w:cs="Tahoma"/>
          <w:color w:val="auto"/>
          <w:sz w:val="20"/>
          <w:szCs w:val="20"/>
        </w:rPr>
        <w:t xml:space="preserve">                        </w:t>
      </w:r>
    </w:p>
    <w:p w14:paraId="7D3821A3" w14:textId="7840F7F5" w:rsidR="00472233" w:rsidRPr="003B0FBC" w:rsidRDefault="00472233" w:rsidP="00472233">
      <w:pPr>
        <w:pStyle w:val="Body"/>
        <w:jc w:val="center"/>
        <w:rPr>
          <w:rFonts w:ascii="Tahoma" w:hAnsi="Tahoma" w:cs="Tahoma"/>
          <w:b/>
          <w:bCs/>
          <w:color w:val="auto"/>
          <w:sz w:val="20"/>
          <w:szCs w:val="20"/>
        </w:rPr>
      </w:pPr>
      <w:r w:rsidRPr="003B0FBC">
        <w:rPr>
          <w:rFonts w:ascii="Tahoma" w:hAnsi="Tahoma" w:cs="Tahoma"/>
          <w:b/>
          <w:bCs/>
          <w:color w:val="auto"/>
          <w:sz w:val="20"/>
          <w:szCs w:val="20"/>
          <w:u w:val="single"/>
        </w:rPr>
        <w:br w:type="page"/>
      </w:r>
      <w:r w:rsidRPr="003B0FBC">
        <w:rPr>
          <w:rFonts w:ascii="Tahoma" w:hAnsi="Tahoma" w:cs="Tahoma"/>
          <w:b/>
          <w:bCs/>
          <w:color w:val="auto"/>
          <w:sz w:val="20"/>
          <w:szCs w:val="20"/>
        </w:rPr>
        <w:lastRenderedPageBreak/>
        <w:t>Appendix B-37</w:t>
      </w:r>
      <w:r w:rsidR="008869C1">
        <w:rPr>
          <w:rFonts w:ascii="Tahoma" w:hAnsi="Tahoma" w:cs="Tahoma"/>
          <w:b/>
          <w:bCs/>
          <w:color w:val="auto"/>
          <w:sz w:val="20"/>
          <w:szCs w:val="20"/>
        </w:rPr>
        <w:t xml:space="preserve"> &amp; B-38</w:t>
      </w:r>
    </w:p>
    <w:p w14:paraId="7D3821A4" w14:textId="77777777" w:rsidR="00472233" w:rsidRPr="003B0FBC" w:rsidRDefault="00472233" w:rsidP="00472233">
      <w:pPr>
        <w:pStyle w:val="Body"/>
        <w:jc w:val="both"/>
        <w:rPr>
          <w:rFonts w:ascii="Tahoma" w:hAnsi="Tahoma" w:cs="Tahoma"/>
          <w:b/>
          <w:bCs/>
          <w:color w:val="auto"/>
          <w:sz w:val="20"/>
          <w:szCs w:val="20"/>
          <w:u w:val="single"/>
        </w:rPr>
      </w:pPr>
    </w:p>
    <w:p w14:paraId="7D3821B2" w14:textId="04C2AE6D" w:rsidR="00472233" w:rsidRDefault="008869C1" w:rsidP="00472233">
      <w:pPr>
        <w:pStyle w:val="Body"/>
        <w:ind w:left="34"/>
        <w:jc w:val="center"/>
        <w:rPr>
          <w:rFonts w:ascii="Tahoma" w:hAnsi="Tahoma" w:cs="Tahoma"/>
          <w:b/>
          <w:bCs/>
          <w:color w:val="auto"/>
          <w:sz w:val="20"/>
          <w:szCs w:val="20"/>
        </w:rPr>
      </w:pPr>
      <w:r>
        <w:rPr>
          <w:rFonts w:ascii="Tahoma" w:hAnsi="Tahoma" w:cs="Tahoma"/>
          <w:b/>
          <w:bCs/>
          <w:color w:val="auto"/>
          <w:sz w:val="20"/>
          <w:szCs w:val="20"/>
        </w:rPr>
        <w:t xml:space="preserve">Refer </w:t>
      </w:r>
      <w:r w:rsidR="00472233" w:rsidRPr="003B0FBC">
        <w:rPr>
          <w:rFonts w:ascii="Tahoma" w:hAnsi="Tahoma" w:cs="Tahoma"/>
          <w:b/>
          <w:bCs/>
          <w:color w:val="auto"/>
          <w:sz w:val="20"/>
          <w:szCs w:val="20"/>
        </w:rPr>
        <w:t>Appendix B-3</w:t>
      </w:r>
      <w:r>
        <w:rPr>
          <w:rFonts w:ascii="Tahoma" w:hAnsi="Tahoma" w:cs="Tahoma"/>
          <w:b/>
          <w:bCs/>
          <w:color w:val="auto"/>
          <w:sz w:val="20"/>
          <w:szCs w:val="20"/>
        </w:rPr>
        <w:t>6</w:t>
      </w:r>
    </w:p>
    <w:p w14:paraId="7D3821B3" w14:textId="77777777" w:rsidR="002A3FBC" w:rsidRPr="003B0FBC" w:rsidRDefault="002A3FBC" w:rsidP="00472233">
      <w:pPr>
        <w:pStyle w:val="Body"/>
        <w:ind w:left="34"/>
        <w:jc w:val="center"/>
        <w:rPr>
          <w:rFonts w:ascii="Tahoma" w:hAnsi="Tahoma" w:cs="Tahoma"/>
          <w:b/>
          <w:bCs/>
          <w:color w:val="auto"/>
          <w:sz w:val="20"/>
          <w:szCs w:val="20"/>
        </w:rPr>
      </w:pPr>
    </w:p>
    <w:p w14:paraId="7D3821B5" w14:textId="77777777" w:rsidR="002A3FBC" w:rsidRPr="003B0FBC" w:rsidRDefault="002A3FBC" w:rsidP="00472233">
      <w:pPr>
        <w:tabs>
          <w:tab w:val="left" w:pos="3"/>
        </w:tabs>
        <w:ind w:left="3"/>
        <w:jc w:val="center"/>
        <w:rPr>
          <w:rFonts w:ascii="Tahoma" w:hAnsi="Tahoma" w:cs="Tahoma"/>
          <w:b/>
          <w:sz w:val="20"/>
          <w:szCs w:val="20"/>
          <w:u w:val="single"/>
        </w:rPr>
      </w:pPr>
    </w:p>
    <w:p w14:paraId="7D3821C0" w14:textId="77777777" w:rsidR="002A3FBC" w:rsidRPr="002A3FBC" w:rsidRDefault="002A3FBC" w:rsidP="002A3FBC">
      <w:pPr>
        <w:tabs>
          <w:tab w:val="left" w:pos="3"/>
        </w:tabs>
        <w:ind w:left="3"/>
        <w:jc w:val="both"/>
        <w:rPr>
          <w:rFonts w:ascii="Tahoma" w:hAnsi="Tahoma" w:cs="Tahoma"/>
          <w:sz w:val="20"/>
          <w:szCs w:val="20"/>
        </w:rPr>
      </w:pPr>
    </w:p>
    <w:p w14:paraId="7D3821C1" w14:textId="77777777" w:rsidR="00FD13D2" w:rsidRPr="003B0FBC" w:rsidRDefault="002A3FBC" w:rsidP="00472233">
      <w:pPr>
        <w:tabs>
          <w:tab w:val="left" w:pos="3"/>
        </w:tabs>
        <w:ind w:left="3"/>
        <w:jc w:val="center"/>
        <w:rPr>
          <w:rFonts w:ascii="Tahoma" w:hAnsi="Tahoma" w:cs="Tahoma"/>
          <w:b/>
          <w:sz w:val="20"/>
          <w:szCs w:val="20"/>
          <w:u w:val="single"/>
        </w:rPr>
      </w:pPr>
      <w:r>
        <w:rPr>
          <w:rFonts w:ascii="Tahoma" w:hAnsi="Tahoma" w:cs="Tahoma"/>
          <w:b/>
          <w:sz w:val="20"/>
          <w:szCs w:val="20"/>
          <w:u w:val="single"/>
        </w:rPr>
        <w:t xml:space="preserve"> </w:t>
      </w:r>
    </w:p>
    <w:p w14:paraId="7D3821C2" w14:textId="77777777" w:rsidR="00472233" w:rsidRPr="003B0FBC" w:rsidRDefault="00472233" w:rsidP="00472233">
      <w:pPr>
        <w:pStyle w:val="Body"/>
        <w:jc w:val="center"/>
        <w:rPr>
          <w:rFonts w:ascii="Tahoma" w:hAnsi="Tahoma" w:cs="Tahoma"/>
          <w:b/>
          <w:bCs/>
          <w:color w:val="auto"/>
          <w:sz w:val="20"/>
          <w:szCs w:val="20"/>
        </w:rPr>
      </w:pPr>
      <w:r w:rsidRPr="003B0FBC">
        <w:rPr>
          <w:rFonts w:ascii="Tahoma" w:hAnsi="Tahoma" w:cs="Tahoma"/>
          <w:b/>
          <w:bCs/>
          <w:color w:val="auto"/>
          <w:sz w:val="20"/>
          <w:szCs w:val="20"/>
          <w:u w:val="single"/>
        </w:rPr>
        <w:br w:type="page"/>
      </w:r>
      <w:r w:rsidRPr="003B0FBC">
        <w:rPr>
          <w:rFonts w:ascii="Tahoma" w:hAnsi="Tahoma" w:cs="Tahoma"/>
          <w:b/>
          <w:bCs/>
          <w:color w:val="auto"/>
          <w:sz w:val="20"/>
          <w:szCs w:val="20"/>
        </w:rPr>
        <w:lastRenderedPageBreak/>
        <w:t>Appendix B-39</w:t>
      </w:r>
    </w:p>
    <w:p w14:paraId="7D3821C3" w14:textId="77777777" w:rsidR="00472233" w:rsidRPr="003B0FBC" w:rsidRDefault="00472233" w:rsidP="00472233">
      <w:pPr>
        <w:pStyle w:val="Body"/>
        <w:jc w:val="both"/>
        <w:rPr>
          <w:rFonts w:ascii="Tahoma" w:hAnsi="Tahoma" w:cs="Tahoma"/>
          <w:b/>
          <w:bCs/>
          <w:color w:val="auto"/>
          <w:sz w:val="20"/>
          <w:szCs w:val="20"/>
          <w:u w:val="single"/>
        </w:rPr>
      </w:pPr>
    </w:p>
    <w:p w14:paraId="185EE88A" w14:textId="77777777" w:rsidR="008869C1" w:rsidRPr="008869C1" w:rsidRDefault="008869C1" w:rsidP="008869C1">
      <w:pPr>
        <w:jc w:val="both"/>
        <w:rPr>
          <w:rFonts w:ascii="Tahoma" w:eastAsia="Arial Unicode MS" w:hAnsi="Tahoma" w:cs="Tahoma"/>
          <w:b/>
          <w:bCs/>
          <w:sz w:val="20"/>
          <w:szCs w:val="20"/>
          <w:bdr w:val="nil"/>
          <w:lang w:val="en-GB"/>
        </w:rPr>
      </w:pPr>
      <w:r w:rsidRPr="008869C1">
        <w:rPr>
          <w:rFonts w:ascii="Tahoma" w:eastAsia="Arial Unicode MS" w:hAnsi="Tahoma" w:cs="Tahoma"/>
          <w:b/>
          <w:bCs/>
          <w:sz w:val="20"/>
          <w:szCs w:val="20"/>
          <w:bdr w:val="nil"/>
          <w:lang w:val="en-GB"/>
        </w:rPr>
        <w:t>Undertaking on the company’s letter Head for complying with Government Policy for providing preference to Domestically Manufactured Iron &amp; Steel products (DMI&amp;SP).</w:t>
      </w:r>
    </w:p>
    <w:p w14:paraId="0C0BA6D7" w14:textId="77777777" w:rsidR="008869C1" w:rsidRPr="008869C1" w:rsidRDefault="008869C1" w:rsidP="008869C1">
      <w:pPr>
        <w:jc w:val="center"/>
        <w:rPr>
          <w:rFonts w:ascii="Tahoma" w:eastAsia="Arial Unicode MS" w:hAnsi="Tahoma" w:cs="Tahoma"/>
          <w:b/>
          <w:bCs/>
          <w:sz w:val="20"/>
          <w:szCs w:val="20"/>
          <w:bdr w:val="nil"/>
          <w:lang w:val="en-GB"/>
        </w:rPr>
      </w:pPr>
    </w:p>
    <w:p w14:paraId="360C3C21" w14:textId="77777777" w:rsidR="008869C1" w:rsidRPr="008869C1" w:rsidRDefault="008869C1" w:rsidP="008869C1">
      <w:pPr>
        <w:jc w:val="both"/>
        <w:rPr>
          <w:rFonts w:ascii="Tahoma" w:eastAsia="Arial Unicode MS" w:hAnsi="Tahoma" w:cs="Tahoma"/>
          <w:sz w:val="20"/>
          <w:szCs w:val="20"/>
          <w:bdr w:val="nil"/>
          <w:lang w:val="en-GB"/>
        </w:rPr>
      </w:pPr>
      <w:r w:rsidRPr="008869C1">
        <w:rPr>
          <w:rFonts w:ascii="Tahoma" w:eastAsia="Arial Unicode MS" w:hAnsi="Tahoma" w:cs="Tahoma"/>
          <w:sz w:val="20"/>
          <w:szCs w:val="20"/>
          <w:bdr w:val="nil"/>
          <w:lang w:val="en-GB"/>
        </w:rPr>
        <w:t>We have noted the terms &amp; conditions specified under clause 49 of ITB (Instructions to Bidders) &amp; Clause 23 of GCC (General conditions of Contract).</w:t>
      </w:r>
    </w:p>
    <w:p w14:paraId="0E6B9668" w14:textId="426C4E08" w:rsidR="008869C1" w:rsidRPr="008869C1" w:rsidRDefault="008869C1" w:rsidP="008869C1">
      <w:pPr>
        <w:jc w:val="both"/>
        <w:rPr>
          <w:rFonts w:ascii="Tahoma" w:eastAsia="Arial Unicode MS" w:hAnsi="Tahoma" w:cs="Tahoma"/>
          <w:sz w:val="20"/>
          <w:szCs w:val="20"/>
          <w:bdr w:val="nil"/>
          <w:lang w:val="en-GB"/>
        </w:rPr>
      </w:pPr>
      <w:r w:rsidRPr="008869C1">
        <w:rPr>
          <w:rFonts w:ascii="Tahoma" w:eastAsia="Arial Unicode MS" w:hAnsi="Tahoma" w:cs="Tahoma"/>
          <w:sz w:val="20"/>
          <w:szCs w:val="20"/>
          <w:bdr w:val="nil"/>
          <w:lang w:val="en-GB"/>
        </w:rPr>
        <w:t>We confirm that bidder i.e. M/s....................... (Name of the bidder) shall comply with revised Government Policy for providing preference to Domestically Manufactured Iron &amp; Steel products (DMI&amp;SP), 2025, notified vide Gazette notification No.</w:t>
      </w:r>
      <w:r w:rsidR="00196421" w:rsidRPr="00196421">
        <w:t xml:space="preserve"> </w:t>
      </w:r>
      <w:r w:rsidR="00196421" w:rsidRPr="00196421">
        <w:rPr>
          <w:rFonts w:ascii="Tahoma" w:eastAsia="Arial Unicode MS" w:hAnsi="Tahoma" w:cs="Tahoma"/>
          <w:sz w:val="20"/>
          <w:szCs w:val="20"/>
          <w:bdr w:val="nil"/>
          <w:lang w:val="en-GB"/>
        </w:rPr>
        <w:t>CG-DL-E-18122025-268626 dated 17.12.2025 [G.S.R. 904 (E</w:t>
      </w:r>
      <w:r w:rsidR="00196421">
        <w:rPr>
          <w:rFonts w:ascii="Tahoma" w:eastAsia="Arial Unicode MS" w:hAnsi="Tahoma" w:cs="Tahoma"/>
          <w:sz w:val="20"/>
          <w:szCs w:val="20"/>
          <w:bdr w:val="nil"/>
          <w:lang w:val="en-GB"/>
        </w:rPr>
        <w:t>)]</w:t>
      </w:r>
      <w:r w:rsidRPr="008869C1">
        <w:rPr>
          <w:rFonts w:ascii="Tahoma" w:eastAsia="Arial Unicode MS" w:hAnsi="Tahoma" w:cs="Tahoma"/>
          <w:sz w:val="20"/>
          <w:szCs w:val="20"/>
          <w:bdr w:val="nil"/>
          <w:lang w:val="en-GB"/>
        </w:rPr>
        <w:t>, in supersession of earlier policy read with clarifications issued by MoS on the Policy, and further amendments / notifications.</w:t>
      </w:r>
    </w:p>
    <w:p w14:paraId="5075D425" w14:textId="77777777" w:rsidR="008869C1" w:rsidRPr="008869C1" w:rsidRDefault="008869C1" w:rsidP="008869C1">
      <w:pPr>
        <w:jc w:val="center"/>
        <w:rPr>
          <w:rFonts w:ascii="Tahoma" w:eastAsia="Arial Unicode MS" w:hAnsi="Tahoma" w:cs="Tahoma"/>
          <w:b/>
          <w:bCs/>
          <w:sz w:val="20"/>
          <w:szCs w:val="20"/>
          <w:bdr w:val="nil"/>
          <w:lang w:val="en-GB"/>
        </w:rPr>
      </w:pPr>
    </w:p>
    <w:p w14:paraId="53586A67" w14:textId="77777777" w:rsidR="008869C1" w:rsidRPr="008869C1" w:rsidRDefault="008869C1" w:rsidP="008869C1">
      <w:pPr>
        <w:jc w:val="center"/>
        <w:rPr>
          <w:rFonts w:ascii="Tahoma" w:eastAsia="Arial Unicode MS" w:hAnsi="Tahoma" w:cs="Tahoma"/>
          <w:b/>
          <w:bCs/>
          <w:sz w:val="20"/>
          <w:szCs w:val="20"/>
          <w:bdr w:val="nil"/>
          <w:lang w:val="en-GB"/>
        </w:rPr>
      </w:pPr>
    </w:p>
    <w:p w14:paraId="01F6DEE4" w14:textId="77777777" w:rsidR="008869C1" w:rsidRPr="008869C1" w:rsidRDefault="008869C1" w:rsidP="008869C1">
      <w:pPr>
        <w:rPr>
          <w:rFonts w:ascii="Tahoma" w:eastAsia="Arial Unicode MS" w:hAnsi="Tahoma" w:cs="Tahoma"/>
          <w:sz w:val="20"/>
          <w:szCs w:val="20"/>
          <w:bdr w:val="nil"/>
          <w:lang w:val="en-GB"/>
        </w:rPr>
      </w:pPr>
      <w:r w:rsidRPr="008869C1">
        <w:rPr>
          <w:rFonts w:ascii="Tahoma" w:eastAsia="Arial Unicode MS" w:hAnsi="Tahoma" w:cs="Tahoma"/>
          <w:sz w:val="20"/>
          <w:szCs w:val="20"/>
          <w:bdr w:val="nil"/>
          <w:lang w:val="en-GB"/>
        </w:rPr>
        <w:t>Authorized Signatory of Bidder</w:t>
      </w:r>
    </w:p>
    <w:p w14:paraId="7D3821CF" w14:textId="76D192C3" w:rsidR="00B13FC4" w:rsidRPr="008869C1" w:rsidRDefault="008869C1" w:rsidP="008869C1">
      <w:pPr>
        <w:rPr>
          <w:rFonts w:ascii="Tahoma" w:hAnsi="Tahoma" w:cs="Tahoma"/>
          <w:sz w:val="20"/>
          <w:szCs w:val="20"/>
          <w:u w:val="single"/>
        </w:rPr>
      </w:pPr>
      <w:r w:rsidRPr="008869C1">
        <w:rPr>
          <w:rFonts w:ascii="Tahoma" w:eastAsia="Arial Unicode MS" w:hAnsi="Tahoma" w:cs="Tahoma"/>
          <w:sz w:val="20"/>
          <w:szCs w:val="20"/>
          <w:bdr w:val="nil"/>
          <w:lang w:val="en-GB"/>
        </w:rPr>
        <w:t>Seal of Bidder</w:t>
      </w:r>
    </w:p>
    <w:p w14:paraId="57F9D54E" w14:textId="77777777" w:rsidR="008869C1" w:rsidRDefault="008869C1" w:rsidP="00B13FC4">
      <w:pPr>
        <w:pStyle w:val="Body"/>
        <w:jc w:val="center"/>
        <w:rPr>
          <w:rFonts w:ascii="Tahoma" w:hAnsi="Tahoma" w:cs="Tahoma"/>
          <w:b/>
          <w:bCs/>
          <w:color w:val="auto"/>
          <w:sz w:val="20"/>
          <w:szCs w:val="20"/>
        </w:rPr>
      </w:pPr>
    </w:p>
    <w:p w14:paraId="08B7A574" w14:textId="77777777" w:rsidR="008869C1" w:rsidRDefault="008869C1" w:rsidP="00B13FC4">
      <w:pPr>
        <w:pStyle w:val="Body"/>
        <w:jc w:val="center"/>
        <w:rPr>
          <w:rFonts w:ascii="Tahoma" w:hAnsi="Tahoma" w:cs="Tahoma"/>
          <w:b/>
          <w:bCs/>
          <w:color w:val="auto"/>
          <w:sz w:val="20"/>
          <w:szCs w:val="20"/>
        </w:rPr>
      </w:pPr>
    </w:p>
    <w:p w14:paraId="746B2A7B" w14:textId="77777777" w:rsidR="008869C1" w:rsidRDefault="008869C1" w:rsidP="00B13FC4">
      <w:pPr>
        <w:pStyle w:val="Body"/>
        <w:jc w:val="center"/>
        <w:rPr>
          <w:rFonts w:ascii="Tahoma" w:hAnsi="Tahoma" w:cs="Tahoma"/>
          <w:b/>
          <w:bCs/>
          <w:color w:val="auto"/>
          <w:sz w:val="20"/>
          <w:szCs w:val="20"/>
        </w:rPr>
      </w:pPr>
    </w:p>
    <w:p w14:paraId="7B2810D0" w14:textId="77777777" w:rsidR="008869C1" w:rsidRDefault="008869C1" w:rsidP="00B13FC4">
      <w:pPr>
        <w:pStyle w:val="Body"/>
        <w:jc w:val="center"/>
        <w:rPr>
          <w:rFonts w:ascii="Tahoma" w:hAnsi="Tahoma" w:cs="Tahoma"/>
          <w:b/>
          <w:bCs/>
          <w:color w:val="auto"/>
          <w:sz w:val="20"/>
          <w:szCs w:val="20"/>
        </w:rPr>
      </w:pPr>
    </w:p>
    <w:p w14:paraId="3EBCC14C" w14:textId="77777777" w:rsidR="008869C1" w:rsidRDefault="008869C1" w:rsidP="00B13FC4">
      <w:pPr>
        <w:pStyle w:val="Body"/>
        <w:jc w:val="center"/>
        <w:rPr>
          <w:rFonts w:ascii="Tahoma" w:hAnsi="Tahoma" w:cs="Tahoma"/>
          <w:b/>
          <w:bCs/>
          <w:color w:val="auto"/>
          <w:sz w:val="20"/>
          <w:szCs w:val="20"/>
        </w:rPr>
      </w:pPr>
    </w:p>
    <w:p w14:paraId="28A4D433" w14:textId="77777777" w:rsidR="008869C1" w:rsidRDefault="008869C1" w:rsidP="00B13FC4">
      <w:pPr>
        <w:pStyle w:val="Body"/>
        <w:jc w:val="center"/>
        <w:rPr>
          <w:rFonts w:ascii="Tahoma" w:hAnsi="Tahoma" w:cs="Tahoma"/>
          <w:b/>
          <w:bCs/>
          <w:color w:val="auto"/>
          <w:sz w:val="20"/>
          <w:szCs w:val="20"/>
        </w:rPr>
      </w:pPr>
    </w:p>
    <w:p w14:paraId="4021197D" w14:textId="77777777" w:rsidR="008869C1" w:rsidRDefault="008869C1" w:rsidP="00B13FC4">
      <w:pPr>
        <w:pStyle w:val="Body"/>
        <w:jc w:val="center"/>
        <w:rPr>
          <w:rFonts w:ascii="Tahoma" w:hAnsi="Tahoma" w:cs="Tahoma"/>
          <w:b/>
          <w:bCs/>
          <w:color w:val="auto"/>
          <w:sz w:val="20"/>
          <w:szCs w:val="20"/>
        </w:rPr>
      </w:pPr>
    </w:p>
    <w:p w14:paraId="1416E255" w14:textId="77777777" w:rsidR="008869C1" w:rsidRDefault="008869C1" w:rsidP="00B13FC4">
      <w:pPr>
        <w:pStyle w:val="Body"/>
        <w:jc w:val="center"/>
        <w:rPr>
          <w:rFonts w:ascii="Tahoma" w:hAnsi="Tahoma" w:cs="Tahoma"/>
          <w:b/>
          <w:bCs/>
          <w:color w:val="auto"/>
          <w:sz w:val="20"/>
          <w:szCs w:val="20"/>
        </w:rPr>
      </w:pPr>
    </w:p>
    <w:p w14:paraId="0544DA27" w14:textId="77777777" w:rsidR="008869C1" w:rsidRDefault="008869C1" w:rsidP="00B13FC4">
      <w:pPr>
        <w:pStyle w:val="Body"/>
        <w:jc w:val="center"/>
        <w:rPr>
          <w:rFonts w:ascii="Tahoma" w:hAnsi="Tahoma" w:cs="Tahoma"/>
          <w:b/>
          <w:bCs/>
          <w:color w:val="auto"/>
          <w:sz w:val="20"/>
          <w:szCs w:val="20"/>
        </w:rPr>
      </w:pPr>
    </w:p>
    <w:p w14:paraId="50F24430" w14:textId="77777777" w:rsidR="008869C1" w:rsidRDefault="008869C1" w:rsidP="00B13FC4">
      <w:pPr>
        <w:pStyle w:val="Body"/>
        <w:jc w:val="center"/>
        <w:rPr>
          <w:rFonts w:ascii="Tahoma" w:hAnsi="Tahoma" w:cs="Tahoma"/>
          <w:b/>
          <w:bCs/>
          <w:color w:val="auto"/>
          <w:sz w:val="20"/>
          <w:szCs w:val="20"/>
        </w:rPr>
      </w:pPr>
    </w:p>
    <w:p w14:paraId="1369A194" w14:textId="77777777" w:rsidR="008869C1" w:rsidRDefault="008869C1" w:rsidP="00B13FC4">
      <w:pPr>
        <w:pStyle w:val="Body"/>
        <w:jc w:val="center"/>
        <w:rPr>
          <w:rFonts w:ascii="Tahoma" w:hAnsi="Tahoma" w:cs="Tahoma"/>
          <w:b/>
          <w:bCs/>
          <w:color w:val="auto"/>
          <w:sz w:val="20"/>
          <w:szCs w:val="20"/>
        </w:rPr>
      </w:pPr>
    </w:p>
    <w:p w14:paraId="7CD1C3BE" w14:textId="77777777" w:rsidR="008869C1" w:rsidRDefault="008869C1" w:rsidP="00B13FC4">
      <w:pPr>
        <w:pStyle w:val="Body"/>
        <w:jc w:val="center"/>
        <w:rPr>
          <w:rFonts w:ascii="Tahoma" w:hAnsi="Tahoma" w:cs="Tahoma"/>
          <w:b/>
          <w:bCs/>
          <w:color w:val="auto"/>
          <w:sz w:val="20"/>
          <w:szCs w:val="20"/>
        </w:rPr>
      </w:pPr>
    </w:p>
    <w:p w14:paraId="7D5DC073" w14:textId="77777777" w:rsidR="008869C1" w:rsidRDefault="008869C1" w:rsidP="00B13FC4">
      <w:pPr>
        <w:pStyle w:val="Body"/>
        <w:jc w:val="center"/>
        <w:rPr>
          <w:rFonts w:ascii="Tahoma" w:hAnsi="Tahoma" w:cs="Tahoma"/>
          <w:b/>
          <w:bCs/>
          <w:color w:val="auto"/>
          <w:sz w:val="20"/>
          <w:szCs w:val="20"/>
        </w:rPr>
      </w:pPr>
    </w:p>
    <w:p w14:paraId="56D0036A" w14:textId="77777777" w:rsidR="008869C1" w:rsidRDefault="008869C1" w:rsidP="00B13FC4">
      <w:pPr>
        <w:pStyle w:val="Body"/>
        <w:jc w:val="center"/>
        <w:rPr>
          <w:rFonts w:ascii="Tahoma" w:hAnsi="Tahoma" w:cs="Tahoma"/>
          <w:b/>
          <w:bCs/>
          <w:color w:val="auto"/>
          <w:sz w:val="20"/>
          <w:szCs w:val="20"/>
        </w:rPr>
      </w:pPr>
    </w:p>
    <w:p w14:paraId="3479C6C9" w14:textId="77777777" w:rsidR="008869C1" w:rsidRDefault="008869C1" w:rsidP="00B13FC4">
      <w:pPr>
        <w:pStyle w:val="Body"/>
        <w:jc w:val="center"/>
        <w:rPr>
          <w:rFonts w:ascii="Tahoma" w:hAnsi="Tahoma" w:cs="Tahoma"/>
          <w:b/>
          <w:bCs/>
          <w:color w:val="auto"/>
          <w:sz w:val="20"/>
          <w:szCs w:val="20"/>
        </w:rPr>
      </w:pPr>
    </w:p>
    <w:p w14:paraId="2CFA5366" w14:textId="77777777" w:rsidR="008869C1" w:rsidRDefault="008869C1" w:rsidP="00B13FC4">
      <w:pPr>
        <w:pStyle w:val="Body"/>
        <w:jc w:val="center"/>
        <w:rPr>
          <w:rFonts w:ascii="Tahoma" w:hAnsi="Tahoma" w:cs="Tahoma"/>
          <w:b/>
          <w:bCs/>
          <w:color w:val="auto"/>
          <w:sz w:val="20"/>
          <w:szCs w:val="20"/>
        </w:rPr>
      </w:pPr>
    </w:p>
    <w:p w14:paraId="2EC1424E" w14:textId="77777777" w:rsidR="008869C1" w:rsidRDefault="008869C1" w:rsidP="00B13FC4">
      <w:pPr>
        <w:pStyle w:val="Body"/>
        <w:jc w:val="center"/>
        <w:rPr>
          <w:rFonts w:ascii="Tahoma" w:hAnsi="Tahoma" w:cs="Tahoma"/>
          <w:b/>
          <w:bCs/>
          <w:color w:val="auto"/>
          <w:sz w:val="20"/>
          <w:szCs w:val="20"/>
        </w:rPr>
      </w:pPr>
    </w:p>
    <w:p w14:paraId="35500DCB" w14:textId="77777777" w:rsidR="008869C1" w:rsidRDefault="008869C1" w:rsidP="00B13FC4">
      <w:pPr>
        <w:pStyle w:val="Body"/>
        <w:jc w:val="center"/>
        <w:rPr>
          <w:rFonts w:ascii="Tahoma" w:hAnsi="Tahoma" w:cs="Tahoma"/>
          <w:b/>
          <w:bCs/>
          <w:color w:val="auto"/>
          <w:sz w:val="20"/>
          <w:szCs w:val="20"/>
        </w:rPr>
      </w:pPr>
    </w:p>
    <w:p w14:paraId="0CBDC6FD" w14:textId="77777777" w:rsidR="008869C1" w:rsidRDefault="008869C1" w:rsidP="00B13FC4">
      <w:pPr>
        <w:pStyle w:val="Body"/>
        <w:jc w:val="center"/>
        <w:rPr>
          <w:rFonts w:ascii="Tahoma" w:hAnsi="Tahoma" w:cs="Tahoma"/>
          <w:b/>
          <w:bCs/>
          <w:color w:val="auto"/>
          <w:sz w:val="20"/>
          <w:szCs w:val="20"/>
        </w:rPr>
      </w:pPr>
    </w:p>
    <w:p w14:paraId="579BF3E2" w14:textId="77777777" w:rsidR="008869C1" w:rsidRDefault="008869C1" w:rsidP="00B13FC4">
      <w:pPr>
        <w:pStyle w:val="Body"/>
        <w:jc w:val="center"/>
        <w:rPr>
          <w:rFonts w:ascii="Tahoma" w:hAnsi="Tahoma" w:cs="Tahoma"/>
          <w:b/>
          <w:bCs/>
          <w:color w:val="auto"/>
          <w:sz w:val="20"/>
          <w:szCs w:val="20"/>
        </w:rPr>
      </w:pPr>
    </w:p>
    <w:p w14:paraId="258AB9F0" w14:textId="77777777" w:rsidR="008869C1" w:rsidRDefault="008869C1" w:rsidP="00B13FC4">
      <w:pPr>
        <w:pStyle w:val="Body"/>
        <w:jc w:val="center"/>
        <w:rPr>
          <w:rFonts w:ascii="Tahoma" w:hAnsi="Tahoma" w:cs="Tahoma"/>
          <w:b/>
          <w:bCs/>
          <w:color w:val="auto"/>
          <w:sz w:val="20"/>
          <w:szCs w:val="20"/>
        </w:rPr>
      </w:pPr>
    </w:p>
    <w:p w14:paraId="226A9918" w14:textId="77777777" w:rsidR="008869C1" w:rsidRDefault="008869C1" w:rsidP="00B13FC4">
      <w:pPr>
        <w:pStyle w:val="Body"/>
        <w:jc w:val="center"/>
        <w:rPr>
          <w:rFonts w:ascii="Tahoma" w:hAnsi="Tahoma" w:cs="Tahoma"/>
          <w:b/>
          <w:bCs/>
          <w:color w:val="auto"/>
          <w:sz w:val="20"/>
          <w:szCs w:val="20"/>
        </w:rPr>
      </w:pPr>
    </w:p>
    <w:p w14:paraId="3C731B61" w14:textId="77777777" w:rsidR="008869C1" w:rsidRDefault="008869C1" w:rsidP="00B13FC4">
      <w:pPr>
        <w:pStyle w:val="Body"/>
        <w:jc w:val="center"/>
        <w:rPr>
          <w:rFonts w:ascii="Tahoma" w:hAnsi="Tahoma" w:cs="Tahoma"/>
          <w:b/>
          <w:bCs/>
          <w:color w:val="auto"/>
          <w:sz w:val="20"/>
          <w:szCs w:val="20"/>
        </w:rPr>
      </w:pPr>
    </w:p>
    <w:p w14:paraId="1812DCD3" w14:textId="77777777" w:rsidR="008869C1" w:rsidRDefault="008869C1" w:rsidP="00B13FC4">
      <w:pPr>
        <w:pStyle w:val="Body"/>
        <w:jc w:val="center"/>
        <w:rPr>
          <w:rFonts w:ascii="Tahoma" w:hAnsi="Tahoma" w:cs="Tahoma"/>
          <w:b/>
          <w:bCs/>
          <w:color w:val="auto"/>
          <w:sz w:val="20"/>
          <w:szCs w:val="20"/>
        </w:rPr>
      </w:pPr>
    </w:p>
    <w:p w14:paraId="0655C0DF" w14:textId="77777777" w:rsidR="008869C1" w:rsidRDefault="008869C1" w:rsidP="00B13FC4">
      <w:pPr>
        <w:pStyle w:val="Body"/>
        <w:jc w:val="center"/>
        <w:rPr>
          <w:rFonts w:ascii="Tahoma" w:hAnsi="Tahoma" w:cs="Tahoma"/>
          <w:b/>
          <w:bCs/>
          <w:color w:val="auto"/>
          <w:sz w:val="20"/>
          <w:szCs w:val="20"/>
        </w:rPr>
      </w:pPr>
    </w:p>
    <w:p w14:paraId="59968808" w14:textId="77777777" w:rsidR="008869C1" w:rsidRDefault="008869C1" w:rsidP="00B13FC4">
      <w:pPr>
        <w:pStyle w:val="Body"/>
        <w:jc w:val="center"/>
        <w:rPr>
          <w:rFonts w:ascii="Tahoma" w:hAnsi="Tahoma" w:cs="Tahoma"/>
          <w:b/>
          <w:bCs/>
          <w:color w:val="auto"/>
          <w:sz w:val="20"/>
          <w:szCs w:val="20"/>
        </w:rPr>
      </w:pPr>
    </w:p>
    <w:p w14:paraId="78E37B31" w14:textId="77777777" w:rsidR="008869C1" w:rsidRDefault="008869C1" w:rsidP="00B13FC4">
      <w:pPr>
        <w:pStyle w:val="Body"/>
        <w:jc w:val="center"/>
        <w:rPr>
          <w:rFonts w:ascii="Tahoma" w:hAnsi="Tahoma" w:cs="Tahoma"/>
          <w:b/>
          <w:bCs/>
          <w:color w:val="auto"/>
          <w:sz w:val="20"/>
          <w:szCs w:val="20"/>
        </w:rPr>
      </w:pPr>
    </w:p>
    <w:p w14:paraId="151723B4" w14:textId="77777777" w:rsidR="008869C1" w:rsidRDefault="008869C1" w:rsidP="00B13FC4">
      <w:pPr>
        <w:pStyle w:val="Body"/>
        <w:jc w:val="center"/>
        <w:rPr>
          <w:rFonts w:ascii="Tahoma" w:hAnsi="Tahoma" w:cs="Tahoma"/>
          <w:b/>
          <w:bCs/>
          <w:color w:val="auto"/>
          <w:sz w:val="20"/>
          <w:szCs w:val="20"/>
        </w:rPr>
      </w:pPr>
    </w:p>
    <w:p w14:paraId="1E829D6A" w14:textId="77777777" w:rsidR="008869C1" w:rsidRDefault="008869C1" w:rsidP="00B13FC4">
      <w:pPr>
        <w:pStyle w:val="Body"/>
        <w:jc w:val="center"/>
        <w:rPr>
          <w:rFonts w:ascii="Tahoma" w:hAnsi="Tahoma" w:cs="Tahoma"/>
          <w:b/>
          <w:bCs/>
          <w:color w:val="auto"/>
          <w:sz w:val="20"/>
          <w:szCs w:val="20"/>
        </w:rPr>
      </w:pPr>
    </w:p>
    <w:p w14:paraId="3C9E27E0" w14:textId="77777777" w:rsidR="008869C1" w:rsidRDefault="008869C1" w:rsidP="00B13FC4">
      <w:pPr>
        <w:pStyle w:val="Body"/>
        <w:jc w:val="center"/>
        <w:rPr>
          <w:rFonts w:ascii="Tahoma" w:hAnsi="Tahoma" w:cs="Tahoma"/>
          <w:b/>
          <w:bCs/>
          <w:color w:val="auto"/>
          <w:sz w:val="20"/>
          <w:szCs w:val="20"/>
        </w:rPr>
      </w:pPr>
    </w:p>
    <w:p w14:paraId="54C29705" w14:textId="77777777" w:rsidR="008869C1" w:rsidRDefault="008869C1" w:rsidP="00B13FC4">
      <w:pPr>
        <w:pStyle w:val="Body"/>
        <w:jc w:val="center"/>
        <w:rPr>
          <w:rFonts w:ascii="Tahoma" w:hAnsi="Tahoma" w:cs="Tahoma"/>
          <w:b/>
          <w:bCs/>
          <w:color w:val="auto"/>
          <w:sz w:val="20"/>
          <w:szCs w:val="20"/>
        </w:rPr>
      </w:pPr>
    </w:p>
    <w:p w14:paraId="5426F628" w14:textId="77777777" w:rsidR="008869C1" w:rsidRDefault="008869C1" w:rsidP="00B13FC4">
      <w:pPr>
        <w:pStyle w:val="Body"/>
        <w:jc w:val="center"/>
        <w:rPr>
          <w:rFonts w:ascii="Tahoma" w:hAnsi="Tahoma" w:cs="Tahoma"/>
          <w:b/>
          <w:bCs/>
          <w:color w:val="auto"/>
          <w:sz w:val="20"/>
          <w:szCs w:val="20"/>
        </w:rPr>
      </w:pPr>
    </w:p>
    <w:p w14:paraId="207D268D" w14:textId="77777777" w:rsidR="008869C1" w:rsidRDefault="008869C1" w:rsidP="00B13FC4">
      <w:pPr>
        <w:pStyle w:val="Body"/>
        <w:jc w:val="center"/>
        <w:rPr>
          <w:rFonts w:ascii="Tahoma" w:hAnsi="Tahoma" w:cs="Tahoma"/>
          <w:b/>
          <w:bCs/>
          <w:color w:val="auto"/>
          <w:sz w:val="20"/>
          <w:szCs w:val="20"/>
        </w:rPr>
      </w:pPr>
    </w:p>
    <w:p w14:paraId="416D8E55" w14:textId="77777777" w:rsidR="008869C1" w:rsidRDefault="008869C1" w:rsidP="00B13FC4">
      <w:pPr>
        <w:pStyle w:val="Body"/>
        <w:jc w:val="center"/>
        <w:rPr>
          <w:rFonts w:ascii="Tahoma" w:hAnsi="Tahoma" w:cs="Tahoma"/>
          <w:b/>
          <w:bCs/>
          <w:color w:val="auto"/>
          <w:sz w:val="20"/>
          <w:szCs w:val="20"/>
        </w:rPr>
      </w:pPr>
    </w:p>
    <w:p w14:paraId="717E6CEE" w14:textId="77777777" w:rsidR="008869C1" w:rsidRDefault="008869C1" w:rsidP="00B13FC4">
      <w:pPr>
        <w:pStyle w:val="Body"/>
        <w:jc w:val="center"/>
        <w:rPr>
          <w:rFonts w:ascii="Tahoma" w:hAnsi="Tahoma" w:cs="Tahoma"/>
          <w:b/>
          <w:bCs/>
          <w:color w:val="auto"/>
          <w:sz w:val="20"/>
          <w:szCs w:val="20"/>
        </w:rPr>
      </w:pPr>
    </w:p>
    <w:p w14:paraId="3709C7CE" w14:textId="77777777" w:rsidR="008869C1" w:rsidRDefault="008869C1" w:rsidP="00B13FC4">
      <w:pPr>
        <w:pStyle w:val="Body"/>
        <w:jc w:val="center"/>
        <w:rPr>
          <w:rFonts w:ascii="Tahoma" w:hAnsi="Tahoma" w:cs="Tahoma"/>
          <w:b/>
          <w:bCs/>
          <w:color w:val="auto"/>
          <w:sz w:val="20"/>
          <w:szCs w:val="20"/>
        </w:rPr>
      </w:pPr>
    </w:p>
    <w:p w14:paraId="5CCBCE38" w14:textId="77777777" w:rsidR="008869C1" w:rsidRDefault="008869C1" w:rsidP="00B13FC4">
      <w:pPr>
        <w:pStyle w:val="Body"/>
        <w:jc w:val="center"/>
        <w:rPr>
          <w:rFonts w:ascii="Tahoma" w:hAnsi="Tahoma" w:cs="Tahoma"/>
          <w:b/>
          <w:bCs/>
          <w:color w:val="auto"/>
          <w:sz w:val="20"/>
          <w:szCs w:val="20"/>
        </w:rPr>
      </w:pPr>
    </w:p>
    <w:p w14:paraId="21029F41" w14:textId="77777777" w:rsidR="008869C1" w:rsidRDefault="008869C1" w:rsidP="00B13FC4">
      <w:pPr>
        <w:pStyle w:val="Body"/>
        <w:jc w:val="center"/>
        <w:rPr>
          <w:rFonts w:ascii="Tahoma" w:hAnsi="Tahoma" w:cs="Tahoma"/>
          <w:b/>
          <w:bCs/>
          <w:color w:val="auto"/>
          <w:sz w:val="20"/>
          <w:szCs w:val="20"/>
        </w:rPr>
      </w:pPr>
    </w:p>
    <w:p w14:paraId="43637D09" w14:textId="77777777" w:rsidR="008869C1" w:rsidRDefault="008869C1" w:rsidP="00B13FC4">
      <w:pPr>
        <w:pStyle w:val="Body"/>
        <w:jc w:val="center"/>
        <w:rPr>
          <w:rFonts w:ascii="Tahoma" w:hAnsi="Tahoma" w:cs="Tahoma"/>
          <w:b/>
          <w:bCs/>
          <w:color w:val="auto"/>
          <w:sz w:val="20"/>
          <w:szCs w:val="20"/>
        </w:rPr>
      </w:pPr>
    </w:p>
    <w:p w14:paraId="2962B928" w14:textId="77777777" w:rsidR="008869C1" w:rsidRDefault="008869C1" w:rsidP="00B13FC4">
      <w:pPr>
        <w:pStyle w:val="Body"/>
        <w:jc w:val="center"/>
        <w:rPr>
          <w:rFonts w:ascii="Tahoma" w:hAnsi="Tahoma" w:cs="Tahoma"/>
          <w:b/>
          <w:bCs/>
          <w:color w:val="auto"/>
          <w:sz w:val="20"/>
          <w:szCs w:val="20"/>
        </w:rPr>
      </w:pPr>
    </w:p>
    <w:p w14:paraId="7D3821D0" w14:textId="5AC096B6" w:rsidR="00B13FC4" w:rsidRPr="003B0FBC" w:rsidRDefault="00B13FC4" w:rsidP="00B13FC4">
      <w:pPr>
        <w:pStyle w:val="Body"/>
        <w:jc w:val="center"/>
        <w:rPr>
          <w:rFonts w:ascii="Tahoma" w:hAnsi="Tahoma" w:cs="Tahoma"/>
          <w:b/>
          <w:bCs/>
          <w:color w:val="auto"/>
          <w:sz w:val="20"/>
          <w:szCs w:val="20"/>
        </w:rPr>
      </w:pPr>
      <w:r w:rsidRPr="003B0FBC">
        <w:rPr>
          <w:rFonts w:ascii="Tahoma" w:hAnsi="Tahoma" w:cs="Tahoma"/>
          <w:b/>
          <w:bCs/>
          <w:color w:val="auto"/>
          <w:sz w:val="20"/>
          <w:szCs w:val="20"/>
        </w:rPr>
        <w:lastRenderedPageBreak/>
        <w:t>Appendix B-</w:t>
      </w:r>
      <w:r>
        <w:rPr>
          <w:rFonts w:ascii="Tahoma" w:hAnsi="Tahoma" w:cs="Tahoma"/>
          <w:b/>
          <w:bCs/>
          <w:color w:val="auto"/>
          <w:sz w:val="20"/>
          <w:szCs w:val="20"/>
        </w:rPr>
        <w:t>40</w:t>
      </w:r>
    </w:p>
    <w:p w14:paraId="7D3821D1" w14:textId="77777777" w:rsidR="00B13FC4" w:rsidRPr="003B0FBC" w:rsidRDefault="00B13FC4" w:rsidP="00B13FC4">
      <w:pPr>
        <w:pStyle w:val="Body"/>
        <w:jc w:val="both"/>
        <w:rPr>
          <w:rFonts w:ascii="Tahoma" w:hAnsi="Tahoma" w:cs="Tahoma"/>
          <w:b/>
          <w:bCs/>
          <w:color w:val="auto"/>
          <w:sz w:val="20"/>
          <w:szCs w:val="20"/>
          <w:u w:val="single"/>
        </w:rPr>
      </w:pPr>
    </w:p>
    <w:p w14:paraId="7D3821D4" w14:textId="51F08BFF" w:rsidR="00B13FC4" w:rsidRPr="008869C1" w:rsidRDefault="008869C1" w:rsidP="008869C1">
      <w:pPr>
        <w:jc w:val="center"/>
        <w:rPr>
          <w:rFonts w:ascii="Tahoma" w:hAnsi="Tahoma" w:cs="Tahoma"/>
          <w:b/>
          <w:bCs/>
          <w:sz w:val="20"/>
          <w:szCs w:val="20"/>
        </w:rPr>
      </w:pPr>
      <w:r w:rsidRPr="008869C1">
        <w:rPr>
          <w:rFonts w:ascii="Tahoma" w:hAnsi="Tahoma" w:cs="Tahoma"/>
          <w:b/>
          <w:bCs/>
          <w:sz w:val="20"/>
          <w:szCs w:val="20"/>
        </w:rPr>
        <w:t>Refer Appendix B-9</w:t>
      </w:r>
    </w:p>
    <w:p w14:paraId="7D3821D5" w14:textId="77777777" w:rsidR="00B13FC4" w:rsidRPr="003B0FBC" w:rsidRDefault="00B13FC4" w:rsidP="00B13FC4">
      <w:pPr>
        <w:jc w:val="both"/>
        <w:rPr>
          <w:rFonts w:ascii="Tahoma" w:hAnsi="Tahoma" w:cs="Tahoma"/>
          <w:bCs/>
          <w:sz w:val="20"/>
          <w:szCs w:val="20"/>
        </w:rPr>
      </w:pPr>
    </w:p>
    <w:p w14:paraId="7D3821D6" w14:textId="77777777" w:rsidR="00B13FC4" w:rsidRPr="003B0FBC" w:rsidRDefault="00B13FC4" w:rsidP="00B13FC4">
      <w:pPr>
        <w:pStyle w:val="Body"/>
        <w:ind w:hanging="567"/>
        <w:jc w:val="both"/>
        <w:rPr>
          <w:rFonts w:ascii="Tahoma" w:hAnsi="Tahoma" w:cs="Tahoma"/>
          <w:color w:val="auto"/>
          <w:sz w:val="20"/>
          <w:szCs w:val="20"/>
        </w:rPr>
      </w:pPr>
    </w:p>
    <w:p w14:paraId="7D3821D7" w14:textId="77777777" w:rsidR="00B13FC4" w:rsidRPr="003B0FBC" w:rsidRDefault="00B13FC4" w:rsidP="00B13FC4">
      <w:pPr>
        <w:pStyle w:val="Body"/>
        <w:ind w:hanging="567"/>
        <w:jc w:val="both"/>
        <w:rPr>
          <w:rFonts w:ascii="Tahoma" w:hAnsi="Tahoma" w:cs="Tahoma"/>
          <w:color w:val="auto"/>
          <w:sz w:val="20"/>
          <w:szCs w:val="20"/>
        </w:rPr>
      </w:pPr>
      <w:r w:rsidRPr="003B0FBC">
        <w:rPr>
          <w:rFonts w:ascii="Tahoma" w:hAnsi="Tahoma" w:cs="Tahoma"/>
          <w:color w:val="auto"/>
          <w:sz w:val="20"/>
          <w:szCs w:val="20"/>
        </w:rPr>
        <w:t xml:space="preserve">         </w:t>
      </w:r>
    </w:p>
    <w:p w14:paraId="7D3821D8" w14:textId="77777777" w:rsidR="00B13FC4" w:rsidRPr="003B0FBC" w:rsidRDefault="00B13FC4" w:rsidP="00B13FC4">
      <w:pPr>
        <w:pStyle w:val="Body"/>
        <w:jc w:val="both"/>
        <w:rPr>
          <w:rFonts w:ascii="Tahoma" w:hAnsi="Tahoma" w:cs="Tahoma"/>
          <w:color w:val="auto"/>
          <w:sz w:val="20"/>
          <w:szCs w:val="20"/>
        </w:rPr>
      </w:pPr>
    </w:p>
    <w:p w14:paraId="7D3821DC" w14:textId="1437988C" w:rsidR="00B13FC4" w:rsidRDefault="00B13FC4" w:rsidP="008869C1">
      <w:pPr>
        <w:pStyle w:val="Body"/>
        <w:jc w:val="both"/>
        <w:rPr>
          <w:rFonts w:ascii="Tahoma" w:hAnsi="Tahoma" w:cs="Tahoma"/>
          <w:color w:val="auto"/>
          <w:sz w:val="20"/>
          <w:szCs w:val="20"/>
        </w:rPr>
      </w:pPr>
      <w:r w:rsidRPr="003B0FBC">
        <w:rPr>
          <w:rFonts w:ascii="Tahoma" w:hAnsi="Tahoma" w:cs="Tahoma"/>
          <w:color w:val="auto"/>
          <w:sz w:val="20"/>
          <w:szCs w:val="20"/>
        </w:rPr>
        <w:t xml:space="preserve">                        </w:t>
      </w:r>
    </w:p>
    <w:p w14:paraId="47AF526F" w14:textId="77777777" w:rsidR="008869C1" w:rsidRDefault="008869C1" w:rsidP="008869C1">
      <w:pPr>
        <w:pStyle w:val="Body"/>
        <w:jc w:val="both"/>
        <w:rPr>
          <w:rFonts w:ascii="Tahoma" w:hAnsi="Tahoma" w:cs="Tahoma"/>
          <w:color w:val="auto"/>
          <w:sz w:val="20"/>
          <w:szCs w:val="20"/>
        </w:rPr>
      </w:pPr>
    </w:p>
    <w:p w14:paraId="3AB052F3" w14:textId="77777777" w:rsidR="008869C1" w:rsidRDefault="008869C1" w:rsidP="008869C1">
      <w:pPr>
        <w:pStyle w:val="Body"/>
        <w:jc w:val="both"/>
        <w:rPr>
          <w:rFonts w:ascii="Tahoma" w:hAnsi="Tahoma" w:cs="Tahoma"/>
          <w:color w:val="auto"/>
          <w:sz w:val="20"/>
          <w:szCs w:val="20"/>
        </w:rPr>
      </w:pPr>
    </w:p>
    <w:p w14:paraId="3903FDDA" w14:textId="77777777" w:rsidR="008869C1" w:rsidRDefault="008869C1" w:rsidP="008869C1">
      <w:pPr>
        <w:pStyle w:val="Body"/>
        <w:jc w:val="both"/>
        <w:rPr>
          <w:rFonts w:ascii="Tahoma" w:hAnsi="Tahoma" w:cs="Tahoma"/>
          <w:color w:val="auto"/>
          <w:sz w:val="20"/>
          <w:szCs w:val="20"/>
        </w:rPr>
      </w:pPr>
    </w:p>
    <w:p w14:paraId="315D8DB0" w14:textId="77777777" w:rsidR="008869C1" w:rsidRPr="003B0FBC" w:rsidRDefault="008869C1" w:rsidP="008869C1">
      <w:pPr>
        <w:pStyle w:val="Body"/>
        <w:jc w:val="both"/>
        <w:rPr>
          <w:rFonts w:ascii="Tahoma" w:hAnsi="Tahoma" w:cs="Tahoma"/>
          <w:sz w:val="20"/>
          <w:szCs w:val="20"/>
        </w:rPr>
      </w:pPr>
    </w:p>
    <w:p w14:paraId="7D3821DD" w14:textId="77777777" w:rsidR="00B13FC4" w:rsidRDefault="00B13FC4" w:rsidP="008B61E3">
      <w:pPr>
        <w:jc w:val="center"/>
        <w:rPr>
          <w:rFonts w:ascii="Tahoma" w:hAnsi="Tahoma" w:cs="Tahoma"/>
          <w:b/>
          <w:bCs/>
          <w:sz w:val="20"/>
          <w:szCs w:val="20"/>
          <w:u w:val="single"/>
        </w:rPr>
      </w:pPr>
    </w:p>
    <w:p w14:paraId="7D3821DE" w14:textId="77777777" w:rsidR="00B13FC4" w:rsidRDefault="00B13FC4" w:rsidP="008B61E3">
      <w:pPr>
        <w:jc w:val="center"/>
        <w:rPr>
          <w:rFonts w:ascii="Tahoma" w:hAnsi="Tahoma" w:cs="Tahoma"/>
          <w:b/>
          <w:bCs/>
          <w:sz w:val="20"/>
          <w:szCs w:val="20"/>
          <w:u w:val="single"/>
        </w:rPr>
      </w:pPr>
    </w:p>
    <w:p w14:paraId="7D3821DF" w14:textId="77777777" w:rsidR="00B13FC4" w:rsidRDefault="00B13FC4" w:rsidP="008B61E3">
      <w:pPr>
        <w:jc w:val="center"/>
        <w:rPr>
          <w:rFonts w:ascii="Tahoma" w:hAnsi="Tahoma" w:cs="Tahoma"/>
          <w:b/>
          <w:bCs/>
          <w:sz w:val="20"/>
          <w:szCs w:val="20"/>
          <w:u w:val="single"/>
        </w:rPr>
      </w:pPr>
    </w:p>
    <w:p w14:paraId="7D3821E0" w14:textId="77777777" w:rsidR="00B13FC4" w:rsidRDefault="00B13FC4" w:rsidP="008B61E3">
      <w:pPr>
        <w:jc w:val="center"/>
        <w:rPr>
          <w:rFonts w:ascii="Tahoma" w:hAnsi="Tahoma" w:cs="Tahoma"/>
          <w:b/>
          <w:bCs/>
          <w:sz w:val="20"/>
          <w:szCs w:val="20"/>
          <w:u w:val="single"/>
        </w:rPr>
      </w:pPr>
    </w:p>
    <w:p w14:paraId="7D3821E1" w14:textId="77777777" w:rsidR="00B13FC4" w:rsidRDefault="00B13FC4" w:rsidP="008B61E3">
      <w:pPr>
        <w:jc w:val="center"/>
        <w:rPr>
          <w:rFonts w:ascii="Tahoma" w:hAnsi="Tahoma" w:cs="Tahoma"/>
          <w:b/>
          <w:bCs/>
          <w:sz w:val="20"/>
          <w:szCs w:val="20"/>
          <w:u w:val="single"/>
        </w:rPr>
      </w:pPr>
    </w:p>
    <w:p w14:paraId="7D3821E2" w14:textId="77777777" w:rsidR="00445725" w:rsidRDefault="00445725" w:rsidP="008B61E3">
      <w:pPr>
        <w:jc w:val="center"/>
        <w:rPr>
          <w:rFonts w:ascii="Tahoma" w:hAnsi="Tahoma" w:cs="Tahoma"/>
          <w:b/>
          <w:bCs/>
          <w:sz w:val="20"/>
          <w:szCs w:val="20"/>
          <w:u w:val="single"/>
        </w:rPr>
      </w:pPr>
    </w:p>
    <w:p w14:paraId="7D3821E3" w14:textId="77777777" w:rsidR="00445725" w:rsidRDefault="00445725" w:rsidP="008B61E3">
      <w:pPr>
        <w:jc w:val="center"/>
        <w:rPr>
          <w:rFonts w:ascii="Tahoma" w:hAnsi="Tahoma" w:cs="Tahoma"/>
          <w:b/>
          <w:bCs/>
          <w:sz w:val="20"/>
          <w:szCs w:val="20"/>
          <w:u w:val="single"/>
        </w:rPr>
      </w:pPr>
    </w:p>
    <w:p w14:paraId="7D3821E4" w14:textId="77777777" w:rsidR="00445725" w:rsidRDefault="00445725" w:rsidP="008B61E3">
      <w:pPr>
        <w:jc w:val="center"/>
        <w:rPr>
          <w:rFonts w:ascii="Tahoma" w:hAnsi="Tahoma" w:cs="Tahoma"/>
          <w:b/>
          <w:bCs/>
          <w:sz w:val="20"/>
          <w:szCs w:val="20"/>
          <w:u w:val="single"/>
        </w:rPr>
      </w:pPr>
    </w:p>
    <w:p w14:paraId="7D3821E5" w14:textId="77777777" w:rsidR="00445725" w:rsidRDefault="00445725" w:rsidP="008B61E3">
      <w:pPr>
        <w:jc w:val="center"/>
        <w:rPr>
          <w:rFonts w:ascii="Tahoma" w:hAnsi="Tahoma" w:cs="Tahoma"/>
          <w:b/>
          <w:bCs/>
          <w:sz w:val="20"/>
          <w:szCs w:val="20"/>
          <w:u w:val="single"/>
        </w:rPr>
      </w:pPr>
    </w:p>
    <w:p w14:paraId="7D3821E6" w14:textId="77777777" w:rsidR="00445725" w:rsidRDefault="00445725" w:rsidP="008B61E3">
      <w:pPr>
        <w:jc w:val="center"/>
        <w:rPr>
          <w:rFonts w:ascii="Tahoma" w:hAnsi="Tahoma" w:cs="Tahoma"/>
          <w:b/>
          <w:bCs/>
          <w:sz w:val="20"/>
          <w:szCs w:val="20"/>
          <w:u w:val="single"/>
        </w:rPr>
      </w:pPr>
    </w:p>
    <w:p w14:paraId="7D3821E7" w14:textId="77777777" w:rsidR="00445725" w:rsidRDefault="00445725" w:rsidP="008B61E3">
      <w:pPr>
        <w:jc w:val="center"/>
        <w:rPr>
          <w:rFonts w:ascii="Tahoma" w:hAnsi="Tahoma" w:cs="Tahoma"/>
          <w:b/>
          <w:bCs/>
          <w:sz w:val="20"/>
          <w:szCs w:val="20"/>
          <w:u w:val="single"/>
        </w:rPr>
      </w:pPr>
    </w:p>
    <w:p w14:paraId="7D3821E8" w14:textId="77777777" w:rsidR="00445725" w:rsidRDefault="00445725" w:rsidP="008B61E3">
      <w:pPr>
        <w:jc w:val="center"/>
        <w:rPr>
          <w:rFonts w:ascii="Tahoma" w:hAnsi="Tahoma" w:cs="Tahoma"/>
          <w:b/>
          <w:bCs/>
          <w:sz w:val="20"/>
          <w:szCs w:val="20"/>
          <w:u w:val="single"/>
        </w:rPr>
      </w:pPr>
    </w:p>
    <w:p w14:paraId="7D3821E9" w14:textId="77777777" w:rsidR="00445725" w:rsidRDefault="00445725" w:rsidP="008B61E3">
      <w:pPr>
        <w:jc w:val="center"/>
        <w:rPr>
          <w:rFonts w:ascii="Tahoma" w:hAnsi="Tahoma" w:cs="Tahoma"/>
          <w:b/>
          <w:bCs/>
          <w:sz w:val="20"/>
          <w:szCs w:val="20"/>
          <w:u w:val="single"/>
        </w:rPr>
      </w:pPr>
    </w:p>
    <w:p w14:paraId="7D3821EA" w14:textId="77777777" w:rsidR="00445725" w:rsidRDefault="00445725" w:rsidP="008B61E3">
      <w:pPr>
        <w:jc w:val="center"/>
        <w:rPr>
          <w:rFonts w:ascii="Tahoma" w:hAnsi="Tahoma" w:cs="Tahoma"/>
          <w:b/>
          <w:bCs/>
          <w:sz w:val="20"/>
          <w:szCs w:val="20"/>
          <w:u w:val="single"/>
        </w:rPr>
      </w:pPr>
    </w:p>
    <w:p w14:paraId="7D3821EB" w14:textId="77777777" w:rsidR="00445725" w:rsidRDefault="00445725" w:rsidP="008B61E3">
      <w:pPr>
        <w:jc w:val="center"/>
        <w:rPr>
          <w:rFonts w:ascii="Tahoma" w:hAnsi="Tahoma" w:cs="Tahoma"/>
          <w:b/>
          <w:bCs/>
          <w:sz w:val="20"/>
          <w:szCs w:val="20"/>
          <w:u w:val="single"/>
        </w:rPr>
      </w:pPr>
    </w:p>
    <w:p w14:paraId="7D3821EC" w14:textId="77777777" w:rsidR="00445725" w:rsidRDefault="00445725" w:rsidP="008B61E3">
      <w:pPr>
        <w:jc w:val="center"/>
        <w:rPr>
          <w:rFonts w:ascii="Tahoma" w:hAnsi="Tahoma" w:cs="Tahoma"/>
          <w:b/>
          <w:bCs/>
          <w:sz w:val="20"/>
          <w:szCs w:val="20"/>
          <w:u w:val="single"/>
        </w:rPr>
      </w:pPr>
    </w:p>
    <w:p w14:paraId="7D3821ED" w14:textId="77777777" w:rsidR="00445725" w:rsidRDefault="00445725" w:rsidP="008B61E3">
      <w:pPr>
        <w:jc w:val="center"/>
        <w:rPr>
          <w:rFonts w:ascii="Tahoma" w:hAnsi="Tahoma" w:cs="Tahoma"/>
          <w:b/>
          <w:bCs/>
          <w:sz w:val="20"/>
          <w:szCs w:val="20"/>
          <w:u w:val="single"/>
        </w:rPr>
      </w:pPr>
    </w:p>
    <w:p w14:paraId="7D3821EE" w14:textId="77777777" w:rsidR="00445725" w:rsidRDefault="00445725" w:rsidP="008B61E3">
      <w:pPr>
        <w:jc w:val="center"/>
        <w:rPr>
          <w:rFonts w:ascii="Tahoma" w:hAnsi="Tahoma" w:cs="Tahoma"/>
          <w:b/>
          <w:bCs/>
          <w:sz w:val="20"/>
          <w:szCs w:val="20"/>
          <w:u w:val="single"/>
        </w:rPr>
      </w:pPr>
    </w:p>
    <w:p w14:paraId="7D3821EF" w14:textId="77777777" w:rsidR="00445725" w:rsidRDefault="00445725" w:rsidP="008B61E3">
      <w:pPr>
        <w:jc w:val="center"/>
        <w:rPr>
          <w:rFonts w:ascii="Tahoma" w:hAnsi="Tahoma" w:cs="Tahoma"/>
          <w:b/>
          <w:bCs/>
          <w:sz w:val="20"/>
          <w:szCs w:val="20"/>
          <w:u w:val="single"/>
        </w:rPr>
      </w:pPr>
    </w:p>
    <w:p w14:paraId="7D3821F0" w14:textId="77777777" w:rsidR="00445725" w:rsidRDefault="00445725" w:rsidP="008B61E3">
      <w:pPr>
        <w:jc w:val="center"/>
        <w:rPr>
          <w:rFonts w:ascii="Tahoma" w:hAnsi="Tahoma" w:cs="Tahoma"/>
          <w:b/>
          <w:bCs/>
          <w:sz w:val="20"/>
          <w:szCs w:val="20"/>
          <w:u w:val="single"/>
        </w:rPr>
      </w:pPr>
    </w:p>
    <w:p w14:paraId="7D3821F1" w14:textId="77777777" w:rsidR="00445725" w:rsidRDefault="00445725" w:rsidP="008B61E3">
      <w:pPr>
        <w:jc w:val="center"/>
        <w:rPr>
          <w:rFonts w:ascii="Tahoma" w:hAnsi="Tahoma" w:cs="Tahoma"/>
          <w:b/>
          <w:bCs/>
          <w:sz w:val="20"/>
          <w:szCs w:val="20"/>
          <w:u w:val="single"/>
        </w:rPr>
      </w:pPr>
    </w:p>
    <w:p w14:paraId="7D3821F2" w14:textId="77777777" w:rsidR="00445725" w:rsidRDefault="00445725" w:rsidP="008B61E3">
      <w:pPr>
        <w:jc w:val="center"/>
        <w:rPr>
          <w:rFonts w:ascii="Tahoma" w:hAnsi="Tahoma" w:cs="Tahoma"/>
          <w:b/>
          <w:bCs/>
          <w:sz w:val="20"/>
          <w:szCs w:val="20"/>
          <w:u w:val="single"/>
        </w:rPr>
      </w:pPr>
    </w:p>
    <w:p w14:paraId="7D3821F3" w14:textId="77777777" w:rsidR="00445725" w:rsidRDefault="00445725" w:rsidP="008B61E3">
      <w:pPr>
        <w:jc w:val="center"/>
        <w:rPr>
          <w:rFonts w:ascii="Tahoma" w:hAnsi="Tahoma" w:cs="Tahoma"/>
          <w:b/>
          <w:bCs/>
          <w:sz w:val="20"/>
          <w:szCs w:val="20"/>
          <w:u w:val="single"/>
        </w:rPr>
      </w:pPr>
    </w:p>
    <w:p w14:paraId="7D3821F4" w14:textId="77777777" w:rsidR="00445725" w:rsidRDefault="00445725" w:rsidP="008B61E3">
      <w:pPr>
        <w:jc w:val="center"/>
        <w:rPr>
          <w:rFonts w:ascii="Tahoma" w:hAnsi="Tahoma" w:cs="Tahoma"/>
          <w:b/>
          <w:bCs/>
          <w:sz w:val="20"/>
          <w:szCs w:val="20"/>
          <w:u w:val="single"/>
        </w:rPr>
      </w:pPr>
    </w:p>
    <w:p w14:paraId="7D3821F5" w14:textId="77777777" w:rsidR="00445725" w:rsidRDefault="00445725" w:rsidP="008B61E3">
      <w:pPr>
        <w:jc w:val="center"/>
        <w:rPr>
          <w:rFonts w:ascii="Tahoma" w:hAnsi="Tahoma" w:cs="Tahoma"/>
          <w:b/>
          <w:bCs/>
          <w:sz w:val="20"/>
          <w:szCs w:val="20"/>
          <w:u w:val="single"/>
        </w:rPr>
      </w:pPr>
    </w:p>
    <w:p w14:paraId="7D3821F6" w14:textId="77777777" w:rsidR="00445725" w:rsidRDefault="00445725" w:rsidP="008B61E3">
      <w:pPr>
        <w:jc w:val="center"/>
        <w:rPr>
          <w:rFonts w:ascii="Tahoma" w:hAnsi="Tahoma" w:cs="Tahoma"/>
          <w:b/>
          <w:bCs/>
          <w:sz w:val="20"/>
          <w:szCs w:val="20"/>
          <w:u w:val="single"/>
        </w:rPr>
      </w:pPr>
    </w:p>
    <w:p w14:paraId="7D3821F7" w14:textId="77777777" w:rsidR="00445725" w:rsidRDefault="00445725" w:rsidP="008B61E3">
      <w:pPr>
        <w:jc w:val="center"/>
        <w:rPr>
          <w:rFonts w:ascii="Tahoma" w:hAnsi="Tahoma" w:cs="Tahoma"/>
          <w:b/>
          <w:bCs/>
          <w:sz w:val="20"/>
          <w:szCs w:val="20"/>
          <w:u w:val="single"/>
        </w:rPr>
      </w:pPr>
    </w:p>
    <w:p w14:paraId="7D3821F8" w14:textId="77777777" w:rsidR="00445725" w:rsidRDefault="00445725" w:rsidP="008B61E3">
      <w:pPr>
        <w:jc w:val="center"/>
        <w:rPr>
          <w:rFonts w:ascii="Tahoma" w:hAnsi="Tahoma" w:cs="Tahoma"/>
          <w:b/>
          <w:bCs/>
          <w:sz w:val="20"/>
          <w:szCs w:val="20"/>
          <w:u w:val="single"/>
        </w:rPr>
      </w:pPr>
    </w:p>
    <w:p w14:paraId="7D3821F9" w14:textId="77777777" w:rsidR="00445725" w:rsidRDefault="00445725" w:rsidP="008B61E3">
      <w:pPr>
        <w:jc w:val="center"/>
        <w:rPr>
          <w:rFonts w:ascii="Tahoma" w:hAnsi="Tahoma" w:cs="Tahoma"/>
          <w:b/>
          <w:bCs/>
          <w:sz w:val="20"/>
          <w:szCs w:val="20"/>
          <w:u w:val="single"/>
        </w:rPr>
      </w:pPr>
    </w:p>
    <w:p w14:paraId="7D3821FA" w14:textId="77777777" w:rsidR="00445725" w:rsidRDefault="00445725" w:rsidP="008B61E3">
      <w:pPr>
        <w:jc w:val="center"/>
        <w:rPr>
          <w:rFonts w:ascii="Tahoma" w:hAnsi="Tahoma" w:cs="Tahoma"/>
          <w:b/>
          <w:bCs/>
          <w:sz w:val="20"/>
          <w:szCs w:val="20"/>
          <w:u w:val="single"/>
        </w:rPr>
      </w:pPr>
    </w:p>
    <w:p w14:paraId="7D3821FB" w14:textId="77777777" w:rsidR="00445725" w:rsidRDefault="00445725" w:rsidP="008B61E3">
      <w:pPr>
        <w:jc w:val="center"/>
        <w:rPr>
          <w:rFonts w:ascii="Tahoma" w:hAnsi="Tahoma" w:cs="Tahoma"/>
          <w:b/>
          <w:bCs/>
          <w:sz w:val="20"/>
          <w:szCs w:val="20"/>
          <w:u w:val="single"/>
        </w:rPr>
      </w:pPr>
    </w:p>
    <w:p w14:paraId="7D3821FC" w14:textId="77777777" w:rsidR="00445725" w:rsidRDefault="00445725" w:rsidP="008B61E3">
      <w:pPr>
        <w:jc w:val="center"/>
        <w:rPr>
          <w:rFonts w:ascii="Tahoma" w:hAnsi="Tahoma" w:cs="Tahoma"/>
          <w:b/>
          <w:bCs/>
          <w:sz w:val="20"/>
          <w:szCs w:val="20"/>
          <w:u w:val="single"/>
        </w:rPr>
      </w:pPr>
    </w:p>
    <w:p w14:paraId="7D3821FD" w14:textId="77777777" w:rsidR="00445725" w:rsidRDefault="00445725" w:rsidP="008B61E3">
      <w:pPr>
        <w:jc w:val="center"/>
        <w:rPr>
          <w:rFonts w:ascii="Tahoma" w:hAnsi="Tahoma" w:cs="Tahoma"/>
          <w:b/>
          <w:bCs/>
          <w:sz w:val="20"/>
          <w:szCs w:val="20"/>
          <w:u w:val="single"/>
        </w:rPr>
      </w:pPr>
    </w:p>
    <w:p w14:paraId="7D3821FE" w14:textId="77777777" w:rsidR="00445725" w:rsidRDefault="00445725" w:rsidP="008B61E3">
      <w:pPr>
        <w:jc w:val="center"/>
        <w:rPr>
          <w:rFonts w:ascii="Tahoma" w:hAnsi="Tahoma" w:cs="Tahoma"/>
          <w:b/>
          <w:bCs/>
          <w:sz w:val="20"/>
          <w:szCs w:val="20"/>
          <w:u w:val="single"/>
        </w:rPr>
      </w:pPr>
    </w:p>
    <w:p w14:paraId="7D3821FF" w14:textId="77777777" w:rsidR="00445725" w:rsidRDefault="00445725" w:rsidP="008B61E3">
      <w:pPr>
        <w:jc w:val="center"/>
        <w:rPr>
          <w:rFonts w:ascii="Tahoma" w:hAnsi="Tahoma" w:cs="Tahoma"/>
          <w:b/>
          <w:bCs/>
          <w:sz w:val="20"/>
          <w:szCs w:val="20"/>
          <w:u w:val="single"/>
        </w:rPr>
      </w:pPr>
    </w:p>
    <w:p w14:paraId="7D382200" w14:textId="77777777" w:rsidR="00445725" w:rsidRDefault="00445725" w:rsidP="008B61E3">
      <w:pPr>
        <w:jc w:val="center"/>
        <w:rPr>
          <w:rFonts w:ascii="Tahoma" w:hAnsi="Tahoma" w:cs="Tahoma"/>
          <w:b/>
          <w:bCs/>
          <w:sz w:val="20"/>
          <w:szCs w:val="20"/>
          <w:u w:val="single"/>
        </w:rPr>
      </w:pPr>
    </w:p>
    <w:p w14:paraId="7D382201" w14:textId="77777777" w:rsidR="00445725" w:rsidRDefault="00445725" w:rsidP="008B61E3">
      <w:pPr>
        <w:jc w:val="center"/>
        <w:rPr>
          <w:rFonts w:ascii="Tahoma" w:hAnsi="Tahoma" w:cs="Tahoma"/>
          <w:b/>
          <w:bCs/>
          <w:sz w:val="20"/>
          <w:szCs w:val="20"/>
          <w:u w:val="single"/>
        </w:rPr>
      </w:pPr>
    </w:p>
    <w:p w14:paraId="5253039E" w14:textId="77777777" w:rsidR="008869C1" w:rsidRDefault="008869C1" w:rsidP="00445725">
      <w:pPr>
        <w:pStyle w:val="Body"/>
        <w:jc w:val="center"/>
        <w:rPr>
          <w:rFonts w:ascii="Tahoma" w:hAnsi="Tahoma" w:cs="Tahoma"/>
          <w:b/>
          <w:bCs/>
          <w:color w:val="auto"/>
          <w:sz w:val="20"/>
          <w:szCs w:val="20"/>
        </w:rPr>
      </w:pPr>
    </w:p>
    <w:p w14:paraId="0F13C174" w14:textId="77777777" w:rsidR="008869C1" w:rsidRDefault="008869C1" w:rsidP="00445725">
      <w:pPr>
        <w:pStyle w:val="Body"/>
        <w:jc w:val="center"/>
        <w:rPr>
          <w:rFonts w:ascii="Tahoma" w:hAnsi="Tahoma" w:cs="Tahoma"/>
          <w:b/>
          <w:bCs/>
          <w:color w:val="auto"/>
          <w:sz w:val="20"/>
          <w:szCs w:val="20"/>
        </w:rPr>
      </w:pPr>
    </w:p>
    <w:p w14:paraId="579CE428" w14:textId="77777777" w:rsidR="008869C1" w:rsidRDefault="008869C1" w:rsidP="00445725">
      <w:pPr>
        <w:pStyle w:val="Body"/>
        <w:jc w:val="center"/>
        <w:rPr>
          <w:rFonts w:ascii="Tahoma" w:hAnsi="Tahoma" w:cs="Tahoma"/>
          <w:b/>
          <w:bCs/>
          <w:color w:val="auto"/>
          <w:sz w:val="20"/>
          <w:szCs w:val="20"/>
        </w:rPr>
      </w:pPr>
    </w:p>
    <w:p w14:paraId="637F512F" w14:textId="77777777" w:rsidR="00C43644" w:rsidRDefault="00C43644" w:rsidP="00445725">
      <w:pPr>
        <w:pStyle w:val="Body"/>
        <w:jc w:val="center"/>
        <w:rPr>
          <w:rFonts w:ascii="Tahoma" w:hAnsi="Tahoma" w:cs="Tahoma"/>
          <w:b/>
          <w:bCs/>
          <w:color w:val="auto"/>
          <w:sz w:val="20"/>
          <w:szCs w:val="20"/>
        </w:rPr>
      </w:pPr>
    </w:p>
    <w:p w14:paraId="751EABFC" w14:textId="77777777" w:rsidR="00C43644" w:rsidRDefault="00C43644" w:rsidP="00445725">
      <w:pPr>
        <w:pStyle w:val="Body"/>
        <w:jc w:val="center"/>
        <w:rPr>
          <w:rFonts w:ascii="Tahoma" w:hAnsi="Tahoma" w:cs="Tahoma"/>
          <w:b/>
          <w:bCs/>
          <w:color w:val="auto"/>
          <w:sz w:val="20"/>
          <w:szCs w:val="20"/>
        </w:rPr>
      </w:pPr>
    </w:p>
    <w:p w14:paraId="76FC9063" w14:textId="77777777" w:rsidR="008869C1" w:rsidRDefault="008869C1" w:rsidP="00445725">
      <w:pPr>
        <w:pStyle w:val="Body"/>
        <w:jc w:val="center"/>
        <w:rPr>
          <w:rFonts w:ascii="Tahoma" w:hAnsi="Tahoma" w:cs="Tahoma"/>
          <w:b/>
          <w:bCs/>
          <w:color w:val="auto"/>
          <w:sz w:val="20"/>
          <w:szCs w:val="20"/>
        </w:rPr>
      </w:pPr>
    </w:p>
    <w:p w14:paraId="7D382202" w14:textId="00AEBF6B" w:rsidR="00445725" w:rsidRPr="003B0FBC" w:rsidRDefault="00445725" w:rsidP="00445725">
      <w:pPr>
        <w:pStyle w:val="Body"/>
        <w:jc w:val="center"/>
        <w:rPr>
          <w:rFonts w:ascii="Tahoma" w:hAnsi="Tahoma" w:cs="Tahoma"/>
          <w:b/>
          <w:bCs/>
          <w:color w:val="auto"/>
          <w:sz w:val="20"/>
          <w:szCs w:val="20"/>
        </w:rPr>
      </w:pPr>
      <w:r w:rsidRPr="003B0FBC">
        <w:rPr>
          <w:rFonts w:ascii="Tahoma" w:hAnsi="Tahoma" w:cs="Tahoma"/>
          <w:b/>
          <w:bCs/>
          <w:color w:val="auto"/>
          <w:sz w:val="20"/>
          <w:szCs w:val="20"/>
        </w:rPr>
        <w:lastRenderedPageBreak/>
        <w:t>Ap</w:t>
      </w:r>
      <w:r>
        <w:rPr>
          <w:rFonts w:ascii="Tahoma" w:hAnsi="Tahoma" w:cs="Tahoma"/>
          <w:b/>
          <w:bCs/>
          <w:color w:val="auto"/>
          <w:sz w:val="20"/>
          <w:szCs w:val="20"/>
        </w:rPr>
        <w:t>pendix BP-1</w:t>
      </w:r>
    </w:p>
    <w:p w14:paraId="7D382203" w14:textId="77777777" w:rsidR="00445725" w:rsidRPr="003B0FBC" w:rsidRDefault="00445725" w:rsidP="00445725">
      <w:pPr>
        <w:pStyle w:val="Body"/>
        <w:jc w:val="both"/>
        <w:rPr>
          <w:rFonts w:ascii="Tahoma" w:hAnsi="Tahoma" w:cs="Tahoma"/>
          <w:b/>
          <w:bCs/>
          <w:color w:val="auto"/>
          <w:sz w:val="20"/>
          <w:szCs w:val="20"/>
          <w:u w:val="single"/>
        </w:rPr>
      </w:pPr>
    </w:p>
    <w:p w14:paraId="7D382204" w14:textId="77777777" w:rsidR="00445725" w:rsidRPr="00445725" w:rsidRDefault="00445725" w:rsidP="00445725">
      <w:pPr>
        <w:autoSpaceDE w:val="0"/>
        <w:autoSpaceDN w:val="0"/>
        <w:adjustRightInd w:val="0"/>
        <w:ind w:left="454" w:right="995"/>
        <w:jc w:val="center"/>
        <w:rPr>
          <w:rFonts w:ascii="Tahoma" w:hAnsi="Tahoma" w:cs="Tahoma"/>
          <w:b/>
          <w:bCs/>
          <w:color w:val="05070B"/>
          <w:sz w:val="20"/>
          <w:szCs w:val="20"/>
        </w:rPr>
      </w:pPr>
      <w:r w:rsidRPr="00445725">
        <w:rPr>
          <w:rFonts w:ascii="Tahoma" w:hAnsi="Tahoma" w:cs="Tahoma"/>
          <w:b/>
          <w:bCs/>
          <w:color w:val="05070B"/>
          <w:sz w:val="20"/>
          <w:szCs w:val="20"/>
        </w:rPr>
        <w:t>FORMAT FOR UNDERTAKING ON ACCEPTANCE OF ONGC's 'Policy for Banning/provisional Suspension of Business dealings with erring Firms'</w:t>
      </w:r>
    </w:p>
    <w:p w14:paraId="7D382205" w14:textId="77777777" w:rsidR="00445725" w:rsidRPr="00445725" w:rsidRDefault="00445725" w:rsidP="00445725">
      <w:pPr>
        <w:autoSpaceDE w:val="0"/>
        <w:autoSpaceDN w:val="0"/>
        <w:adjustRightInd w:val="0"/>
        <w:ind w:right="995"/>
        <w:jc w:val="center"/>
        <w:rPr>
          <w:rFonts w:ascii="Tahoma" w:hAnsi="Tahoma" w:cs="Tahoma"/>
          <w:b/>
          <w:bCs/>
          <w:color w:val="05070B"/>
          <w:sz w:val="20"/>
          <w:szCs w:val="20"/>
        </w:rPr>
      </w:pPr>
    </w:p>
    <w:p w14:paraId="7D382206" w14:textId="77777777" w:rsidR="00445725" w:rsidRPr="00445725" w:rsidRDefault="00445725" w:rsidP="00445725">
      <w:pPr>
        <w:autoSpaceDE w:val="0"/>
        <w:autoSpaceDN w:val="0"/>
        <w:adjustRightInd w:val="0"/>
        <w:ind w:right="995"/>
        <w:jc w:val="center"/>
        <w:rPr>
          <w:rFonts w:ascii="Tahoma" w:hAnsi="Tahoma" w:cs="Tahoma"/>
          <w:b/>
          <w:bCs/>
          <w:i/>
          <w:iCs/>
          <w:color w:val="05070B"/>
          <w:sz w:val="20"/>
          <w:szCs w:val="20"/>
        </w:rPr>
      </w:pPr>
      <w:r w:rsidRPr="00445725">
        <w:rPr>
          <w:rFonts w:ascii="Tahoma" w:hAnsi="Tahoma" w:cs="Tahoma"/>
          <w:b/>
          <w:bCs/>
          <w:i/>
          <w:iCs/>
          <w:color w:val="05070B"/>
          <w:sz w:val="20"/>
          <w:szCs w:val="20"/>
        </w:rPr>
        <w:t>(to be submitted on Bidder's/Firm's Letterhead)</w:t>
      </w:r>
    </w:p>
    <w:p w14:paraId="7D382207" w14:textId="77777777" w:rsidR="00445725" w:rsidRPr="00445725" w:rsidRDefault="00445725" w:rsidP="00445725">
      <w:pPr>
        <w:autoSpaceDE w:val="0"/>
        <w:autoSpaceDN w:val="0"/>
        <w:adjustRightInd w:val="0"/>
        <w:ind w:right="995"/>
        <w:jc w:val="center"/>
        <w:rPr>
          <w:rFonts w:ascii="Tahoma" w:hAnsi="Tahoma" w:cs="Tahoma"/>
          <w:b/>
          <w:bCs/>
          <w:i/>
          <w:iCs/>
          <w:color w:val="05070B"/>
          <w:sz w:val="20"/>
          <w:szCs w:val="20"/>
        </w:rPr>
      </w:pPr>
    </w:p>
    <w:p w14:paraId="7D382208" w14:textId="77777777" w:rsidR="00445725" w:rsidRPr="00445725" w:rsidRDefault="00445725" w:rsidP="00445725">
      <w:pPr>
        <w:autoSpaceDE w:val="0"/>
        <w:autoSpaceDN w:val="0"/>
        <w:adjustRightInd w:val="0"/>
        <w:ind w:left="596" w:right="995"/>
        <w:jc w:val="both"/>
        <w:rPr>
          <w:rFonts w:ascii="Tahoma" w:hAnsi="Tahoma" w:cs="Tahoma"/>
          <w:color w:val="05070B"/>
          <w:sz w:val="20"/>
          <w:szCs w:val="20"/>
        </w:rPr>
      </w:pPr>
      <w:r w:rsidRPr="00445725">
        <w:rPr>
          <w:rFonts w:ascii="Tahoma" w:hAnsi="Tahoma" w:cs="Tahoma"/>
          <w:color w:val="05070B"/>
          <w:sz w:val="20"/>
          <w:szCs w:val="20"/>
        </w:rPr>
        <w:t>I ____</w:t>
      </w:r>
      <w:proofErr w:type="gramStart"/>
      <w:r w:rsidRPr="00445725">
        <w:rPr>
          <w:rFonts w:ascii="Tahoma" w:hAnsi="Tahoma" w:cs="Tahoma"/>
          <w:color w:val="05070B"/>
          <w:sz w:val="20"/>
          <w:szCs w:val="20"/>
        </w:rPr>
        <w:t xml:space="preserve">_ </w:t>
      </w:r>
      <w:r w:rsidRPr="00445725">
        <w:rPr>
          <w:rFonts w:ascii="Tahoma" w:hAnsi="Tahoma" w:cs="Tahoma"/>
          <w:color w:val="1C1D22"/>
          <w:sz w:val="20"/>
          <w:szCs w:val="20"/>
        </w:rPr>
        <w:t>,</w:t>
      </w:r>
      <w:proofErr w:type="gramEnd"/>
      <w:r w:rsidRPr="00445725">
        <w:rPr>
          <w:rFonts w:ascii="Tahoma" w:hAnsi="Tahoma" w:cs="Tahoma"/>
          <w:color w:val="1C1D22"/>
          <w:sz w:val="20"/>
          <w:szCs w:val="20"/>
        </w:rPr>
        <w:t xml:space="preserve"> </w:t>
      </w:r>
      <w:r w:rsidRPr="00445725">
        <w:rPr>
          <w:rFonts w:ascii="Tahoma" w:hAnsi="Tahoma" w:cs="Tahoma"/>
          <w:color w:val="05070B"/>
          <w:sz w:val="20"/>
          <w:szCs w:val="20"/>
        </w:rPr>
        <w:t>age __ years Son/ Daughter of ………………</w:t>
      </w:r>
      <w:r w:rsidRPr="00445725">
        <w:rPr>
          <w:rFonts w:ascii="Tahoma" w:hAnsi="Tahoma" w:cs="Tahoma"/>
          <w:color w:val="1C1D22"/>
          <w:sz w:val="20"/>
          <w:szCs w:val="20"/>
        </w:rPr>
        <w:t xml:space="preserve">, </w:t>
      </w:r>
      <w:r w:rsidRPr="00445725">
        <w:rPr>
          <w:rFonts w:ascii="Tahoma" w:hAnsi="Tahoma" w:cs="Tahoma"/>
          <w:color w:val="05070B"/>
          <w:sz w:val="20"/>
          <w:szCs w:val="20"/>
        </w:rPr>
        <w:t>resident of ……………………</w:t>
      </w:r>
      <w:proofErr w:type="gramStart"/>
      <w:r w:rsidRPr="00445725">
        <w:rPr>
          <w:rFonts w:ascii="Tahoma" w:hAnsi="Tahoma" w:cs="Tahoma"/>
          <w:color w:val="05070B"/>
          <w:sz w:val="20"/>
          <w:szCs w:val="20"/>
        </w:rPr>
        <w:t>…..</w:t>
      </w:r>
      <w:proofErr w:type="gramEnd"/>
      <w:r w:rsidRPr="00445725">
        <w:rPr>
          <w:rFonts w:ascii="Tahoma" w:hAnsi="Tahoma" w:cs="Tahoma"/>
          <w:color w:val="05070B"/>
          <w:sz w:val="20"/>
          <w:szCs w:val="20"/>
        </w:rPr>
        <w:t xml:space="preserve"> do solemnly affirm and sta</w:t>
      </w:r>
      <w:r w:rsidRPr="00445725">
        <w:rPr>
          <w:rFonts w:ascii="Tahoma" w:hAnsi="Tahoma" w:cs="Tahoma"/>
          <w:color w:val="1C1D22"/>
          <w:sz w:val="20"/>
          <w:szCs w:val="20"/>
        </w:rPr>
        <w:t>t</w:t>
      </w:r>
      <w:r w:rsidRPr="00445725">
        <w:rPr>
          <w:rFonts w:ascii="Tahoma" w:hAnsi="Tahoma" w:cs="Tahoma"/>
          <w:color w:val="05070B"/>
          <w:sz w:val="20"/>
          <w:szCs w:val="20"/>
        </w:rPr>
        <w:t>e as under:</w:t>
      </w:r>
    </w:p>
    <w:p w14:paraId="7D382209" w14:textId="77777777" w:rsidR="00445725" w:rsidRPr="00445725" w:rsidRDefault="00445725" w:rsidP="00445725">
      <w:pPr>
        <w:pStyle w:val="ListParagraph"/>
        <w:autoSpaceDE w:val="0"/>
        <w:autoSpaceDN w:val="0"/>
        <w:adjustRightInd w:val="0"/>
        <w:ind w:left="596" w:right="995" w:hanging="567"/>
        <w:jc w:val="both"/>
        <w:rPr>
          <w:rFonts w:ascii="Tahoma" w:hAnsi="Tahoma" w:cs="Tahoma"/>
          <w:color w:val="05070B"/>
          <w:sz w:val="20"/>
          <w:szCs w:val="20"/>
        </w:rPr>
      </w:pPr>
    </w:p>
    <w:p w14:paraId="7D38220A" w14:textId="77777777" w:rsidR="00445725" w:rsidRPr="00445725" w:rsidRDefault="00445725" w:rsidP="002333BC">
      <w:pPr>
        <w:pStyle w:val="ListParagraph"/>
        <w:numPr>
          <w:ilvl w:val="0"/>
          <w:numId w:val="79"/>
        </w:numPr>
        <w:autoSpaceDE w:val="0"/>
        <w:autoSpaceDN w:val="0"/>
        <w:adjustRightInd w:val="0"/>
        <w:ind w:left="596" w:right="995" w:hanging="567"/>
        <w:contextualSpacing/>
        <w:jc w:val="both"/>
        <w:rPr>
          <w:rFonts w:ascii="Tahoma" w:hAnsi="Tahoma" w:cs="Tahoma"/>
          <w:color w:val="05070B"/>
          <w:sz w:val="20"/>
          <w:szCs w:val="20"/>
        </w:rPr>
      </w:pPr>
      <w:r w:rsidRPr="00445725">
        <w:rPr>
          <w:rFonts w:ascii="Tahoma" w:hAnsi="Tahoma" w:cs="Tahoma"/>
          <w:color w:val="05070B"/>
          <w:sz w:val="20"/>
          <w:szCs w:val="20"/>
        </w:rPr>
        <w:t xml:space="preserve">That I……………. is a </w:t>
      </w:r>
      <w:r w:rsidRPr="00445725">
        <w:rPr>
          <w:rFonts w:ascii="Tahoma" w:hAnsi="Tahoma" w:cs="Tahoma"/>
          <w:i/>
          <w:iCs/>
          <w:color w:val="05070B"/>
          <w:sz w:val="20"/>
          <w:szCs w:val="20"/>
        </w:rPr>
        <w:t>Bidder/Authorized signatory of Bidder</w:t>
      </w:r>
      <w:r w:rsidRPr="00445725">
        <w:rPr>
          <w:rFonts w:ascii="Tahoma" w:hAnsi="Tahoma" w:cs="Tahoma"/>
          <w:i/>
          <w:iCs/>
          <w:color w:val="2B2D30"/>
          <w:sz w:val="20"/>
          <w:szCs w:val="20"/>
        </w:rPr>
        <w:t xml:space="preserve">, </w:t>
      </w:r>
      <w:r w:rsidRPr="00445725">
        <w:rPr>
          <w:rFonts w:ascii="Tahoma" w:hAnsi="Tahoma" w:cs="Tahoma"/>
          <w:color w:val="05070B"/>
          <w:sz w:val="20"/>
          <w:szCs w:val="20"/>
        </w:rPr>
        <w:t>and being duly authorized, I furnish this undertaking on behalf of Bidder</w:t>
      </w:r>
      <w:r w:rsidRPr="00445725">
        <w:rPr>
          <w:rFonts w:ascii="Tahoma" w:hAnsi="Tahoma" w:cs="Tahoma"/>
          <w:color w:val="2B2D30"/>
          <w:sz w:val="20"/>
          <w:szCs w:val="20"/>
        </w:rPr>
        <w:t xml:space="preserve">/ firm. </w:t>
      </w:r>
    </w:p>
    <w:p w14:paraId="7D38220B" w14:textId="77777777" w:rsidR="00445725" w:rsidRPr="00445725" w:rsidRDefault="00445725" w:rsidP="00445725">
      <w:pPr>
        <w:pStyle w:val="ListParagraph"/>
        <w:autoSpaceDE w:val="0"/>
        <w:autoSpaceDN w:val="0"/>
        <w:adjustRightInd w:val="0"/>
        <w:ind w:left="596" w:right="995"/>
        <w:contextualSpacing/>
        <w:jc w:val="both"/>
        <w:rPr>
          <w:rFonts w:ascii="Tahoma" w:hAnsi="Tahoma" w:cs="Tahoma"/>
          <w:color w:val="1C1D22"/>
          <w:sz w:val="20"/>
          <w:szCs w:val="20"/>
        </w:rPr>
      </w:pPr>
    </w:p>
    <w:p w14:paraId="7D38220C" w14:textId="77777777" w:rsidR="00445725" w:rsidRPr="00445725" w:rsidRDefault="00445725" w:rsidP="002333BC">
      <w:pPr>
        <w:pStyle w:val="ListParagraph"/>
        <w:numPr>
          <w:ilvl w:val="0"/>
          <w:numId w:val="79"/>
        </w:numPr>
        <w:autoSpaceDE w:val="0"/>
        <w:autoSpaceDN w:val="0"/>
        <w:adjustRightInd w:val="0"/>
        <w:ind w:left="596" w:right="995" w:hanging="567"/>
        <w:contextualSpacing/>
        <w:jc w:val="both"/>
        <w:rPr>
          <w:rFonts w:ascii="Tahoma" w:hAnsi="Tahoma" w:cs="Tahoma"/>
          <w:color w:val="1C1D22"/>
          <w:sz w:val="20"/>
          <w:szCs w:val="20"/>
        </w:rPr>
      </w:pPr>
      <w:r w:rsidRPr="00445725">
        <w:rPr>
          <w:rFonts w:ascii="Tahoma" w:hAnsi="Tahoma" w:cs="Tahoma"/>
          <w:color w:val="05070B"/>
          <w:sz w:val="20"/>
          <w:szCs w:val="20"/>
        </w:rPr>
        <w:t>That…………</w:t>
      </w:r>
      <w:proofErr w:type="gramStart"/>
      <w:r w:rsidRPr="00445725">
        <w:rPr>
          <w:rFonts w:ascii="Tahoma" w:hAnsi="Tahoma" w:cs="Tahoma"/>
          <w:color w:val="05070B"/>
          <w:sz w:val="20"/>
          <w:szCs w:val="20"/>
        </w:rPr>
        <w:t>…..</w:t>
      </w:r>
      <w:proofErr w:type="gramEnd"/>
      <w:r w:rsidRPr="00445725">
        <w:rPr>
          <w:rFonts w:ascii="Tahoma" w:hAnsi="Tahoma" w:cs="Tahoma"/>
          <w:color w:val="05070B"/>
          <w:sz w:val="20"/>
          <w:szCs w:val="20"/>
        </w:rPr>
        <w:t xml:space="preserve"> (Name of the Bidder/Firm) is desirous of submitting its bid against tender no. ………. Dated ……… for ………… item/ works (Name of tender). </w:t>
      </w:r>
    </w:p>
    <w:p w14:paraId="7D38220D" w14:textId="77777777" w:rsidR="00445725" w:rsidRPr="00445725" w:rsidRDefault="00445725" w:rsidP="00445725">
      <w:pPr>
        <w:pStyle w:val="ListParagraph"/>
        <w:autoSpaceDE w:val="0"/>
        <w:autoSpaceDN w:val="0"/>
        <w:adjustRightInd w:val="0"/>
        <w:ind w:left="596" w:right="995"/>
        <w:contextualSpacing/>
        <w:jc w:val="both"/>
        <w:rPr>
          <w:rFonts w:ascii="Tahoma" w:hAnsi="Tahoma" w:cs="Tahoma"/>
          <w:color w:val="05070B"/>
          <w:sz w:val="20"/>
          <w:szCs w:val="20"/>
        </w:rPr>
      </w:pPr>
    </w:p>
    <w:p w14:paraId="7D38220E" w14:textId="77777777" w:rsidR="00445725" w:rsidRPr="00445725" w:rsidRDefault="00445725" w:rsidP="002333BC">
      <w:pPr>
        <w:pStyle w:val="ListParagraph"/>
        <w:numPr>
          <w:ilvl w:val="0"/>
          <w:numId w:val="79"/>
        </w:numPr>
        <w:autoSpaceDE w:val="0"/>
        <w:autoSpaceDN w:val="0"/>
        <w:adjustRightInd w:val="0"/>
        <w:ind w:left="596" w:right="995" w:hanging="567"/>
        <w:contextualSpacing/>
        <w:jc w:val="both"/>
        <w:rPr>
          <w:rFonts w:ascii="Tahoma" w:hAnsi="Tahoma" w:cs="Tahoma"/>
          <w:color w:val="05070B"/>
          <w:sz w:val="20"/>
          <w:szCs w:val="20"/>
        </w:rPr>
      </w:pPr>
      <w:proofErr w:type="gramStart"/>
      <w:r w:rsidRPr="00445725">
        <w:rPr>
          <w:rFonts w:ascii="Tahoma" w:hAnsi="Tahoma" w:cs="Tahoma"/>
          <w:color w:val="05070B"/>
          <w:sz w:val="20"/>
          <w:szCs w:val="20"/>
        </w:rPr>
        <w:t xml:space="preserve">That </w:t>
      </w:r>
      <w:r w:rsidRPr="00445725">
        <w:rPr>
          <w:rFonts w:ascii="Tahoma" w:hAnsi="Tahoma" w:cs="Tahoma"/>
          <w:color w:val="2B2D30"/>
          <w:sz w:val="20"/>
          <w:szCs w:val="20"/>
        </w:rPr>
        <w:t>.</w:t>
      </w:r>
      <w:proofErr w:type="gramEnd"/>
      <w:r w:rsidRPr="00445725">
        <w:rPr>
          <w:rFonts w:ascii="Tahoma" w:hAnsi="Tahoma" w:cs="Tahoma"/>
          <w:color w:val="2B2D30"/>
          <w:sz w:val="20"/>
          <w:szCs w:val="20"/>
        </w:rPr>
        <w:t xml:space="preserve"> </w:t>
      </w:r>
      <w:r w:rsidRPr="00445725">
        <w:rPr>
          <w:rFonts w:ascii="Tahoma" w:hAnsi="Tahoma" w:cs="Tahoma"/>
          <w:color w:val="1C1D22"/>
          <w:sz w:val="20"/>
          <w:szCs w:val="20"/>
        </w:rPr>
        <w:t>. …</w:t>
      </w:r>
      <w:r w:rsidRPr="00445725">
        <w:rPr>
          <w:rFonts w:ascii="Tahoma" w:hAnsi="Tahoma" w:cs="Tahoma"/>
          <w:color w:val="2B2D30"/>
          <w:sz w:val="20"/>
          <w:szCs w:val="20"/>
        </w:rPr>
        <w:t xml:space="preserve">…… </w:t>
      </w:r>
      <w:r w:rsidRPr="00445725">
        <w:rPr>
          <w:rFonts w:ascii="Tahoma" w:hAnsi="Tahoma" w:cs="Tahoma"/>
          <w:color w:val="05070B"/>
          <w:sz w:val="20"/>
          <w:szCs w:val="20"/>
        </w:rPr>
        <w:t>(Name of the Bidder/Firm) hereby accepts the ONGC's Policy for Banning/provisional Suspension of Business dealings with erring Firms, without any demur</w:t>
      </w:r>
      <w:r w:rsidRPr="00445725">
        <w:rPr>
          <w:rFonts w:ascii="Tahoma" w:hAnsi="Tahoma" w:cs="Tahoma"/>
          <w:color w:val="1C1D22"/>
          <w:sz w:val="20"/>
          <w:szCs w:val="20"/>
        </w:rPr>
        <w:t xml:space="preserve">, </w:t>
      </w:r>
      <w:r w:rsidRPr="00445725">
        <w:rPr>
          <w:rFonts w:ascii="Tahoma" w:hAnsi="Tahoma" w:cs="Tahoma"/>
          <w:color w:val="05070B"/>
          <w:sz w:val="20"/>
          <w:szCs w:val="20"/>
        </w:rPr>
        <w:t>protest, reservations and agree to be bound by the said Policy.</w:t>
      </w:r>
    </w:p>
    <w:p w14:paraId="7D38220F" w14:textId="77777777" w:rsidR="00445725" w:rsidRPr="00445725" w:rsidRDefault="00445725" w:rsidP="00445725">
      <w:pPr>
        <w:pStyle w:val="ListParagraph"/>
        <w:autoSpaceDE w:val="0"/>
        <w:autoSpaceDN w:val="0"/>
        <w:adjustRightInd w:val="0"/>
        <w:ind w:left="596" w:right="995" w:hanging="567"/>
        <w:jc w:val="both"/>
        <w:rPr>
          <w:rFonts w:ascii="Tahoma" w:hAnsi="Tahoma" w:cs="Tahoma"/>
          <w:color w:val="05070B"/>
          <w:sz w:val="20"/>
          <w:szCs w:val="20"/>
        </w:rPr>
      </w:pPr>
    </w:p>
    <w:p w14:paraId="7D382210" w14:textId="77777777" w:rsidR="00445725" w:rsidRPr="00445725" w:rsidRDefault="00445725" w:rsidP="00445725">
      <w:pPr>
        <w:autoSpaceDE w:val="0"/>
        <w:autoSpaceDN w:val="0"/>
        <w:adjustRightInd w:val="0"/>
        <w:ind w:left="596" w:right="995" w:hanging="567"/>
        <w:jc w:val="both"/>
        <w:rPr>
          <w:rFonts w:ascii="Tahoma" w:hAnsi="Tahoma" w:cs="Tahoma"/>
          <w:color w:val="05070B"/>
          <w:sz w:val="20"/>
          <w:szCs w:val="20"/>
        </w:rPr>
      </w:pPr>
      <w:r>
        <w:rPr>
          <w:rFonts w:ascii="Tahoma" w:hAnsi="Tahoma" w:cs="Tahoma"/>
          <w:color w:val="05070B"/>
          <w:sz w:val="20"/>
          <w:szCs w:val="20"/>
        </w:rPr>
        <w:t>4</w:t>
      </w:r>
      <w:r w:rsidRPr="00445725">
        <w:rPr>
          <w:rFonts w:ascii="Tahoma" w:hAnsi="Tahoma" w:cs="Tahoma"/>
          <w:color w:val="05070B"/>
          <w:sz w:val="20"/>
          <w:szCs w:val="20"/>
        </w:rPr>
        <w:t>.      That…………. (Name of the Bidder/Firm) hereby agrees that in the event of Bidder/F</w:t>
      </w:r>
      <w:r w:rsidRPr="00445725">
        <w:rPr>
          <w:rFonts w:ascii="Tahoma" w:hAnsi="Tahoma" w:cs="Tahoma"/>
          <w:color w:val="1C1D22"/>
          <w:sz w:val="20"/>
          <w:szCs w:val="20"/>
        </w:rPr>
        <w:t>i</w:t>
      </w:r>
      <w:r w:rsidRPr="00445725">
        <w:rPr>
          <w:rFonts w:ascii="Tahoma" w:hAnsi="Tahoma" w:cs="Tahoma"/>
          <w:color w:val="05070B"/>
          <w:sz w:val="20"/>
          <w:szCs w:val="20"/>
        </w:rPr>
        <w:t xml:space="preserve">rm is banned under the </w:t>
      </w:r>
      <w:r w:rsidRPr="00445725">
        <w:rPr>
          <w:rFonts w:ascii="Tahoma" w:hAnsi="Tahoma" w:cs="Tahoma"/>
          <w:i/>
          <w:iCs/>
          <w:color w:val="05070B"/>
          <w:sz w:val="20"/>
          <w:szCs w:val="20"/>
        </w:rPr>
        <w:t>ONGC</w:t>
      </w:r>
      <w:r w:rsidRPr="00445725">
        <w:rPr>
          <w:rFonts w:ascii="Tahoma" w:hAnsi="Tahoma" w:cs="Tahoma"/>
          <w:i/>
          <w:iCs/>
          <w:color w:val="3E3F42"/>
          <w:sz w:val="20"/>
          <w:szCs w:val="20"/>
        </w:rPr>
        <w:t>'</w:t>
      </w:r>
      <w:r w:rsidRPr="00445725">
        <w:rPr>
          <w:rFonts w:ascii="Tahoma" w:hAnsi="Tahoma" w:cs="Tahoma"/>
          <w:i/>
          <w:iCs/>
          <w:color w:val="05070B"/>
          <w:sz w:val="20"/>
          <w:szCs w:val="20"/>
        </w:rPr>
        <w:t>s Policy for Banning/provisional Suspension of</w:t>
      </w:r>
      <w:r w:rsidRPr="00445725">
        <w:rPr>
          <w:rFonts w:ascii="Tahoma" w:hAnsi="Tahoma" w:cs="Tahoma"/>
          <w:color w:val="05070B"/>
          <w:sz w:val="20"/>
          <w:szCs w:val="20"/>
        </w:rPr>
        <w:t xml:space="preserve"> </w:t>
      </w:r>
      <w:r w:rsidRPr="00445725">
        <w:rPr>
          <w:rFonts w:ascii="Tahoma" w:hAnsi="Tahoma" w:cs="Tahoma"/>
          <w:i/>
          <w:iCs/>
          <w:color w:val="05070B"/>
          <w:sz w:val="20"/>
          <w:szCs w:val="20"/>
        </w:rPr>
        <w:t xml:space="preserve">Business dealings with erring Firms </w:t>
      </w:r>
      <w:r w:rsidRPr="00445725">
        <w:rPr>
          <w:rFonts w:ascii="Tahoma" w:hAnsi="Tahoma" w:cs="Tahoma"/>
          <w:color w:val="05070B"/>
          <w:sz w:val="20"/>
          <w:szCs w:val="20"/>
        </w:rPr>
        <w:t>then in such case the banning order shall also be appl</w:t>
      </w:r>
      <w:r w:rsidRPr="00445725">
        <w:rPr>
          <w:rFonts w:ascii="Tahoma" w:hAnsi="Tahoma" w:cs="Tahoma"/>
          <w:color w:val="1C1D22"/>
          <w:sz w:val="20"/>
          <w:szCs w:val="20"/>
        </w:rPr>
        <w:t>i</w:t>
      </w:r>
      <w:r w:rsidRPr="00445725">
        <w:rPr>
          <w:rFonts w:ascii="Tahoma" w:hAnsi="Tahoma" w:cs="Tahoma"/>
          <w:color w:val="05070B"/>
          <w:sz w:val="20"/>
          <w:szCs w:val="20"/>
        </w:rPr>
        <w:t xml:space="preserve">cable upon its </w:t>
      </w:r>
      <w:r w:rsidRPr="00445725">
        <w:rPr>
          <w:rFonts w:ascii="Tahoma" w:hAnsi="Tahoma" w:cs="Tahoma"/>
          <w:i/>
          <w:iCs/>
          <w:color w:val="05070B"/>
          <w:sz w:val="20"/>
          <w:szCs w:val="20"/>
        </w:rPr>
        <w:t>allied concern(s)</w:t>
      </w:r>
      <w:r w:rsidRPr="00445725">
        <w:rPr>
          <w:rFonts w:ascii="Tahoma" w:hAnsi="Tahoma" w:cs="Tahoma"/>
          <w:i/>
          <w:iCs/>
          <w:color w:val="2B2D30"/>
          <w:sz w:val="20"/>
          <w:szCs w:val="20"/>
        </w:rPr>
        <w:t xml:space="preserve">, </w:t>
      </w:r>
      <w:r w:rsidRPr="00445725">
        <w:rPr>
          <w:rFonts w:ascii="Tahoma" w:hAnsi="Tahoma" w:cs="Tahoma"/>
          <w:i/>
          <w:iCs/>
          <w:color w:val="05070B"/>
          <w:sz w:val="20"/>
          <w:szCs w:val="20"/>
        </w:rPr>
        <w:t>partner(s) or associate(s) or director(s) or</w:t>
      </w:r>
      <w:r w:rsidRPr="00445725">
        <w:rPr>
          <w:rFonts w:ascii="Tahoma" w:hAnsi="Tahoma" w:cs="Tahoma"/>
          <w:color w:val="05070B"/>
          <w:sz w:val="20"/>
          <w:szCs w:val="20"/>
        </w:rPr>
        <w:t xml:space="preserve"> </w:t>
      </w:r>
      <w:r w:rsidRPr="00445725">
        <w:rPr>
          <w:rFonts w:ascii="Tahoma" w:hAnsi="Tahoma" w:cs="Tahoma"/>
          <w:i/>
          <w:iCs/>
          <w:color w:val="05070B"/>
          <w:sz w:val="20"/>
          <w:szCs w:val="20"/>
        </w:rPr>
        <w:t>proprietor(s) involved in any capacity</w:t>
      </w:r>
      <w:r w:rsidRPr="00445725">
        <w:rPr>
          <w:rFonts w:ascii="Tahoma" w:hAnsi="Tahoma" w:cs="Tahoma"/>
          <w:i/>
          <w:iCs/>
          <w:color w:val="2B2D30"/>
          <w:sz w:val="20"/>
          <w:szCs w:val="20"/>
        </w:rPr>
        <w:t>.</w:t>
      </w:r>
    </w:p>
    <w:p w14:paraId="7D382211" w14:textId="77777777" w:rsidR="00445725" w:rsidRPr="00445725" w:rsidRDefault="00445725" w:rsidP="00445725">
      <w:pPr>
        <w:autoSpaceDE w:val="0"/>
        <w:autoSpaceDN w:val="0"/>
        <w:adjustRightInd w:val="0"/>
        <w:ind w:left="596" w:right="995"/>
        <w:jc w:val="right"/>
        <w:rPr>
          <w:rFonts w:ascii="Tahoma" w:hAnsi="Tahoma" w:cs="Tahoma"/>
          <w:color w:val="05070B"/>
          <w:sz w:val="20"/>
          <w:szCs w:val="20"/>
        </w:rPr>
      </w:pPr>
    </w:p>
    <w:p w14:paraId="7D382212" w14:textId="77777777" w:rsidR="00445725" w:rsidRPr="00445725" w:rsidRDefault="00445725" w:rsidP="00445725">
      <w:pPr>
        <w:autoSpaceDE w:val="0"/>
        <w:autoSpaceDN w:val="0"/>
        <w:adjustRightInd w:val="0"/>
        <w:ind w:left="596" w:right="995"/>
        <w:jc w:val="right"/>
        <w:rPr>
          <w:rFonts w:ascii="Tahoma" w:hAnsi="Tahoma" w:cs="Tahoma"/>
          <w:color w:val="05070B"/>
          <w:sz w:val="20"/>
          <w:szCs w:val="20"/>
        </w:rPr>
      </w:pPr>
      <w:r w:rsidRPr="00445725">
        <w:rPr>
          <w:rFonts w:ascii="Tahoma" w:hAnsi="Tahoma" w:cs="Tahoma"/>
          <w:color w:val="05070B"/>
          <w:sz w:val="20"/>
          <w:szCs w:val="20"/>
        </w:rPr>
        <w:t>(Bidder/Authorized s</w:t>
      </w:r>
      <w:r w:rsidRPr="00445725">
        <w:rPr>
          <w:rFonts w:ascii="Tahoma" w:hAnsi="Tahoma" w:cs="Tahoma"/>
          <w:color w:val="1C1D22"/>
          <w:sz w:val="20"/>
          <w:szCs w:val="20"/>
        </w:rPr>
        <w:t>i</w:t>
      </w:r>
      <w:r w:rsidRPr="00445725">
        <w:rPr>
          <w:rFonts w:ascii="Tahoma" w:hAnsi="Tahoma" w:cs="Tahoma"/>
          <w:color w:val="05070B"/>
          <w:sz w:val="20"/>
          <w:szCs w:val="20"/>
        </w:rPr>
        <w:t>gnatory of Bidde</w:t>
      </w:r>
      <w:r w:rsidRPr="00445725">
        <w:rPr>
          <w:rFonts w:ascii="Tahoma" w:hAnsi="Tahoma" w:cs="Tahoma"/>
          <w:color w:val="1C1D22"/>
          <w:sz w:val="20"/>
          <w:szCs w:val="20"/>
        </w:rPr>
        <w:t>r</w:t>
      </w:r>
      <w:r w:rsidRPr="00445725">
        <w:rPr>
          <w:rFonts w:ascii="Tahoma" w:hAnsi="Tahoma" w:cs="Tahoma"/>
          <w:color w:val="05070B"/>
          <w:sz w:val="20"/>
          <w:szCs w:val="20"/>
        </w:rPr>
        <w:t>)</w:t>
      </w:r>
    </w:p>
    <w:p w14:paraId="7D382213" w14:textId="77777777" w:rsidR="00445725" w:rsidRPr="00445725" w:rsidRDefault="00445725" w:rsidP="00445725">
      <w:pPr>
        <w:autoSpaceDE w:val="0"/>
        <w:autoSpaceDN w:val="0"/>
        <w:adjustRightInd w:val="0"/>
        <w:ind w:left="596" w:right="995"/>
        <w:jc w:val="right"/>
        <w:rPr>
          <w:rFonts w:ascii="Tahoma" w:hAnsi="Tahoma" w:cs="Tahoma"/>
          <w:color w:val="05070B"/>
          <w:sz w:val="20"/>
          <w:szCs w:val="20"/>
        </w:rPr>
      </w:pPr>
    </w:p>
    <w:p w14:paraId="7D382214" w14:textId="77777777" w:rsidR="00445725" w:rsidRPr="00445725" w:rsidRDefault="00445725" w:rsidP="00445725">
      <w:pPr>
        <w:autoSpaceDE w:val="0"/>
        <w:autoSpaceDN w:val="0"/>
        <w:adjustRightInd w:val="0"/>
        <w:ind w:left="596" w:right="995"/>
        <w:jc w:val="right"/>
        <w:rPr>
          <w:rFonts w:ascii="Tahoma" w:hAnsi="Tahoma" w:cs="Tahoma"/>
          <w:color w:val="05070B"/>
          <w:sz w:val="20"/>
          <w:szCs w:val="20"/>
        </w:rPr>
      </w:pPr>
      <w:r w:rsidRPr="00445725">
        <w:rPr>
          <w:rFonts w:ascii="Tahoma" w:hAnsi="Tahoma" w:cs="Tahoma"/>
          <w:color w:val="05070B"/>
          <w:sz w:val="20"/>
          <w:szCs w:val="20"/>
        </w:rPr>
        <w:t>Seal:</w:t>
      </w:r>
    </w:p>
    <w:p w14:paraId="7D382215" w14:textId="77777777" w:rsidR="00445725" w:rsidRPr="00445725" w:rsidRDefault="00445725" w:rsidP="00445725">
      <w:pPr>
        <w:autoSpaceDE w:val="0"/>
        <w:autoSpaceDN w:val="0"/>
        <w:adjustRightInd w:val="0"/>
        <w:ind w:left="596" w:right="995"/>
        <w:jc w:val="both"/>
        <w:rPr>
          <w:rFonts w:ascii="Tahoma" w:hAnsi="Tahoma" w:cs="Tahoma"/>
          <w:color w:val="05070B"/>
          <w:sz w:val="20"/>
          <w:szCs w:val="20"/>
        </w:rPr>
      </w:pPr>
      <w:r w:rsidRPr="00445725">
        <w:rPr>
          <w:rFonts w:ascii="Tahoma" w:hAnsi="Tahoma" w:cs="Tahoma"/>
          <w:color w:val="05070B"/>
          <w:sz w:val="20"/>
          <w:szCs w:val="20"/>
        </w:rPr>
        <w:t>Date:</w:t>
      </w:r>
    </w:p>
    <w:p w14:paraId="7D382216" w14:textId="77777777" w:rsidR="00445725" w:rsidRPr="00445725" w:rsidRDefault="00445725" w:rsidP="00445725">
      <w:pPr>
        <w:autoSpaceDE w:val="0"/>
        <w:autoSpaceDN w:val="0"/>
        <w:adjustRightInd w:val="0"/>
        <w:ind w:left="596" w:right="995"/>
        <w:jc w:val="both"/>
        <w:rPr>
          <w:rFonts w:ascii="Tahoma" w:hAnsi="Tahoma" w:cs="Tahoma"/>
          <w:color w:val="05070B"/>
          <w:sz w:val="20"/>
          <w:szCs w:val="20"/>
        </w:rPr>
      </w:pPr>
    </w:p>
    <w:p w14:paraId="7D382217" w14:textId="77777777" w:rsidR="00445725" w:rsidRPr="00445725" w:rsidRDefault="00445725" w:rsidP="00445725">
      <w:pPr>
        <w:autoSpaceDE w:val="0"/>
        <w:autoSpaceDN w:val="0"/>
        <w:adjustRightInd w:val="0"/>
        <w:ind w:left="596" w:right="995"/>
        <w:jc w:val="both"/>
        <w:rPr>
          <w:rFonts w:ascii="Tahoma" w:hAnsi="Tahoma" w:cs="Tahoma"/>
          <w:color w:val="05070B"/>
          <w:sz w:val="20"/>
          <w:szCs w:val="20"/>
        </w:rPr>
      </w:pPr>
      <w:r w:rsidRPr="00445725">
        <w:rPr>
          <w:rFonts w:ascii="Tahoma" w:hAnsi="Tahoma" w:cs="Tahoma"/>
          <w:color w:val="05070B"/>
          <w:sz w:val="20"/>
          <w:szCs w:val="20"/>
        </w:rPr>
        <w:t>Place:</w:t>
      </w:r>
    </w:p>
    <w:p w14:paraId="7D382218" w14:textId="77777777" w:rsidR="00B13FC4" w:rsidRDefault="00B13FC4" w:rsidP="008B61E3">
      <w:pPr>
        <w:jc w:val="center"/>
        <w:rPr>
          <w:rFonts w:ascii="Tahoma" w:hAnsi="Tahoma" w:cs="Tahoma"/>
          <w:b/>
          <w:bCs/>
          <w:sz w:val="20"/>
          <w:szCs w:val="20"/>
          <w:u w:val="single"/>
        </w:rPr>
      </w:pPr>
    </w:p>
    <w:p w14:paraId="7D382219" w14:textId="77777777" w:rsidR="00445725" w:rsidRDefault="00445725" w:rsidP="008B61E3">
      <w:pPr>
        <w:jc w:val="center"/>
        <w:rPr>
          <w:rFonts w:ascii="Tahoma" w:hAnsi="Tahoma" w:cs="Tahoma"/>
          <w:b/>
          <w:bCs/>
          <w:sz w:val="20"/>
          <w:szCs w:val="20"/>
          <w:u w:val="single"/>
        </w:rPr>
      </w:pPr>
    </w:p>
    <w:p w14:paraId="7D38221A" w14:textId="77777777" w:rsidR="00445725" w:rsidRDefault="00445725" w:rsidP="008B61E3">
      <w:pPr>
        <w:jc w:val="center"/>
        <w:rPr>
          <w:rFonts w:ascii="Tahoma" w:hAnsi="Tahoma" w:cs="Tahoma"/>
          <w:b/>
          <w:bCs/>
          <w:sz w:val="20"/>
          <w:szCs w:val="20"/>
          <w:u w:val="single"/>
        </w:rPr>
      </w:pPr>
    </w:p>
    <w:p w14:paraId="7D38221B" w14:textId="77777777" w:rsidR="00445725" w:rsidRDefault="00445725" w:rsidP="008B61E3">
      <w:pPr>
        <w:jc w:val="center"/>
        <w:rPr>
          <w:rFonts w:ascii="Tahoma" w:hAnsi="Tahoma" w:cs="Tahoma"/>
          <w:b/>
          <w:bCs/>
          <w:sz w:val="20"/>
          <w:szCs w:val="20"/>
          <w:u w:val="single"/>
        </w:rPr>
      </w:pPr>
    </w:p>
    <w:p w14:paraId="7D38221C" w14:textId="77777777" w:rsidR="00445725" w:rsidRDefault="00445725" w:rsidP="008B61E3">
      <w:pPr>
        <w:jc w:val="center"/>
        <w:rPr>
          <w:rFonts w:ascii="Tahoma" w:hAnsi="Tahoma" w:cs="Tahoma"/>
          <w:b/>
          <w:bCs/>
          <w:sz w:val="20"/>
          <w:szCs w:val="20"/>
          <w:u w:val="single"/>
        </w:rPr>
      </w:pPr>
    </w:p>
    <w:p w14:paraId="7D38221D" w14:textId="77777777" w:rsidR="00445725" w:rsidRDefault="00445725" w:rsidP="008B61E3">
      <w:pPr>
        <w:jc w:val="center"/>
        <w:rPr>
          <w:rFonts w:ascii="Tahoma" w:hAnsi="Tahoma" w:cs="Tahoma"/>
          <w:b/>
          <w:bCs/>
          <w:sz w:val="20"/>
          <w:szCs w:val="20"/>
          <w:u w:val="single"/>
        </w:rPr>
      </w:pPr>
    </w:p>
    <w:p w14:paraId="7D38221E" w14:textId="77777777" w:rsidR="00445725" w:rsidRDefault="00445725" w:rsidP="008B61E3">
      <w:pPr>
        <w:jc w:val="center"/>
        <w:rPr>
          <w:rFonts w:ascii="Tahoma" w:hAnsi="Tahoma" w:cs="Tahoma"/>
          <w:b/>
          <w:bCs/>
          <w:sz w:val="20"/>
          <w:szCs w:val="20"/>
          <w:u w:val="single"/>
        </w:rPr>
      </w:pPr>
    </w:p>
    <w:p w14:paraId="7D38221F" w14:textId="77777777" w:rsidR="00445725" w:rsidRDefault="00445725" w:rsidP="008B61E3">
      <w:pPr>
        <w:jc w:val="center"/>
        <w:rPr>
          <w:rFonts w:ascii="Tahoma" w:hAnsi="Tahoma" w:cs="Tahoma"/>
          <w:b/>
          <w:bCs/>
          <w:sz w:val="20"/>
          <w:szCs w:val="20"/>
          <w:u w:val="single"/>
        </w:rPr>
      </w:pPr>
    </w:p>
    <w:p w14:paraId="7D382220" w14:textId="77777777" w:rsidR="00445725" w:rsidRDefault="00445725" w:rsidP="008B61E3">
      <w:pPr>
        <w:jc w:val="center"/>
        <w:rPr>
          <w:rFonts w:ascii="Tahoma" w:hAnsi="Tahoma" w:cs="Tahoma"/>
          <w:b/>
          <w:bCs/>
          <w:sz w:val="20"/>
          <w:szCs w:val="20"/>
          <w:u w:val="single"/>
        </w:rPr>
      </w:pPr>
    </w:p>
    <w:p w14:paraId="7D382221" w14:textId="77777777" w:rsidR="00445725" w:rsidRDefault="00445725" w:rsidP="008B61E3">
      <w:pPr>
        <w:jc w:val="center"/>
        <w:rPr>
          <w:rFonts w:ascii="Tahoma" w:hAnsi="Tahoma" w:cs="Tahoma"/>
          <w:b/>
          <w:bCs/>
          <w:sz w:val="20"/>
          <w:szCs w:val="20"/>
          <w:u w:val="single"/>
        </w:rPr>
      </w:pPr>
    </w:p>
    <w:p w14:paraId="7D382222" w14:textId="77777777" w:rsidR="00445725" w:rsidRDefault="00445725" w:rsidP="008B61E3">
      <w:pPr>
        <w:jc w:val="center"/>
        <w:rPr>
          <w:rFonts w:ascii="Tahoma" w:hAnsi="Tahoma" w:cs="Tahoma"/>
          <w:b/>
          <w:bCs/>
          <w:sz w:val="20"/>
          <w:szCs w:val="20"/>
          <w:u w:val="single"/>
        </w:rPr>
      </w:pPr>
    </w:p>
    <w:p w14:paraId="7D382223" w14:textId="77777777" w:rsidR="00445725" w:rsidRDefault="00445725" w:rsidP="008B61E3">
      <w:pPr>
        <w:jc w:val="center"/>
        <w:rPr>
          <w:rFonts w:ascii="Tahoma" w:hAnsi="Tahoma" w:cs="Tahoma"/>
          <w:b/>
          <w:bCs/>
          <w:sz w:val="20"/>
          <w:szCs w:val="20"/>
          <w:u w:val="single"/>
        </w:rPr>
      </w:pPr>
    </w:p>
    <w:p w14:paraId="7D382224" w14:textId="77777777" w:rsidR="00445725" w:rsidRDefault="00445725" w:rsidP="008B61E3">
      <w:pPr>
        <w:jc w:val="center"/>
        <w:rPr>
          <w:rFonts w:ascii="Tahoma" w:hAnsi="Tahoma" w:cs="Tahoma"/>
          <w:b/>
          <w:bCs/>
          <w:sz w:val="20"/>
          <w:szCs w:val="20"/>
          <w:u w:val="single"/>
        </w:rPr>
      </w:pPr>
    </w:p>
    <w:p w14:paraId="7D382225" w14:textId="77777777" w:rsidR="00445725" w:rsidRDefault="00445725" w:rsidP="008B61E3">
      <w:pPr>
        <w:jc w:val="center"/>
        <w:rPr>
          <w:rFonts w:ascii="Tahoma" w:hAnsi="Tahoma" w:cs="Tahoma"/>
          <w:b/>
          <w:bCs/>
          <w:sz w:val="20"/>
          <w:szCs w:val="20"/>
          <w:u w:val="single"/>
        </w:rPr>
      </w:pPr>
    </w:p>
    <w:p w14:paraId="7D382226" w14:textId="77777777" w:rsidR="00445725" w:rsidRDefault="00445725" w:rsidP="008B61E3">
      <w:pPr>
        <w:jc w:val="center"/>
        <w:rPr>
          <w:rFonts w:ascii="Tahoma" w:hAnsi="Tahoma" w:cs="Tahoma"/>
          <w:b/>
          <w:bCs/>
          <w:sz w:val="20"/>
          <w:szCs w:val="20"/>
          <w:u w:val="single"/>
        </w:rPr>
      </w:pPr>
    </w:p>
    <w:p w14:paraId="7D382227" w14:textId="77777777" w:rsidR="00445725" w:rsidRDefault="00445725" w:rsidP="008B61E3">
      <w:pPr>
        <w:jc w:val="center"/>
        <w:rPr>
          <w:rFonts w:ascii="Tahoma" w:hAnsi="Tahoma" w:cs="Tahoma"/>
          <w:b/>
          <w:bCs/>
          <w:sz w:val="20"/>
          <w:szCs w:val="20"/>
          <w:u w:val="single"/>
        </w:rPr>
      </w:pPr>
    </w:p>
    <w:p w14:paraId="7D382228" w14:textId="77777777" w:rsidR="00445725" w:rsidRDefault="00445725" w:rsidP="008B61E3">
      <w:pPr>
        <w:jc w:val="center"/>
        <w:rPr>
          <w:rFonts w:ascii="Tahoma" w:hAnsi="Tahoma" w:cs="Tahoma"/>
          <w:b/>
          <w:bCs/>
          <w:sz w:val="20"/>
          <w:szCs w:val="20"/>
          <w:u w:val="single"/>
        </w:rPr>
      </w:pPr>
    </w:p>
    <w:p w14:paraId="7D382229" w14:textId="77777777" w:rsidR="00445725" w:rsidRDefault="00445725" w:rsidP="008B61E3">
      <w:pPr>
        <w:jc w:val="center"/>
        <w:rPr>
          <w:rFonts w:ascii="Tahoma" w:hAnsi="Tahoma" w:cs="Tahoma"/>
          <w:b/>
          <w:bCs/>
          <w:sz w:val="20"/>
          <w:szCs w:val="20"/>
          <w:u w:val="single"/>
        </w:rPr>
      </w:pPr>
    </w:p>
    <w:p w14:paraId="7D38222A" w14:textId="77777777" w:rsidR="00445725" w:rsidRDefault="00445725" w:rsidP="008B61E3">
      <w:pPr>
        <w:jc w:val="center"/>
        <w:rPr>
          <w:rFonts w:ascii="Tahoma" w:hAnsi="Tahoma" w:cs="Tahoma"/>
          <w:b/>
          <w:bCs/>
          <w:sz w:val="20"/>
          <w:szCs w:val="20"/>
          <w:u w:val="single"/>
        </w:rPr>
      </w:pPr>
    </w:p>
    <w:p w14:paraId="7D38222B" w14:textId="77777777" w:rsidR="00445725" w:rsidRDefault="00445725" w:rsidP="008B61E3">
      <w:pPr>
        <w:jc w:val="center"/>
        <w:rPr>
          <w:rFonts w:ascii="Tahoma" w:hAnsi="Tahoma" w:cs="Tahoma"/>
          <w:b/>
          <w:bCs/>
          <w:sz w:val="20"/>
          <w:szCs w:val="20"/>
          <w:u w:val="single"/>
        </w:rPr>
      </w:pPr>
    </w:p>
    <w:p w14:paraId="7D38222C" w14:textId="77777777" w:rsidR="00445725" w:rsidRDefault="00445725" w:rsidP="008B61E3">
      <w:pPr>
        <w:jc w:val="center"/>
        <w:rPr>
          <w:rFonts w:ascii="Tahoma" w:hAnsi="Tahoma" w:cs="Tahoma"/>
          <w:b/>
          <w:bCs/>
          <w:sz w:val="20"/>
          <w:szCs w:val="20"/>
          <w:u w:val="single"/>
        </w:rPr>
      </w:pPr>
    </w:p>
    <w:p w14:paraId="7D38222D" w14:textId="77777777" w:rsidR="00445725" w:rsidRDefault="00445725" w:rsidP="008B61E3">
      <w:pPr>
        <w:jc w:val="center"/>
        <w:rPr>
          <w:rFonts w:ascii="Tahoma" w:hAnsi="Tahoma" w:cs="Tahoma"/>
          <w:b/>
          <w:bCs/>
          <w:sz w:val="20"/>
          <w:szCs w:val="20"/>
          <w:u w:val="single"/>
        </w:rPr>
      </w:pPr>
    </w:p>
    <w:p w14:paraId="7D38222E" w14:textId="77777777" w:rsidR="00445725" w:rsidRDefault="00445725" w:rsidP="008B61E3">
      <w:pPr>
        <w:jc w:val="center"/>
        <w:rPr>
          <w:rFonts w:ascii="Tahoma" w:hAnsi="Tahoma" w:cs="Tahoma"/>
          <w:b/>
          <w:bCs/>
          <w:sz w:val="20"/>
          <w:szCs w:val="20"/>
          <w:u w:val="single"/>
        </w:rPr>
      </w:pPr>
    </w:p>
    <w:p w14:paraId="7D38222F" w14:textId="77777777" w:rsidR="00445725" w:rsidRDefault="00445725" w:rsidP="008B61E3">
      <w:pPr>
        <w:jc w:val="center"/>
        <w:rPr>
          <w:rFonts w:ascii="Tahoma" w:hAnsi="Tahoma" w:cs="Tahoma"/>
          <w:b/>
          <w:bCs/>
          <w:sz w:val="20"/>
          <w:szCs w:val="20"/>
          <w:u w:val="single"/>
        </w:rPr>
      </w:pPr>
    </w:p>
    <w:p w14:paraId="7D382230" w14:textId="77777777" w:rsidR="007B53CE" w:rsidRDefault="007B53CE" w:rsidP="007B53CE">
      <w:pPr>
        <w:framePr w:w="8919" w:hSpace="180" w:wrap="around" w:vAnchor="text" w:hAnchor="text" w:x="851" w:y="1"/>
        <w:ind w:right="995"/>
        <w:suppressOverlap/>
        <w:jc w:val="center"/>
        <w:rPr>
          <w:b/>
          <w:bCs/>
        </w:rPr>
      </w:pPr>
      <w:r>
        <w:rPr>
          <w:b/>
          <w:bCs/>
        </w:rPr>
        <w:lastRenderedPageBreak/>
        <w:t>APPENDIX BP-2</w:t>
      </w:r>
    </w:p>
    <w:p w14:paraId="7D382231" w14:textId="77777777" w:rsidR="007B53CE" w:rsidRDefault="007B53CE" w:rsidP="007B53CE">
      <w:pPr>
        <w:framePr w:hSpace="180" w:wrap="around" w:vAnchor="text" w:hAnchor="text" w:x="-856" w:y="1"/>
        <w:ind w:right="995"/>
        <w:suppressOverlap/>
        <w:jc w:val="center"/>
      </w:pPr>
    </w:p>
    <w:p w14:paraId="7D382232" w14:textId="77777777" w:rsidR="007B53CE" w:rsidRDefault="007B53CE" w:rsidP="007B53CE">
      <w:pPr>
        <w:framePr w:hSpace="180" w:wrap="around" w:vAnchor="text" w:hAnchor="text" w:x="-856" w:y="1"/>
        <w:autoSpaceDE w:val="0"/>
        <w:autoSpaceDN w:val="0"/>
        <w:adjustRightInd w:val="0"/>
        <w:ind w:left="454" w:right="995"/>
        <w:suppressOverlap/>
        <w:jc w:val="center"/>
        <w:rPr>
          <w:b/>
          <w:bCs/>
          <w:color w:val="05070B"/>
        </w:rPr>
      </w:pPr>
      <w:r>
        <w:rPr>
          <w:b/>
          <w:bCs/>
          <w:color w:val="05070B"/>
        </w:rPr>
        <w:t xml:space="preserve">FORMAT FOR UNDERTAKING ON CURRENTLY NOT SERVING ANY </w:t>
      </w:r>
      <w:r>
        <w:rPr>
          <w:b/>
          <w:bCs/>
          <w:color w:val="05070B"/>
          <w:u w:val="single"/>
        </w:rPr>
        <w:t>BANNING ORDERS</w:t>
      </w:r>
      <w:r>
        <w:rPr>
          <w:b/>
          <w:bCs/>
          <w:color w:val="05070B"/>
        </w:rPr>
        <w:t xml:space="preserve"> ISSUED BY ONGC </w:t>
      </w:r>
    </w:p>
    <w:p w14:paraId="7D382233" w14:textId="77777777" w:rsidR="007B53CE" w:rsidRDefault="007B53CE" w:rsidP="007B53CE">
      <w:pPr>
        <w:framePr w:hSpace="180" w:wrap="around" w:vAnchor="text" w:hAnchor="text" w:x="-856" w:y="1"/>
        <w:autoSpaceDE w:val="0"/>
        <w:autoSpaceDN w:val="0"/>
        <w:adjustRightInd w:val="0"/>
        <w:ind w:right="995"/>
        <w:suppressOverlap/>
        <w:jc w:val="center"/>
        <w:rPr>
          <w:b/>
          <w:bCs/>
          <w:color w:val="05070B"/>
        </w:rPr>
      </w:pPr>
    </w:p>
    <w:p w14:paraId="7D382234" w14:textId="77777777" w:rsidR="007B53CE" w:rsidRDefault="007B53CE" w:rsidP="007B53CE">
      <w:pPr>
        <w:framePr w:hSpace="180" w:wrap="around" w:vAnchor="text" w:hAnchor="text" w:x="-856" w:y="1"/>
        <w:autoSpaceDE w:val="0"/>
        <w:autoSpaceDN w:val="0"/>
        <w:adjustRightInd w:val="0"/>
        <w:ind w:right="995"/>
        <w:suppressOverlap/>
        <w:jc w:val="center"/>
        <w:rPr>
          <w:b/>
          <w:bCs/>
          <w:i/>
          <w:iCs/>
          <w:color w:val="05070B"/>
        </w:rPr>
      </w:pPr>
      <w:r>
        <w:rPr>
          <w:b/>
          <w:bCs/>
          <w:i/>
          <w:iCs/>
          <w:color w:val="05070B"/>
        </w:rPr>
        <w:t>(to be submitted on Bidder's/Firm's Letterhead)</w:t>
      </w:r>
    </w:p>
    <w:p w14:paraId="7D382235" w14:textId="77777777" w:rsidR="007B53CE" w:rsidRDefault="007B53CE" w:rsidP="007B53CE">
      <w:pPr>
        <w:framePr w:hSpace="180" w:wrap="around" w:vAnchor="text" w:hAnchor="text" w:x="-856" w:y="1"/>
        <w:autoSpaceDE w:val="0"/>
        <w:autoSpaceDN w:val="0"/>
        <w:adjustRightInd w:val="0"/>
        <w:ind w:right="995"/>
        <w:suppressOverlap/>
        <w:jc w:val="center"/>
        <w:rPr>
          <w:b/>
          <w:bCs/>
          <w:i/>
          <w:iCs/>
          <w:color w:val="05070B"/>
        </w:rPr>
      </w:pPr>
    </w:p>
    <w:p w14:paraId="7D382236" w14:textId="77777777" w:rsidR="007B53CE" w:rsidRPr="00104401" w:rsidRDefault="007B53CE" w:rsidP="007B53CE">
      <w:pPr>
        <w:framePr w:hSpace="180" w:wrap="around" w:vAnchor="text" w:hAnchor="text" w:x="-856" w:y="1"/>
        <w:autoSpaceDE w:val="0"/>
        <w:autoSpaceDN w:val="0"/>
        <w:adjustRightInd w:val="0"/>
        <w:ind w:left="596" w:right="995"/>
        <w:suppressOverlap/>
        <w:jc w:val="both"/>
        <w:rPr>
          <w:rFonts w:ascii="Trebuchet MS" w:hAnsi="Trebuchet MS"/>
          <w:color w:val="05070B"/>
        </w:rPr>
      </w:pPr>
      <w:r w:rsidRPr="00104401">
        <w:rPr>
          <w:rFonts w:ascii="Trebuchet MS" w:hAnsi="Trebuchet MS"/>
          <w:color w:val="05070B"/>
        </w:rPr>
        <w:t>I ____</w:t>
      </w:r>
      <w:proofErr w:type="gramStart"/>
      <w:r w:rsidRPr="00104401">
        <w:rPr>
          <w:rFonts w:ascii="Trebuchet MS" w:hAnsi="Trebuchet MS"/>
          <w:color w:val="05070B"/>
        </w:rPr>
        <w:t xml:space="preserve">_ </w:t>
      </w:r>
      <w:r w:rsidRPr="00104401">
        <w:rPr>
          <w:rFonts w:ascii="Trebuchet MS" w:hAnsi="Trebuchet MS"/>
          <w:color w:val="1C1D22"/>
        </w:rPr>
        <w:t>,</w:t>
      </w:r>
      <w:proofErr w:type="gramEnd"/>
      <w:r w:rsidRPr="00104401">
        <w:rPr>
          <w:rFonts w:ascii="Trebuchet MS" w:hAnsi="Trebuchet MS"/>
          <w:color w:val="1C1D22"/>
        </w:rPr>
        <w:t xml:space="preserve"> </w:t>
      </w:r>
      <w:r w:rsidRPr="00104401">
        <w:rPr>
          <w:rFonts w:ascii="Trebuchet MS" w:hAnsi="Trebuchet MS"/>
          <w:color w:val="05070B"/>
        </w:rPr>
        <w:t>age __ years Son/ Daughter of ………………</w:t>
      </w:r>
      <w:r w:rsidRPr="00104401">
        <w:rPr>
          <w:rFonts w:ascii="Trebuchet MS" w:hAnsi="Trebuchet MS"/>
          <w:color w:val="1C1D22"/>
        </w:rPr>
        <w:t xml:space="preserve">, </w:t>
      </w:r>
      <w:r w:rsidRPr="00104401">
        <w:rPr>
          <w:rFonts w:ascii="Trebuchet MS" w:hAnsi="Trebuchet MS"/>
          <w:color w:val="05070B"/>
        </w:rPr>
        <w:t>resident of ……………………</w:t>
      </w:r>
      <w:proofErr w:type="gramStart"/>
      <w:r w:rsidRPr="00104401">
        <w:rPr>
          <w:rFonts w:ascii="Trebuchet MS" w:hAnsi="Trebuchet MS"/>
          <w:color w:val="05070B"/>
        </w:rPr>
        <w:t>…..</w:t>
      </w:r>
      <w:proofErr w:type="gramEnd"/>
      <w:r w:rsidRPr="00104401">
        <w:rPr>
          <w:rFonts w:ascii="Trebuchet MS" w:hAnsi="Trebuchet MS"/>
          <w:color w:val="05070B"/>
        </w:rPr>
        <w:t xml:space="preserve"> do solemnly affirm and sta</w:t>
      </w:r>
      <w:r w:rsidRPr="00104401">
        <w:rPr>
          <w:rFonts w:ascii="Trebuchet MS" w:hAnsi="Trebuchet MS"/>
          <w:color w:val="1C1D22"/>
        </w:rPr>
        <w:t>t</w:t>
      </w:r>
      <w:r w:rsidRPr="00104401">
        <w:rPr>
          <w:rFonts w:ascii="Trebuchet MS" w:hAnsi="Trebuchet MS"/>
          <w:color w:val="05070B"/>
        </w:rPr>
        <w:t>e as under:</w:t>
      </w:r>
    </w:p>
    <w:p w14:paraId="7D382237" w14:textId="77777777" w:rsidR="007B53CE" w:rsidRPr="00104401" w:rsidRDefault="007B53CE" w:rsidP="007B53CE">
      <w:pPr>
        <w:pStyle w:val="ListParagraph"/>
        <w:framePr w:hSpace="180" w:wrap="around" w:vAnchor="text" w:hAnchor="text" w:x="-856" w:y="1"/>
        <w:autoSpaceDE w:val="0"/>
        <w:autoSpaceDN w:val="0"/>
        <w:adjustRightInd w:val="0"/>
        <w:ind w:left="596" w:right="995"/>
        <w:contextualSpacing/>
        <w:suppressOverlap/>
        <w:jc w:val="both"/>
        <w:rPr>
          <w:rFonts w:ascii="Trebuchet MS" w:hAnsi="Trebuchet MS"/>
          <w:color w:val="05070B"/>
          <w:sz w:val="22"/>
          <w:szCs w:val="22"/>
        </w:rPr>
      </w:pPr>
    </w:p>
    <w:p w14:paraId="7D382238" w14:textId="77777777" w:rsidR="007B53CE" w:rsidRPr="00104401" w:rsidRDefault="007B53CE" w:rsidP="002333BC">
      <w:pPr>
        <w:pStyle w:val="ListParagraph"/>
        <w:framePr w:hSpace="180" w:wrap="around" w:vAnchor="text" w:hAnchor="text" w:x="-856" w:y="1"/>
        <w:numPr>
          <w:ilvl w:val="0"/>
          <w:numId w:val="80"/>
        </w:numPr>
        <w:autoSpaceDE w:val="0"/>
        <w:autoSpaceDN w:val="0"/>
        <w:adjustRightInd w:val="0"/>
        <w:ind w:left="596" w:right="995" w:hanging="312"/>
        <w:contextualSpacing/>
        <w:suppressOverlap/>
        <w:jc w:val="both"/>
        <w:rPr>
          <w:rFonts w:ascii="Trebuchet MS" w:hAnsi="Trebuchet MS"/>
          <w:color w:val="05070B"/>
          <w:sz w:val="22"/>
          <w:szCs w:val="22"/>
        </w:rPr>
      </w:pPr>
      <w:r w:rsidRPr="00104401">
        <w:rPr>
          <w:rFonts w:ascii="Trebuchet MS" w:hAnsi="Trebuchet MS"/>
          <w:color w:val="05070B"/>
          <w:sz w:val="22"/>
          <w:szCs w:val="22"/>
        </w:rPr>
        <w:t xml:space="preserve">That I……………. is a </w:t>
      </w:r>
      <w:r w:rsidRPr="00104401">
        <w:rPr>
          <w:rFonts w:ascii="Trebuchet MS" w:hAnsi="Trebuchet MS"/>
          <w:i/>
          <w:iCs/>
          <w:color w:val="05070B"/>
          <w:sz w:val="22"/>
          <w:szCs w:val="22"/>
        </w:rPr>
        <w:t>Bidder/Authorized signatory of Bidder</w:t>
      </w:r>
      <w:r w:rsidRPr="00104401">
        <w:rPr>
          <w:rFonts w:ascii="Trebuchet MS" w:hAnsi="Trebuchet MS"/>
          <w:i/>
          <w:iCs/>
          <w:color w:val="2B2D30"/>
          <w:sz w:val="22"/>
          <w:szCs w:val="22"/>
        </w:rPr>
        <w:t xml:space="preserve">, </w:t>
      </w:r>
      <w:r w:rsidRPr="00104401">
        <w:rPr>
          <w:rFonts w:ascii="Trebuchet MS" w:hAnsi="Trebuchet MS"/>
          <w:color w:val="05070B"/>
          <w:sz w:val="22"/>
          <w:szCs w:val="22"/>
        </w:rPr>
        <w:t>and being duly authorized, I furnish this undertaking on behalf of Bidder</w:t>
      </w:r>
      <w:r w:rsidRPr="00104401">
        <w:rPr>
          <w:rFonts w:ascii="Trebuchet MS" w:hAnsi="Trebuchet MS"/>
          <w:color w:val="2B2D30"/>
          <w:sz w:val="22"/>
          <w:szCs w:val="22"/>
        </w:rPr>
        <w:t xml:space="preserve">/ firm. </w:t>
      </w:r>
    </w:p>
    <w:p w14:paraId="7D382239" w14:textId="77777777" w:rsidR="007B53CE" w:rsidRPr="00104401" w:rsidRDefault="007B53CE" w:rsidP="007B53CE">
      <w:pPr>
        <w:pStyle w:val="ListParagraph"/>
        <w:framePr w:hSpace="180" w:wrap="around" w:vAnchor="text" w:hAnchor="text" w:x="-856" w:y="1"/>
        <w:autoSpaceDE w:val="0"/>
        <w:autoSpaceDN w:val="0"/>
        <w:adjustRightInd w:val="0"/>
        <w:ind w:left="596" w:right="995"/>
        <w:contextualSpacing/>
        <w:suppressOverlap/>
        <w:jc w:val="both"/>
        <w:rPr>
          <w:rFonts w:ascii="Trebuchet MS" w:hAnsi="Trebuchet MS"/>
          <w:color w:val="1C1D22"/>
          <w:sz w:val="22"/>
          <w:szCs w:val="22"/>
        </w:rPr>
      </w:pPr>
    </w:p>
    <w:p w14:paraId="7D38223A" w14:textId="77777777" w:rsidR="007B53CE" w:rsidRPr="00104401" w:rsidRDefault="007B53CE" w:rsidP="002333BC">
      <w:pPr>
        <w:pStyle w:val="ListParagraph"/>
        <w:framePr w:hSpace="180" w:wrap="around" w:vAnchor="text" w:hAnchor="text" w:x="-856" w:y="1"/>
        <w:numPr>
          <w:ilvl w:val="0"/>
          <w:numId w:val="80"/>
        </w:numPr>
        <w:autoSpaceDE w:val="0"/>
        <w:autoSpaceDN w:val="0"/>
        <w:adjustRightInd w:val="0"/>
        <w:ind w:left="596" w:right="995" w:hanging="312"/>
        <w:contextualSpacing/>
        <w:suppressOverlap/>
        <w:jc w:val="both"/>
        <w:rPr>
          <w:rFonts w:ascii="Trebuchet MS" w:hAnsi="Trebuchet MS"/>
          <w:color w:val="1C1D22"/>
          <w:sz w:val="22"/>
          <w:szCs w:val="22"/>
        </w:rPr>
      </w:pPr>
      <w:r w:rsidRPr="00104401">
        <w:rPr>
          <w:rFonts w:ascii="Trebuchet MS" w:hAnsi="Trebuchet MS"/>
          <w:color w:val="05070B"/>
          <w:sz w:val="22"/>
          <w:szCs w:val="22"/>
        </w:rPr>
        <w:t>That…………</w:t>
      </w:r>
      <w:proofErr w:type="gramStart"/>
      <w:r w:rsidRPr="00104401">
        <w:rPr>
          <w:rFonts w:ascii="Trebuchet MS" w:hAnsi="Trebuchet MS"/>
          <w:color w:val="05070B"/>
          <w:sz w:val="22"/>
          <w:szCs w:val="22"/>
        </w:rPr>
        <w:t>…..</w:t>
      </w:r>
      <w:proofErr w:type="gramEnd"/>
      <w:r w:rsidRPr="00104401">
        <w:rPr>
          <w:rFonts w:ascii="Trebuchet MS" w:hAnsi="Trebuchet MS"/>
          <w:color w:val="05070B"/>
          <w:sz w:val="22"/>
          <w:szCs w:val="22"/>
        </w:rPr>
        <w:t xml:space="preserve"> (Name of the Bidder/Firm) is desirous of submitting its bid against tender no. ………. Dated ……… for ………… item/ works (Name of tender). </w:t>
      </w:r>
    </w:p>
    <w:p w14:paraId="7D38223B" w14:textId="77777777" w:rsidR="007B53CE" w:rsidRPr="00104401" w:rsidRDefault="007B53CE" w:rsidP="007B53CE">
      <w:pPr>
        <w:pStyle w:val="ListParagraph"/>
        <w:framePr w:hSpace="180" w:wrap="around" w:vAnchor="text" w:hAnchor="text" w:x="-856" w:y="1"/>
        <w:autoSpaceDE w:val="0"/>
        <w:autoSpaceDN w:val="0"/>
        <w:adjustRightInd w:val="0"/>
        <w:ind w:left="596" w:right="995"/>
        <w:contextualSpacing/>
        <w:suppressOverlap/>
        <w:jc w:val="both"/>
        <w:rPr>
          <w:rFonts w:ascii="Trebuchet MS" w:hAnsi="Trebuchet MS"/>
          <w:color w:val="05070B"/>
          <w:sz w:val="22"/>
          <w:szCs w:val="22"/>
        </w:rPr>
      </w:pPr>
    </w:p>
    <w:p w14:paraId="7D38223C" w14:textId="77777777" w:rsidR="007B53CE" w:rsidRPr="00104401" w:rsidRDefault="007B53CE" w:rsidP="002333BC">
      <w:pPr>
        <w:pStyle w:val="ListParagraph"/>
        <w:framePr w:hSpace="180" w:wrap="around" w:vAnchor="text" w:hAnchor="text" w:x="-856" w:y="1"/>
        <w:numPr>
          <w:ilvl w:val="0"/>
          <w:numId w:val="80"/>
        </w:numPr>
        <w:autoSpaceDE w:val="0"/>
        <w:autoSpaceDN w:val="0"/>
        <w:adjustRightInd w:val="0"/>
        <w:ind w:left="596" w:right="995" w:hanging="312"/>
        <w:contextualSpacing/>
        <w:suppressOverlap/>
        <w:jc w:val="both"/>
        <w:rPr>
          <w:rFonts w:ascii="Trebuchet MS" w:hAnsi="Trebuchet MS"/>
          <w:color w:val="05070B"/>
          <w:sz w:val="22"/>
          <w:szCs w:val="22"/>
        </w:rPr>
      </w:pPr>
      <w:r w:rsidRPr="00104401">
        <w:rPr>
          <w:rFonts w:ascii="Trebuchet MS" w:hAnsi="Trebuchet MS"/>
          <w:color w:val="05070B"/>
          <w:sz w:val="22"/>
          <w:szCs w:val="22"/>
        </w:rPr>
        <w:t xml:space="preserve">That </w:t>
      </w:r>
      <w:r>
        <w:rPr>
          <w:rFonts w:ascii="Trebuchet MS" w:hAnsi="Trebuchet MS"/>
          <w:color w:val="2B2D30"/>
          <w:sz w:val="22"/>
          <w:szCs w:val="22"/>
        </w:rPr>
        <w:t>………</w:t>
      </w:r>
      <w:r w:rsidRPr="00104401">
        <w:rPr>
          <w:rFonts w:ascii="Trebuchet MS" w:hAnsi="Trebuchet MS"/>
          <w:color w:val="1C1D22"/>
          <w:sz w:val="22"/>
          <w:szCs w:val="22"/>
        </w:rPr>
        <w:t>…</w:t>
      </w:r>
      <w:r w:rsidRPr="00104401">
        <w:rPr>
          <w:rFonts w:ascii="Trebuchet MS" w:hAnsi="Trebuchet MS"/>
          <w:color w:val="2B2D30"/>
          <w:sz w:val="22"/>
          <w:szCs w:val="22"/>
        </w:rPr>
        <w:t xml:space="preserve">…… </w:t>
      </w:r>
      <w:r w:rsidRPr="00104401">
        <w:rPr>
          <w:rFonts w:ascii="Trebuchet MS" w:hAnsi="Trebuchet MS"/>
          <w:color w:val="05070B"/>
          <w:sz w:val="22"/>
          <w:szCs w:val="22"/>
        </w:rPr>
        <w:t xml:space="preserve">(Name of the Bidder/Firm) hereby undertakes as under: </w:t>
      </w:r>
    </w:p>
    <w:p w14:paraId="7D38223D" w14:textId="77777777" w:rsidR="007B53CE" w:rsidRPr="00104401" w:rsidRDefault="007B53CE" w:rsidP="007B53CE">
      <w:pPr>
        <w:pStyle w:val="ListParagraph"/>
        <w:framePr w:hSpace="180" w:wrap="around" w:vAnchor="text" w:hAnchor="text" w:x="-856" w:y="1"/>
        <w:autoSpaceDE w:val="0"/>
        <w:autoSpaceDN w:val="0"/>
        <w:adjustRightInd w:val="0"/>
        <w:ind w:left="1316" w:right="995"/>
        <w:contextualSpacing/>
        <w:suppressOverlap/>
        <w:jc w:val="both"/>
        <w:rPr>
          <w:rFonts w:ascii="Trebuchet MS" w:hAnsi="Trebuchet MS"/>
          <w:color w:val="05070B"/>
          <w:sz w:val="22"/>
          <w:szCs w:val="22"/>
        </w:rPr>
      </w:pPr>
    </w:p>
    <w:p w14:paraId="7D38223E" w14:textId="77777777" w:rsidR="007B53CE" w:rsidRPr="00104401" w:rsidRDefault="007B53CE" w:rsidP="002333BC">
      <w:pPr>
        <w:pStyle w:val="ListParagraph"/>
        <w:framePr w:hSpace="180" w:wrap="around" w:vAnchor="text" w:hAnchor="text" w:x="-856" w:y="1"/>
        <w:numPr>
          <w:ilvl w:val="0"/>
          <w:numId w:val="81"/>
        </w:numPr>
        <w:autoSpaceDE w:val="0"/>
        <w:autoSpaceDN w:val="0"/>
        <w:adjustRightInd w:val="0"/>
        <w:ind w:right="995"/>
        <w:contextualSpacing/>
        <w:suppressOverlap/>
        <w:jc w:val="both"/>
        <w:rPr>
          <w:rFonts w:ascii="Trebuchet MS" w:hAnsi="Trebuchet MS"/>
          <w:color w:val="05070B"/>
          <w:sz w:val="22"/>
          <w:szCs w:val="22"/>
        </w:rPr>
      </w:pPr>
      <w:r w:rsidRPr="00104401">
        <w:rPr>
          <w:rFonts w:ascii="Trebuchet MS" w:hAnsi="Trebuchet MS"/>
          <w:color w:val="05070B"/>
          <w:sz w:val="22"/>
          <w:szCs w:val="22"/>
        </w:rPr>
        <w:t>That neither the Bidder/Firm itself, nor any of its allied concerns, partners or associates or directors or proprietors involved in any capacity, are currently serving Banning order issued by ONGC debarring them from carrying on business dealings with ONGC.</w:t>
      </w:r>
    </w:p>
    <w:p w14:paraId="7D38223F" w14:textId="77777777" w:rsidR="007B53CE" w:rsidRPr="00104401" w:rsidRDefault="007B53CE" w:rsidP="007B53CE">
      <w:pPr>
        <w:pStyle w:val="ListParagraph"/>
        <w:framePr w:hSpace="180" w:wrap="around" w:vAnchor="text" w:hAnchor="text" w:x="-856" w:y="1"/>
        <w:autoSpaceDE w:val="0"/>
        <w:autoSpaceDN w:val="0"/>
        <w:adjustRightInd w:val="0"/>
        <w:ind w:left="1316" w:right="995"/>
        <w:contextualSpacing/>
        <w:suppressOverlap/>
        <w:jc w:val="both"/>
        <w:rPr>
          <w:rFonts w:ascii="Trebuchet MS" w:hAnsi="Trebuchet MS"/>
          <w:color w:val="05070B"/>
          <w:sz w:val="22"/>
          <w:szCs w:val="22"/>
        </w:rPr>
      </w:pPr>
    </w:p>
    <w:p w14:paraId="7D382240" w14:textId="77777777" w:rsidR="007B53CE" w:rsidRDefault="007B53CE" w:rsidP="002333BC">
      <w:pPr>
        <w:pStyle w:val="ListParagraph"/>
        <w:framePr w:hSpace="180" w:wrap="around" w:vAnchor="text" w:hAnchor="text" w:x="-856" w:y="1"/>
        <w:numPr>
          <w:ilvl w:val="0"/>
          <w:numId w:val="81"/>
        </w:numPr>
        <w:autoSpaceDE w:val="0"/>
        <w:autoSpaceDN w:val="0"/>
        <w:adjustRightInd w:val="0"/>
        <w:ind w:right="995"/>
        <w:contextualSpacing/>
        <w:suppressOverlap/>
        <w:jc w:val="both"/>
        <w:rPr>
          <w:rFonts w:ascii="Trebuchet MS" w:hAnsi="Trebuchet MS"/>
          <w:color w:val="05070B"/>
          <w:sz w:val="22"/>
          <w:szCs w:val="22"/>
        </w:rPr>
      </w:pPr>
      <w:r w:rsidRPr="00104401">
        <w:rPr>
          <w:rFonts w:ascii="Trebuchet MS" w:hAnsi="Trebuchet MS"/>
          <w:color w:val="05070B"/>
          <w:sz w:val="22"/>
          <w:szCs w:val="22"/>
        </w:rPr>
        <w:t>That Bidder/Firm is not eligible to submit its bid in the tender of ONGC, directly or indirectly with any Joint Venture/Consortium/Partnership with any other bidder etc., which is currently serving Banning order of business dealings with ONGC.</w:t>
      </w:r>
    </w:p>
    <w:p w14:paraId="7D382241" w14:textId="77777777" w:rsidR="007B53CE" w:rsidRDefault="007B53CE" w:rsidP="007B53CE">
      <w:pPr>
        <w:framePr w:hSpace="180" w:wrap="around" w:vAnchor="text" w:hAnchor="text" w:x="-856" w:y="1"/>
        <w:autoSpaceDE w:val="0"/>
        <w:autoSpaceDN w:val="0"/>
        <w:adjustRightInd w:val="0"/>
        <w:ind w:right="995"/>
        <w:contextualSpacing/>
        <w:suppressOverlap/>
        <w:jc w:val="both"/>
        <w:rPr>
          <w:rFonts w:ascii="Trebuchet MS" w:eastAsia="Times New Roman" w:hAnsi="Trebuchet MS"/>
          <w:color w:val="05070B"/>
          <w:lang w:val="en-GB"/>
        </w:rPr>
      </w:pPr>
    </w:p>
    <w:p w14:paraId="7D382242" w14:textId="77777777" w:rsidR="007B53CE" w:rsidRPr="00B64254" w:rsidRDefault="007B53CE" w:rsidP="002333BC">
      <w:pPr>
        <w:pStyle w:val="ListParagraph"/>
        <w:framePr w:hSpace="180" w:wrap="around" w:vAnchor="text" w:hAnchor="text" w:x="-856" w:y="1"/>
        <w:numPr>
          <w:ilvl w:val="0"/>
          <w:numId w:val="80"/>
        </w:numPr>
        <w:autoSpaceDE w:val="0"/>
        <w:autoSpaceDN w:val="0"/>
        <w:adjustRightInd w:val="0"/>
        <w:ind w:left="596" w:right="995" w:hanging="312"/>
        <w:contextualSpacing/>
        <w:suppressOverlap/>
        <w:jc w:val="both"/>
        <w:rPr>
          <w:rFonts w:ascii="Trebuchet MS" w:hAnsi="Trebuchet MS"/>
          <w:color w:val="05070B"/>
        </w:rPr>
      </w:pPr>
      <w:r w:rsidRPr="00B64254">
        <w:rPr>
          <w:rFonts w:ascii="Trebuchet MS" w:hAnsi="Trebuchet MS"/>
          <w:color w:val="05070B"/>
          <w:sz w:val="22"/>
        </w:rPr>
        <w:t xml:space="preserve">I </w:t>
      </w:r>
      <w:r w:rsidRPr="00B64254">
        <w:rPr>
          <w:rFonts w:ascii="Trebuchet MS" w:hAnsi="Trebuchet MS"/>
          <w:sz w:val="22"/>
        </w:rPr>
        <w:t>disclose the following allied concern(s), partner, or associate(s) or director (s) or proprietor(s) involved in any capacity in terms of the definition of allied Firms given in "Policy for Banning/provisional Suspension of Business dealings with erring Firms":</w:t>
      </w:r>
    </w:p>
    <w:p w14:paraId="7D382243" w14:textId="77777777" w:rsidR="007B53CE" w:rsidRDefault="007B53CE" w:rsidP="007B53CE">
      <w:pPr>
        <w:pStyle w:val="ListParagraph"/>
        <w:framePr w:hSpace="180" w:wrap="around" w:vAnchor="text" w:hAnchor="text" w:x="-856" w:y="1"/>
        <w:autoSpaceDE w:val="0"/>
        <w:autoSpaceDN w:val="0"/>
        <w:adjustRightInd w:val="0"/>
        <w:ind w:left="596" w:right="995"/>
        <w:contextualSpacing/>
        <w:suppressOverlap/>
        <w:jc w:val="both"/>
        <w:rPr>
          <w:rFonts w:ascii="Trebuchet MS" w:hAnsi="Trebuchet MS"/>
          <w:color w:val="05070B"/>
          <w:sz w:val="22"/>
        </w:rPr>
      </w:pPr>
    </w:p>
    <w:tbl>
      <w:tblPr>
        <w:tblStyle w:val="TableGrid"/>
        <w:tblW w:w="10286" w:type="dxa"/>
        <w:tblInd w:w="421" w:type="dxa"/>
        <w:tblLayout w:type="fixed"/>
        <w:tblLook w:val="04A0" w:firstRow="1" w:lastRow="0" w:firstColumn="1" w:lastColumn="0" w:noHBand="0" w:noVBand="1"/>
      </w:tblPr>
      <w:tblGrid>
        <w:gridCol w:w="997"/>
        <w:gridCol w:w="1474"/>
        <w:gridCol w:w="1327"/>
        <w:gridCol w:w="1917"/>
        <w:gridCol w:w="2238"/>
        <w:gridCol w:w="2333"/>
      </w:tblGrid>
      <w:tr w:rsidR="007B53CE" w14:paraId="7D38224A" w14:textId="77777777" w:rsidTr="007B53CE">
        <w:trPr>
          <w:trHeight w:val="531"/>
        </w:trPr>
        <w:tc>
          <w:tcPr>
            <w:tcW w:w="997" w:type="dxa"/>
          </w:tcPr>
          <w:p w14:paraId="7D382244" w14:textId="77777777" w:rsidR="007B53CE" w:rsidRDefault="007B53CE" w:rsidP="00914357">
            <w:pPr>
              <w:pStyle w:val="ListParagraph"/>
              <w:framePr w:hSpace="180" w:wrap="around" w:vAnchor="text" w:hAnchor="text" w:x="-856" w:y="1"/>
              <w:autoSpaceDE w:val="0"/>
              <w:autoSpaceDN w:val="0"/>
              <w:adjustRightInd w:val="0"/>
              <w:ind w:left="0"/>
              <w:contextualSpacing/>
              <w:suppressOverlap/>
              <w:jc w:val="both"/>
              <w:rPr>
                <w:rFonts w:ascii="Trebuchet MS" w:hAnsi="Trebuchet MS"/>
                <w:color w:val="05070B"/>
              </w:rPr>
            </w:pPr>
            <w:r>
              <w:rPr>
                <w:rFonts w:ascii="Trebuchet MS" w:hAnsi="Trebuchet MS"/>
                <w:color w:val="05070B"/>
              </w:rPr>
              <w:t>Sl. No.</w:t>
            </w:r>
          </w:p>
        </w:tc>
        <w:tc>
          <w:tcPr>
            <w:tcW w:w="1474" w:type="dxa"/>
          </w:tcPr>
          <w:p w14:paraId="7D382245" w14:textId="77777777" w:rsidR="007B53CE" w:rsidRDefault="007B53CE" w:rsidP="00914357">
            <w:pPr>
              <w:pStyle w:val="ListParagraph"/>
              <w:framePr w:hSpace="180" w:wrap="around" w:vAnchor="text" w:hAnchor="text" w:x="-856" w:y="1"/>
              <w:autoSpaceDE w:val="0"/>
              <w:autoSpaceDN w:val="0"/>
              <w:adjustRightInd w:val="0"/>
              <w:ind w:left="0" w:right="5"/>
              <w:contextualSpacing/>
              <w:suppressOverlap/>
              <w:jc w:val="both"/>
              <w:rPr>
                <w:rFonts w:ascii="Trebuchet MS" w:hAnsi="Trebuchet MS"/>
                <w:color w:val="05070B"/>
              </w:rPr>
            </w:pPr>
            <w:r>
              <w:rPr>
                <w:rFonts w:ascii="Trebuchet MS" w:hAnsi="Trebuchet MS"/>
                <w:color w:val="05070B"/>
              </w:rPr>
              <w:t xml:space="preserve">Name </w:t>
            </w:r>
          </w:p>
        </w:tc>
        <w:tc>
          <w:tcPr>
            <w:tcW w:w="1327" w:type="dxa"/>
          </w:tcPr>
          <w:p w14:paraId="7D382246" w14:textId="77777777" w:rsidR="007B53CE" w:rsidRDefault="007B53CE" w:rsidP="00914357">
            <w:pPr>
              <w:pStyle w:val="ListParagraph"/>
              <w:framePr w:hSpace="180" w:wrap="around" w:vAnchor="text" w:hAnchor="text" w:x="-856" w:y="1"/>
              <w:autoSpaceDE w:val="0"/>
              <w:autoSpaceDN w:val="0"/>
              <w:adjustRightInd w:val="0"/>
              <w:ind w:left="0" w:right="5"/>
              <w:contextualSpacing/>
              <w:suppressOverlap/>
              <w:jc w:val="both"/>
              <w:rPr>
                <w:rFonts w:ascii="Trebuchet MS" w:hAnsi="Trebuchet MS"/>
                <w:color w:val="05070B"/>
              </w:rPr>
            </w:pPr>
            <w:r>
              <w:rPr>
                <w:rFonts w:ascii="Trebuchet MS" w:hAnsi="Trebuchet MS"/>
                <w:color w:val="05070B"/>
              </w:rPr>
              <w:t>Address</w:t>
            </w:r>
          </w:p>
        </w:tc>
        <w:tc>
          <w:tcPr>
            <w:tcW w:w="1917" w:type="dxa"/>
          </w:tcPr>
          <w:p w14:paraId="7D382247" w14:textId="77777777" w:rsidR="007B53CE" w:rsidRDefault="007B53CE" w:rsidP="00914357">
            <w:pPr>
              <w:pStyle w:val="ListParagraph"/>
              <w:framePr w:hSpace="180" w:wrap="around" w:vAnchor="text" w:hAnchor="text" w:x="-856" w:y="1"/>
              <w:autoSpaceDE w:val="0"/>
              <w:autoSpaceDN w:val="0"/>
              <w:adjustRightInd w:val="0"/>
              <w:ind w:left="0" w:right="5"/>
              <w:contextualSpacing/>
              <w:suppressOverlap/>
              <w:jc w:val="both"/>
              <w:rPr>
                <w:rFonts w:ascii="Trebuchet MS" w:hAnsi="Trebuchet MS"/>
                <w:color w:val="05070B"/>
              </w:rPr>
            </w:pPr>
            <w:r>
              <w:rPr>
                <w:rFonts w:ascii="Trebuchet MS" w:hAnsi="Trebuchet MS"/>
                <w:color w:val="05070B"/>
              </w:rPr>
              <w:t>PAN No. (if allotted)</w:t>
            </w:r>
          </w:p>
        </w:tc>
        <w:tc>
          <w:tcPr>
            <w:tcW w:w="2238" w:type="dxa"/>
          </w:tcPr>
          <w:p w14:paraId="7D382248" w14:textId="77777777" w:rsidR="007B53CE" w:rsidRDefault="007B53CE" w:rsidP="00914357">
            <w:pPr>
              <w:pStyle w:val="ListParagraph"/>
              <w:framePr w:hSpace="180" w:wrap="around" w:vAnchor="text" w:hAnchor="text" w:x="-856" w:y="1"/>
              <w:autoSpaceDE w:val="0"/>
              <w:autoSpaceDN w:val="0"/>
              <w:adjustRightInd w:val="0"/>
              <w:ind w:left="0" w:right="5"/>
              <w:contextualSpacing/>
              <w:suppressOverlap/>
              <w:jc w:val="both"/>
              <w:rPr>
                <w:rFonts w:ascii="Trebuchet MS" w:hAnsi="Trebuchet MS"/>
                <w:color w:val="05070B"/>
              </w:rPr>
            </w:pPr>
            <w:r>
              <w:rPr>
                <w:rFonts w:ascii="Trebuchet MS" w:hAnsi="Trebuchet MS"/>
                <w:color w:val="05070B"/>
              </w:rPr>
              <w:t>GST No. (if allotted)</w:t>
            </w:r>
          </w:p>
        </w:tc>
        <w:tc>
          <w:tcPr>
            <w:tcW w:w="2333" w:type="dxa"/>
          </w:tcPr>
          <w:p w14:paraId="7D382249" w14:textId="77777777" w:rsidR="007B53CE" w:rsidRDefault="007B53CE" w:rsidP="00914357">
            <w:pPr>
              <w:pStyle w:val="ListParagraph"/>
              <w:framePr w:hSpace="180" w:wrap="around" w:vAnchor="text" w:hAnchor="text" w:x="-856" w:y="1"/>
              <w:autoSpaceDE w:val="0"/>
              <w:autoSpaceDN w:val="0"/>
              <w:adjustRightInd w:val="0"/>
              <w:ind w:left="0" w:right="5"/>
              <w:contextualSpacing/>
              <w:suppressOverlap/>
              <w:jc w:val="both"/>
              <w:rPr>
                <w:rFonts w:ascii="Trebuchet MS" w:hAnsi="Trebuchet MS"/>
                <w:color w:val="05070B"/>
              </w:rPr>
            </w:pPr>
            <w:r>
              <w:rPr>
                <w:rFonts w:ascii="Trebuchet MS" w:hAnsi="Trebuchet MS"/>
                <w:color w:val="05070B"/>
              </w:rPr>
              <w:t>Vendor Code in ONGC (if available)</w:t>
            </w:r>
          </w:p>
        </w:tc>
      </w:tr>
      <w:tr w:rsidR="007B53CE" w14:paraId="7D382251" w14:textId="77777777" w:rsidTr="007B53CE">
        <w:trPr>
          <w:trHeight w:val="180"/>
        </w:trPr>
        <w:tc>
          <w:tcPr>
            <w:tcW w:w="997" w:type="dxa"/>
          </w:tcPr>
          <w:p w14:paraId="7D38224B"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474" w:type="dxa"/>
          </w:tcPr>
          <w:p w14:paraId="7D38224C"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327" w:type="dxa"/>
          </w:tcPr>
          <w:p w14:paraId="7D38224D"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917" w:type="dxa"/>
          </w:tcPr>
          <w:p w14:paraId="7D38224E"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2238" w:type="dxa"/>
          </w:tcPr>
          <w:p w14:paraId="7D38224F"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2333" w:type="dxa"/>
          </w:tcPr>
          <w:p w14:paraId="7D382250"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r>
      <w:tr w:rsidR="007B53CE" w14:paraId="7D382258" w14:textId="77777777" w:rsidTr="007B53CE">
        <w:trPr>
          <w:trHeight w:val="174"/>
        </w:trPr>
        <w:tc>
          <w:tcPr>
            <w:tcW w:w="997" w:type="dxa"/>
          </w:tcPr>
          <w:p w14:paraId="7D382252"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474" w:type="dxa"/>
          </w:tcPr>
          <w:p w14:paraId="7D382253"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327" w:type="dxa"/>
          </w:tcPr>
          <w:p w14:paraId="7D382254"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917" w:type="dxa"/>
          </w:tcPr>
          <w:p w14:paraId="7D382255"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2238" w:type="dxa"/>
          </w:tcPr>
          <w:p w14:paraId="7D382256"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2333" w:type="dxa"/>
          </w:tcPr>
          <w:p w14:paraId="7D382257"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r>
      <w:tr w:rsidR="007B53CE" w14:paraId="7D38225F" w14:textId="77777777" w:rsidTr="007B53CE">
        <w:trPr>
          <w:trHeight w:val="180"/>
        </w:trPr>
        <w:tc>
          <w:tcPr>
            <w:tcW w:w="997" w:type="dxa"/>
          </w:tcPr>
          <w:p w14:paraId="7D382259"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474" w:type="dxa"/>
          </w:tcPr>
          <w:p w14:paraId="7D38225A"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327" w:type="dxa"/>
          </w:tcPr>
          <w:p w14:paraId="7D38225B"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1917" w:type="dxa"/>
          </w:tcPr>
          <w:p w14:paraId="7D38225C"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2238" w:type="dxa"/>
          </w:tcPr>
          <w:p w14:paraId="7D38225D"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c>
          <w:tcPr>
            <w:tcW w:w="2333" w:type="dxa"/>
          </w:tcPr>
          <w:p w14:paraId="7D38225E" w14:textId="77777777" w:rsidR="007B53CE" w:rsidRDefault="007B53CE" w:rsidP="00914357">
            <w:pPr>
              <w:pStyle w:val="ListParagraph"/>
              <w:framePr w:hSpace="180" w:wrap="around" w:vAnchor="text" w:hAnchor="text" w:x="-856" w:y="1"/>
              <w:autoSpaceDE w:val="0"/>
              <w:autoSpaceDN w:val="0"/>
              <w:adjustRightInd w:val="0"/>
              <w:ind w:left="0" w:right="995"/>
              <w:contextualSpacing/>
              <w:suppressOverlap/>
              <w:jc w:val="both"/>
              <w:rPr>
                <w:rFonts w:ascii="Trebuchet MS" w:hAnsi="Trebuchet MS"/>
                <w:color w:val="05070B"/>
              </w:rPr>
            </w:pPr>
          </w:p>
        </w:tc>
      </w:tr>
    </w:tbl>
    <w:p w14:paraId="7D382260" w14:textId="77777777" w:rsidR="007B53CE" w:rsidRPr="00B64254" w:rsidRDefault="007B53CE" w:rsidP="007B53CE">
      <w:pPr>
        <w:pStyle w:val="ListParagraph"/>
        <w:framePr w:hSpace="180" w:wrap="around" w:vAnchor="text" w:hAnchor="text" w:x="-856" w:y="1"/>
        <w:autoSpaceDE w:val="0"/>
        <w:autoSpaceDN w:val="0"/>
        <w:adjustRightInd w:val="0"/>
        <w:ind w:left="596" w:right="995"/>
        <w:contextualSpacing/>
        <w:suppressOverlap/>
        <w:jc w:val="both"/>
        <w:rPr>
          <w:rFonts w:ascii="Trebuchet MS" w:hAnsi="Trebuchet MS"/>
          <w:color w:val="05070B"/>
        </w:rPr>
      </w:pPr>
    </w:p>
    <w:p w14:paraId="7D382261" w14:textId="77777777" w:rsidR="007B53CE" w:rsidRPr="00104401" w:rsidRDefault="007B53CE" w:rsidP="007B53CE">
      <w:pPr>
        <w:framePr w:hSpace="180" w:wrap="around" w:vAnchor="text" w:hAnchor="text" w:x="-856" w:y="1"/>
        <w:autoSpaceDE w:val="0"/>
        <w:autoSpaceDN w:val="0"/>
        <w:adjustRightInd w:val="0"/>
        <w:ind w:left="596" w:right="995"/>
        <w:suppressOverlap/>
        <w:jc w:val="right"/>
        <w:rPr>
          <w:rFonts w:ascii="Trebuchet MS" w:hAnsi="Trebuchet MS"/>
          <w:color w:val="05070B"/>
        </w:rPr>
      </w:pPr>
    </w:p>
    <w:p w14:paraId="7D382262" w14:textId="77777777" w:rsidR="007B53CE" w:rsidRPr="00104401" w:rsidRDefault="007B53CE" w:rsidP="007B53CE">
      <w:pPr>
        <w:framePr w:hSpace="180" w:wrap="around" w:vAnchor="text" w:hAnchor="text" w:x="-856" w:y="1"/>
        <w:autoSpaceDE w:val="0"/>
        <w:autoSpaceDN w:val="0"/>
        <w:adjustRightInd w:val="0"/>
        <w:ind w:left="596" w:right="995"/>
        <w:suppressOverlap/>
        <w:jc w:val="right"/>
        <w:rPr>
          <w:rFonts w:ascii="Trebuchet MS" w:hAnsi="Trebuchet MS"/>
          <w:color w:val="05070B"/>
        </w:rPr>
      </w:pPr>
      <w:r w:rsidRPr="00104401">
        <w:rPr>
          <w:rFonts w:ascii="Trebuchet MS" w:hAnsi="Trebuchet MS"/>
          <w:color w:val="05070B"/>
        </w:rPr>
        <w:t>(Bidder/Authorized s</w:t>
      </w:r>
      <w:r w:rsidRPr="00104401">
        <w:rPr>
          <w:rFonts w:ascii="Trebuchet MS" w:hAnsi="Trebuchet MS"/>
          <w:color w:val="1C1D22"/>
        </w:rPr>
        <w:t>i</w:t>
      </w:r>
      <w:r w:rsidRPr="00104401">
        <w:rPr>
          <w:rFonts w:ascii="Trebuchet MS" w:hAnsi="Trebuchet MS"/>
          <w:color w:val="05070B"/>
        </w:rPr>
        <w:t>gnatory of Bidde</w:t>
      </w:r>
      <w:r w:rsidRPr="00104401">
        <w:rPr>
          <w:rFonts w:ascii="Trebuchet MS" w:hAnsi="Trebuchet MS"/>
          <w:color w:val="1C1D22"/>
        </w:rPr>
        <w:t>r</w:t>
      </w:r>
      <w:r w:rsidRPr="00104401">
        <w:rPr>
          <w:rFonts w:ascii="Trebuchet MS" w:hAnsi="Trebuchet MS"/>
          <w:color w:val="05070B"/>
        </w:rPr>
        <w:t>)</w:t>
      </w:r>
    </w:p>
    <w:p w14:paraId="7D382263" w14:textId="77777777" w:rsidR="007B53CE" w:rsidRPr="00104401" w:rsidRDefault="007B53CE" w:rsidP="007B53CE">
      <w:pPr>
        <w:framePr w:hSpace="180" w:wrap="around" w:vAnchor="text" w:hAnchor="text" w:x="-856" w:y="1"/>
        <w:autoSpaceDE w:val="0"/>
        <w:autoSpaceDN w:val="0"/>
        <w:adjustRightInd w:val="0"/>
        <w:ind w:left="596" w:right="995"/>
        <w:suppressOverlap/>
        <w:jc w:val="right"/>
        <w:rPr>
          <w:rFonts w:ascii="Trebuchet MS" w:hAnsi="Trebuchet MS"/>
          <w:color w:val="05070B"/>
        </w:rPr>
      </w:pPr>
    </w:p>
    <w:p w14:paraId="7D382264" w14:textId="77777777" w:rsidR="007B53CE" w:rsidRPr="00104401" w:rsidRDefault="007B53CE" w:rsidP="007B53CE">
      <w:pPr>
        <w:framePr w:hSpace="180" w:wrap="around" w:vAnchor="text" w:hAnchor="text" w:x="-856" w:y="1"/>
        <w:autoSpaceDE w:val="0"/>
        <w:autoSpaceDN w:val="0"/>
        <w:adjustRightInd w:val="0"/>
        <w:ind w:left="1316" w:right="995" w:firstLine="124"/>
        <w:suppressOverlap/>
        <w:jc w:val="center"/>
        <w:rPr>
          <w:rFonts w:ascii="Trebuchet MS" w:hAnsi="Trebuchet MS"/>
          <w:color w:val="05070B"/>
        </w:rPr>
      </w:pPr>
      <w:r w:rsidRPr="00104401">
        <w:rPr>
          <w:rFonts w:ascii="Trebuchet MS" w:hAnsi="Trebuchet MS"/>
          <w:color w:val="05070B"/>
        </w:rPr>
        <w:t>Seal:</w:t>
      </w:r>
    </w:p>
    <w:p w14:paraId="7D382265" w14:textId="77777777" w:rsidR="007B53CE" w:rsidRPr="00104401" w:rsidRDefault="007B53CE" w:rsidP="007B53CE">
      <w:pPr>
        <w:framePr w:hSpace="180" w:wrap="around" w:vAnchor="text" w:hAnchor="text" w:x="-856" w:y="1"/>
        <w:autoSpaceDE w:val="0"/>
        <w:autoSpaceDN w:val="0"/>
        <w:adjustRightInd w:val="0"/>
        <w:ind w:left="596" w:right="995"/>
        <w:suppressOverlap/>
        <w:jc w:val="both"/>
        <w:rPr>
          <w:rFonts w:ascii="Trebuchet MS" w:hAnsi="Trebuchet MS"/>
          <w:color w:val="05070B"/>
        </w:rPr>
      </w:pPr>
      <w:r w:rsidRPr="00104401">
        <w:rPr>
          <w:rFonts w:ascii="Trebuchet MS" w:hAnsi="Trebuchet MS"/>
          <w:color w:val="05070B"/>
        </w:rPr>
        <w:t>Date:</w:t>
      </w:r>
    </w:p>
    <w:p w14:paraId="7D382266" w14:textId="77777777" w:rsidR="007B53CE" w:rsidRPr="00104401" w:rsidRDefault="007B53CE" w:rsidP="007B53CE">
      <w:pPr>
        <w:framePr w:hSpace="180" w:wrap="around" w:vAnchor="text" w:hAnchor="text" w:x="-856" w:y="1"/>
        <w:autoSpaceDE w:val="0"/>
        <w:autoSpaceDN w:val="0"/>
        <w:adjustRightInd w:val="0"/>
        <w:ind w:left="596" w:right="995"/>
        <w:suppressOverlap/>
        <w:jc w:val="both"/>
        <w:rPr>
          <w:rFonts w:ascii="Trebuchet MS" w:hAnsi="Trebuchet MS"/>
          <w:color w:val="05070B"/>
        </w:rPr>
      </w:pPr>
    </w:p>
    <w:p w14:paraId="7D382267" w14:textId="77777777" w:rsidR="00445725" w:rsidRDefault="007B53CE" w:rsidP="007B53CE">
      <w:pPr>
        <w:jc w:val="center"/>
        <w:rPr>
          <w:rFonts w:ascii="Tahoma" w:hAnsi="Tahoma" w:cs="Tahoma"/>
          <w:b/>
          <w:bCs/>
          <w:sz w:val="20"/>
          <w:szCs w:val="20"/>
          <w:u w:val="single"/>
        </w:rPr>
      </w:pPr>
      <w:r w:rsidRPr="00104401">
        <w:rPr>
          <w:rFonts w:ascii="Trebuchet MS" w:hAnsi="Trebuchet MS"/>
          <w:color w:val="05070B"/>
        </w:rPr>
        <w:t>Place:</w:t>
      </w:r>
    </w:p>
    <w:p w14:paraId="7D382268" w14:textId="77777777" w:rsidR="00B13FC4" w:rsidRDefault="00B13FC4" w:rsidP="008B61E3">
      <w:pPr>
        <w:jc w:val="center"/>
        <w:rPr>
          <w:rFonts w:ascii="Tahoma" w:hAnsi="Tahoma" w:cs="Tahoma"/>
          <w:b/>
          <w:bCs/>
          <w:sz w:val="20"/>
          <w:szCs w:val="20"/>
          <w:u w:val="single"/>
        </w:rPr>
      </w:pPr>
    </w:p>
    <w:p w14:paraId="7D382269" w14:textId="77777777" w:rsidR="007B53CE" w:rsidRDefault="007B53CE" w:rsidP="008B61E3">
      <w:pPr>
        <w:jc w:val="center"/>
        <w:rPr>
          <w:rFonts w:ascii="Tahoma" w:hAnsi="Tahoma" w:cs="Tahoma"/>
          <w:b/>
          <w:bCs/>
          <w:sz w:val="20"/>
          <w:szCs w:val="20"/>
          <w:u w:val="single"/>
        </w:rPr>
      </w:pPr>
    </w:p>
    <w:p w14:paraId="7D38226A" w14:textId="77777777" w:rsidR="007B53CE" w:rsidRDefault="007B53CE" w:rsidP="008B61E3">
      <w:pPr>
        <w:jc w:val="center"/>
        <w:rPr>
          <w:rFonts w:ascii="Tahoma" w:hAnsi="Tahoma" w:cs="Tahoma"/>
          <w:b/>
          <w:bCs/>
          <w:sz w:val="20"/>
          <w:szCs w:val="20"/>
          <w:u w:val="single"/>
        </w:rPr>
      </w:pPr>
    </w:p>
    <w:p w14:paraId="7D38226B" w14:textId="77777777" w:rsidR="007B53CE" w:rsidRDefault="007B53CE" w:rsidP="008B61E3">
      <w:pPr>
        <w:jc w:val="center"/>
        <w:rPr>
          <w:rFonts w:ascii="Tahoma" w:hAnsi="Tahoma" w:cs="Tahoma"/>
          <w:b/>
          <w:bCs/>
          <w:sz w:val="20"/>
          <w:szCs w:val="20"/>
          <w:u w:val="single"/>
        </w:rPr>
      </w:pPr>
    </w:p>
    <w:p w14:paraId="7D38226C" w14:textId="77777777" w:rsidR="007B53CE" w:rsidRDefault="007B53CE" w:rsidP="008B61E3">
      <w:pPr>
        <w:jc w:val="center"/>
        <w:rPr>
          <w:rFonts w:ascii="Tahoma" w:hAnsi="Tahoma" w:cs="Tahoma"/>
          <w:b/>
          <w:bCs/>
          <w:sz w:val="20"/>
          <w:szCs w:val="20"/>
          <w:u w:val="single"/>
        </w:rPr>
      </w:pPr>
    </w:p>
    <w:p w14:paraId="7D38226D" w14:textId="77777777" w:rsidR="007B53CE" w:rsidRDefault="007B53CE" w:rsidP="008B61E3">
      <w:pPr>
        <w:jc w:val="center"/>
        <w:rPr>
          <w:rFonts w:ascii="Tahoma" w:hAnsi="Tahoma" w:cs="Tahoma"/>
          <w:b/>
          <w:bCs/>
          <w:sz w:val="20"/>
          <w:szCs w:val="20"/>
          <w:u w:val="single"/>
        </w:rPr>
      </w:pPr>
    </w:p>
    <w:p w14:paraId="7D38226E" w14:textId="77777777" w:rsidR="007B53CE" w:rsidRPr="007B53CE" w:rsidRDefault="007B53CE" w:rsidP="007B53CE">
      <w:pPr>
        <w:ind w:right="995"/>
        <w:jc w:val="center"/>
        <w:rPr>
          <w:rFonts w:ascii="Tahoma" w:hAnsi="Tahoma" w:cs="Tahoma"/>
          <w:b/>
          <w:bCs/>
          <w:sz w:val="20"/>
          <w:szCs w:val="20"/>
        </w:rPr>
      </w:pPr>
      <w:r w:rsidRPr="007B53CE">
        <w:rPr>
          <w:rFonts w:ascii="Tahoma" w:hAnsi="Tahoma" w:cs="Tahoma"/>
          <w:b/>
          <w:bCs/>
          <w:sz w:val="20"/>
          <w:szCs w:val="20"/>
        </w:rPr>
        <w:lastRenderedPageBreak/>
        <w:t>APPENDIX BP-3</w:t>
      </w:r>
    </w:p>
    <w:p w14:paraId="7D38226F" w14:textId="77777777" w:rsidR="007B53CE" w:rsidRPr="007B53CE" w:rsidRDefault="007B53CE" w:rsidP="007B53CE">
      <w:pPr>
        <w:ind w:right="995"/>
        <w:jc w:val="center"/>
        <w:rPr>
          <w:rFonts w:ascii="Tahoma" w:hAnsi="Tahoma" w:cs="Tahoma"/>
          <w:sz w:val="20"/>
          <w:szCs w:val="20"/>
        </w:rPr>
      </w:pPr>
    </w:p>
    <w:p w14:paraId="7D382270" w14:textId="77777777" w:rsidR="007B53CE" w:rsidRPr="007B53CE" w:rsidRDefault="007B53CE" w:rsidP="007B53CE">
      <w:pPr>
        <w:autoSpaceDE w:val="0"/>
        <w:autoSpaceDN w:val="0"/>
        <w:adjustRightInd w:val="0"/>
        <w:ind w:left="454" w:right="995"/>
        <w:jc w:val="center"/>
        <w:rPr>
          <w:rFonts w:ascii="Tahoma" w:hAnsi="Tahoma" w:cs="Tahoma"/>
          <w:b/>
          <w:bCs/>
          <w:color w:val="05070B"/>
          <w:sz w:val="20"/>
          <w:szCs w:val="20"/>
        </w:rPr>
      </w:pPr>
      <w:r w:rsidRPr="007B53CE">
        <w:rPr>
          <w:rFonts w:ascii="Tahoma" w:hAnsi="Tahoma" w:cs="Tahoma"/>
          <w:b/>
          <w:bCs/>
          <w:color w:val="05070B"/>
          <w:sz w:val="20"/>
          <w:szCs w:val="20"/>
        </w:rPr>
        <w:t xml:space="preserve">FORMAT FOR UNDERTAKING ON CURRENTLY NOT SERVING ANY </w:t>
      </w:r>
      <w:r w:rsidRPr="007B53CE">
        <w:rPr>
          <w:rFonts w:ascii="Tahoma" w:hAnsi="Tahoma" w:cs="Tahoma"/>
          <w:b/>
          <w:bCs/>
          <w:color w:val="05070B"/>
          <w:sz w:val="20"/>
          <w:szCs w:val="20"/>
          <w:u w:val="single"/>
        </w:rPr>
        <w:t>SUSPENSION ORDERS</w:t>
      </w:r>
      <w:r w:rsidRPr="007B53CE">
        <w:rPr>
          <w:rFonts w:ascii="Tahoma" w:hAnsi="Tahoma" w:cs="Tahoma"/>
          <w:b/>
          <w:bCs/>
          <w:color w:val="05070B"/>
          <w:sz w:val="20"/>
          <w:szCs w:val="20"/>
        </w:rPr>
        <w:t xml:space="preserve"> ISSUED BY ONGC </w:t>
      </w:r>
    </w:p>
    <w:p w14:paraId="7D382271" w14:textId="77777777" w:rsidR="007B53CE" w:rsidRPr="007B53CE" w:rsidRDefault="007B53CE" w:rsidP="007B53CE">
      <w:pPr>
        <w:autoSpaceDE w:val="0"/>
        <w:autoSpaceDN w:val="0"/>
        <w:adjustRightInd w:val="0"/>
        <w:ind w:right="995"/>
        <w:jc w:val="center"/>
        <w:rPr>
          <w:rFonts w:ascii="Tahoma" w:hAnsi="Tahoma" w:cs="Tahoma"/>
          <w:b/>
          <w:bCs/>
          <w:color w:val="05070B"/>
          <w:sz w:val="20"/>
          <w:szCs w:val="20"/>
        </w:rPr>
      </w:pPr>
    </w:p>
    <w:p w14:paraId="7D382272" w14:textId="77777777" w:rsidR="007B53CE" w:rsidRPr="007B53CE" w:rsidRDefault="007B53CE" w:rsidP="007B53CE">
      <w:pPr>
        <w:autoSpaceDE w:val="0"/>
        <w:autoSpaceDN w:val="0"/>
        <w:adjustRightInd w:val="0"/>
        <w:ind w:right="995"/>
        <w:jc w:val="center"/>
        <w:rPr>
          <w:rFonts w:ascii="Tahoma" w:hAnsi="Tahoma" w:cs="Tahoma"/>
          <w:b/>
          <w:bCs/>
          <w:i/>
          <w:iCs/>
          <w:color w:val="05070B"/>
          <w:sz w:val="20"/>
          <w:szCs w:val="20"/>
        </w:rPr>
      </w:pPr>
      <w:r w:rsidRPr="007B53CE">
        <w:rPr>
          <w:rFonts w:ascii="Tahoma" w:hAnsi="Tahoma" w:cs="Tahoma"/>
          <w:b/>
          <w:bCs/>
          <w:i/>
          <w:iCs/>
          <w:color w:val="05070B"/>
          <w:sz w:val="20"/>
          <w:szCs w:val="20"/>
        </w:rPr>
        <w:t>(to be submitted on Bidder's/Firm's Letterhead)</w:t>
      </w:r>
    </w:p>
    <w:p w14:paraId="7D382273" w14:textId="77777777" w:rsidR="007B53CE" w:rsidRPr="007B53CE" w:rsidRDefault="007B53CE" w:rsidP="007B53CE">
      <w:pPr>
        <w:autoSpaceDE w:val="0"/>
        <w:autoSpaceDN w:val="0"/>
        <w:adjustRightInd w:val="0"/>
        <w:ind w:right="995"/>
        <w:jc w:val="center"/>
        <w:rPr>
          <w:rFonts w:ascii="Tahoma" w:hAnsi="Tahoma" w:cs="Tahoma"/>
          <w:b/>
          <w:bCs/>
          <w:i/>
          <w:iCs/>
          <w:color w:val="05070B"/>
          <w:sz w:val="20"/>
          <w:szCs w:val="20"/>
        </w:rPr>
      </w:pPr>
    </w:p>
    <w:p w14:paraId="7D382274" w14:textId="77777777" w:rsidR="007B53CE" w:rsidRPr="007B53CE" w:rsidRDefault="007B53CE" w:rsidP="007B53CE">
      <w:pPr>
        <w:autoSpaceDE w:val="0"/>
        <w:autoSpaceDN w:val="0"/>
        <w:adjustRightInd w:val="0"/>
        <w:ind w:left="596" w:right="995"/>
        <w:jc w:val="both"/>
        <w:rPr>
          <w:rFonts w:ascii="Tahoma" w:hAnsi="Tahoma" w:cs="Tahoma"/>
          <w:color w:val="05070B"/>
          <w:sz w:val="20"/>
          <w:szCs w:val="20"/>
        </w:rPr>
      </w:pPr>
      <w:r w:rsidRPr="007B53CE">
        <w:rPr>
          <w:rFonts w:ascii="Tahoma" w:hAnsi="Tahoma" w:cs="Tahoma"/>
          <w:color w:val="05070B"/>
          <w:sz w:val="20"/>
          <w:szCs w:val="20"/>
        </w:rPr>
        <w:t>I ____</w:t>
      </w:r>
      <w:proofErr w:type="gramStart"/>
      <w:r w:rsidRPr="007B53CE">
        <w:rPr>
          <w:rFonts w:ascii="Tahoma" w:hAnsi="Tahoma" w:cs="Tahoma"/>
          <w:color w:val="05070B"/>
          <w:sz w:val="20"/>
          <w:szCs w:val="20"/>
        </w:rPr>
        <w:t xml:space="preserve">_ </w:t>
      </w:r>
      <w:r w:rsidRPr="007B53CE">
        <w:rPr>
          <w:rFonts w:ascii="Tahoma" w:hAnsi="Tahoma" w:cs="Tahoma"/>
          <w:color w:val="1C1D22"/>
          <w:sz w:val="20"/>
          <w:szCs w:val="20"/>
        </w:rPr>
        <w:t>,</w:t>
      </w:r>
      <w:proofErr w:type="gramEnd"/>
      <w:r w:rsidRPr="007B53CE">
        <w:rPr>
          <w:rFonts w:ascii="Tahoma" w:hAnsi="Tahoma" w:cs="Tahoma"/>
          <w:color w:val="1C1D22"/>
          <w:sz w:val="20"/>
          <w:szCs w:val="20"/>
        </w:rPr>
        <w:t xml:space="preserve"> </w:t>
      </w:r>
      <w:r w:rsidRPr="007B53CE">
        <w:rPr>
          <w:rFonts w:ascii="Tahoma" w:hAnsi="Tahoma" w:cs="Tahoma"/>
          <w:color w:val="05070B"/>
          <w:sz w:val="20"/>
          <w:szCs w:val="20"/>
        </w:rPr>
        <w:t>age __ years Son/ Daughter of ………………</w:t>
      </w:r>
      <w:r w:rsidRPr="007B53CE">
        <w:rPr>
          <w:rFonts w:ascii="Tahoma" w:hAnsi="Tahoma" w:cs="Tahoma"/>
          <w:color w:val="1C1D22"/>
          <w:sz w:val="20"/>
          <w:szCs w:val="20"/>
        </w:rPr>
        <w:t xml:space="preserve">, </w:t>
      </w:r>
      <w:r w:rsidRPr="007B53CE">
        <w:rPr>
          <w:rFonts w:ascii="Tahoma" w:hAnsi="Tahoma" w:cs="Tahoma"/>
          <w:color w:val="05070B"/>
          <w:sz w:val="20"/>
          <w:szCs w:val="20"/>
        </w:rPr>
        <w:t>resident of ……………………</w:t>
      </w:r>
      <w:proofErr w:type="gramStart"/>
      <w:r w:rsidRPr="007B53CE">
        <w:rPr>
          <w:rFonts w:ascii="Tahoma" w:hAnsi="Tahoma" w:cs="Tahoma"/>
          <w:color w:val="05070B"/>
          <w:sz w:val="20"/>
          <w:szCs w:val="20"/>
        </w:rPr>
        <w:t>…..</w:t>
      </w:r>
      <w:proofErr w:type="gramEnd"/>
      <w:r w:rsidRPr="007B53CE">
        <w:rPr>
          <w:rFonts w:ascii="Tahoma" w:hAnsi="Tahoma" w:cs="Tahoma"/>
          <w:color w:val="05070B"/>
          <w:sz w:val="20"/>
          <w:szCs w:val="20"/>
        </w:rPr>
        <w:t xml:space="preserve"> do solemnly affirm and sta</w:t>
      </w:r>
      <w:r w:rsidRPr="007B53CE">
        <w:rPr>
          <w:rFonts w:ascii="Tahoma" w:hAnsi="Tahoma" w:cs="Tahoma"/>
          <w:color w:val="1C1D22"/>
          <w:sz w:val="20"/>
          <w:szCs w:val="20"/>
        </w:rPr>
        <w:t>t</w:t>
      </w:r>
      <w:r w:rsidRPr="007B53CE">
        <w:rPr>
          <w:rFonts w:ascii="Tahoma" w:hAnsi="Tahoma" w:cs="Tahoma"/>
          <w:color w:val="05070B"/>
          <w:sz w:val="20"/>
          <w:szCs w:val="20"/>
        </w:rPr>
        <w:t>e as under:</w:t>
      </w:r>
    </w:p>
    <w:p w14:paraId="7D382275" w14:textId="77777777" w:rsidR="007B53CE" w:rsidRPr="007B53CE" w:rsidRDefault="007B53CE" w:rsidP="007B53CE">
      <w:pPr>
        <w:pStyle w:val="ListParagraph"/>
        <w:autoSpaceDE w:val="0"/>
        <w:autoSpaceDN w:val="0"/>
        <w:adjustRightInd w:val="0"/>
        <w:ind w:left="596" w:right="995"/>
        <w:contextualSpacing/>
        <w:jc w:val="both"/>
        <w:rPr>
          <w:rFonts w:ascii="Tahoma" w:hAnsi="Tahoma" w:cs="Tahoma"/>
          <w:color w:val="05070B"/>
          <w:sz w:val="20"/>
          <w:szCs w:val="20"/>
        </w:rPr>
      </w:pPr>
    </w:p>
    <w:p w14:paraId="7D382276" w14:textId="77777777" w:rsidR="007B53CE" w:rsidRPr="007B53CE" w:rsidRDefault="007B53CE" w:rsidP="002333BC">
      <w:pPr>
        <w:pStyle w:val="ListParagraph"/>
        <w:numPr>
          <w:ilvl w:val="0"/>
          <w:numId w:val="82"/>
        </w:numPr>
        <w:autoSpaceDE w:val="0"/>
        <w:autoSpaceDN w:val="0"/>
        <w:adjustRightInd w:val="0"/>
        <w:ind w:left="596" w:right="995" w:hanging="567"/>
        <w:contextualSpacing/>
        <w:jc w:val="both"/>
        <w:rPr>
          <w:rFonts w:ascii="Tahoma" w:hAnsi="Tahoma" w:cs="Tahoma"/>
          <w:color w:val="05070B"/>
          <w:sz w:val="20"/>
          <w:szCs w:val="20"/>
        </w:rPr>
      </w:pPr>
      <w:r w:rsidRPr="007B53CE">
        <w:rPr>
          <w:rFonts w:ascii="Tahoma" w:hAnsi="Tahoma" w:cs="Tahoma"/>
          <w:color w:val="05070B"/>
          <w:sz w:val="20"/>
          <w:szCs w:val="20"/>
        </w:rPr>
        <w:t xml:space="preserve">That I……………. is a </w:t>
      </w:r>
      <w:r w:rsidRPr="007B53CE">
        <w:rPr>
          <w:rFonts w:ascii="Tahoma" w:hAnsi="Tahoma" w:cs="Tahoma"/>
          <w:i/>
          <w:iCs/>
          <w:color w:val="05070B"/>
          <w:sz w:val="20"/>
          <w:szCs w:val="20"/>
        </w:rPr>
        <w:t>Bidder/Authorized signatory of Bidder</w:t>
      </w:r>
      <w:r w:rsidRPr="007B53CE">
        <w:rPr>
          <w:rFonts w:ascii="Tahoma" w:hAnsi="Tahoma" w:cs="Tahoma"/>
          <w:i/>
          <w:iCs/>
          <w:color w:val="2B2D30"/>
          <w:sz w:val="20"/>
          <w:szCs w:val="20"/>
        </w:rPr>
        <w:t xml:space="preserve">, </w:t>
      </w:r>
      <w:r w:rsidRPr="007B53CE">
        <w:rPr>
          <w:rFonts w:ascii="Tahoma" w:hAnsi="Tahoma" w:cs="Tahoma"/>
          <w:color w:val="05070B"/>
          <w:sz w:val="20"/>
          <w:szCs w:val="20"/>
        </w:rPr>
        <w:t>and being duly authorized, I furnish this undertaking on behalf of Bidder</w:t>
      </w:r>
      <w:r w:rsidRPr="007B53CE">
        <w:rPr>
          <w:rFonts w:ascii="Tahoma" w:hAnsi="Tahoma" w:cs="Tahoma"/>
          <w:color w:val="2B2D30"/>
          <w:sz w:val="20"/>
          <w:szCs w:val="20"/>
        </w:rPr>
        <w:t xml:space="preserve">/ firm. </w:t>
      </w:r>
    </w:p>
    <w:p w14:paraId="7D382277" w14:textId="77777777" w:rsidR="007B53CE" w:rsidRPr="007B53CE" w:rsidRDefault="007B53CE" w:rsidP="007B53CE">
      <w:pPr>
        <w:pStyle w:val="ListParagraph"/>
        <w:autoSpaceDE w:val="0"/>
        <w:autoSpaceDN w:val="0"/>
        <w:adjustRightInd w:val="0"/>
        <w:ind w:left="596" w:right="995"/>
        <w:contextualSpacing/>
        <w:jc w:val="both"/>
        <w:rPr>
          <w:rFonts w:ascii="Tahoma" w:hAnsi="Tahoma" w:cs="Tahoma"/>
          <w:color w:val="1C1D22"/>
          <w:sz w:val="20"/>
          <w:szCs w:val="20"/>
        </w:rPr>
      </w:pPr>
    </w:p>
    <w:p w14:paraId="7D382278" w14:textId="77777777" w:rsidR="007B53CE" w:rsidRPr="007B53CE" w:rsidRDefault="007B53CE" w:rsidP="002333BC">
      <w:pPr>
        <w:pStyle w:val="ListParagraph"/>
        <w:numPr>
          <w:ilvl w:val="0"/>
          <w:numId w:val="82"/>
        </w:numPr>
        <w:autoSpaceDE w:val="0"/>
        <w:autoSpaceDN w:val="0"/>
        <w:adjustRightInd w:val="0"/>
        <w:ind w:left="596" w:right="995" w:hanging="567"/>
        <w:contextualSpacing/>
        <w:jc w:val="both"/>
        <w:rPr>
          <w:rFonts w:ascii="Tahoma" w:hAnsi="Tahoma" w:cs="Tahoma"/>
          <w:color w:val="1C1D22"/>
          <w:sz w:val="20"/>
          <w:szCs w:val="20"/>
        </w:rPr>
      </w:pPr>
      <w:r w:rsidRPr="007B53CE">
        <w:rPr>
          <w:rFonts w:ascii="Tahoma" w:hAnsi="Tahoma" w:cs="Tahoma"/>
          <w:color w:val="05070B"/>
          <w:sz w:val="20"/>
          <w:szCs w:val="20"/>
        </w:rPr>
        <w:t>That…………</w:t>
      </w:r>
      <w:proofErr w:type="gramStart"/>
      <w:r w:rsidRPr="007B53CE">
        <w:rPr>
          <w:rFonts w:ascii="Tahoma" w:hAnsi="Tahoma" w:cs="Tahoma"/>
          <w:color w:val="05070B"/>
          <w:sz w:val="20"/>
          <w:szCs w:val="20"/>
        </w:rPr>
        <w:t>…..</w:t>
      </w:r>
      <w:proofErr w:type="gramEnd"/>
      <w:r w:rsidRPr="007B53CE">
        <w:rPr>
          <w:rFonts w:ascii="Tahoma" w:hAnsi="Tahoma" w:cs="Tahoma"/>
          <w:color w:val="05070B"/>
          <w:sz w:val="20"/>
          <w:szCs w:val="20"/>
        </w:rPr>
        <w:t xml:space="preserve"> (Name of the Bidder/Firm) is desirous of submitting its bid against tender no. ………. Dated ……… for ………… item/ works (Name of tender). </w:t>
      </w:r>
    </w:p>
    <w:p w14:paraId="7D382279" w14:textId="77777777" w:rsidR="007B53CE" w:rsidRPr="007B53CE" w:rsidRDefault="007B53CE" w:rsidP="007B53CE">
      <w:pPr>
        <w:pStyle w:val="ListParagraph"/>
        <w:autoSpaceDE w:val="0"/>
        <w:autoSpaceDN w:val="0"/>
        <w:adjustRightInd w:val="0"/>
        <w:ind w:left="596" w:right="995"/>
        <w:contextualSpacing/>
        <w:jc w:val="both"/>
        <w:rPr>
          <w:rFonts w:ascii="Tahoma" w:hAnsi="Tahoma" w:cs="Tahoma"/>
          <w:color w:val="05070B"/>
          <w:sz w:val="20"/>
          <w:szCs w:val="20"/>
        </w:rPr>
      </w:pPr>
    </w:p>
    <w:p w14:paraId="7D38227A" w14:textId="77777777" w:rsidR="007B53CE" w:rsidRPr="007B53CE" w:rsidRDefault="007B53CE" w:rsidP="002333BC">
      <w:pPr>
        <w:pStyle w:val="ListParagraph"/>
        <w:numPr>
          <w:ilvl w:val="0"/>
          <w:numId w:val="82"/>
        </w:numPr>
        <w:autoSpaceDE w:val="0"/>
        <w:autoSpaceDN w:val="0"/>
        <w:adjustRightInd w:val="0"/>
        <w:ind w:left="596" w:right="995" w:hanging="567"/>
        <w:contextualSpacing/>
        <w:jc w:val="both"/>
        <w:rPr>
          <w:rFonts w:ascii="Tahoma" w:hAnsi="Tahoma" w:cs="Tahoma"/>
          <w:color w:val="05070B"/>
          <w:sz w:val="20"/>
          <w:szCs w:val="20"/>
        </w:rPr>
      </w:pPr>
      <w:proofErr w:type="gramStart"/>
      <w:r w:rsidRPr="007B53CE">
        <w:rPr>
          <w:rFonts w:ascii="Tahoma" w:hAnsi="Tahoma" w:cs="Tahoma"/>
          <w:color w:val="05070B"/>
          <w:sz w:val="20"/>
          <w:szCs w:val="20"/>
        </w:rPr>
        <w:t xml:space="preserve">That </w:t>
      </w:r>
      <w:r w:rsidRPr="007B53CE">
        <w:rPr>
          <w:rFonts w:ascii="Tahoma" w:hAnsi="Tahoma" w:cs="Tahoma"/>
          <w:color w:val="2B2D30"/>
          <w:sz w:val="20"/>
          <w:szCs w:val="20"/>
        </w:rPr>
        <w:t>.</w:t>
      </w:r>
      <w:proofErr w:type="gramEnd"/>
      <w:r w:rsidRPr="007B53CE">
        <w:rPr>
          <w:rFonts w:ascii="Tahoma" w:hAnsi="Tahoma" w:cs="Tahoma"/>
          <w:color w:val="2B2D30"/>
          <w:sz w:val="20"/>
          <w:szCs w:val="20"/>
        </w:rPr>
        <w:t xml:space="preserve"> </w:t>
      </w:r>
      <w:r w:rsidRPr="007B53CE">
        <w:rPr>
          <w:rFonts w:ascii="Tahoma" w:hAnsi="Tahoma" w:cs="Tahoma"/>
          <w:color w:val="1C1D22"/>
          <w:sz w:val="20"/>
          <w:szCs w:val="20"/>
        </w:rPr>
        <w:t>. …</w:t>
      </w:r>
      <w:r w:rsidRPr="007B53CE">
        <w:rPr>
          <w:rFonts w:ascii="Tahoma" w:hAnsi="Tahoma" w:cs="Tahoma"/>
          <w:color w:val="2B2D30"/>
          <w:sz w:val="20"/>
          <w:szCs w:val="20"/>
        </w:rPr>
        <w:t xml:space="preserve">…… </w:t>
      </w:r>
      <w:r w:rsidRPr="007B53CE">
        <w:rPr>
          <w:rFonts w:ascii="Tahoma" w:hAnsi="Tahoma" w:cs="Tahoma"/>
          <w:color w:val="05070B"/>
          <w:sz w:val="20"/>
          <w:szCs w:val="20"/>
        </w:rPr>
        <w:t xml:space="preserve">(Name of the Bidder/Firm) hereby undertakes as under: </w:t>
      </w:r>
    </w:p>
    <w:p w14:paraId="7D38227B" w14:textId="77777777" w:rsidR="007B53CE" w:rsidRPr="007B53CE" w:rsidRDefault="007B53CE" w:rsidP="007B53CE">
      <w:pPr>
        <w:pStyle w:val="ListParagraph"/>
        <w:autoSpaceDE w:val="0"/>
        <w:autoSpaceDN w:val="0"/>
        <w:adjustRightInd w:val="0"/>
        <w:ind w:left="1316" w:right="995"/>
        <w:contextualSpacing/>
        <w:jc w:val="both"/>
        <w:rPr>
          <w:rFonts w:ascii="Tahoma" w:hAnsi="Tahoma" w:cs="Tahoma"/>
          <w:color w:val="05070B"/>
          <w:sz w:val="20"/>
          <w:szCs w:val="20"/>
        </w:rPr>
      </w:pPr>
    </w:p>
    <w:p w14:paraId="7D38227C" w14:textId="77777777" w:rsidR="007B53CE" w:rsidRPr="007B53CE" w:rsidRDefault="007B53CE" w:rsidP="002333BC">
      <w:pPr>
        <w:pStyle w:val="ListParagraph"/>
        <w:numPr>
          <w:ilvl w:val="0"/>
          <w:numId w:val="83"/>
        </w:numPr>
        <w:autoSpaceDE w:val="0"/>
        <w:autoSpaceDN w:val="0"/>
        <w:adjustRightInd w:val="0"/>
        <w:ind w:right="995"/>
        <w:contextualSpacing/>
        <w:jc w:val="both"/>
        <w:rPr>
          <w:rFonts w:ascii="Tahoma" w:hAnsi="Tahoma" w:cs="Tahoma"/>
          <w:color w:val="05070B"/>
          <w:sz w:val="20"/>
          <w:szCs w:val="20"/>
        </w:rPr>
      </w:pPr>
      <w:r w:rsidRPr="007B53CE">
        <w:rPr>
          <w:rFonts w:ascii="Tahoma" w:hAnsi="Tahoma" w:cs="Tahoma"/>
          <w:color w:val="05070B"/>
          <w:sz w:val="20"/>
          <w:szCs w:val="20"/>
        </w:rPr>
        <w:t>That the Bidder/Firm is not currently serving Suspension order of business dealings with ONGC, pending enquiry of banning process business.</w:t>
      </w:r>
    </w:p>
    <w:p w14:paraId="7D38227D" w14:textId="77777777" w:rsidR="007B53CE" w:rsidRPr="007B53CE" w:rsidRDefault="007B53CE" w:rsidP="007B53CE">
      <w:pPr>
        <w:pStyle w:val="ListParagraph"/>
        <w:autoSpaceDE w:val="0"/>
        <w:autoSpaceDN w:val="0"/>
        <w:adjustRightInd w:val="0"/>
        <w:ind w:left="1316" w:right="995"/>
        <w:contextualSpacing/>
        <w:jc w:val="both"/>
        <w:rPr>
          <w:rFonts w:ascii="Tahoma" w:hAnsi="Tahoma" w:cs="Tahoma"/>
          <w:color w:val="05070B"/>
          <w:sz w:val="20"/>
          <w:szCs w:val="20"/>
        </w:rPr>
      </w:pPr>
    </w:p>
    <w:p w14:paraId="7D38227E" w14:textId="77777777" w:rsidR="007B53CE" w:rsidRPr="007B53CE" w:rsidRDefault="007B53CE" w:rsidP="002333BC">
      <w:pPr>
        <w:pStyle w:val="ListParagraph"/>
        <w:numPr>
          <w:ilvl w:val="0"/>
          <w:numId w:val="83"/>
        </w:numPr>
        <w:autoSpaceDE w:val="0"/>
        <w:autoSpaceDN w:val="0"/>
        <w:adjustRightInd w:val="0"/>
        <w:ind w:right="995"/>
        <w:contextualSpacing/>
        <w:jc w:val="both"/>
        <w:rPr>
          <w:rFonts w:ascii="Tahoma" w:hAnsi="Tahoma" w:cs="Tahoma"/>
          <w:color w:val="05070B"/>
          <w:sz w:val="20"/>
          <w:szCs w:val="20"/>
        </w:rPr>
      </w:pPr>
      <w:r w:rsidRPr="007B53CE">
        <w:rPr>
          <w:rFonts w:ascii="Tahoma" w:hAnsi="Tahoma" w:cs="Tahoma"/>
          <w:color w:val="05070B"/>
          <w:sz w:val="20"/>
          <w:szCs w:val="20"/>
        </w:rPr>
        <w:t>Firm is not eligible to submit its bid in the tender of ONGC, directly or indirectly through any Joint Venture/Consortium/Partnership with any other bidder etc., which is currently serving Suspension order of business dealings with ONGC, pending enquiry of banning process</w:t>
      </w:r>
    </w:p>
    <w:p w14:paraId="7D38227F" w14:textId="77777777" w:rsidR="007B53CE" w:rsidRPr="007B53CE" w:rsidRDefault="007B53CE" w:rsidP="007B53CE">
      <w:pPr>
        <w:autoSpaceDE w:val="0"/>
        <w:autoSpaceDN w:val="0"/>
        <w:adjustRightInd w:val="0"/>
        <w:ind w:left="596" w:right="995"/>
        <w:jc w:val="right"/>
        <w:rPr>
          <w:rFonts w:ascii="Tahoma" w:hAnsi="Tahoma" w:cs="Tahoma"/>
          <w:color w:val="05070B"/>
          <w:sz w:val="20"/>
          <w:szCs w:val="20"/>
        </w:rPr>
      </w:pPr>
    </w:p>
    <w:p w14:paraId="7D382280" w14:textId="77777777" w:rsidR="007B53CE" w:rsidRPr="007B53CE" w:rsidRDefault="007B53CE" w:rsidP="007B53CE">
      <w:pPr>
        <w:autoSpaceDE w:val="0"/>
        <w:autoSpaceDN w:val="0"/>
        <w:adjustRightInd w:val="0"/>
        <w:ind w:left="596" w:right="995"/>
        <w:jc w:val="right"/>
        <w:rPr>
          <w:rFonts w:ascii="Tahoma" w:hAnsi="Tahoma" w:cs="Tahoma"/>
          <w:color w:val="05070B"/>
          <w:sz w:val="20"/>
          <w:szCs w:val="20"/>
        </w:rPr>
      </w:pPr>
    </w:p>
    <w:p w14:paraId="7D382281" w14:textId="77777777" w:rsidR="007B53CE" w:rsidRPr="007B53CE" w:rsidRDefault="007B53CE" w:rsidP="007B53CE">
      <w:pPr>
        <w:autoSpaceDE w:val="0"/>
        <w:autoSpaceDN w:val="0"/>
        <w:adjustRightInd w:val="0"/>
        <w:ind w:left="596" w:right="995"/>
        <w:jc w:val="right"/>
        <w:rPr>
          <w:rFonts w:ascii="Tahoma" w:hAnsi="Tahoma" w:cs="Tahoma"/>
          <w:color w:val="05070B"/>
          <w:sz w:val="20"/>
          <w:szCs w:val="20"/>
        </w:rPr>
      </w:pPr>
      <w:r w:rsidRPr="007B53CE">
        <w:rPr>
          <w:rFonts w:ascii="Tahoma" w:hAnsi="Tahoma" w:cs="Tahoma"/>
          <w:color w:val="05070B"/>
          <w:sz w:val="20"/>
          <w:szCs w:val="20"/>
        </w:rPr>
        <w:t>(Bidder/Authorized s</w:t>
      </w:r>
      <w:r w:rsidRPr="007B53CE">
        <w:rPr>
          <w:rFonts w:ascii="Tahoma" w:hAnsi="Tahoma" w:cs="Tahoma"/>
          <w:color w:val="1C1D22"/>
          <w:sz w:val="20"/>
          <w:szCs w:val="20"/>
        </w:rPr>
        <w:t>i</w:t>
      </w:r>
      <w:r w:rsidRPr="007B53CE">
        <w:rPr>
          <w:rFonts w:ascii="Tahoma" w:hAnsi="Tahoma" w:cs="Tahoma"/>
          <w:color w:val="05070B"/>
          <w:sz w:val="20"/>
          <w:szCs w:val="20"/>
        </w:rPr>
        <w:t>gnatory of Bidde</w:t>
      </w:r>
      <w:r w:rsidRPr="007B53CE">
        <w:rPr>
          <w:rFonts w:ascii="Tahoma" w:hAnsi="Tahoma" w:cs="Tahoma"/>
          <w:color w:val="1C1D22"/>
          <w:sz w:val="20"/>
          <w:szCs w:val="20"/>
        </w:rPr>
        <w:t>r</w:t>
      </w:r>
      <w:r w:rsidRPr="007B53CE">
        <w:rPr>
          <w:rFonts w:ascii="Tahoma" w:hAnsi="Tahoma" w:cs="Tahoma"/>
          <w:color w:val="05070B"/>
          <w:sz w:val="20"/>
          <w:szCs w:val="20"/>
        </w:rPr>
        <w:t>)</w:t>
      </w:r>
    </w:p>
    <w:p w14:paraId="7D382282" w14:textId="77777777" w:rsidR="007B53CE" w:rsidRPr="007B53CE" w:rsidRDefault="007B53CE" w:rsidP="007B53CE">
      <w:pPr>
        <w:autoSpaceDE w:val="0"/>
        <w:autoSpaceDN w:val="0"/>
        <w:adjustRightInd w:val="0"/>
        <w:ind w:left="596" w:right="995"/>
        <w:jc w:val="right"/>
        <w:rPr>
          <w:rFonts w:ascii="Tahoma" w:hAnsi="Tahoma" w:cs="Tahoma"/>
          <w:color w:val="05070B"/>
          <w:sz w:val="20"/>
          <w:szCs w:val="20"/>
        </w:rPr>
      </w:pPr>
    </w:p>
    <w:p w14:paraId="7D382283" w14:textId="77777777" w:rsidR="007B53CE" w:rsidRPr="007B53CE" w:rsidRDefault="007B53CE" w:rsidP="007B53CE">
      <w:pPr>
        <w:autoSpaceDE w:val="0"/>
        <w:autoSpaceDN w:val="0"/>
        <w:adjustRightInd w:val="0"/>
        <w:ind w:left="596" w:right="995"/>
        <w:jc w:val="right"/>
        <w:rPr>
          <w:rFonts w:ascii="Tahoma" w:hAnsi="Tahoma" w:cs="Tahoma"/>
          <w:color w:val="05070B"/>
          <w:sz w:val="20"/>
          <w:szCs w:val="20"/>
        </w:rPr>
      </w:pPr>
      <w:r w:rsidRPr="007B53CE">
        <w:rPr>
          <w:rFonts w:ascii="Tahoma" w:hAnsi="Tahoma" w:cs="Tahoma"/>
          <w:color w:val="05070B"/>
          <w:sz w:val="20"/>
          <w:szCs w:val="20"/>
        </w:rPr>
        <w:t>Seal:</w:t>
      </w:r>
    </w:p>
    <w:p w14:paraId="7D382284" w14:textId="77777777" w:rsidR="007B53CE" w:rsidRPr="007B53CE" w:rsidRDefault="007B53CE" w:rsidP="007B53CE">
      <w:pPr>
        <w:autoSpaceDE w:val="0"/>
        <w:autoSpaceDN w:val="0"/>
        <w:adjustRightInd w:val="0"/>
        <w:ind w:left="596" w:right="995"/>
        <w:jc w:val="both"/>
        <w:rPr>
          <w:rFonts w:ascii="Tahoma" w:hAnsi="Tahoma" w:cs="Tahoma"/>
          <w:color w:val="05070B"/>
          <w:sz w:val="20"/>
          <w:szCs w:val="20"/>
        </w:rPr>
      </w:pPr>
      <w:r w:rsidRPr="007B53CE">
        <w:rPr>
          <w:rFonts w:ascii="Tahoma" w:hAnsi="Tahoma" w:cs="Tahoma"/>
          <w:color w:val="05070B"/>
          <w:sz w:val="20"/>
          <w:szCs w:val="20"/>
        </w:rPr>
        <w:t>Date:</w:t>
      </w:r>
    </w:p>
    <w:p w14:paraId="7D382285" w14:textId="77777777" w:rsidR="007B53CE" w:rsidRPr="007B53CE" w:rsidRDefault="007B53CE" w:rsidP="007B53CE">
      <w:pPr>
        <w:autoSpaceDE w:val="0"/>
        <w:autoSpaceDN w:val="0"/>
        <w:adjustRightInd w:val="0"/>
        <w:ind w:left="596" w:right="995"/>
        <w:jc w:val="both"/>
        <w:rPr>
          <w:rFonts w:ascii="Tahoma" w:hAnsi="Tahoma" w:cs="Tahoma"/>
          <w:color w:val="05070B"/>
          <w:sz w:val="20"/>
          <w:szCs w:val="20"/>
        </w:rPr>
      </w:pPr>
    </w:p>
    <w:p w14:paraId="7D382286" w14:textId="77777777" w:rsidR="007B53CE" w:rsidRPr="007B53CE" w:rsidRDefault="007B53CE" w:rsidP="007B53CE">
      <w:pPr>
        <w:autoSpaceDE w:val="0"/>
        <w:autoSpaceDN w:val="0"/>
        <w:adjustRightInd w:val="0"/>
        <w:ind w:left="596" w:right="995"/>
        <w:jc w:val="both"/>
        <w:rPr>
          <w:rFonts w:ascii="Tahoma" w:hAnsi="Tahoma" w:cs="Tahoma"/>
          <w:color w:val="05070B"/>
          <w:sz w:val="20"/>
          <w:szCs w:val="20"/>
        </w:rPr>
      </w:pPr>
      <w:r w:rsidRPr="007B53CE">
        <w:rPr>
          <w:rFonts w:ascii="Tahoma" w:hAnsi="Tahoma" w:cs="Tahoma"/>
          <w:color w:val="05070B"/>
          <w:sz w:val="20"/>
          <w:szCs w:val="20"/>
        </w:rPr>
        <w:t>Place:</w:t>
      </w:r>
    </w:p>
    <w:p w14:paraId="7D382287" w14:textId="77777777" w:rsidR="007B53CE" w:rsidRDefault="007B53CE" w:rsidP="008B61E3">
      <w:pPr>
        <w:jc w:val="center"/>
        <w:rPr>
          <w:rFonts w:ascii="Tahoma" w:hAnsi="Tahoma" w:cs="Tahoma"/>
          <w:b/>
          <w:bCs/>
          <w:sz w:val="20"/>
          <w:szCs w:val="20"/>
          <w:u w:val="single"/>
        </w:rPr>
      </w:pPr>
    </w:p>
    <w:p w14:paraId="7D382288" w14:textId="77777777" w:rsidR="007B53CE" w:rsidRDefault="007B53CE" w:rsidP="008B61E3">
      <w:pPr>
        <w:jc w:val="center"/>
        <w:rPr>
          <w:rFonts w:ascii="Tahoma" w:hAnsi="Tahoma" w:cs="Tahoma"/>
          <w:b/>
          <w:bCs/>
          <w:sz w:val="20"/>
          <w:szCs w:val="20"/>
          <w:u w:val="single"/>
        </w:rPr>
      </w:pPr>
    </w:p>
    <w:p w14:paraId="7D382289" w14:textId="77777777" w:rsidR="007B53CE" w:rsidRDefault="007B53CE" w:rsidP="008B61E3">
      <w:pPr>
        <w:jc w:val="center"/>
        <w:rPr>
          <w:rFonts w:ascii="Tahoma" w:hAnsi="Tahoma" w:cs="Tahoma"/>
          <w:b/>
          <w:bCs/>
          <w:sz w:val="20"/>
          <w:szCs w:val="20"/>
          <w:u w:val="single"/>
        </w:rPr>
      </w:pPr>
    </w:p>
    <w:p w14:paraId="7D38228A" w14:textId="77777777" w:rsidR="007B53CE" w:rsidRDefault="007B53CE" w:rsidP="008B61E3">
      <w:pPr>
        <w:jc w:val="center"/>
        <w:rPr>
          <w:rFonts w:ascii="Tahoma" w:hAnsi="Tahoma" w:cs="Tahoma"/>
          <w:b/>
          <w:bCs/>
          <w:sz w:val="20"/>
          <w:szCs w:val="20"/>
          <w:u w:val="single"/>
        </w:rPr>
      </w:pPr>
    </w:p>
    <w:p w14:paraId="7D38228B" w14:textId="77777777" w:rsidR="007B53CE" w:rsidRDefault="007B53CE" w:rsidP="008B61E3">
      <w:pPr>
        <w:jc w:val="center"/>
        <w:rPr>
          <w:rFonts w:ascii="Tahoma" w:hAnsi="Tahoma" w:cs="Tahoma"/>
          <w:b/>
          <w:bCs/>
          <w:sz w:val="20"/>
          <w:szCs w:val="20"/>
          <w:u w:val="single"/>
        </w:rPr>
      </w:pPr>
    </w:p>
    <w:p w14:paraId="7D38228C" w14:textId="77777777" w:rsidR="007B53CE" w:rsidRDefault="007B53CE" w:rsidP="008B61E3">
      <w:pPr>
        <w:jc w:val="center"/>
        <w:rPr>
          <w:rFonts w:ascii="Tahoma" w:hAnsi="Tahoma" w:cs="Tahoma"/>
          <w:b/>
          <w:bCs/>
          <w:sz w:val="20"/>
          <w:szCs w:val="20"/>
          <w:u w:val="single"/>
        </w:rPr>
      </w:pPr>
    </w:p>
    <w:p w14:paraId="7D38228D" w14:textId="77777777" w:rsidR="007B53CE" w:rsidRDefault="007B53CE" w:rsidP="008B61E3">
      <w:pPr>
        <w:jc w:val="center"/>
        <w:rPr>
          <w:rFonts w:ascii="Tahoma" w:hAnsi="Tahoma" w:cs="Tahoma"/>
          <w:b/>
          <w:bCs/>
          <w:sz w:val="20"/>
          <w:szCs w:val="20"/>
          <w:u w:val="single"/>
        </w:rPr>
      </w:pPr>
    </w:p>
    <w:p w14:paraId="7D38228E" w14:textId="77777777" w:rsidR="007B53CE" w:rsidRDefault="007B53CE" w:rsidP="008B61E3">
      <w:pPr>
        <w:jc w:val="center"/>
        <w:rPr>
          <w:rFonts w:ascii="Tahoma" w:hAnsi="Tahoma" w:cs="Tahoma"/>
          <w:b/>
          <w:bCs/>
          <w:sz w:val="20"/>
          <w:szCs w:val="20"/>
          <w:u w:val="single"/>
        </w:rPr>
      </w:pPr>
    </w:p>
    <w:p w14:paraId="7D38228F" w14:textId="77777777" w:rsidR="007B53CE" w:rsidRDefault="007B53CE" w:rsidP="008B61E3">
      <w:pPr>
        <w:jc w:val="center"/>
        <w:rPr>
          <w:rFonts w:ascii="Tahoma" w:hAnsi="Tahoma" w:cs="Tahoma"/>
          <w:b/>
          <w:bCs/>
          <w:sz w:val="20"/>
          <w:szCs w:val="20"/>
          <w:u w:val="single"/>
        </w:rPr>
      </w:pPr>
    </w:p>
    <w:p w14:paraId="7D382290" w14:textId="77777777" w:rsidR="007B53CE" w:rsidRDefault="007B53CE" w:rsidP="008B61E3">
      <w:pPr>
        <w:jc w:val="center"/>
        <w:rPr>
          <w:rFonts w:ascii="Tahoma" w:hAnsi="Tahoma" w:cs="Tahoma"/>
          <w:b/>
          <w:bCs/>
          <w:sz w:val="20"/>
          <w:szCs w:val="20"/>
          <w:u w:val="single"/>
        </w:rPr>
      </w:pPr>
    </w:p>
    <w:p w14:paraId="7D382291" w14:textId="77777777" w:rsidR="007B53CE" w:rsidRDefault="007B53CE" w:rsidP="008B61E3">
      <w:pPr>
        <w:jc w:val="center"/>
        <w:rPr>
          <w:rFonts w:ascii="Tahoma" w:hAnsi="Tahoma" w:cs="Tahoma"/>
          <w:b/>
          <w:bCs/>
          <w:sz w:val="20"/>
          <w:szCs w:val="20"/>
          <w:u w:val="single"/>
        </w:rPr>
      </w:pPr>
    </w:p>
    <w:p w14:paraId="7D382292" w14:textId="77777777" w:rsidR="007B53CE" w:rsidRDefault="007B53CE" w:rsidP="008B61E3">
      <w:pPr>
        <w:jc w:val="center"/>
        <w:rPr>
          <w:rFonts w:ascii="Tahoma" w:hAnsi="Tahoma" w:cs="Tahoma"/>
          <w:b/>
          <w:bCs/>
          <w:sz w:val="20"/>
          <w:szCs w:val="20"/>
          <w:u w:val="single"/>
        </w:rPr>
      </w:pPr>
    </w:p>
    <w:p w14:paraId="7D382293" w14:textId="77777777" w:rsidR="007B53CE" w:rsidRDefault="007B53CE" w:rsidP="008B61E3">
      <w:pPr>
        <w:jc w:val="center"/>
        <w:rPr>
          <w:rFonts w:ascii="Tahoma" w:hAnsi="Tahoma" w:cs="Tahoma"/>
          <w:b/>
          <w:bCs/>
          <w:sz w:val="20"/>
          <w:szCs w:val="20"/>
          <w:u w:val="single"/>
        </w:rPr>
      </w:pPr>
    </w:p>
    <w:p w14:paraId="7D382294" w14:textId="77777777" w:rsidR="007B53CE" w:rsidRDefault="007B53CE" w:rsidP="008B61E3">
      <w:pPr>
        <w:jc w:val="center"/>
        <w:rPr>
          <w:rFonts w:ascii="Tahoma" w:hAnsi="Tahoma" w:cs="Tahoma"/>
          <w:b/>
          <w:bCs/>
          <w:sz w:val="20"/>
          <w:szCs w:val="20"/>
          <w:u w:val="single"/>
        </w:rPr>
      </w:pPr>
    </w:p>
    <w:p w14:paraId="7D382295" w14:textId="77777777" w:rsidR="007B53CE" w:rsidRDefault="007B53CE" w:rsidP="008B61E3">
      <w:pPr>
        <w:jc w:val="center"/>
        <w:rPr>
          <w:rFonts w:ascii="Tahoma" w:hAnsi="Tahoma" w:cs="Tahoma"/>
          <w:b/>
          <w:bCs/>
          <w:sz w:val="20"/>
          <w:szCs w:val="20"/>
          <w:u w:val="single"/>
        </w:rPr>
      </w:pPr>
    </w:p>
    <w:p w14:paraId="7D382296" w14:textId="77777777" w:rsidR="007B53CE" w:rsidRDefault="007B53CE" w:rsidP="008B61E3">
      <w:pPr>
        <w:jc w:val="center"/>
        <w:rPr>
          <w:rFonts w:ascii="Tahoma" w:hAnsi="Tahoma" w:cs="Tahoma"/>
          <w:b/>
          <w:bCs/>
          <w:sz w:val="20"/>
          <w:szCs w:val="20"/>
          <w:u w:val="single"/>
        </w:rPr>
      </w:pPr>
    </w:p>
    <w:p w14:paraId="7D382297" w14:textId="77777777" w:rsidR="007B53CE" w:rsidRDefault="007B53CE" w:rsidP="008B61E3">
      <w:pPr>
        <w:jc w:val="center"/>
        <w:rPr>
          <w:rFonts w:ascii="Tahoma" w:hAnsi="Tahoma" w:cs="Tahoma"/>
          <w:b/>
          <w:bCs/>
          <w:sz w:val="20"/>
          <w:szCs w:val="20"/>
          <w:u w:val="single"/>
        </w:rPr>
      </w:pPr>
    </w:p>
    <w:p w14:paraId="7D382298" w14:textId="77777777" w:rsidR="007B53CE" w:rsidRDefault="007B53CE" w:rsidP="008B61E3">
      <w:pPr>
        <w:jc w:val="center"/>
        <w:rPr>
          <w:rFonts w:ascii="Tahoma" w:hAnsi="Tahoma" w:cs="Tahoma"/>
          <w:b/>
          <w:bCs/>
          <w:sz w:val="20"/>
          <w:szCs w:val="20"/>
          <w:u w:val="single"/>
        </w:rPr>
      </w:pPr>
    </w:p>
    <w:p w14:paraId="7D382299" w14:textId="77777777" w:rsidR="007B53CE" w:rsidRDefault="007B53CE" w:rsidP="008B61E3">
      <w:pPr>
        <w:jc w:val="center"/>
        <w:rPr>
          <w:rFonts w:ascii="Tahoma" w:hAnsi="Tahoma" w:cs="Tahoma"/>
          <w:b/>
          <w:bCs/>
          <w:sz w:val="20"/>
          <w:szCs w:val="20"/>
          <w:u w:val="single"/>
        </w:rPr>
      </w:pPr>
    </w:p>
    <w:p w14:paraId="7D38229A" w14:textId="77777777" w:rsidR="007B53CE" w:rsidRDefault="007B53CE" w:rsidP="008B61E3">
      <w:pPr>
        <w:jc w:val="center"/>
        <w:rPr>
          <w:rFonts w:ascii="Tahoma" w:hAnsi="Tahoma" w:cs="Tahoma"/>
          <w:b/>
          <w:bCs/>
          <w:sz w:val="20"/>
          <w:szCs w:val="20"/>
          <w:u w:val="single"/>
        </w:rPr>
      </w:pPr>
    </w:p>
    <w:p w14:paraId="7D38229B" w14:textId="77777777" w:rsidR="007B53CE" w:rsidRDefault="007B53CE" w:rsidP="008B61E3">
      <w:pPr>
        <w:jc w:val="center"/>
        <w:rPr>
          <w:rFonts w:ascii="Tahoma" w:hAnsi="Tahoma" w:cs="Tahoma"/>
          <w:b/>
          <w:bCs/>
          <w:sz w:val="20"/>
          <w:szCs w:val="20"/>
          <w:u w:val="single"/>
        </w:rPr>
      </w:pPr>
    </w:p>
    <w:p w14:paraId="7D38229C" w14:textId="77777777" w:rsidR="007B53CE" w:rsidRDefault="007B53CE" w:rsidP="008B61E3">
      <w:pPr>
        <w:jc w:val="center"/>
        <w:rPr>
          <w:rFonts w:ascii="Tahoma" w:hAnsi="Tahoma" w:cs="Tahoma"/>
          <w:b/>
          <w:bCs/>
          <w:sz w:val="20"/>
          <w:szCs w:val="20"/>
          <w:u w:val="single"/>
        </w:rPr>
      </w:pPr>
    </w:p>
    <w:p w14:paraId="7D38229D" w14:textId="77777777" w:rsidR="007B53CE" w:rsidRDefault="007B53CE" w:rsidP="008B61E3">
      <w:pPr>
        <w:jc w:val="center"/>
        <w:rPr>
          <w:rFonts w:ascii="Tahoma" w:hAnsi="Tahoma" w:cs="Tahoma"/>
          <w:b/>
          <w:bCs/>
          <w:sz w:val="20"/>
          <w:szCs w:val="20"/>
          <w:u w:val="single"/>
        </w:rPr>
      </w:pPr>
    </w:p>
    <w:p w14:paraId="7D38229E" w14:textId="77777777" w:rsidR="007B53CE" w:rsidRDefault="007B53CE" w:rsidP="008B61E3">
      <w:pPr>
        <w:jc w:val="center"/>
        <w:rPr>
          <w:rFonts w:ascii="Tahoma" w:hAnsi="Tahoma" w:cs="Tahoma"/>
          <w:b/>
          <w:bCs/>
          <w:sz w:val="20"/>
          <w:szCs w:val="20"/>
        </w:rPr>
      </w:pPr>
      <w:r w:rsidRPr="007B53CE">
        <w:rPr>
          <w:rFonts w:ascii="Tahoma" w:hAnsi="Tahoma" w:cs="Tahoma"/>
          <w:b/>
          <w:bCs/>
          <w:sz w:val="20"/>
          <w:szCs w:val="20"/>
        </w:rPr>
        <w:lastRenderedPageBreak/>
        <w:t xml:space="preserve">APPENDIX </w:t>
      </w:r>
      <w:r>
        <w:rPr>
          <w:rFonts w:ascii="Tahoma" w:hAnsi="Tahoma" w:cs="Tahoma"/>
          <w:b/>
          <w:bCs/>
          <w:sz w:val="20"/>
          <w:szCs w:val="20"/>
        </w:rPr>
        <w:t>B-41</w:t>
      </w:r>
    </w:p>
    <w:p w14:paraId="7D38229F" w14:textId="77777777" w:rsidR="007B53CE" w:rsidRDefault="007B53CE" w:rsidP="008B61E3">
      <w:pPr>
        <w:jc w:val="center"/>
        <w:rPr>
          <w:rFonts w:ascii="Tahoma" w:hAnsi="Tahoma" w:cs="Tahoma"/>
          <w:b/>
          <w:bCs/>
          <w:sz w:val="20"/>
          <w:szCs w:val="20"/>
        </w:rPr>
      </w:pPr>
    </w:p>
    <w:p w14:paraId="7D3822A0" w14:textId="50C1DA73" w:rsidR="007B53CE" w:rsidRDefault="008869C1" w:rsidP="008B61E3">
      <w:pPr>
        <w:jc w:val="center"/>
        <w:rPr>
          <w:rFonts w:ascii="Tahoma" w:hAnsi="Tahoma" w:cs="Tahoma"/>
          <w:b/>
          <w:bCs/>
          <w:sz w:val="20"/>
          <w:szCs w:val="20"/>
          <w:u w:val="single"/>
        </w:rPr>
      </w:pPr>
      <w:r>
        <w:rPr>
          <w:rFonts w:ascii="Tahoma" w:hAnsi="Tahoma" w:cs="Tahoma"/>
          <w:b/>
          <w:bCs/>
          <w:sz w:val="20"/>
          <w:szCs w:val="20"/>
          <w:u w:val="single"/>
        </w:rPr>
        <w:t>Refer Appendix B-21</w:t>
      </w:r>
    </w:p>
    <w:p w14:paraId="7D3822A1" w14:textId="77777777" w:rsidR="002E065A" w:rsidRDefault="002E065A" w:rsidP="008B61E3">
      <w:pPr>
        <w:jc w:val="center"/>
        <w:rPr>
          <w:rFonts w:ascii="Tahoma" w:hAnsi="Tahoma" w:cs="Tahoma"/>
          <w:b/>
          <w:bCs/>
          <w:sz w:val="20"/>
          <w:szCs w:val="20"/>
          <w:u w:val="single"/>
        </w:rPr>
      </w:pPr>
    </w:p>
    <w:p w14:paraId="7D38232E" w14:textId="77777777" w:rsidR="002E065A" w:rsidRDefault="002E065A" w:rsidP="008B61E3">
      <w:pPr>
        <w:jc w:val="center"/>
        <w:rPr>
          <w:rFonts w:ascii="Tahoma" w:hAnsi="Tahoma" w:cs="Tahoma"/>
          <w:b/>
          <w:bCs/>
          <w:sz w:val="20"/>
          <w:szCs w:val="20"/>
          <w:u w:val="single"/>
        </w:rPr>
      </w:pPr>
    </w:p>
    <w:p w14:paraId="7D38232F" w14:textId="77777777" w:rsidR="002E065A" w:rsidRDefault="002E065A" w:rsidP="002E065A">
      <w:pPr>
        <w:jc w:val="center"/>
        <w:rPr>
          <w:rFonts w:ascii="Tahoma" w:hAnsi="Tahoma" w:cs="Tahoma"/>
          <w:b/>
          <w:bCs/>
          <w:sz w:val="20"/>
          <w:szCs w:val="20"/>
        </w:rPr>
      </w:pPr>
      <w:r w:rsidRPr="007B53CE">
        <w:rPr>
          <w:rFonts w:ascii="Tahoma" w:hAnsi="Tahoma" w:cs="Tahoma"/>
          <w:b/>
          <w:bCs/>
          <w:sz w:val="20"/>
          <w:szCs w:val="20"/>
        </w:rPr>
        <w:t xml:space="preserve">APPENDIX </w:t>
      </w:r>
      <w:r>
        <w:rPr>
          <w:rFonts w:ascii="Tahoma" w:hAnsi="Tahoma" w:cs="Tahoma"/>
          <w:b/>
          <w:bCs/>
          <w:sz w:val="20"/>
          <w:szCs w:val="20"/>
        </w:rPr>
        <w:t>B-42</w:t>
      </w:r>
    </w:p>
    <w:p w14:paraId="7D382330" w14:textId="77777777" w:rsidR="002E065A" w:rsidRDefault="002E065A" w:rsidP="008B61E3">
      <w:pPr>
        <w:jc w:val="center"/>
        <w:rPr>
          <w:rFonts w:ascii="Tahoma" w:hAnsi="Tahoma" w:cs="Tahoma"/>
          <w:b/>
          <w:bCs/>
          <w:sz w:val="20"/>
          <w:szCs w:val="20"/>
          <w:u w:val="single"/>
        </w:rPr>
      </w:pPr>
    </w:p>
    <w:p w14:paraId="256DB4DC" w14:textId="7376DB8C" w:rsidR="008869C1" w:rsidRDefault="008869C1" w:rsidP="008869C1">
      <w:pPr>
        <w:jc w:val="center"/>
        <w:rPr>
          <w:rFonts w:ascii="Tahoma" w:hAnsi="Tahoma" w:cs="Tahoma"/>
          <w:b/>
          <w:bCs/>
          <w:sz w:val="20"/>
          <w:szCs w:val="20"/>
          <w:u w:val="single"/>
        </w:rPr>
      </w:pPr>
      <w:r>
        <w:rPr>
          <w:rFonts w:ascii="Tahoma" w:hAnsi="Tahoma" w:cs="Tahoma"/>
          <w:b/>
          <w:bCs/>
          <w:sz w:val="20"/>
          <w:szCs w:val="20"/>
          <w:u w:val="single"/>
        </w:rPr>
        <w:t>Refer Appendix B-22</w:t>
      </w:r>
    </w:p>
    <w:p w14:paraId="7D382332" w14:textId="77777777" w:rsidR="002E065A" w:rsidRDefault="002E065A" w:rsidP="008B61E3">
      <w:pPr>
        <w:jc w:val="center"/>
        <w:rPr>
          <w:rFonts w:ascii="Tahoma" w:hAnsi="Tahoma" w:cs="Tahoma"/>
          <w:b/>
          <w:bCs/>
          <w:sz w:val="20"/>
          <w:szCs w:val="20"/>
          <w:u w:val="single"/>
        </w:rPr>
      </w:pPr>
    </w:p>
    <w:p w14:paraId="7D38237D" w14:textId="77777777" w:rsidR="002E065A" w:rsidRDefault="002E065A" w:rsidP="008B61E3">
      <w:pPr>
        <w:jc w:val="center"/>
        <w:rPr>
          <w:rFonts w:ascii="Tahoma" w:hAnsi="Tahoma" w:cs="Tahoma"/>
          <w:b/>
          <w:bCs/>
          <w:sz w:val="20"/>
          <w:szCs w:val="20"/>
          <w:u w:val="single"/>
        </w:rPr>
      </w:pPr>
    </w:p>
    <w:p w14:paraId="7D38237E" w14:textId="77777777" w:rsidR="002E065A" w:rsidRDefault="002E065A" w:rsidP="008B61E3">
      <w:pPr>
        <w:jc w:val="center"/>
        <w:rPr>
          <w:rFonts w:ascii="Tahoma" w:hAnsi="Tahoma" w:cs="Tahoma"/>
          <w:b/>
          <w:bCs/>
          <w:sz w:val="20"/>
          <w:szCs w:val="20"/>
          <w:u w:val="single"/>
        </w:rPr>
      </w:pPr>
    </w:p>
    <w:p w14:paraId="7D38237F" w14:textId="77777777" w:rsidR="002E065A" w:rsidRDefault="002E065A" w:rsidP="008B61E3">
      <w:pPr>
        <w:jc w:val="center"/>
        <w:rPr>
          <w:rFonts w:ascii="Tahoma" w:hAnsi="Tahoma" w:cs="Tahoma"/>
          <w:b/>
          <w:bCs/>
          <w:sz w:val="20"/>
          <w:szCs w:val="20"/>
          <w:u w:val="single"/>
        </w:rPr>
      </w:pPr>
    </w:p>
    <w:p w14:paraId="7D382380" w14:textId="77777777" w:rsidR="002E065A" w:rsidRDefault="002E065A" w:rsidP="008B61E3">
      <w:pPr>
        <w:jc w:val="center"/>
        <w:rPr>
          <w:rFonts w:ascii="Tahoma" w:hAnsi="Tahoma" w:cs="Tahoma"/>
          <w:b/>
          <w:bCs/>
          <w:sz w:val="20"/>
          <w:szCs w:val="20"/>
        </w:rPr>
      </w:pPr>
    </w:p>
    <w:p w14:paraId="7D382381" w14:textId="77777777" w:rsidR="002E065A" w:rsidRDefault="002E065A" w:rsidP="008B61E3">
      <w:pPr>
        <w:jc w:val="center"/>
        <w:rPr>
          <w:rFonts w:ascii="Tahoma" w:hAnsi="Tahoma" w:cs="Tahoma"/>
          <w:b/>
          <w:bCs/>
          <w:sz w:val="20"/>
          <w:szCs w:val="20"/>
        </w:rPr>
      </w:pPr>
    </w:p>
    <w:p w14:paraId="7D382382" w14:textId="77777777" w:rsidR="002E065A" w:rsidRDefault="002E065A" w:rsidP="008B61E3">
      <w:pPr>
        <w:jc w:val="center"/>
        <w:rPr>
          <w:rFonts w:ascii="Tahoma" w:hAnsi="Tahoma" w:cs="Tahoma"/>
          <w:b/>
          <w:bCs/>
          <w:sz w:val="20"/>
          <w:szCs w:val="20"/>
        </w:rPr>
      </w:pPr>
    </w:p>
    <w:p w14:paraId="7D382383" w14:textId="77777777" w:rsidR="002E065A" w:rsidRDefault="002E065A" w:rsidP="008B61E3">
      <w:pPr>
        <w:jc w:val="center"/>
        <w:rPr>
          <w:rFonts w:ascii="Tahoma" w:hAnsi="Tahoma" w:cs="Tahoma"/>
          <w:b/>
          <w:bCs/>
          <w:sz w:val="20"/>
          <w:szCs w:val="20"/>
        </w:rPr>
      </w:pPr>
    </w:p>
    <w:p w14:paraId="7D382384" w14:textId="77777777" w:rsidR="002E065A" w:rsidRDefault="002E065A" w:rsidP="008B61E3">
      <w:pPr>
        <w:jc w:val="center"/>
        <w:rPr>
          <w:rFonts w:ascii="Tahoma" w:hAnsi="Tahoma" w:cs="Tahoma"/>
          <w:b/>
          <w:bCs/>
          <w:sz w:val="20"/>
          <w:szCs w:val="20"/>
        </w:rPr>
      </w:pPr>
    </w:p>
    <w:p w14:paraId="7D382385" w14:textId="77777777" w:rsidR="002E065A" w:rsidRDefault="002E065A" w:rsidP="008B61E3">
      <w:pPr>
        <w:jc w:val="center"/>
        <w:rPr>
          <w:rFonts w:ascii="Tahoma" w:hAnsi="Tahoma" w:cs="Tahoma"/>
          <w:b/>
          <w:bCs/>
          <w:sz w:val="20"/>
          <w:szCs w:val="20"/>
        </w:rPr>
      </w:pPr>
    </w:p>
    <w:p w14:paraId="7D382386" w14:textId="77777777" w:rsidR="002E065A" w:rsidRDefault="002E065A" w:rsidP="008B61E3">
      <w:pPr>
        <w:jc w:val="center"/>
        <w:rPr>
          <w:rFonts w:ascii="Tahoma" w:hAnsi="Tahoma" w:cs="Tahoma"/>
          <w:b/>
          <w:bCs/>
          <w:sz w:val="20"/>
          <w:szCs w:val="20"/>
        </w:rPr>
      </w:pPr>
    </w:p>
    <w:p w14:paraId="7D382387" w14:textId="77777777" w:rsidR="002E065A" w:rsidRDefault="002E065A" w:rsidP="008B61E3">
      <w:pPr>
        <w:jc w:val="center"/>
        <w:rPr>
          <w:rFonts w:ascii="Tahoma" w:hAnsi="Tahoma" w:cs="Tahoma"/>
          <w:b/>
          <w:bCs/>
          <w:sz w:val="20"/>
          <w:szCs w:val="20"/>
        </w:rPr>
      </w:pPr>
    </w:p>
    <w:p w14:paraId="7D382388" w14:textId="77777777" w:rsidR="002E065A" w:rsidRDefault="002E065A" w:rsidP="008B61E3">
      <w:pPr>
        <w:jc w:val="center"/>
        <w:rPr>
          <w:rFonts w:ascii="Tahoma" w:hAnsi="Tahoma" w:cs="Tahoma"/>
          <w:b/>
          <w:bCs/>
          <w:sz w:val="20"/>
          <w:szCs w:val="20"/>
        </w:rPr>
      </w:pPr>
    </w:p>
    <w:p w14:paraId="7D382389" w14:textId="77777777" w:rsidR="002E065A" w:rsidRDefault="002E065A" w:rsidP="008B61E3">
      <w:pPr>
        <w:jc w:val="center"/>
        <w:rPr>
          <w:rFonts w:ascii="Tahoma" w:hAnsi="Tahoma" w:cs="Tahoma"/>
          <w:b/>
          <w:bCs/>
          <w:sz w:val="20"/>
          <w:szCs w:val="20"/>
        </w:rPr>
      </w:pPr>
    </w:p>
    <w:p w14:paraId="7D38238A" w14:textId="77777777" w:rsidR="002E065A" w:rsidRDefault="002E065A" w:rsidP="008B61E3">
      <w:pPr>
        <w:jc w:val="center"/>
        <w:rPr>
          <w:rFonts w:ascii="Tahoma" w:hAnsi="Tahoma" w:cs="Tahoma"/>
          <w:b/>
          <w:bCs/>
          <w:sz w:val="20"/>
          <w:szCs w:val="20"/>
        </w:rPr>
      </w:pPr>
    </w:p>
    <w:p w14:paraId="7D38238B" w14:textId="77777777" w:rsidR="002E065A" w:rsidRDefault="002E065A" w:rsidP="008B61E3">
      <w:pPr>
        <w:jc w:val="center"/>
        <w:rPr>
          <w:rFonts w:ascii="Tahoma" w:hAnsi="Tahoma" w:cs="Tahoma"/>
          <w:b/>
          <w:bCs/>
          <w:sz w:val="20"/>
          <w:szCs w:val="20"/>
        </w:rPr>
      </w:pPr>
    </w:p>
    <w:p w14:paraId="7D38238C" w14:textId="77777777" w:rsidR="002E065A" w:rsidRDefault="002E065A" w:rsidP="008B61E3">
      <w:pPr>
        <w:jc w:val="center"/>
        <w:rPr>
          <w:rFonts w:ascii="Tahoma" w:hAnsi="Tahoma" w:cs="Tahoma"/>
          <w:b/>
          <w:bCs/>
          <w:sz w:val="20"/>
          <w:szCs w:val="20"/>
        </w:rPr>
      </w:pPr>
    </w:p>
    <w:p w14:paraId="7D38238D" w14:textId="77777777" w:rsidR="002E065A" w:rsidRDefault="002E065A" w:rsidP="008B61E3">
      <w:pPr>
        <w:jc w:val="center"/>
        <w:rPr>
          <w:rFonts w:ascii="Tahoma" w:hAnsi="Tahoma" w:cs="Tahoma"/>
          <w:b/>
          <w:bCs/>
          <w:sz w:val="20"/>
          <w:szCs w:val="20"/>
        </w:rPr>
      </w:pPr>
    </w:p>
    <w:p w14:paraId="7D38238E" w14:textId="77777777" w:rsidR="002E065A" w:rsidRDefault="002E065A" w:rsidP="008B61E3">
      <w:pPr>
        <w:jc w:val="center"/>
        <w:rPr>
          <w:rFonts w:ascii="Tahoma" w:hAnsi="Tahoma" w:cs="Tahoma"/>
          <w:b/>
          <w:bCs/>
          <w:sz w:val="20"/>
          <w:szCs w:val="20"/>
        </w:rPr>
      </w:pPr>
    </w:p>
    <w:p w14:paraId="7D38238F" w14:textId="77777777" w:rsidR="002E065A" w:rsidRDefault="002E065A" w:rsidP="008B61E3">
      <w:pPr>
        <w:jc w:val="center"/>
        <w:rPr>
          <w:rFonts w:ascii="Tahoma" w:hAnsi="Tahoma" w:cs="Tahoma"/>
          <w:b/>
          <w:bCs/>
          <w:sz w:val="20"/>
          <w:szCs w:val="20"/>
        </w:rPr>
      </w:pPr>
    </w:p>
    <w:p w14:paraId="7D382390" w14:textId="77777777" w:rsidR="002E065A" w:rsidRDefault="002E065A" w:rsidP="008B61E3">
      <w:pPr>
        <w:jc w:val="center"/>
        <w:rPr>
          <w:rFonts w:ascii="Tahoma" w:hAnsi="Tahoma" w:cs="Tahoma"/>
          <w:b/>
          <w:bCs/>
          <w:sz w:val="20"/>
          <w:szCs w:val="20"/>
        </w:rPr>
      </w:pPr>
    </w:p>
    <w:p w14:paraId="7D382391" w14:textId="77777777" w:rsidR="002E065A" w:rsidRDefault="002E065A" w:rsidP="008B61E3">
      <w:pPr>
        <w:jc w:val="center"/>
        <w:rPr>
          <w:rFonts w:ascii="Tahoma" w:hAnsi="Tahoma" w:cs="Tahoma"/>
          <w:b/>
          <w:bCs/>
          <w:sz w:val="20"/>
          <w:szCs w:val="20"/>
        </w:rPr>
      </w:pPr>
    </w:p>
    <w:p w14:paraId="7D382392" w14:textId="77777777" w:rsidR="002E065A" w:rsidRDefault="002E065A" w:rsidP="008B61E3">
      <w:pPr>
        <w:jc w:val="center"/>
        <w:rPr>
          <w:rFonts w:ascii="Tahoma" w:hAnsi="Tahoma" w:cs="Tahoma"/>
          <w:b/>
          <w:bCs/>
          <w:sz w:val="20"/>
          <w:szCs w:val="20"/>
        </w:rPr>
      </w:pPr>
    </w:p>
    <w:p w14:paraId="7D382393" w14:textId="77777777" w:rsidR="002E065A" w:rsidRDefault="002E065A" w:rsidP="008B61E3">
      <w:pPr>
        <w:jc w:val="center"/>
        <w:rPr>
          <w:rFonts w:ascii="Tahoma" w:hAnsi="Tahoma" w:cs="Tahoma"/>
          <w:b/>
          <w:bCs/>
          <w:sz w:val="20"/>
          <w:szCs w:val="20"/>
        </w:rPr>
      </w:pPr>
    </w:p>
    <w:p w14:paraId="7D382394" w14:textId="77777777" w:rsidR="002E065A" w:rsidRDefault="002E065A" w:rsidP="008B61E3">
      <w:pPr>
        <w:jc w:val="center"/>
        <w:rPr>
          <w:rFonts w:ascii="Tahoma" w:hAnsi="Tahoma" w:cs="Tahoma"/>
          <w:b/>
          <w:bCs/>
          <w:sz w:val="20"/>
          <w:szCs w:val="20"/>
        </w:rPr>
      </w:pPr>
    </w:p>
    <w:p w14:paraId="7D382395" w14:textId="77777777" w:rsidR="002E065A" w:rsidRDefault="002E065A" w:rsidP="008B61E3">
      <w:pPr>
        <w:jc w:val="center"/>
        <w:rPr>
          <w:rFonts w:ascii="Tahoma" w:hAnsi="Tahoma" w:cs="Tahoma"/>
          <w:b/>
          <w:bCs/>
          <w:sz w:val="20"/>
          <w:szCs w:val="20"/>
        </w:rPr>
      </w:pPr>
    </w:p>
    <w:p w14:paraId="7D382396" w14:textId="77777777" w:rsidR="002E065A" w:rsidRDefault="002E065A" w:rsidP="008B61E3">
      <w:pPr>
        <w:jc w:val="center"/>
        <w:rPr>
          <w:rFonts w:ascii="Tahoma" w:hAnsi="Tahoma" w:cs="Tahoma"/>
          <w:b/>
          <w:bCs/>
          <w:sz w:val="20"/>
          <w:szCs w:val="20"/>
        </w:rPr>
      </w:pPr>
    </w:p>
    <w:p w14:paraId="7D382397" w14:textId="77777777" w:rsidR="002E065A" w:rsidRDefault="002E065A" w:rsidP="008B61E3">
      <w:pPr>
        <w:jc w:val="center"/>
        <w:rPr>
          <w:rFonts w:ascii="Tahoma" w:hAnsi="Tahoma" w:cs="Tahoma"/>
          <w:b/>
          <w:bCs/>
          <w:sz w:val="20"/>
          <w:szCs w:val="20"/>
        </w:rPr>
      </w:pPr>
    </w:p>
    <w:p w14:paraId="7D382398" w14:textId="77777777" w:rsidR="002E065A" w:rsidRDefault="002E065A" w:rsidP="008B61E3">
      <w:pPr>
        <w:jc w:val="center"/>
        <w:rPr>
          <w:rFonts w:ascii="Tahoma" w:hAnsi="Tahoma" w:cs="Tahoma"/>
          <w:b/>
          <w:bCs/>
          <w:sz w:val="20"/>
          <w:szCs w:val="20"/>
        </w:rPr>
      </w:pPr>
    </w:p>
    <w:p w14:paraId="7D382399" w14:textId="77777777" w:rsidR="002E065A" w:rsidRDefault="002E065A" w:rsidP="008B61E3">
      <w:pPr>
        <w:jc w:val="center"/>
        <w:rPr>
          <w:rFonts w:ascii="Tahoma" w:hAnsi="Tahoma" w:cs="Tahoma"/>
          <w:b/>
          <w:bCs/>
          <w:sz w:val="20"/>
          <w:szCs w:val="20"/>
        </w:rPr>
      </w:pPr>
    </w:p>
    <w:p w14:paraId="7D38239A" w14:textId="77777777" w:rsidR="002E065A" w:rsidRDefault="002E065A" w:rsidP="008B61E3">
      <w:pPr>
        <w:jc w:val="center"/>
        <w:rPr>
          <w:rFonts w:ascii="Tahoma" w:hAnsi="Tahoma" w:cs="Tahoma"/>
          <w:b/>
          <w:bCs/>
          <w:sz w:val="20"/>
          <w:szCs w:val="20"/>
        </w:rPr>
      </w:pPr>
    </w:p>
    <w:p w14:paraId="7D38239B" w14:textId="77777777" w:rsidR="002E065A" w:rsidRDefault="002E065A" w:rsidP="008B61E3">
      <w:pPr>
        <w:jc w:val="center"/>
        <w:rPr>
          <w:rFonts w:ascii="Tahoma" w:hAnsi="Tahoma" w:cs="Tahoma"/>
          <w:b/>
          <w:bCs/>
          <w:sz w:val="20"/>
          <w:szCs w:val="20"/>
        </w:rPr>
      </w:pPr>
    </w:p>
    <w:p w14:paraId="7D38239C" w14:textId="77777777" w:rsidR="002E065A" w:rsidRDefault="002E065A" w:rsidP="008B61E3">
      <w:pPr>
        <w:jc w:val="center"/>
        <w:rPr>
          <w:rFonts w:ascii="Tahoma" w:hAnsi="Tahoma" w:cs="Tahoma"/>
          <w:b/>
          <w:bCs/>
          <w:sz w:val="20"/>
          <w:szCs w:val="20"/>
        </w:rPr>
      </w:pPr>
    </w:p>
    <w:p w14:paraId="7D38239D" w14:textId="77777777" w:rsidR="002E065A" w:rsidRDefault="002E065A" w:rsidP="008B61E3">
      <w:pPr>
        <w:jc w:val="center"/>
        <w:rPr>
          <w:rFonts w:ascii="Tahoma" w:hAnsi="Tahoma" w:cs="Tahoma"/>
          <w:b/>
          <w:bCs/>
          <w:sz w:val="20"/>
          <w:szCs w:val="20"/>
        </w:rPr>
      </w:pPr>
    </w:p>
    <w:p w14:paraId="7D38239E" w14:textId="77777777" w:rsidR="002E065A" w:rsidRDefault="002E065A" w:rsidP="008B61E3">
      <w:pPr>
        <w:jc w:val="center"/>
        <w:rPr>
          <w:rFonts w:ascii="Tahoma" w:hAnsi="Tahoma" w:cs="Tahoma"/>
          <w:b/>
          <w:bCs/>
          <w:sz w:val="20"/>
          <w:szCs w:val="20"/>
        </w:rPr>
      </w:pPr>
    </w:p>
    <w:p w14:paraId="7D38239F" w14:textId="77777777" w:rsidR="002E065A" w:rsidRDefault="002E065A" w:rsidP="008B61E3">
      <w:pPr>
        <w:jc w:val="center"/>
        <w:rPr>
          <w:rFonts w:ascii="Tahoma" w:hAnsi="Tahoma" w:cs="Tahoma"/>
          <w:b/>
          <w:bCs/>
          <w:sz w:val="20"/>
          <w:szCs w:val="20"/>
        </w:rPr>
      </w:pPr>
    </w:p>
    <w:p w14:paraId="7D3823A0" w14:textId="77777777" w:rsidR="002E065A" w:rsidRDefault="002E065A" w:rsidP="008B61E3">
      <w:pPr>
        <w:jc w:val="center"/>
        <w:rPr>
          <w:rFonts w:ascii="Tahoma" w:hAnsi="Tahoma" w:cs="Tahoma"/>
          <w:b/>
          <w:bCs/>
          <w:sz w:val="20"/>
          <w:szCs w:val="20"/>
        </w:rPr>
      </w:pPr>
    </w:p>
    <w:p w14:paraId="7D3823A1" w14:textId="77777777" w:rsidR="002E065A" w:rsidRDefault="002E065A" w:rsidP="008B61E3">
      <w:pPr>
        <w:jc w:val="center"/>
        <w:rPr>
          <w:rFonts w:ascii="Tahoma" w:hAnsi="Tahoma" w:cs="Tahoma"/>
          <w:b/>
          <w:bCs/>
          <w:sz w:val="20"/>
          <w:szCs w:val="20"/>
        </w:rPr>
      </w:pPr>
    </w:p>
    <w:p w14:paraId="7D3823A2" w14:textId="77777777" w:rsidR="002E065A" w:rsidRDefault="002E065A" w:rsidP="008B61E3">
      <w:pPr>
        <w:jc w:val="center"/>
        <w:rPr>
          <w:rFonts w:ascii="Tahoma" w:hAnsi="Tahoma" w:cs="Tahoma"/>
          <w:b/>
          <w:bCs/>
          <w:sz w:val="20"/>
          <w:szCs w:val="20"/>
        </w:rPr>
      </w:pPr>
    </w:p>
    <w:p w14:paraId="7D3823A3" w14:textId="77777777" w:rsidR="002E065A" w:rsidRDefault="002E065A" w:rsidP="008B61E3">
      <w:pPr>
        <w:jc w:val="center"/>
        <w:rPr>
          <w:rFonts w:ascii="Tahoma" w:hAnsi="Tahoma" w:cs="Tahoma"/>
          <w:b/>
          <w:bCs/>
          <w:sz w:val="20"/>
          <w:szCs w:val="20"/>
        </w:rPr>
      </w:pPr>
    </w:p>
    <w:p w14:paraId="7D3823A4" w14:textId="77777777" w:rsidR="002E065A" w:rsidRDefault="002E065A" w:rsidP="008B61E3">
      <w:pPr>
        <w:jc w:val="center"/>
        <w:rPr>
          <w:rFonts w:ascii="Tahoma" w:hAnsi="Tahoma" w:cs="Tahoma"/>
          <w:b/>
          <w:bCs/>
          <w:sz w:val="20"/>
          <w:szCs w:val="20"/>
        </w:rPr>
      </w:pPr>
    </w:p>
    <w:p w14:paraId="7D3823A5" w14:textId="563570CF" w:rsidR="002E065A" w:rsidRDefault="002E065A" w:rsidP="008B61E3">
      <w:pPr>
        <w:jc w:val="center"/>
        <w:rPr>
          <w:rFonts w:ascii="Tahoma" w:hAnsi="Tahoma" w:cs="Tahoma"/>
          <w:b/>
          <w:bCs/>
          <w:sz w:val="20"/>
          <w:szCs w:val="20"/>
        </w:rPr>
      </w:pPr>
    </w:p>
    <w:p w14:paraId="3360D161" w14:textId="77777777" w:rsidR="00A937D8" w:rsidRDefault="00A937D8" w:rsidP="008B61E3">
      <w:pPr>
        <w:jc w:val="center"/>
        <w:rPr>
          <w:rFonts w:ascii="Tahoma" w:hAnsi="Tahoma" w:cs="Tahoma"/>
          <w:b/>
          <w:bCs/>
          <w:sz w:val="20"/>
          <w:szCs w:val="20"/>
        </w:rPr>
      </w:pPr>
    </w:p>
    <w:p w14:paraId="30141D36" w14:textId="77777777" w:rsidR="00C43644" w:rsidRDefault="00C43644" w:rsidP="008B61E3">
      <w:pPr>
        <w:jc w:val="center"/>
        <w:rPr>
          <w:rFonts w:ascii="Tahoma" w:hAnsi="Tahoma" w:cs="Tahoma"/>
          <w:b/>
          <w:bCs/>
          <w:sz w:val="20"/>
          <w:szCs w:val="20"/>
        </w:rPr>
      </w:pPr>
    </w:p>
    <w:p w14:paraId="46B42EB5" w14:textId="77777777" w:rsidR="00C43644" w:rsidRDefault="00C43644" w:rsidP="008B61E3">
      <w:pPr>
        <w:jc w:val="center"/>
        <w:rPr>
          <w:rFonts w:ascii="Tahoma" w:hAnsi="Tahoma" w:cs="Tahoma"/>
          <w:b/>
          <w:bCs/>
          <w:sz w:val="20"/>
          <w:szCs w:val="20"/>
        </w:rPr>
      </w:pPr>
    </w:p>
    <w:p w14:paraId="412761BF" w14:textId="77777777" w:rsidR="00C43644" w:rsidRDefault="00C43644" w:rsidP="008B61E3">
      <w:pPr>
        <w:jc w:val="center"/>
        <w:rPr>
          <w:rFonts w:ascii="Tahoma" w:hAnsi="Tahoma" w:cs="Tahoma"/>
          <w:b/>
          <w:bCs/>
          <w:sz w:val="20"/>
          <w:szCs w:val="20"/>
        </w:rPr>
      </w:pPr>
    </w:p>
    <w:p w14:paraId="3B76774D" w14:textId="77777777" w:rsidR="00C43644" w:rsidRDefault="00C43644" w:rsidP="008B61E3">
      <w:pPr>
        <w:jc w:val="center"/>
        <w:rPr>
          <w:rFonts w:ascii="Tahoma" w:hAnsi="Tahoma" w:cs="Tahoma"/>
          <w:b/>
          <w:bCs/>
          <w:sz w:val="20"/>
          <w:szCs w:val="20"/>
        </w:rPr>
      </w:pPr>
    </w:p>
    <w:p w14:paraId="16DF84E1" w14:textId="77777777" w:rsidR="00E32CF6" w:rsidRPr="00E32CF6" w:rsidRDefault="00E32CF6" w:rsidP="00E32CF6">
      <w:pPr>
        <w:ind w:left="3600" w:firstLine="720"/>
        <w:jc w:val="both"/>
        <w:rPr>
          <w:rFonts w:ascii="Tahoma" w:hAnsi="Tahoma" w:cs="Tahoma"/>
          <w:b/>
          <w:bCs/>
          <w:sz w:val="20"/>
          <w:szCs w:val="20"/>
          <w:u w:val="single"/>
          <w:lang w:val="en-GB"/>
        </w:rPr>
      </w:pPr>
      <w:r w:rsidRPr="00E32CF6">
        <w:rPr>
          <w:rFonts w:ascii="Tahoma" w:hAnsi="Tahoma" w:cs="Tahoma"/>
          <w:b/>
          <w:bCs/>
          <w:sz w:val="20"/>
          <w:szCs w:val="20"/>
          <w:u w:val="single"/>
          <w:lang w:val="en-GB"/>
        </w:rPr>
        <w:lastRenderedPageBreak/>
        <w:t>Appendix B-43</w:t>
      </w:r>
    </w:p>
    <w:p w14:paraId="17F96AE8" w14:textId="77777777" w:rsidR="00E32CF6" w:rsidRPr="00E32CF6" w:rsidRDefault="00E32CF6" w:rsidP="00E32CF6">
      <w:pPr>
        <w:ind w:left="3600" w:firstLine="720"/>
        <w:jc w:val="both"/>
        <w:rPr>
          <w:rFonts w:ascii="Tahoma" w:hAnsi="Tahoma" w:cs="Tahoma"/>
          <w:b/>
          <w:bCs/>
          <w:sz w:val="20"/>
          <w:szCs w:val="20"/>
          <w:u w:val="single"/>
          <w:lang w:val="en-GB"/>
        </w:rPr>
      </w:pPr>
    </w:p>
    <w:p w14:paraId="5687157B" w14:textId="77777777" w:rsidR="00E32CF6" w:rsidRPr="00E32CF6" w:rsidRDefault="00E32CF6" w:rsidP="00E32CF6">
      <w:pPr>
        <w:ind w:left="3600" w:firstLine="720"/>
        <w:jc w:val="both"/>
        <w:rPr>
          <w:rFonts w:ascii="Tahoma" w:hAnsi="Tahoma" w:cs="Tahoma"/>
          <w:b/>
          <w:bCs/>
          <w:sz w:val="20"/>
          <w:szCs w:val="20"/>
          <w:u w:val="single"/>
          <w:lang w:val="en-GB"/>
        </w:rPr>
      </w:pPr>
      <w:r w:rsidRPr="00E32CF6">
        <w:rPr>
          <w:rFonts w:ascii="Tahoma" w:hAnsi="Tahoma" w:cs="Tahoma"/>
          <w:b/>
          <w:bCs/>
          <w:sz w:val="20"/>
          <w:szCs w:val="20"/>
          <w:u w:val="single"/>
          <w:lang w:val="en-GB"/>
        </w:rPr>
        <w:t>Bid Securing Declaration</w:t>
      </w:r>
    </w:p>
    <w:p w14:paraId="174FE94D" w14:textId="77777777" w:rsidR="00E32CF6" w:rsidRPr="00E32CF6" w:rsidRDefault="00E32CF6" w:rsidP="00E32CF6">
      <w:pPr>
        <w:ind w:left="3600" w:firstLine="720"/>
        <w:jc w:val="both"/>
        <w:rPr>
          <w:rFonts w:ascii="Tahoma" w:hAnsi="Tahoma" w:cs="Tahoma"/>
          <w:b/>
          <w:bCs/>
          <w:sz w:val="20"/>
          <w:szCs w:val="20"/>
          <w:u w:val="single"/>
          <w:lang w:val="en-GB"/>
        </w:rPr>
      </w:pPr>
    </w:p>
    <w:p w14:paraId="6FB5EBBD" w14:textId="77777777" w:rsidR="00E32CF6" w:rsidRPr="00E32CF6" w:rsidRDefault="00E32CF6" w:rsidP="00E32CF6">
      <w:pPr>
        <w:jc w:val="both"/>
        <w:rPr>
          <w:rFonts w:ascii="Tahoma" w:hAnsi="Tahoma" w:cs="Tahoma"/>
          <w:b/>
          <w:bCs/>
          <w:sz w:val="20"/>
          <w:szCs w:val="20"/>
          <w:u w:val="single"/>
        </w:rPr>
      </w:pPr>
      <w:r w:rsidRPr="00E32CF6">
        <w:rPr>
          <w:rFonts w:ascii="Tahoma" w:hAnsi="Tahoma" w:cs="Tahoma"/>
          <w:b/>
          <w:bCs/>
          <w:sz w:val="20"/>
          <w:szCs w:val="20"/>
          <w:u w:val="single"/>
          <w:lang w:val="en-GB"/>
        </w:rPr>
        <w:t xml:space="preserve">(For </w:t>
      </w:r>
      <w:r w:rsidRPr="00E32CF6">
        <w:rPr>
          <w:rFonts w:ascii="Tahoma" w:hAnsi="Tahoma" w:cs="Tahoma"/>
          <w:b/>
          <w:bCs/>
          <w:sz w:val="20"/>
          <w:szCs w:val="20"/>
          <w:u w:val="single"/>
        </w:rPr>
        <w:t xml:space="preserve">Central Government Departments and Central PSUs </w:t>
      </w:r>
      <w:proofErr w:type="gramStart"/>
      <w:r w:rsidRPr="00E32CF6">
        <w:rPr>
          <w:rFonts w:ascii="Tahoma" w:hAnsi="Tahoma" w:cs="Tahoma"/>
          <w:b/>
          <w:bCs/>
          <w:sz w:val="20"/>
          <w:szCs w:val="20"/>
          <w:u w:val="single"/>
        </w:rPr>
        <w:t>only</w:t>
      </w:r>
      <w:proofErr w:type="gramEnd"/>
      <w:r w:rsidRPr="00E32CF6">
        <w:rPr>
          <w:rFonts w:ascii="Tahoma" w:hAnsi="Tahoma" w:cs="Tahoma"/>
          <w:b/>
          <w:bCs/>
          <w:sz w:val="20"/>
          <w:szCs w:val="20"/>
          <w:u w:val="single"/>
        </w:rPr>
        <w:t xml:space="preserve"> who are exempted from submission of EMD as per ITB clause 17.1.1</w:t>
      </w:r>
      <w:r w:rsidRPr="00E32CF6">
        <w:rPr>
          <w:rFonts w:ascii="Tahoma" w:hAnsi="Tahoma" w:cs="Tahoma"/>
          <w:b/>
          <w:bCs/>
          <w:sz w:val="20"/>
          <w:szCs w:val="20"/>
          <w:u w:val="single"/>
          <w:lang w:val="en-GB"/>
        </w:rPr>
        <w:t>)</w:t>
      </w:r>
    </w:p>
    <w:p w14:paraId="3121976A" w14:textId="77777777" w:rsidR="00E32CF6" w:rsidRPr="00E32CF6" w:rsidRDefault="00E32CF6" w:rsidP="00E32CF6">
      <w:pPr>
        <w:ind w:left="3600" w:firstLine="720"/>
        <w:jc w:val="both"/>
        <w:rPr>
          <w:rFonts w:ascii="Tahoma" w:hAnsi="Tahoma" w:cs="Tahoma"/>
          <w:b/>
          <w:bCs/>
          <w:sz w:val="20"/>
          <w:szCs w:val="20"/>
          <w:u w:val="single"/>
          <w:lang w:val="en-GB"/>
        </w:rPr>
      </w:pPr>
    </w:p>
    <w:p w14:paraId="70BA8AC2" w14:textId="77777777" w:rsidR="00E32CF6" w:rsidRPr="00E32CF6" w:rsidRDefault="00E32CF6" w:rsidP="00E32CF6">
      <w:pPr>
        <w:ind w:left="3600" w:firstLine="720"/>
        <w:jc w:val="both"/>
        <w:rPr>
          <w:rFonts w:ascii="Tahoma" w:hAnsi="Tahoma" w:cs="Tahoma"/>
          <w:b/>
          <w:bCs/>
          <w:sz w:val="20"/>
          <w:szCs w:val="20"/>
          <w:u w:val="single"/>
        </w:rPr>
      </w:pPr>
    </w:p>
    <w:p w14:paraId="3F6A18BB" w14:textId="77777777" w:rsidR="00E32CF6" w:rsidRPr="00E32CF6" w:rsidRDefault="00E32CF6" w:rsidP="00E32CF6">
      <w:pPr>
        <w:jc w:val="both"/>
        <w:rPr>
          <w:rFonts w:ascii="Tahoma" w:hAnsi="Tahoma" w:cs="Tahoma"/>
          <w:sz w:val="20"/>
          <w:szCs w:val="20"/>
        </w:rPr>
      </w:pPr>
      <w:r w:rsidRPr="00E32CF6">
        <w:rPr>
          <w:rFonts w:ascii="Tahoma" w:hAnsi="Tahoma" w:cs="Tahoma"/>
          <w:sz w:val="20"/>
          <w:szCs w:val="20"/>
        </w:rPr>
        <w:t>We ……………………………………………...(Name of the bidder) hereby declare and accept that if we withdraw or modify our Bid during the period of validity, or if we are awarded the contract and we fail to sign the contract, or fail to submit the performance security before the deadline defined in the NIT, we will be banned for a period of two years. We understand that no further correspondence in this regard shall be accepted by ONGC".</w:t>
      </w:r>
    </w:p>
    <w:p w14:paraId="64439945" w14:textId="77777777" w:rsidR="00E32CF6" w:rsidRPr="00E32CF6" w:rsidRDefault="00E32CF6" w:rsidP="00E32CF6">
      <w:pPr>
        <w:ind w:left="3600" w:firstLine="720"/>
        <w:jc w:val="both"/>
        <w:rPr>
          <w:rFonts w:ascii="Tahoma" w:hAnsi="Tahoma" w:cs="Tahoma"/>
          <w:sz w:val="20"/>
          <w:szCs w:val="20"/>
        </w:rPr>
      </w:pPr>
    </w:p>
    <w:p w14:paraId="105BD605" w14:textId="77777777" w:rsidR="00E32CF6" w:rsidRPr="00E32CF6" w:rsidRDefault="00E32CF6" w:rsidP="00E32CF6">
      <w:pPr>
        <w:ind w:left="3600" w:firstLine="720"/>
        <w:jc w:val="both"/>
        <w:rPr>
          <w:rFonts w:ascii="Tahoma" w:hAnsi="Tahoma" w:cs="Tahoma"/>
          <w:sz w:val="20"/>
          <w:szCs w:val="20"/>
        </w:rPr>
      </w:pPr>
    </w:p>
    <w:p w14:paraId="2E2E2B26" w14:textId="77777777" w:rsidR="00E32CF6" w:rsidRPr="00E32CF6" w:rsidRDefault="00E32CF6" w:rsidP="00E32CF6">
      <w:pPr>
        <w:ind w:left="3600" w:firstLine="720"/>
        <w:jc w:val="both"/>
        <w:rPr>
          <w:rFonts w:ascii="Tahoma" w:hAnsi="Tahoma" w:cs="Tahoma"/>
          <w:sz w:val="20"/>
          <w:szCs w:val="20"/>
        </w:rPr>
      </w:pPr>
    </w:p>
    <w:p w14:paraId="3C3A2686" w14:textId="102903F9" w:rsidR="00E32CF6" w:rsidRPr="00E32CF6" w:rsidRDefault="00E32CF6" w:rsidP="00E32CF6">
      <w:pPr>
        <w:jc w:val="both"/>
        <w:rPr>
          <w:rFonts w:ascii="Tahoma" w:hAnsi="Tahoma" w:cs="Tahoma"/>
          <w:sz w:val="20"/>
          <w:szCs w:val="20"/>
          <w:lang w:val="en-GB"/>
        </w:rPr>
      </w:pPr>
      <w:r w:rsidRPr="00E32CF6">
        <w:rPr>
          <w:rFonts w:ascii="Tahoma" w:hAnsi="Tahoma" w:cs="Tahoma"/>
          <w:sz w:val="20"/>
          <w:szCs w:val="20"/>
          <w:lang w:val="en-GB"/>
        </w:rPr>
        <w:t>(Bidder/Authorized signatory of Bidder)</w:t>
      </w:r>
    </w:p>
    <w:p w14:paraId="1DE4B4BB" w14:textId="77777777" w:rsidR="00E32CF6" w:rsidRPr="00E32CF6" w:rsidRDefault="00E32CF6" w:rsidP="00E32CF6">
      <w:pPr>
        <w:ind w:left="3600" w:firstLine="720"/>
        <w:jc w:val="both"/>
        <w:rPr>
          <w:rFonts w:ascii="Tahoma" w:hAnsi="Tahoma" w:cs="Tahoma"/>
          <w:sz w:val="20"/>
          <w:szCs w:val="20"/>
          <w:lang w:val="en-GB"/>
        </w:rPr>
      </w:pPr>
    </w:p>
    <w:p w14:paraId="69F61970" w14:textId="108A2DE5" w:rsidR="00E32CF6" w:rsidRPr="00E32CF6" w:rsidRDefault="00E32CF6" w:rsidP="00E32CF6">
      <w:pPr>
        <w:jc w:val="both"/>
        <w:rPr>
          <w:rFonts w:ascii="Tahoma" w:hAnsi="Tahoma" w:cs="Tahoma"/>
          <w:sz w:val="20"/>
          <w:szCs w:val="20"/>
          <w:lang w:val="en-GB"/>
        </w:rPr>
      </w:pPr>
      <w:r w:rsidRPr="00E32CF6">
        <w:rPr>
          <w:rFonts w:ascii="Tahoma" w:hAnsi="Tahoma" w:cs="Tahoma"/>
          <w:sz w:val="20"/>
          <w:szCs w:val="20"/>
          <w:lang w:val="en-GB"/>
        </w:rPr>
        <w:t>Seal:</w:t>
      </w:r>
    </w:p>
    <w:p w14:paraId="213ABDAC" w14:textId="200F53C7" w:rsidR="00E32CF6" w:rsidRPr="00E32CF6" w:rsidRDefault="00E32CF6" w:rsidP="00E32CF6">
      <w:pPr>
        <w:jc w:val="both"/>
        <w:rPr>
          <w:rFonts w:ascii="Tahoma" w:hAnsi="Tahoma" w:cs="Tahoma"/>
          <w:sz w:val="20"/>
          <w:szCs w:val="20"/>
          <w:lang w:val="en-GB"/>
        </w:rPr>
      </w:pPr>
      <w:r w:rsidRPr="00E32CF6">
        <w:rPr>
          <w:rFonts w:ascii="Tahoma" w:hAnsi="Tahoma" w:cs="Tahoma"/>
          <w:sz w:val="20"/>
          <w:szCs w:val="20"/>
          <w:lang w:val="en-GB"/>
        </w:rPr>
        <w:t>Date:</w:t>
      </w:r>
    </w:p>
    <w:p w14:paraId="658B3D1C" w14:textId="77777777" w:rsidR="00E32CF6" w:rsidRPr="00E32CF6" w:rsidRDefault="00E32CF6" w:rsidP="00E32CF6">
      <w:pPr>
        <w:ind w:left="3600" w:firstLine="720"/>
        <w:jc w:val="both"/>
        <w:rPr>
          <w:rFonts w:ascii="Tahoma" w:hAnsi="Tahoma" w:cs="Tahoma"/>
          <w:sz w:val="20"/>
          <w:szCs w:val="20"/>
          <w:lang w:val="en-GB"/>
        </w:rPr>
      </w:pPr>
    </w:p>
    <w:p w14:paraId="29B43BE8" w14:textId="070DCBDE" w:rsidR="00E32CF6" w:rsidRPr="00E32CF6" w:rsidRDefault="00E32CF6" w:rsidP="00E32CF6">
      <w:pPr>
        <w:jc w:val="both"/>
        <w:rPr>
          <w:rFonts w:ascii="Tahoma" w:hAnsi="Tahoma" w:cs="Tahoma"/>
          <w:sz w:val="20"/>
          <w:szCs w:val="20"/>
          <w:lang w:val="en-GB"/>
        </w:rPr>
      </w:pPr>
      <w:r w:rsidRPr="00E32CF6">
        <w:rPr>
          <w:rFonts w:ascii="Tahoma" w:hAnsi="Tahoma" w:cs="Tahoma"/>
          <w:sz w:val="20"/>
          <w:szCs w:val="20"/>
          <w:lang w:val="en-GB"/>
        </w:rPr>
        <w:t>Place:</w:t>
      </w:r>
    </w:p>
    <w:p w14:paraId="3ABB05AB" w14:textId="77777777" w:rsidR="00E32CF6" w:rsidRDefault="00E32CF6" w:rsidP="00093894">
      <w:pPr>
        <w:ind w:left="3600" w:firstLine="720"/>
        <w:jc w:val="both"/>
        <w:rPr>
          <w:rFonts w:ascii="Tahoma" w:hAnsi="Tahoma" w:cs="Tahoma"/>
          <w:b/>
          <w:bCs/>
          <w:sz w:val="20"/>
          <w:szCs w:val="20"/>
          <w:u w:val="single"/>
        </w:rPr>
      </w:pPr>
    </w:p>
    <w:p w14:paraId="15DAF160" w14:textId="77777777" w:rsidR="00E32CF6" w:rsidRDefault="00E32CF6" w:rsidP="00093894">
      <w:pPr>
        <w:ind w:left="3600" w:firstLine="720"/>
        <w:jc w:val="both"/>
        <w:rPr>
          <w:rFonts w:ascii="Tahoma" w:hAnsi="Tahoma" w:cs="Tahoma"/>
          <w:b/>
          <w:bCs/>
          <w:sz w:val="20"/>
          <w:szCs w:val="20"/>
          <w:u w:val="single"/>
        </w:rPr>
      </w:pPr>
    </w:p>
    <w:p w14:paraId="14238FB7" w14:textId="77777777" w:rsidR="00E32CF6" w:rsidRDefault="00E32CF6" w:rsidP="00093894">
      <w:pPr>
        <w:ind w:left="3600" w:firstLine="720"/>
        <w:jc w:val="both"/>
        <w:rPr>
          <w:rFonts w:ascii="Tahoma" w:hAnsi="Tahoma" w:cs="Tahoma"/>
          <w:b/>
          <w:bCs/>
          <w:sz w:val="20"/>
          <w:szCs w:val="20"/>
          <w:u w:val="single"/>
        </w:rPr>
      </w:pPr>
    </w:p>
    <w:p w14:paraId="3235AC23" w14:textId="77777777" w:rsidR="00E32CF6" w:rsidRDefault="00E32CF6" w:rsidP="00093894">
      <w:pPr>
        <w:ind w:left="3600" w:firstLine="720"/>
        <w:jc w:val="both"/>
        <w:rPr>
          <w:rFonts w:ascii="Tahoma" w:hAnsi="Tahoma" w:cs="Tahoma"/>
          <w:b/>
          <w:bCs/>
          <w:sz w:val="20"/>
          <w:szCs w:val="20"/>
          <w:u w:val="single"/>
        </w:rPr>
      </w:pPr>
    </w:p>
    <w:p w14:paraId="7C3F4D2C" w14:textId="77777777" w:rsidR="00E32CF6" w:rsidRDefault="00E32CF6" w:rsidP="00093894">
      <w:pPr>
        <w:ind w:left="3600" w:firstLine="720"/>
        <w:jc w:val="both"/>
        <w:rPr>
          <w:rFonts w:ascii="Tahoma" w:hAnsi="Tahoma" w:cs="Tahoma"/>
          <w:b/>
          <w:bCs/>
          <w:sz w:val="20"/>
          <w:szCs w:val="20"/>
          <w:u w:val="single"/>
        </w:rPr>
      </w:pPr>
    </w:p>
    <w:p w14:paraId="14DEC0BE" w14:textId="77777777" w:rsidR="00E32CF6" w:rsidRDefault="00E32CF6" w:rsidP="00093894">
      <w:pPr>
        <w:ind w:left="3600" w:firstLine="720"/>
        <w:jc w:val="both"/>
        <w:rPr>
          <w:rFonts w:ascii="Tahoma" w:hAnsi="Tahoma" w:cs="Tahoma"/>
          <w:b/>
          <w:bCs/>
          <w:sz w:val="20"/>
          <w:szCs w:val="20"/>
          <w:u w:val="single"/>
        </w:rPr>
      </w:pPr>
    </w:p>
    <w:p w14:paraId="2BCBE17A" w14:textId="77777777" w:rsidR="00E32CF6" w:rsidRDefault="00E32CF6" w:rsidP="00093894">
      <w:pPr>
        <w:ind w:left="3600" w:firstLine="720"/>
        <w:jc w:val="both"/>
        <w:rPr>
          <w:rFonts w:ascii="Tahoma" w:hAnsi="Tahoma" w:cs="Tahoma"/>
          <w:b/>
          <w:bCs/>
          <w:sz w:val="20"/>
          <w:szCs w:val="20"/>
          <w:u w:val="single"/>
        </w:rPr>
      </w:pPr>
    </w:p>
    <w:p w14:paraId="582101C9" w14:textId="77777777" w:rsidR="00E32CF6" w:rsidRDefault="00E32CF6" w:rsidP="00093894">
      <w:pPr>
        <w:ind w:left="3600" w:firstLine="720"/>
        <w:jc w:val="both"/>
        <w:rPr>
          <w:rFonts w:ascii="Tahoma" w:hAnsi="Tahoma" w:cs="Tahoma"/>
          <w:b/>
          <w:bCs/>
          <w:sz w:val="20"/>
          <w:szCs w:val="20"/>
          <w:u w:val="single"/>
        </w:rPr>
      </w:pPr>
    </w:p>
    <w:p w14:paraId="2B883058" w14:textId="77777777" w:rsidR="00E32CF6" w:rsidRDefault="00E32CF6" w:rsidP="00093894">
      <w:pPr>
        <w:ind w:left="3600" w:firstLine="720"/>
        <w:jc w:val="both"/>
        <w:rPr>
          <w:rFonts w:ascii="Tahoma" w:hAnsi="Tahoma" w:cs="Tahoma"/>
          <w:b/>
          <w:bCs/>
          <w:sz w:val="20"/>
          <w:szCs w:val="20"/>
          <w:u w:val="single"/>
        </w:rPr>
      </w:pPr>
    </w:p>
    <w:p w14:paraId="55A0620F" w14:textId="77777777" w:rsidR="00E32CF6" w:rsidRDefault="00E32CF6" w:rsidP="00093894">
      <w:pPr>
        <w:ind w:left="3600" w:firstLine="720"/>
        <w:jc w:val="both"/>
        <w:rPr>
          <w:rFonts w:ascii="Tahoma" w:hAnsi="Tahoma" w:cs="Tahoma"/>
          <w:b/>
          <w:bCs/>
          <w:sz w:val="20"/>
          <w:szCs w:val="20"/>
          <w:u w:val="single"/>
        </w:rPr>
      </w:pPr>
    </w:p>
    <w:p w14:paraId="6E8E0FAE" w14:textId="77777777" w:rsidR="00E32CF6" w:rsidRDefault="00E32CF6" w:rsidP="00093894">
      <w:pPr>
        <w:ind w:left="3600" w:firstLine="720"/>
        <w:jc w:val="both"/>
        <w:rPr>
          <w:rFonts w:ascii="Tahoma" w:hAnsi="Tahoma" w:cs="Tahoma"/>
          <w:b/>
          <w:bCs/>
          <w:sz w:val="20"/>
          <w:szCs w:val="20"/>
          <w:u w:val="single"/>
        </w:rPr>
      </w:pPr>
    </w:p>
    <w:p w14:paraId="254A3BD8" w14:textId="77777777" w:rsidR="00E32CF6" w:rsidRDefault="00E32CF6" w:rsidP="00093894">
      <w:pPr>
        <w:ind w:left="3600" w:firstLine="720"/>
        <w:jc w:val="both"/>
        <w:rPr>
          <w:rFonts w:ascii="Tahoma" w:hAnsi="Tahoma" w:cs="Tahoma"/>
          <w:b/>
          <w:bCs/>
          <w:sz w:val="20"/>
          <w:szCs w:val="20"/>
          <w:u w:val="single"/>
        </w:rPr>
      </w:pPr>
    </w:p>
    <w:p w14:paraId="4918059B" w14:textId="77777777" w:rsidR="00E32CF6" w:rsidRDefault="00E32CF6" w:rsidP="00093894">
      <w:pPr>
        <w:ind w:left="3600" w:firstLine="720"/>
        <w:jc w:val="both"/>
        <w:rPr>
          <w:rFonts w:ascii="Tahoma" w:hAnsi="Tahoma" w:cs="Tahoma"/>
          <w:b/>
          <w:bCs/>
          <w:sz w:val="20"/>
          <w:szCs w:val="20"/>
          <w:u w:val="single"/>
        </w:rPr>
      </w:pPr>
    </w:p>
    <w:p w14:paraId="2D790B8E" w14:textId="77777777" w:rsidR="00E32CF6" w:rsidRDefault="00E32CF6" w:rsidP="00093894">
      <w:pPr>
        <w:ind w:left="3600" w:firstLine="720"/>
        <w:jc w:val="both"/>
        <w:rPr>
          <w:rFonts w:ascii="Tahoma" w:hAnsi="Tahoma" w:cs="Tahoma"/>
          <w:b/>
          <w:bCs/>
          <w:sz w:val="20"/>
          <w:szCs w:val="20"/>
          <w:u w:val="single"/>
        </w:rPr>
      </w:pPr>
    </w:p>
    <w:p w14:paraId="4B220355" w14:textId="77777777" w:rsidR="00E32CF6" w:rsidRDefault="00E32CF6" w:rsidP="00093894">
      <w:pPr>
        <w:ind w:left="3600" w:firstLine="720"/>
        <w:jc w:val="both"/>
        <w:rPr>
          <w:rFonts w:ascii="Tahoma" w:hAnsi="Tahoma" w:cs="Tahoma"/>
          <w:b/>
          <w:bCs/>
          <w:sz w:val="20"/>
          <w:szCs w:val="20"/>
          <w:u w:val="single"/>
        </w:rPr>
      </w:pPr>
    </w:p>
    <w:p w14:paraId="185B09BB" w14:textId="77777777" w:rsidR="00E32CF6" w:rsidRDefault="00E32CF6" w:rsidP="00093894">
      <w:pPr>
        <w:ind w:left="3600" w:firstLine="720"/>
        <w:jc w:val="both"/>
        <w:rPr>
          <w:rFonts w:ascii="Tahoma" w:hAnsi="Tahoma" w:cs="Tahoma"/>
          <w:b/>
          <w:bCs/>
          <w:sz w:val="20"/>
          <w:szCs w:val="20"/>
          <w:u w:val="single"/>
        </w:rPr>
      </w:pPr>
    </w:p>
    <w:p w14:paraId="13AD2F17" w14:textId="77777777" w:rsidR="00E32CF6" w:rsidRDefault="00E32CF6" w:rsidP="00093894">
      <w:pPr>
        <w:ind w:left="3600" w:firstLine="720"/>
        <w:jc w:val="both"/>
        <w:rPr>
          <w:rFonts w:ascii="Tahoma" w:hAnsi="Tahoma" w:cs="Tahoma"/>
          <w:b/>
          <w:bCs/>
          <w:sz w:val="20"/>
          <w:szCs w:val="20"/>
          <w:u w:val="single"/>
        </w:rPr>
      </w:pPr>
    </w:p>
    <w:p w14:paraId="37FDF4FB" w14:textId="77777777" w:rsidR="00E32CF6" w:rsidRDefault="00E32CF6" w:rsidP="00093894">
      <w:pPr>
        <w:ind w:left="3600" w:firstLine="720"/>
        <w:jc w:val="both"/>
        <w:rPr>
          <w:rFonts w:ascii="Tahoma" w:hAnsi="Tahoma" w:cs="Tahoma"/>
          <w:b/>
          <w:bCs/>
          <w:sz w:val="20"/>
          <w:szCs w:val="20"/>
          <w:u w:val="single"/>
        </w:rPr>
      </w:pPr>
    </w:p>
    <w:p w14:paraId="75DB31C9" w14:textId="77777777" w:rsidR="00E32CF6" w:rsidRDefault="00E32CF6" w:rsidP="00093894">
      <w:pPr>
        <w:ind w:left="3600" w:firstLine="720"/>
        <w:jc w:val="both"/>
        <w:rPr>
          <w:rFonts w:ascii="Tahoma" w:hAnsi="Tahoma" w:cs="Tahoma"/>
          <w:b/>
          <w:bCs/>
          <w:sz w:val="20"/>
          <w:szCs w:val="20"/>
          <w:u w:val="single"/>
        </w:rPr>
      </w:pPr>
    </w:p>
    <w:p w14:paraId="49A06F79" w14:textId="77777777" w:rsidR="00E32CF6" w:rsidRDefault="00E32CF6" w:rsidP="00093894">
      <w:pPr>
        <w:ind w:left="3600" w:firstLine="720"/>
        <w:jc w:val="both"/>
        <w:rPr>
          <w:rFonts w:ascii="Tahoma" w:hAnsi="Tahoma" w:cs="Tahoma"/>
          <w:b/>
          <w:bCs/>
          <w:sz w:val="20"/>
          <w:szCs w:val="20"/>
          <w:u w:val="single"/>
        </w:rPr>
      </w:pPr>
    </w:p>
    <w:p w14:paraId="2247E662" w14:textId="77777777" w:rsidR="00E32CF6" w:rsidRDefault="00E32CF6" w:rsidP="00093894">
      <w:pPr>
        <w:ind w:left="3600" w:firstLine="720"/>
        <w:jc w:val="both"/>
        <w:rPr>
          <w:rFonts w:ascii="Tahoma" w:hAnsi="Tahoma" w:cs="Tahoma"/>
          <w:b/>
          <w:bCs/>
          <w:sz w:val="20"/>
          <w:szCs w:val="20"/>
          <w:u w:val="single"/>
        </w:rPr>
      </w:pPr>
    </w:p>
    <w:p w14:paraId="22FE2400" w14:textId="77777777" w:rsidR="00E32CF6" w:rsidRDefault="00E32CF6" w:rsidP="00093894">
      <w:pPr>
        <w:ind w:left="3600" w:firstLine="720"/>
        <w:jc w:val="both"/>
        <w:rPr>
          <w:rFonts w:ascii="Tahoma" w:hAnsi="Tahoma" w:cs="Tahoma"/>
          <w:b/>
          <w:bCs/>
          <w:sz w:val="20"/>
          <w:szCs w:val="20"/>
          <w:u w:val="single"/>
        </w:rPr>
      </w:pPr>
    </w:p>
    <w:p w14:paraId="4C62EBD4" w14:textId="77777777" w:rsidR="00E32CF6" w:rsidRDefault="00E32CF6" w:rsidP="00093894">
      <w:pPr>
        <w:ind w:left="3600" w:firstLine="720"/>
        <w:jc w:val="both"/>
        <w:rPr>
          <w:rFonts w:ascii="Tahoma" w:hAnsi="Tahoma" w:cs="Tahoma"/>
          <w:b/>
          <w:bCs/>
          <w:sz w:val="20"/>
          <w:szCs w:val="20"/>
          <w:u w:val="single"/>
        </w:rPr>
      </w:pPr>
    </w:p>
    <w:p w14:paraId="72EBEA9A" w14:textId="77777777" w:rsidR="00E32CF6" w:rsidRDefault="00E32CF6" w:rsidP="00093894">
      <w:pPr>
        <w:ind w:left="3600" w:firstLine="720"/>
        <w:jc w:val="both"/>
        <w:rPr>
          <w:rFonts w:ascii="Tahoma" w:hAnsi="Tahoma" w:cs="Tahoma"/>
          <w:b/>
          <w:bCs/>
          <w:sz w:val="20"/>
          <w:szCs w:val="20"/>
          <w:u w:val="single"/>
        </w:rPr>
      </w:pPr>
    </w:p>
    <w:p w14:paraId="4F78BDAC" w14:textId="77777777" w:rsidR="00E32CF6" w:rsidRDefault="00E32CF6" w:rsidP="00093894">
      <w:pPr>
        <w:ind w:left="3600" w:firstLine="720"/>
        <w:jc w:val="both"/>
        <w:rPr>
          <w:rFonts w:ascii="Tahoma" w:hAnsi="Tahoma" w:cs="Tahoma"/>
          <w:b/>
          <w:bCs/>
          <w:sz w:val="20"/>
          <w:szCs w:val="20"/>
          <w:u w:val="single"/>
        </w:rPr>
      </w:pPr>
    </w:p>
    <w:p w14:paraId="3FE92A51" w14:textId="77777777" w:rsidR="00E32CF6" w:rsidRDefault="00E32CF6" w:rsidP="00093894">
      <w:pPr>
        <w:ind w:left="3600" w:firstLine="720"/>
        <w:jc w:val="both"/>
        <w:rPr>
          <w:rFonts w:ascii="Tahoma" w:hAnsi="Tahoma" w:cs="Tahoma"/>
          <w:b/>
          <w:bCs/>
          <w:sz w:val="20"/>
          <w:szCs w:val="20"/>
          <w:u w:val="single"/>
        </w:rPr>
      </w:pPr>
    </w:p>
    <w:p w14:paraId="50290CBF" w14:textId="77777777" w:rsidR="00E32CF6" w:rsidRDefault="00E32CF6" w:rsidP="00093894">
      <w:pPr>
        <w:ind w:left="3600" w:firstLine="720"/>
        <w:jc w:val="both"/>
        <w:rPr>
          <w:rFonts w:ascii="Tahoma" w:hAnsi="Tahoma" w:cs="Tahoma"/>
          <w:b/>
          <w:bCs/>
          <w:sz w:val="20"/>
          <w:szCs w:val="20"/>
          <w:u w:val="single"/>
        </w:rPr>
      </w:pPr>
    </w:p>
    <w:p w14:paraId="53D99C3E" w14:textId="77777777" w:rsidR="00E32CF6" w:rsidRDefault="00E32CF6" w:rsidP="00093894">
      <w:pPr>
        <w:ind w:left="3600" w:firstLine="720"/>
        <w:jc w:val="both"/>
        <w:rPr>
          <w:rFonts w:ascii="Tahoma" w:hAnsi="Tahoma" w:cs="Tahoma"/>
          <w:b/>
          <w:bCs/>
          <w:sz w:val="20"/>
          <w:szCs w:val="20"/>
          <w:u w:val="single"/>
        </w:rPr>
      </w:pPr>
    </w:p>
    <w:p w14:paraId="1C20E17F" w14:textId="77777777" w:rsidR="00E32CF6" w:rsidRDefault="00E32CF6" w:rsidP="00093894">
      <w:pPr>
        <w:ind w:left="3600" w:firstLine="720"/>
        <w:jc w:val="both"/>
        <w:rPr>
          <w:rFonts w:ascii="Tahoma" w:hAnsi="Tahoma" w:cs="Tahoma"/>
          <w:b/>
          <w:bCs/>
          <w:sz w:val="20"/>
          <w:szCs w:val="20"/>
          <w:u w:val="single"/>
        </w:rPr>
      </w:pPr>
    </w:p>
    <w:p w14:paraId="68211C45" w14:textId="77777777" w:rsidR="00E32CF6" w:rsidRDefault="00E32CF6" w:rsidP="00093894">
      <w:pPr>
        <w:ind w:left="3600" w:firstLine="720"/>
        <w:jc w:val="both"/>
        <w:rPr>
          <w:rFonts w:ascii="Tahoma" w:hAnsi="Tahoma" w:cs="Tahoma"/>
          <w:b/>
          <w:bCs/>
          <w:sz w:val="20"/>
          <w:szCs w:val="20"/>
          <w:u w:val="single"/>
        </w:rPr>
      </w:pPr>
    </w:p>
    <w:p w14:paraId="013DBEB5" w14:textId="77777777" w:rsidR="00E32CF6" w:rsidRDefault="00E32CF6" w:rsidP="00093894">
      <w:pPr>
        <w:ind w:left="3600" w:firstLine="720"/>
        <w:jc w:val="both"/>
        <w:rPr>
          <w:rFonts w:ascii="Tahoma" w:hAnsi="Tahoma" w:cs="Tahoma"/>
          <w:b/>
          <w:bCs/>
          <w:sz w:val="20"/>
          <w:szCs w:val="20"/>
          <w:u w:val="single"/>
        </w:rPr>
      </w:pPr>
    </w:p>
    <w:p w14:paraId="335D3592" w14:textId="77777777" w:rsidR="00E32CF6" w:rsidRDefault="00E32CF6" w:rsidP="00093894">
      <w:pPr>
        <w:ind w:left="3600" w:firstLine="720"/>
        <w:jc w:val="both"/>
        <w:rPr>
          <w:rFonts w:ascii="Tahoma" w:hAnsi="Tahoma" w:cs="Tahoma"/>
          <w:b/>
          <w:bCs/>
          <w:sz w:val="20"/>
          <w:szCs w:val="20"/>
          <w:u w:val="single"/>
        </w:rPr>
      </w:pPr>
    </w:p>
    <w:p w14:paraId="4EDA0B59" w14:textId="77777777" w:rsidR="00E32CF6" w:rsidRDefault="00E32CF6" w:rsidP="00093894">
      <w:pPr>
        <w:ind w:left="3600" w:firstLine="720"/>
        <w:jc w:val="both"/>
        <w:rPr>
          <w:rFonts w:ascii="Tahoma" w:hAnsi="Tahoma" w:cs="Tahoma"/>
          <w:b/>
          <w:bCs/>
          <w:sz w:val="20"/>
          <w:szCs w:val="20"/>
          <w:u w:val="single"/>
        </w:rPr>
      </w:pPr>
    </w:p>
    <w:p w14:paraId="6FD49379" w14:textId="77777777" w:rsidR="00E32CF6" w:rsidRDefault="00E32CF6" w:rsidP="00093894">
      <w:pPr>
        <w:ind w:left="3600" w:firstLine="720"/>
        <w:jc w:val="both"/>
        <w:rPr>
          <w:rFonts w:ascii="Tahoma" w:hAnsi="Tahoma" w:cs="Tahoma"/>
          <w:b/>
          <w:bCs/>
          <w:sz w:val="20"/>
          <w:szCs w:val="20"/>
          <w:u w:val="single"/>
        </w:rPr>
      </w:pPr>
    </w:p>
    <w:p w14:paraId="3162982E" w14:textId="77777777" w:rsidR="00C43644" w:rsidRPr="004F3BF5" w:rsidRDefault="00C43644" w:rsidP="00C43644">
      <w:pPr>
        <w:jc w:val="center"/>
        <w:rPr>
          <w:rFonts w:ascii="Tahoma" w:hAnsi="Tahoma" w:cs="Tahoma"/>
          <w:b/>
          <w:bCs/>
          <w:sz w:val="20"/>
          <w:szCs w:val="20"/>
        </w:rPr>
      </w:pPr>
      <w:r w:rsidRPr="004F3BF5">
        <w:rPr>
          <w:rFonts w:ascii="Tahoma" w:hAnsi="Tahoma" w:cs="Tahoma"/>
          <w:b/>
          <w:bCs/>
          <w:sz w:val="20"/>
          <w:szCs w:val="20"/>
        </w:rPr>
        <w:lastRenderedPageBreak/>
        <w:t>APPENDIX – C-1</w:t>
      </w:r>
    </w:p>
    <w:p w14:paraId="2E74ECD0" w14:textId="77777777" w:rsidR="00C43644" w:rsidRPr="004F3BF5" w:rsidRDefault="00C43644" w:rsidP="00C43644">
      <w:pPr>
        <w:rPr>
          <w:rFonts w:ascii="Tahoma" w:hAnsi="Tahoma" w:cs="Tahoma"/>
          <w:sz w:val="20"/>
          <w:szCs w:val="20"/>
        </w:rPr>
      </w:pPr>
    </w:p>
    <w:p w14:paraId="56ADB8B5" w14:textId="77777777" w:rsidR="00C43644" w:rsidRPr="004F3BF5" w:rsidRDefault="00C43644" w:rsidP="00C43644">
      <w:pPr>
        <w:pStyle w:val="PlainText"/>
        <w:ind w:left="1080" w:hanging="1080"/>
        <w:jc w:val="center"/>
        <w:rPr>
          <w:rFonts w:ascii="Tahoma" w:hAnsi="Tahoma" w:cs="Tahoma"/>
          <w:b/>
          <w:u w:val="single"/>
        </w:rPr>
      </w:pPr>
      <w:r w:rsidRPr="004F3BF5">
        <w:rPr>
          <w:rFonts w:ascii="Tahoma" w:hAnsi="Tahoma" w:cs="Tahoma"/>
          <w:b/>
          <w:u w:val="single"/>
        </w:rPr>
        <w:t>Information To Be Furnished In A Safety Report</w:t>
      </w:r>
      <w:r w:rsidRPr="004F3BF5">
        <w:rPr>
          <w:rFonts w:ascii="Tahoma" w:hAnsi="Tahoma" w:cs="Tahoma"/>
          <w:b/>
          <w:u w:val="single"/>
        </w:rPr>
        <w:cr/>
      </w:r>
    </w:p>
    <w:p w14:paraId="6193ED17" w14:textId="77777777" w:rsidR="00C43644" w:rsidRPr="004F3BF5" w:rsidRDefault="00C43644" w:rsidP="00C43644">
      <w:pPr>
        <w:pStyle w:val="PlainText"/>
        <w:jc w:val="both"/>
        <w:rPr>
          <w:rFonts w:ascii="Tahoma" w:hAnsi="Tahoma" w:cs="Tahoma"/>
          <w:u w:val="single"/>
        </w:rPr>
      </w:pPr>
      <w:r w:rsidRPr="004F3BF5">
        <w:rPr>
          <w:rFonts w:ascii="Tahoma" w:hAnsi="Tahoma" w:cs="Tahoma"/>
          <w:u w:val="single"/>
        </w:rPr>
        <w:t>Part-I SAFETY ACTIVITIES</w:t>
      </w:r>
    </w:p>
    <w:p w14:paraId="02FB766F" w14:textId="77777777" w:rsidR="00C43644" w:rsidRPr="004F3BF5" w:rsidRDefault="00C43644" w:rsidP="00C43644">
      <w:pPr>
        <w:pStyle w:val="PlainText"/>
        <w:jc w:val="both"/>
        <w:rPr>
          <w:rFonts w:ascii="Tahoma" w:hAnsi="Tahoma" w:cs="Tahoma"/>
        </w:rPr>
      </w:pPr>
    </w:p>
    <w:p w14:paraId="03FB2318"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1.0</w:t>
      </w:r>
      <w:r w:rsidRPr="004F3BF5">
        <w:rPr>
          <w:rFonts w:ascii="Tahoma" w:hAnsi="Tahoma" w:cs="Tahoma"/>
        </w:rPr>
        <w:tab/>
      </w:r>
      <w:r w:rsidRPr="004F3BF5">
        <w:rPr>
          <w:rFonts w:ascii="Tahoma" w:hAnsi="Tahoma" w:cs="Tahoma"/>
          <w:u w:val="single"/>
        </w:rPr>
        <w:t>GENERAL</w:t>
      </w:r>
    </w:p>
    <w:p w14:paraId="547E0DFC" w14:textId="77777777" w:rsidR="00C43644" w:rsidRPr="004F3BF5" w:rsidRDefault="00C43644" w:rsidP="00C43644">
      <w:pPr>
        <w:pStyle w:val="PlainText"/>
        <w:ind w:left="960" w:hanging="960"/>
        <w:jc w:val="both"/>
        <w:rPr>
          <w:rFonts w:ascii="Tahoma" w:hAnsi="Tahoma" w:cs="Tahoma"/>
        </w:rPr>
      </w:pPr>
    </w:p>
    <w:p w14:paraId="02EB6B36"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1.1</w:t>
      </w:r>
      <w:r w:rsidRPr="004F3BF5">
        <w:rPr>
          <w:rFonts w:ascii="Tahoma" w:hAnsi="Tahoma" w:cs="Tahoma"/>
        </w:rPr>
        <w:tab/>
        <w:t>The name and designation of the person furnishing the information.</w:t>
      </w:r>
    </w:p>
    <w:p w14:paraId="1C7CA5AD" w14:textId="77777777" w:rsidR="00C43644" w:rsidRPr="004F3BF5" w:rsidRDefault="00C43644" w:rsidP="00C43644">
      <w:pPr>
        <w:pStyle w:val="PlainText"/>
        <w:ind w:left="960" w:hanging="960"/>
        <w:jc w:val="both"/>
        <w:rPr>
          <w:rFonts w:ascii="Tahoma" w:hAnsi="Tahoma" w:cs="Tahoma"/>
        </w:rPr>
      </w:pPr>
    </w:p>
    <w:p w14:paraId="74EC9405"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1.2</w:t>
      </w:r>
      <w:r w:rsidRPr="004F3BF5">
        <w:rPr>
          <w:rFonts w:ascii="Tahoma" w:hAnsi="Tahoma" w:cs="Tahoma"/>
        </w:rPr>
        <w:tab/>
        <w:t>Maximum number of persons on board.</w:t>
      </w:r>
    </w:p>
    <w:p w14:paraId="32F7812C" w14:textId="77777777" w:rsidR="00C43644" w:rsidRPr="004F3BF5" w:rsidRDefault="00C43644" w:rsidP="00C43644">
      <w:pPr>
        <w:pStyle w:val="PlainText"/>
        <w:ind w:left="960" w:hanging="960"/>
        <w:jc w:val="both"/>
        <w:rPr>
          <w:rFonts w:ascii="Tahoma" w:hAnsi="Tahoma" w:cs="Tahoma"/>
        </w:rPr>
      </w:pPr>
    </w:p>
    <w:p w14:paraId="5C234A7A"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1.3</w:t>
      </w:r>
      <w:r w:rsidRPr="004F3BF5">
        <w:rPr>
          <w:rFonts w:ascii="Tahoma" w:hAnsi="Tahoma" w:cs="Tahoma"/>
        </w:rPr>
        <w:tab/>
        <w:t>Description of activity:</w:t>
      </w:r>
    </w:p>
    <w:p w14:paraId="50ED0DD3" w14:textId="77777777" w:rsidR="00C43644" w:rsidRPr="004F3BF5" w:rsidRDefault="00C43644" w:rsidP="00C43644">
      <w:pPr>
        <w:pStyle w:val="PlainText"/>
        <w:ind w:left="1440" w:hanging="480"/>
        <w:jc w:val="both"/>
        <w:rPr>
          <w:rFonts w:ascii="Tahoma" w:hAnsi="Tahoma" w:cs="Tahoma"/>
        </w:rPr>
      </w:pPr>
      <w:r w:rsidRPr="004F3BF5">
        <w:rPr>
          <w:rFonts w:ascii="Tahoma" w:hAnsi="Tahoma" w:cs="Tahoma"/>
        </w:rPr>
        <w:t xml:space="preserve">  -    Location: Name... Latitude.... Longitude...</w:t>
      </w:r>
    </w:p>
    <w:p w14:paraId="313839E2" w14:textId="77777777" w:rsidR="00C43644" w:rsidRPr="004F3BF5" w:rsidRDefault="00C43644" w:rsidP="00C43644">
      <w:pPr>
        <w:pStyle w:val="PlainText"/>
        <w:ind w:left="1440" w:hanging="480"/>
        <w:jc w:val="both"/>
        <w:rPr>
          <w:rFonts w:ascii="Tahoma" w:hAnsi="Tahoma" w:cs="Tahoma"/>
        </w:rPr>
      </w:pPr>
      <w:r w:rsidRPr="004F3BF5">
        <w:rPr>
          <w:rFonts w:ascii="Tahoma" w:hAnsi="Tahoma" w:cs="Tahoma"/>
        </w:rPr>
        <w:t xml:space="preserve">  -    Name of the construction barge</w:t>
      </w:r>
    </w:p>
    <w:p w14:paraId="551171F6" w14:textId="77777777" w:rsidR="00C43644" w:rsidRPr="004F3BF5" w:rsidRDefault="00C43644" w:rsidP="00C43644">
      <w:pPr>
        <w:pStyle w:val="PlainText"/>
        <w:ind w:left="1440" w:hanging="480"/>
        <w:jc w:val="both"/>
        <w:rPr>
          <w:rFonts w:ascii="Tahoma" w:hAnsi="Tahoma" w:cs="Tahoma"/>
        </w:rPr>
      </w:pPr>
      <w:r w:rsidRPr="004F3BF5">
        <w:rPr>
          <w:rFonts w:ascii="Tahoma" w:hAnsi="Tahoma" w:cs="Tahoma"/>
        </w:rPr>
        <w:t xml:space="preserve">  -    Name of the platform to be constructed</w:t>
      </w:r>
    </w:p>
    <w:p w14:paraId="194DC28F" w14:textId="77777777" w:rsidR="00C43644" w:rsidRPr="004F3BF5" w:rsidRDefault="00C43644" w:rsidP="00C43644">
      <w:pPr>
        <w:pStyle w:val="PlainText"/>
        <w:ind w:left="1440" w:hanging="480"/>
        <w:jc w:val="both"/>
        <w:rPr>
          <w:rFonts w:ascii="Tahoma" w:hAnsi="Tahoma" w:cs="Tahoma"/>
        </w:rPr>
      </w:pPr>
      <w:r w:rsidRPr="004F3BF5">
        <w:rPr>
          <w:rFonts w:ascii="Tahoma" w:hAnsi="Tahoma" w:cs="Tahoma"/>
        </w:rPr>
        <w:t xml:space="preserve">  -    Jobs to be carried out</w:t>
      </w:r>
    </w:p>
    <w:p w14:paraId="572DB9C5" w14:textId="77777777" w:rsidR="00C43644" w:rsidRPr="004F3BF5" w:rsidRDefault="00C43644" w:rsidP="00C43644">
      <w:pPr>
        <w:pStyle w:val="PlainText"/>
        <w:ind w:left="1440" w:hanging="480"/>
        <w:jc w:val="both"/>
        <w:rPr>
          <w:rFonts w:ascii="Tahoma" w:hAnsi="Tahoma" w:cs="Tahoma"/>
        </w:rPr>
      </w:pPr>
    </w:p>
    <w:p w14:paraId="103CA1E5" w14:textId="77777777" w:rsidR="00C43644" w:rsidRPr="004F3BF5" w:rsidRDefault="00C43644" w:rsidP="00C43644">
      <w:pPr>
        <w:pStyle w:val="PlainText"/>
        <w:ind w:left="960" w:hanging="960"/>
        <w:jc w:val="both"/>
        <w:rPr>
          <w:rFonts w:ascii="Tahoma" w:hAnsi="Tahoma" w:cs="Tahoma"/>
          <w:u w:val="single"/>
        </w:rPr>
      </w:pPr>
      <w:r w:rsidRPr="004F3BF5">
        <w:rPr>
          <w:rFonts w:ascii="Tahoma" w:hAnsi="Tahoma" w:cs="Tahoma"/>
        </w:rPr>
        <w:t>2.0</w:t>
      </w:r>
      <w:r w:rsidRPr="004F3BF5">
        <w:rPr>
          <w:rFonts w:ascii="Tahoma" w:hAnsi="Tahoma" w:cs="Tahoma"/>
        </w:rPr>
        <w:tab/>
      </w:r>
      <w:r w:rsidRPr="004F3BF5">
        <w:rPr>
          <w:rFonts w:ascii="Tahoma" w:hAnsi="Tahoma" w:cs="Tahoma"/>
          <w:u w:val="single"/>
        </w:rPr>
        <w:t>SAFETY ADMINISTRATION</w:t>
      </w:r>
    </w:p>
    <w:p w14:paraId="011B942E" w14:textId="77777777" w:rsidR="00C43644" w:rsidRPr="004F3BF5" w:rsidRDefault="00C43644" w:rsidP="00C43644">
      <w:pPr>
        <w:pStyle w:val="PlainText"/>
        <w:ind w:left="960" w:hanging="960"/>
        <w:jc w:val="both"/>
        <w:rPr>
          <w:rFonts w:ascii="Tahoma" w:hAnsi="Tahoma" w:cs="Tahoma"/>
        </w:rPr>
      </w:pPr>
    </w:p>
    <w:p w14:paraId="1A104EDA"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2.1</w:t>
      </w:r>
      <w:r w:rsidRPr="004F3BF5">
        <w:rPr>
          <w:rFonts w:ascii="Tahoma" w:hAnsi="Tahoma" w:cs="Tahoma"/>
        </w:rPr>
        <w:tab/>
        <w:t>Safety inspection schedules</w:t>
      </w:r>
    </w:p>
    <w:p w14:paraId="7EADC621" w14:textId="77777777" w:rsidR="00C43644" w:rsidRPr="004F3BF5" w:rsidRDefault="00C43644" w:rsidP="00C43644">
      <w:pPr>
        <w:pStyle w:val="PlainText"/>
        <w:ind w:left="960" w:hanging="960"/>
        <w:jc w:val="both"/>
        <w:rPr>
          <w:rFonts w:ascii="Tahoma" w:hAnsi="Tahoma" w:cs="Tahoma"/>
        </w:rPr>
      </w:pPr>
    </w:p>
    <w:p w14:paraId="6B96C986"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2.2</w:t>
      </w:r>
      <w:r w:rsidRPr="004F3BF5">
        <w:rPr>
          <w:rFonts w:ascii="Tahoma" w:hAnsi="Tahoma" w:cs="Tahoma"/>
        </w:rPr>
        <w:tab/>
        <w:t>Allocation and delegation of responsibility for safety</w:t>
      </w:r>
    </w:p>
    <w:p w14:paraId="12BE00B6" w14:textId="77777777" w:rsidR="00C43644" w:rsidRPr="004F3BF5" w:rsidRDefault="00C43644" w:rsidP="00C43644">
      <w:pPr>
        <w:pStyle w:val="PlainText"/>
        <w:ind w:left="960" w:hanging="960"/>
        <w:jc w:val="both"/>
        <w:rPr>
          <w:rFonts w:ascii="Tahoma" w:hAnsi="Tahoma" w:cs="Tahoma"/>
        </w:rPr>
      </w:pPr>
    </w:p>
    <w:p w14:paraId="1E2DF04E"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2.3</w:t>
      </w:r>
      <w:r w:rsidRPr="004F3BF5">
        <w:rPr>
          <w:rFonts w:ascii="Tahoma" w:hAnsi="Tahoma" w:cs="Tahoma"/>
        </w:rPr>
        <w:tab/>
        <w:t>Safety committees</w:t>
      </w:r>
    </w:p>
    <w:p w14:paraId="63689DED" w14:textId="77777777" w:rsidR="00C43644" w:rsidRPr="004F3BF5" w:rsidRDefault="00C43644" w:rsidP="00C43644">
      <w:pPr>
        <w:pStyle w:val="PlainText"/>
        <w:ind w:left="960" w:hanging="960"/>
        <w:jc w:val="both"/>
        <w:rPr>
          <w:rFonts w:ascii="Tahoma" w:hAnsi="Tahoma" w:cs="Tahoma"/>
        </w:rPr>
      </w:pPr>
    </w:p>
    <w:p w14:paraId="3F7F72C7"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2.4</w:t>
      </w:r>
      <w:r w:rsidRPr="004F3BF5">
        <w:rPr>
          <w:rFonts w:ascii="Tahoma" w:hAnsi="Tahoma" w:cs="Tahoma"/>
        </w:rPr>
        <w:tab/>
        <w:t>Safety training</w:t>
      </w:r>
    </w:p>
    <w:p w14:paraId="1763026E" w14:textId="77777777" w:rsidR="00C43644" w:rsidRPr="004F3BF5" w:rsidRDefault="00C43644" w:rsidP="00C43644">
      <w:pPr>
        <w:pStyle w:val="PlainText"/>
        <w:ind w:left="960" w:hanging="960"/>
        <w:jc w:val="both"/>
        <w:rPr>
          <w:rFonts w:ascii="Tahoma" w:hAnsi="Tahoma" w:cs="Tahoma"/>
        </w:rPr>
      </w:pPr>
    </w:p>
    <w:p w14:paraId="4C60EA09" w14:textId="77777777" w:rsidR="00C43644" w:rsidRPr="004F3BF5" w:rsidRDefault="00C43644" w:rsidP="00C43644">
      <w:pPr>
        <w:pStyle w:val="PlainText"/>
        <w:ind w:left="960" w:hanging="960"/>
        <w:jc w:val="both"/>
        <w:rPr>
          <w:rFonts w:ascii="Tahoma" w:hAnsi="Tahoma" w:cs="Tahoma"/>
          <w:u w:val="single"/>
        </w:rPr>
      </w:pPr>
      <w:r w:rsidRPr="004F3BF5">
        <w:rPr>
          <w:rFonts w:ascii="Tahoma" w:hAnsi="Tahoma" w:cs="Tahoma"/>
        </w:rPr>
        <w:t>3.0</w:t>
      </w:r>
      <w:r w:rsidRPr="004F3BF5">
        <w:rPr>
          <w:rFonts w:ascii="Tahoma" w:hAnsi="Tahoma" w:cs="Tahoma"/>
        </w:rPr>
        <w:tab/>
      </w:r>
      <w:r w:rsidRPr="004F3BF5">
        <w:rPr>
          <w:rFonts w:ascii="Tahoma" w:hAnsi="Tahoma" w:cs="Tahoma"/>
          <w:u w:val="single"/>
        </w:rPr>
        <w:t>HAZARD ASSESSMENT</w:t>
      </w:r>
    </w:p>
    <w:p w14:paraId="3CFF3E53" w14:textId="77777777" w:rsidR="00C43644" w:rsidRPr="004F3BF5" w:rsidRDefault="00C43644" w:rsidP="00C43644">
      <w:pPr>
        <w:pStyle w:val="PlainText"/>
        <w:ind w:left="960" w:hanging="960"/>
        <w:jc w:val="both"/>
        <w:rPr>
          <w:rFonts w:ascii="Tahoma" w:hAnsi="Tahoma" w:cs="Tahoma"/>
        </w:rPr>
      </w:pPr>
    </w:p>
    <w:p w14:paraId="2706D4F0"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3.1</w:t>
      </w:r>
      <w:r w:rsidRPr="004F3BF5">
        <w:rPr>
          <w:rFonts w:ascii="Tahoma" w:hAnsi="Tahoma" w:cs="Tahoma"/>
        </w:rPr>
        <w:tab/>
        <w:t>Identification of hazards</w:t>
      </w:r>
    </w:p>
    <w:p w14:paraId="4C23CC69" w14:textId="77777777" w:rsidR="00C43644" w:rsidRPr="004F3BF5" w:rsidRDefault="00C43644" w:rsidP="00C43644">
      <w:pPr>
        <w:pStyle w:val="PlainText"/>
        <w:ind w:left="960" w:hanging="960"/>
        <w:jc w:val="both"/>
        <w:rPr>
          <w:rFonts w:ascii="Tahoma" w:hAnsi="Tahoma" w:cs="Tahoma"/>
        </w:rPr>
      </w:pPr>
    </w:p>
    <w:p w14:paraId="1465AE17"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3.2</w:t>
      </w:r>
      <w:r w:rsidRPr="004F3BF5">
        <w:rPr>
          <w:rFonts w:ascii="Tahoma" w:hAnsi="Tahoma" w:cs="Tahoma"/>
        </w:rPr>
        <w:tab/>
        <w:t>Causes of major accidents, that occurred in the last 5 years</w:t>
      </w:r>
    </w:p>
    <w:p w14:paraId="1BD468F2" w14:textId="77777777" w:rsidR="00C43644" w:rsidRPr="004F3BF5" w:rsidRDefault="00C43644" w:rsidP="00C43644">
      <w:pPr>
        <w:pStyle w:val="PlainText"/>
        <w:ind w:left="960" w:hanging="960"/>
        <w:jc w:val="both"/>
        <w:rPr>
          <w:rFonts w:ascii="Tahoma" w:hAnsi="Tahoma" w:cs="Tahoma"/>
        </w:rPr>
      </w:pPr>
    </w:p>
    <w:p w14:paraId="3ECAD56B"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3.3</w:t>
      </w:r>
      <w:r w:rsidRPr="004F3BF5">
        <w:rPr>
          <w:rFonts w:ascii="Tahoma" w:hAnsi="Tahoma" w:cs="Tahoma"/>
        </w:rPr>
        <w:tab/>
        <w:t>Assessment of accident consequences</w:t>
      </w:r>
    </w:p>
    <w:p w14:paraId="066A4AFB" w14:textId="77777777" w:rsidR="00C43644" w:rsidRPr="004F3BF5" w:rsidRDefault="00C43644" w:rsidP="00C43644">
      <w:pPr>
        <w:pStyle w:val="PlainText"/>
        <w:ind w:left="960" w:hanging="960"/>
        <w:jc w:val="both"/>
        <w:rPr>
          <w:rFonts w:ascii="Tahoma" w:hAnsi="Tahoma" w:cs="Tahoma"/>
        </w:rPr>
      </w:pPr>
    </w:p>
    <w:p w14:paraId="36CB423F"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3.4</w:t>
      </w:r>
      <w:r w:rsidRPr="004F3BF5">
        <w:rPr>
          <w:rFonts w:ascii="Tahoma" w:hAnsi="Tahoma" w:cs="Tahoma"/>
        </w:rPr>
        <w:tab/>
        <w:t>Safety systems, related to the hazards identified at para 3.1 above.</w:t>
      </w:r>
    </w:p>
    <w:p w14:paraId="2EB9342B" w14:textId="77777777" w:rsidR="00C43644" w:rsidRPr="004F3BF5" w:rsidRDefault="00C43644" w:rsidP="00C43644">
      <w:pPr>
        <w:pStyle w:val="PlainText"/>
        <w:ind w:left="960" w:hanging="960"/>
        <w:jc w:val="both"/>
        <w:rPr>
          <w:rFonts w:ascii="Tahoma" w:hAnsi="Tahoma" w:cs="Tahoma"/>
        </w:rPr>
      </w:pPr>
    </w:p>
    <w:p w14:paraId="121321D4" w14:textId="77777777" w:rsidR="00C43644" w:rsidRPr="004F3BF5" w:rsidRDefault="00C43644" w:rsidP="00C43644">
      <w:pPr>
        <w:pStyle w:val="PlainText"/>
        <w:ind w:left="960" w:hanging="960"/>
        <w:jc w:val="both"/>
        <w:rPr>
          <w:rFonts w:ascii="Tahoma" w:hAnsi="Tahoma" w:cs="Tahoma"/>
          <w:u w:val="single"/>
        </w:rPr>
      </w:pPr>
      <w:r w:rsidRPr="004F3BF5">
        <w:rPr>
          <w:rFonts w:ascii="Tahoma" w:hAnsi="Tahoma" w:cs="Tahoma"/>
        </w:rPr>
        <w:t>4.0</w:t>
      </w:r>
      <w:r w:rsidRPr="004F3BF5">
        <w:rPr>
          <w:rFonts w:ascii="Tahoma" w:hAnsi="Tahoma" w:cs="Tahoma"/>
        </w:rPr>
        <w:tab/>
      </w:r>
      <w:r w:rsidRPr="004F3BF5">
        <w:rPr>
          <w:rFonts w:ascii="Tahoma" w:hAnsi="Tahoma" w:cs="Tahoma"/>
          <w:u w:val="single"/>
        </w:rPr>
        <w:t>DESCRIPTION OF OTHER SAFETY RELEVANT UNITS</w:t>
      </w:r>
    </w:p>
    <w:p w14:paraId="03056B15" w14:textId="77777777" w:rsidR="00C43644" w:rsidRPr="004F3BF5" w:rsidRDefault="00C43644" w:rsidP="00C43644">
      <w:pPr>
        <w:pStyle w:val="PlainText"/>
        <w:ind w:left="960" w:hanging="960"/>
        <w:jc w:val="both"/>
        <w:rPr>
          <w:rFonts w:ascii="Tahoma" w:hAnsi="Tahoma" w:cs="Tahoma"/>
        </w:rPr>
      </w:pPr>
    </w:p>
    <w:p w14:paraId="01E9A66D"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4.1</w:t>
      </w:r>
      <w:r w:rsidRPr="004F3BF5">
        <w:rPr>
          <w:rFonts w:ascii="Tahoma" w:hAnsi="Tahoma" w:cs="Tahoma"/>
        </w:rPr>
        <w:tab/>
        <w:t>Fire</w:t>
      </w:r>
      <w:r>
        <w:rPr>
          <w:rFonts w:ascii="Tahoma" w:hAnsi="Tahoma" w:cs="Tahoma"/>
          <w:lang w:val="en-US"/>
        </w:rPr>
        <w:t xml:space="preserve"> f</w:t>
      </w:r>
      <w:proofErr w:type="spellStart"/>
      <w:r w:rsidRPr="004F3BF5">
        <w:rPr>
          <w:rFonts w:ascii="Tahoma" w:hAnsi="Tahoma" w:cs="Tahoma"/>
        </w:rPr>
        <w:t>ighting</w:t>
      </w:r>
      <w:proofErr w:type="spellEnd"/>
      <w:r w:rsidRPr="004F3BF5">
        <w:rPr>
          <w:rFonts w:ascii="Tahoma" w:hAnsi="Tahoma" w:cs="Tahoma"/>
        </w:rPr>
        <w:t xml:space="preserve"> system</w:t>
      </w:r>
    </w:p>
    <w:p w14:paraId="7BA25400" w14:textId="77777777" w:rsidR="00C43644" w:rsidRPr="004F3BF5" w:rsidRDefault="00C43644" w:rsidP="00C43644">
      <w:pPr>
        <w:pStyle w:val="PlainText"/>
        <w:ind w:left="960" w:hanging="960"/>
        <w:jc w:val="both"/>
        <w:rPr>
          <w:rFonts w:ascii="Tahoma" w:hAnsi="Tahoma" w:cs="Tahoma"/>
        </w:rPr>
      </w:pPr>
    </w:p>
    <w:p w14:paraId="1D7D81E1"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4.2</w:t>
      </w:r>
      <w:r w:rsidRPr="004F3BF5">
        <w:rPr>
          <w:rFonts w:ascii="Tahoma" w:hAnsi="Tahoma" w:cs="Tahoma"/>
        </w:rPr>
        <w:tab/>
        <w:t>Alarm system</w:t>
      </w:r>
    </w:p>
    <w:p w14:paraId="72EC46B6" w14:textId="77777777" w:rsidR="00C43644" w:rsidRPr="004F3BF5" w:rsidRDefault="00C43644" w:rsidP="00C43644">
      <w:pPr>
        <w:pStyle w:val="PlainText"/>
        <w:ind w:left="960" w:hanging="960"/>
        <w:jc w:val="both"/>
        <w:rPr>
          <w:rFonts w:ascii="Tahoma" w:hAnsi="Tahoma" w:cs="Tahoma"/>
        </w:rPr>
      </w:pPr>
    </w:p>
    <w:p w14:paraId="6D61BA3D" w14:textId="77777777" w:rsidR="00C43644" w:rsidRPr="004F3BF5" w:rsidRDefault="00C43644" w:rsidP="00C43644">
      <w:pPr>
        <w:pStyle w:val="PlainText"/>
        <w:ind w:left="960" w:hanging="960"/>
        <w:jc w:val="both"/>
        <w:rPr>
          <w:rFonts w:ascii="Tahoma" w:hAnsi="Tahoma" w:cs="Tahoma"/>
          <w:u w:val="single"/>
        </w:rPr>
      </w:pPr>
      <w:r w:rsidRPr="004F3BF5">
        <w:rPr>
          <w:rFonts w:ascii="Tahoma" w:hAnsi="Tahoma" w:cs="Tahoma"/>
        </w:rPr>
        <w:t>5.0</w:t>
      </w:r>
      <w:r w:rsidRPr="004F3BF5">
        <w:rPr>
          <w:rFonts w:ascii="Tahoma" w:hAnsi="Tahoma" w:cs="Tahoma"/>
        </w:rPr>
        <w:tab/>
      </w:r>
      <w:r w:rsidRPr="004F3BF5">
        <w:rPr>
          <w:rFonts w:ascii="Tahoma" w:hAnsi="Tahoma" w:cs="Tahoma"/>
          <w:u w:val="single"/>
        </w:rPr>
        <w:t>SAFE OPERATING PROCEDURES</w:t>
      </w:r>
    </w:p>
    <w:p w14:paraId="59329565" w14:textId="77777777" w:rsidR="00C43644" w:rsidRPr="004F3BF5" w:rsidRDefault="00C43644" w:rsidP="00C43644">
      <w:pPr>
        <w:pStyle w:val="PlainText"/>
        <w:ind w:left="960" w:hanging="960"/>
        <w:jc w:val="both"/>
        <w:rPr>
          <w:rFonts w:ascii="Tahoma" w:hAnsi="Tahoma" w:cs="Tahoma"/>
        </w:rPr>
      </w:pPr>
    </w:p>
    <w:p w14:paraId="049A1870"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5.1</w:t>
      </w:r>
      <w:r w:rsidRPr="004F3BF5">
        <w:rPr>
          <w:rFonts w:ascii="Tahoma" w:hAnsi="Tahoma" w:cs="Tahoma"/>
        </w:rPr>
        <w:tab/>
        <w:t>Are all hazardous operations covered by written safe operating procedures (SOP)? (Copies should be kept available on board)</w:t>
      </w:r>
    </w:p>
    <w:p w14:paraId="26A844E0" w14:textId="77777777" w:rsidR="00C43644" w:rsidRPr="004F3BF5" w:rsidRDefault="00C43644" w:rsidP="00C43644">
      <w:pPr>
        <w:pStyle w:val="PlainText"/>
        <w:ind w:left="960" w:hanging="960"/>
        <w:jc w:val="both"/>
        <w:rPr>
          <w:rFonts w:ascii="Tahoma" w:hAnsi="Tahoma" w:cs="Tahoma"/>
        </w:rPr>
      </w:pPr>
    </w:p>
    <w:p w14:paraId="20670418"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5.2</w:t>
      </w:r>
      <w:r w:rsidRPr="004F3BF5">
        <w:rPr>
          <w:rFonts w:ascii="Tahoma" w:hAnsi="Tahoma" w:cs="Tahoma"/>
        </w:rPr>
        <w:tab/>
        <w:t>Are SOP's posted at the job location?</w:t>
      </w:r>
    </w:p>
    <w:p w14:paraId="2B14C178" w14:textId="77777777" w:rsidR="00C43644" w:rsidRPr="004F3BF5" w:rsidRDefault="00C43644" w:rsidP="00C43644">
      <w:pPr>
        <w:pStyle w:val="PlainText"/>
        <w:ind w:left="960" w:hanging="960"/>
        <w:jc w:val="both"/>
        <w:rPr>
          <w:rFonts w:ascii="Tahoma" w:hAnsi="Tahoma" w:cs="Tahoma"/>
        </w:rPr>
      </w:pPr>
    </w:p>
    <w:p w14:paraId="564EEDA3" w14:textId="77777777" w:rsidR="00C43644" w:rsidRPr="004F3BF5" w:rsidRDefault="00C43644" w:rsidP="00C43644">
      <w:pPr>
        <w:pStyle w:val="PlainText"/>
        <w:ind w:left="960" w:hanging="960"/>
        <w:jc w:val="both"/>
        <w:rPr>
          <w:rFonts w:ascii="Tahoma" w:hAnsi="Tahoma" w:cs="Tahoma"/>
          <w:lang w:val="en-US"/>
        </w:rPr>
      </w:pPr>
      <w:r w:rsidRPr="004F3BF5">
        <w:rPr>
          <w:rFonts w:ascii="Tahoma" w:hAnsi="Tahoma" w:cs="Tahoma"/>
        </w:rPr>
        <w:t>5.3</w:t>
      </w:r>
      <w:r w:rsidRPr="004F3BF5">
        <w:rPr>
          <w:rFonts w:ascii="Tahoma" w:hAnsi="Tahoma" w:cs="Tahoma"/>
        </w:rPr>
        <w:tab/>
        <w:t>Are SOP's reviewed to determine effectiveness?</w:t>
      </w:r>
    </w:p>
    <w:p w14:paraId="2CFF6646" w14:textId="77777777" w:rsidR="00C43644" w:rsidRPr="004F3BF5" w:rsidRDefault="00C43644" w:rsidP="00C43644">
      <w:pPr>
        <w:pStyle w:val="PlainText"/>
        <w:ind w:left="960" w:hanging="960"/>
        <w:jc w:val="both"/>
        <w:rPr>
          <w:rFonts w:ascii="Tahoma" w:hAnsi="Tahoma" w:cs="Tahoma"/>
          <w:lang w:val="en-US"/>
        </w:rPr>
      </w:pPr>
    </w:p>
    <w:p w14:paraId="5D036006"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5.4</w:t>
      </w:r>
      <w:r w:rsidRPr="004F3BF5">
        <w:rPr>
          <w:rFonts w:ascii="Tahoma" w:hAnsi="Tahoma" w:cs="Tahoma"/>
        </w:rPr>
        <w:tab/>
        <w:t>Are work permits enforced for:</w:t>
      </w:r>
    </w:p>
    <w:p w14:paraId="6587A2CA" w14:textId="77777777" w:rsidR="00C43644" w:rsidRPr="004F3BF5" w:rsidRDefault="00C43644" w:rsidP="00C43644">
      <w:pPr>
        <w:pStyle w:val="PlainText"/>
        <w:ind w:left="1440" w:hanging="480"/>
        <w:jc w:val="both"/>
        <w:rPr>
          <w:rFonts w:ascii="Tahoma" w:hAnsi="Tahoma" w:cs="Tahoma"/>
        </w:rPr>
      </w:pPr>
      <w:r w:rsidRPr="004F3BF5">
        <w:rPr>
          <w:rFonts w:ascii="Tahoma" w:hAnsi="Tahoma" w:cs="Tahoma"/>
        </w:rPr>
        <w:t>-    Hot work</w:t>
      </w:r>
    </w:p>
    <w:p w14:paraId="1F7D0CB5" w14:textId="77777777" w:rsidR="00C43644" w:rsidRPr="004F3BF5" w:rsidRDefault="00C43644" w:rsidP="00C43644">
      <w:pPr>
        <w:pStyle w:val="PlainText"/>
        <w:ind w:left="1440" w:hanging="480"/>
        <w:jc w:val="both"/>
        <w:rPr>
          <w:rFonts w:ascii="Tahoma" w:hAnsi="Tahoma" w:cs="Tahoma"/>
        </w:rPr>
      </w:pPr>
      <w:r w:rsidRPr="004F3BF5">
        <w:rPr>
          <w:rFonts w:ascii="Tahoma" w:hAnsi="Tahoma" w:cs="Tahoma"/>
        </w:rPr>
        <w:lastRenderedPageBreak/>
        <w:t>-    Vessel/confined space entry</w:t>
      </w:r>
    </w:p>
    <w:p w14:paraId="1B5D2FC2" w14:textId="77777777" w:rsidR="00C43644" w:rsidRPr="004F3BF5" w:rsidRDefault="00C43644" w:rsidP="00C43644">
      <w:pPr>
        <w:pStyle w:val="PlainText"/>
        <w:ind w:left="1440" w:hanging="480"/>
        <w:jc w:val="both"/>
        <w:rPr>
          <w:rFonts w:ascii="Tahoma" w:hAnsi="Tahoma" w:cs="Tahoma"/>
        </w:rPr>
      </w:pPr>
      <w:r w:rsidRPr="004F3BF5">
        <w:rPr>
          <w:rFonts w:ascii="Tahoma" w:hAnsi="Tahoma" w:cs="Tahoma"/>
        </w:rPr>
        <w:t>-    Electrical repair, maintenance and testing</w:t>
      </w:r>
    </w:p>
    <w:p w14:paraId="60FDDB33" w14:textId="77777777" w:rsidR="00C43644" w:rsidRPr="004F3BF5" w:rsidRDefault="00C43644" w:rsidP="00C43644">
      <w:pPr>
        <w:pStyle w:val="PlainText"/>
        <w:ind w:left="1440" w:hanging="480"/>
        <w:jc w:val="both"/>
        <w:rPr>
          <w:rFonts w:ascii="Tahoma" w:hAnsi="Tahoma" w:cs="Tahoma"/>
        </w:rPr>
      </w:pPr>
    </w:p>
    <w:p w14:paraId="05CF1670" w14:textId="77777777" w:rsidR="00C43644" w:rsidRPr="004F3BF5" w:rsidRDefault="00C43644" w:rsidP="00C43644">
      <w:pPr>
        <w:pStyle w:val="PlainText"/>
        <w:ind w:left="960" w:hanging="960"/>
        <w:jc w:val="both"/>
        <w:rPr>
          <w:rFonts w:ascii="Tahoma" w:hAnsi="Tahoma" w:cs="Tahoma"/>
          <w:u w:val="single"/>
        </w:rPr>
      </w:pPr>
      <w:r w:rsidRPr="004F3BF5">
        <w:rPr>
          <w:rFonts w:ascii="Tahoma" w:hAnsi="Tahoma" w:cs="Tahoma"/>
        </w:rPr>
        <w:t>6.0</w:t>
      </w:r>
      <w:r w:rsidRPr="004F3BF5">
        <w:rPr>
          <w:rFonts w:ascii="Tahoma" w:hAnsi="Tahoma" w:cs="Tahoma"/>
        </w:rPr>
        <w:tab/>
      </w:r>
      <w:r w:rsidRPr="004F3BF5">
        <w:rPr>
          <w:rFonts w:ascii="Tahoma" w:hAnsi="Tahoma" w:cs="Tahoma"/>
          <w:u w:val="single"/>
        </w:rPr>
        <w:t>ACCIDENT REPORTING AND INVESTIGATIONS AND ANALYSIS</w:t>
      </w:r>
    </w:p>
    <w:p w14:paraId="749C712B" w14:textId="77777777" w:rsidR="00C43644" w:rsidRPr="004F3BF5" w:rsidRDefault="00C43644" w:rsidP="00C43644">
      <w:pPr>
        <w:pStyle w:val="PlainText"/>
        <w:ind w:left="960" w:hanging="960"/>
        <w:jc w:val="both"/>
        <w:rPr>
          <w:rFonts w:ascii="Tahoma" w:hAnsi="Tahoma" w:cs="Tahoma"/>
        </w:rPr>
      </w:pPr>
    </w:p>
    <w:p w14:paraId="30AE7E73"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6.1</w:t>
      </w:r>
      <w:r w:rsidRPr="004F3BF5">
        <w:rPr>
          <w:rFonts w:ascii="Tahoma" w:hAnsi="Tahoma" w:cs="Tahoma"/>
        </w:rPr>
        <w:tab/>
        <w:t>Are records of all injuries and dangerous occurrence maintained?</w:t>
      </w:r>
    </w:p>
    <w:p w14:paraId="3135D71F" w14:textId="77777777" w:rsidR="00C43644" w:rsidRPr="004F3BF5" w:rsidRDefault="00C43644" w:rsidP="00C43644">
      <w:pPr>
        <w:pStyle w:val="PlainText"/>
        <w:ind w:left="960" w:hanging="960"/>
        <w:jc w:val="both"/>
        <w:rPr>
          <w:rFonts w:ascii="Tahoma" w:hAnsi="Tahoma" w:cs="Tahoma"/>
        </w:rPr>
      </w:pPr>
    </w:p>
    <w:p w14:paraId="798A95D4"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6.2</w:t>
      </w:r>
      <w:r w:rsidRPr="004F3BF5">
        <w:rPr>
          <w:rFonts w:ascii="Tahoma" w:hAnsi="Tahoma" w:cs="Tahoma"/>
        </w:rPr>
        <w:tab/>
        <w:t>Who investigates accidents and dangerous occurrences?</w:t>
      </w:r>
    </w:p>
    <w:p w14:paraId="54A2D07D" w14:textId="77777777" w:rsidR="00C43644" w:rsidRPr="004F3BF5" w:rsidRDefault="00C43644" w:rsidP="00C43644">
      <w:pPr>
        <w:pStyle w:val="PlainText"/>
        <w:ind w:left="960" w:hanging="960"/>
        <w:jc w:val="both"/>
        <w:rPr>
          <w:rFonts w:ascii="Tahoma" w:hAnsi="Tahoma" w:cs="Tahoma"/>
        </w:rPr>
      </w:pPr>
    </w:p>
    <w:p w14:paraId="05252999"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6.3</w:t>
      </w:r>
      <w:r w:rsidRPr="004F3BF5">
        <w:rPr>
          <w:rFonts w:ascii="Tahoma" w:hAnsi="Tahoma" w:cs="Tahoma"/>
        </w:rPr>
        <w:tab/>
        <w:t>Please furnish an analytical summary of accidents that occurred in the last three years and full details of accidents that occurred in the last three months.</w:t>
      </w:r>
    </w:p>
    <w:p w14:paraId="7DB9926B" w14:textId="77777777" w:rsidR="00C43644" w:rsidRPr="004F3BF5" w:rsidRDefault="00C43644" w:rsidP="00C43644">
      <w:pPr>
        <w:pStyle w:val="PlainText"/>
        <w:ind w:left="960" w:hanging="960"/>
        <w:jc w:val="both"/>
        <w:rPr>
          <w:rFonts w:ascii="Tahoma" w:hAnsi="Tahoma" w:cs="Tahoma"/>
        </w:rPr>
      </w:pPr>
    </w:p>
    <w:p w14:paraId="533309C8" w14:textId="77777777" w:rsidR="00C43644" w:rsidRPr="004F3BF5" w:rsidRDefault="00C43644" w:rsidP="00C43644">
      <w:pPr>
        <w:pStyle w:val="PlainText"/>
        <w:ind w:left="960" w:hanging="960"/>
        <w:jc w:val="both"/>
        <w:rPr>
          <w:rFonts w:ascii="Tahoma" w:hAnsi="Tahoma" w:cs="Tahoma"/>
          <w:u w:val="single"/>
        </w:rPr>
      </w:pPr>
      <w:r w:rsidRPr="004F3BF5">
        <w:rPr>
          <w:rFonts w:ascii="Tahoma" w:hAnsi="Tahoma" w:cs="Tahoma"/>
        </w:rPr>
        <w:t>7.</w:t>
      </w:r>
      <w:r w:rsidRPr="004F3BF5">
        <w:rPr>
          <w:rFonts w:ascii="Tahoma" w:hAnsi="Tahoma" w:cs="Tahoma"/>
        </w:rPr>
        <w:tab/>
      </w:r>
      <w:r w:rsidRPr="004F3BF5">
        <w:rPr>
          <w:rFonts w:ascii="Tahoma" w:hAnsi="Tahoma" w:cs="Tahoma"/>
          <w:u w:val="single"/>
        </w:rPr>
        <w:t>EMERGENCY PREPAREDNESS</w:t>
      </w:r>
    </w:p>
    <w:p w14:paraId="680B21AF" w14:textId="77777777" w:rsidR="00C43644" w:rsidRPr="004F3BF5" w:rsidRDefault="00C43644" w:rsidP="00C43644">
      <w:pPr>
        <w:pStyle w:val="PlainText"/>
        <w:ind w:left="960" w:hanging="960"/>
        <w:jc w:val="both"/>
        <w:rPr>
          <w:rFonts w:ascii="Tahoma" w:hAnsi="Tahoma" w:cs="Tahoma"/>
        </w:rPr>
      </w:pPr>
    </w:p>
    <w:p w14:paraId="0E182339"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7.1</w:t>
      </w:r>
      <w:r w:rsidRPr="004F3BF5">
        <w:rPr>
          <w:rFonts w:ascii="Tahoma" w:hAnsi="Tahoma" w:cs="Tahoma"/>
        </w:rPr>
        <w:tab/>
        <w:t>Is there an emergency plan ?  (Copy should be kept avai</w:t>
      </w:r>
      <w:r w:rsidRPr="004F3BF5">
        <w:rPr>
          <w:rFonts w:ascii="Tahoma" w:hAnsi="Tahoma" w:cs="Tahoma"/>
        </w:rPr>
        <w:softHyphen/>
        <w:t>lable onboard)</w:t>
      </w:r>
    </w:p>
    <w:p w14:paraId="4F0C03B8" w14:textId="77777777" w:rsidR="00C43644" w:rsidRPr="004F3BF5" w:rsidRDefault="00C43644" w:rsidP="00C43644">
      <w:pPr>
        <w:pStyle w:val="PlainText"/>
        <w:ind w:left="960" w:hanging="960"/>
        <w:jc w:val="both"/>
        <w:rPr>
          <w:rFonts w:ascii="Tahoma" w:hAnsi="Tahoma" w:cs="Tahoma"/>
        </w:rPr>
      </w:pPr>
    </w:p>
    <w:p w14:paraId="1AF784A9"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7.2</w:t>
      </w:r>
      <w:r w:rsidRPr="004F3BF5">
        <w:rPr>
          <w:rFonts w:ascii="Tahoma" w:hAnsi="Tahoma" w:cs="Tahoma"/>
        </w:rPr>
        <w:tab/>
        <w:t>Does it cover all anticipated emergency situations?</w:t>
      </w:r>
    </w:p>
    <w:p w14:paraId="24A90091" w14:textId="77777777" w:rsidR="00C43644" w:rsidRPr="004F3BF5" w:rsidRDefault="00C43644" w:rsidP="00C43644">
      <w:pPr>
        <w:pStyle w:val="PlainText"/>
        <w:ind w:left="960" w:hanging="960"/>
        <w:jc w:val="both"/>
        <w:rPr>
          <w:rFonts w:ascii="Tahoma" w:hAnsi="Tahoma" w:cs="Tahoma"/>
        </w:rPr>
      </w:pPr>
    </w:p>
    <w:p w14:paraId="028784DC"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7.3</w:t>
      </w:r>
      <w:r w:rsidRPr="004F3BF5">
        <w:rPr>
          <w:rFonts w:ascii="Tahoma" w:hAnsi="Tahoma" w:cs="Tahoma"/>
        </w:rPr>
        <w:tab/>
        <w:t>Are escape routes and muster stations clearly marked with safety signs?</w:t>
      </w:r>
    </w:p>
    <w:p w14:paraId="240098A8" w14:textId="77777777" w:rsidR="00C43644" w:rsidRPr="004F3BF5" w:rsidRDefault="00C43644" w:rsidP="00C43644">
      <w:pPr>
        <w:pStyle w:val="PlainText"/>
        <w:ind w:left="960" w:hanging="960"/>
        <w:jc w:val="both"/>
        <w:rPr>
          <w:rFonts w:ascii="Tahoma" w:hAnsi="Tahoma" w:cs="Tahoma"/>
        </w:rPr>
      </w:pPr>
    </w:p>
    <w:p w14:paraId="45ED295E"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7.4</w:t>
      </w:r>
      <w:r w:rsidRPr="004F3BF5">
        <w:rPr>
          <w:rFonts w:ascii="Tahoma" w:hAnsi="Tahoma" w:cs="Tahoma"/>
        </w:rPr>
        <w:tab/>
        <w:t>Are fire and abandon drills held every week and properly logged?</w:t>
      </w:r>
    </w:p>
    <w:p w14:paraId="3658DECE" w14:textId="77777777" w:rsidR="00C43644" w:rsidRPr="004F3BF5" w:rsidRDefault="00C43644" w:rsidP="00C43644">
      <w:pPr>
        <w:pStyle w:val="PlainText"/>
        <w:ind w:left="960" w:hanging="960"/>
        <w:jc w:val="both"/>
        <w:rPr>
          <w:rFonts w:ascii="Tahoma" w:hAnsi="Tahoma" w:cs="Tahoma"/>
        </w:rPr>
      </w:pPr>
    </w:p>
    <w:p w14:paraId="0A684EA5"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7.5</w:t>
      </w:r>
      <w:r w:rsidRPr="004F3BF5">
        <w:rPr>
          <w:rFonts w:ascii="Tahoma" w:hAnsi="Tahoma" w:cs="Tahoma"/>
        </w:rPr>
        <w:tab/>
        <w:t>Is there a written procedure to check availability and reliability of emergency equipment (Lifesaving ap</w:t>
      </w:r>
      <w:r w:rsidRPr="004F3BF5">
        <w:rPr>
          <w:rFonts w:ascii="Tahoma" w:hAnsi="Tahoma" w:cs="Tahoma"/>
        </w:rPr>
        <w:softHyphen/>
        <w:t>pliance/breathing apparatus)/</w:t>
      </w:r>
    </w:p>
    <w:p w14:paraId="5E9DC032" w14:textId="77777777" w:rsidR="00C43644" w:rsidRPr="004F3BF5" w:rsidRDefault="00C43644" w:rsidP="00C43644">
      <w:pPr>
        <w:pStyle w:val="PlainText"/>
        <w:ind w:left="960" w:hanging="960"/>
        <w:jc w:val="both"/>
        <w:rPr>
          <w:rFonts w:ascii="Tahoma" w:hAnsi="Tahoma" w:cs="Tahoma"/>
        </w:rPr>
      </w:pPr>
    </w:p>
    <w:p w14:paraId="64E3171A"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8.</w:t>
      </w:r>
      <w:r w:rsidRPr="004F3BF5">
        <w:rPr>
          <w:rFonts w:ascii="Tahoma" w:hAnsi="Tahoma" w:cs="Tahoma"/>
        </w:rPr>
        <w:tab/>
      </w:r>
      <w:r w:rsidRPr="004F3BF5">
        <w:rPr>
          <w:rFonts w:ascii="Tahoma" w:hAnsi="Tahoma" w:cs="Tahoma"/>
          <w:u w:val="single"/>
        </w:rPr>
        <w:t>MEDICAL PROGRAMME</w:t>
      </w:r>
    </w:p>
    <w:p w14:paraId="76FA3196" w14:textId="77777777" w:rsidR="00C43644" w:rsidRPr="004F3BF5" w:rsidRDefault="00C43644" w:rsidP="00C43644">
      <w:pPr>
        <w:pStyle w:val="PlainText"/>
        <w:ind w:left="960" w:hanging="960"/>
        <w:jc w:val="both"/>
        <w:rPr>
          <w:rFonts w:ascii="Tahoma" w:hAnsi="Tahoma" w:cs="Tahoma"/>
        </w:rPr>
      </w:pPr>
    </w:p>
    <w:p w14:paraId="774D2BF8"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8.1</w:t>
      </w:r>
      <w:r w:rsidRPr="004F3BF5">
        <w:rPr>
          <w:rFonts w:ascii="Tahoma" w:hAnsi="Tahoma" w:cs="Tahoma"/>
        </w:rPr>
        <w:tab/>
        <w:t>Are adequate first-aid boxes available?</w:t>
      </w:r>
    </w:p>
    <w:p w14:paraId="669CB942" w14:textId="77777777" w:rsidR="00C43644" w:rsidRPr="004F3BF5" w:rsidRDefault="00C43644" w:rsidP="00C43644">
      <w:pPr>
        <w:pStyle w:val="PlainText"/>
        <w:ind w:left="960" w:hanging="960"/>
        <w:jc w:val="both"/>
        <w:rPr>
          <w:rFonts w:ascii="Tahoma" w:hAnsi="Tahoma" w:cs="Tahoma"/>
        </w:rPr>
      </w:pPr>
    </w:p>
    <w:p w14:paraId="257C1609"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8.2</w:t>
      </w:r>
      <w:r w:rsidRPr="004F3BF5">
        <w:rPr>
          <w:rFonts w:ascii="Tahoma" w:hAnsi="Tahoma" w:cs="Tahoma"/>
        </w:rPr>
        <w:tab/>
        <w:t>Are there trained first-aid personnel onboard?</w:t>
      </w:r>
    </w:p>
    <w:p w14:paraId="246610D1" w14:textId="77777777" w:rsidR="00C43644" w:rsidRPr="004F3BF5" w:rsidRDefault="00C43644" w:rsidP="00C43644">
      <w:pPr>
        <w:pStyle w:val="PlainText"/>
        <w:ind w:left="960" w:hanging="960"/>
        <w:jc w:val="both"/>
        <w:rPr>
          <w:rFonts w:ascii="Tahoma" w:hAnsi="Tahoma" w:cs="Tahoma"/>
        </w:rPr>
      </w:pPr>
    </w:p>
    <w:p w14:paraId="7A9FE894"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8.3</w:t>
      </w:r>
      <w:r w:rsidRPr="004F3BF5">
        <w:rPr>
          <w:rFonts w:ascii="Tahoma" w:hAnsi="Tahoma" w:cs="Tahoma"/>
        </w:rPr>
        <w:tab/>
        <w:t>Is there a contingency plan available for medical emer</w:t>
      </w:r>
      <w:r w:rsidRPr="004F3BF5">
        <w:rPr>
          <w:rFonts w:ascii="Tahoma" w:hAnsi="Tahoma" w:cs="Tahoma"/>
        </w:rPr>
        <w:softHyphen/>
        <w:t>gency including evacuation of sick/injured persons. Is it well understood?</w:t>
      </w:r>
    </w:p>
    <w:p w14:paraId="63AA80FB" w14:textId="77777777" w:rsidR="00C43644" w:rsidRPr="004F3BF5" w:rsidRDefault="00C43644" w:rsidP="00C43644">
      <w:pPr>
        <w:pStyle w:val="PlainText"/>
        <w:ind w:left="960" w:hanging="960"/>
        <w:jc w:val="both"/>
        <w:rPr>
          <w:rFonts w:ascii="Tahoma" w:hAnsi="Tahoma" w:cs="Tahoma"/>
        </w:rPr>
      </w:pPr>
    </w:p>
    <w:p w14:paraId="1F2309E8" w14:textId="77777777" w:rsidR="00C43644" w:rsidRPr="004F3BF5" w:rsidRDefault="00C43644" w:rsidP="00C43644">
      <w:pPr>
        <w:pStyle w:val="PlainText"/>
        <w:ind w:left="960" w:hanging="960"/>
        <w:jc w:val="both"/>
        <w:rPr>
          <w:rFonts w:ascii="Tahoma" w:hAnsi="Tahoma" w:cs="Tahoma"/>
          <w:lang w:val="en-US"/>
        </w:rPr>
      </w:pPr>
      <w:r w:rsidRPr="004F3BF5">
        <w:rPr>
          <w:rFonts w:ascii="Tahoma" w:hAnsi="Tahoma" w:cs="Tahoma"/>
        </w:rPr>
        <w:t>8.4</w:t>
      </w:r>
      <w:r w:rsidRPr="004F3BF5">
        <w:rPr>
          <w:rFonts w:ascii="Tahoma" w:hAnsi="Tahoma" w:cs="Tahoma"/>
        </w:rPr>
        <w:tab/>
        <w:t>Are stretchers suitable for placement in helicopters available?</w:t>
      </w:r>
    </w:p>
    <w:p w14:paraId="1E3FD244" w14:textId="77777777" w:rsidR="00C43644" w:rsidRPr="004F3BF5" w:rsidRDefault="00C43644" w:rsidP="00C43644">
      <w:pPr>
        <w:pStyle w:val="PlainText"/>
        <w:ind w:left="960" w:hanging="960"/>
        <w:jc w:val="both"/>
        <w:rPr>
          <w:rFonts w:ascii="Tahoma" w:hAnsi="Tahoma" w:cs="Tahoma"/>
          <w:lang w:val="en-US"/>
        </w:rPr>
      </w:pPr>
    </w:p>
    <w:p w14:paraId="11722B09" w14:textId="77777777" w:rsidR="00C43644" w:rsidRPr="004F3BF5" w:rsidRDefault="00C43644" w:rsidP="00C43644">
      <w:pPr>
        <w:pStyle w:val="PlainText"/>
        <w:ind w:left="960" w:hanging="960"/>
        <w:jc w:val="both"/>
        <w:rPr>
          <w:rFonts w:ascii="Tahoma" w:hAnsi="Tahoma" w:cs="Tahoma"/>
          <w:u w:val="single"/>
        </w:rPr>
      </w:pPr>
      <w:r w:rsidRPr="004F3BF5">
        <w:rPr>
          <w:rFonts w:ascii="Tahoma" w:hAnsi="Tahoma" w:cs="Tahoma"/>
        </w:rPr>
        <w:t>9.</w:t>
      </w:r>
      <w:r w:rsidRPr="004F3BF5">
        <w:rPr>
          <w:rFonts w:ascii="Tahoma" w:hAnsi="Tahoma" w:cs="Tahoma"/>
        </w:rPr>
        <w:tab/>
      </w:r>
      <w:r w:rsidRPr="004F3BF5">
        <w:rPr>
          <w:rFonts w:ascii="Tahoma" w:hAnsi="Tahoma" w:cs="Tahoma"/>
          <w:u w:val="single"/>
        </w:rPr>
        <w:t>COMMUNICATION</w:t>
      </w:r>
    </w:p>
    <w:p w14:paraId="63E9B1D0" w14:textId="77777777" w:rsidR="00C43644" w:rsidRPr="004F3BF5" w:rsidRDefault="00C43644" w:rsidP="00C43644">
      <w:pPr>
        <w:pStyle w:val="PlainText"/>
        <w:ind w:left="960" w:hanging="960"/>
        <w:jc w:val="both"/>
        <w:rPr>
          <w:rFonts w:ascii="Tahoma" w:hAnsi="Tahoma" w:cs="Tahoma"/>
        </w:rPr>
      </w:pPr>
    </w:p>
    <w:p w14:paraId="17576596"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9.1</w:t>
      </w:r>
      <w:r w:rsidRPr="004F3BF5">
        <w:rPr>
          <w:rFonts w:ascii="Tahoma" w:hAnsi="Tahoma" w:cs="Tahoma"/>
        </w:rPr>
        <w:tab/>
        <w:t xml:space="preserve">Are all radio communication </w:t>
      </w:r>
      <w:proofErr w:type="spellStart"/>
      <w:r w:rsidRPr="004F3BF5">
        <w:rPr>
          <w:rFonts w:ascii="Tahoma" w:hAnsi="Tahoma" w:cs="Tahoma"/>
        </w:rPr>
        <w:t>equipments</w:t>
      </w:r>
      <w:proofErr w:type="spellEnd"/>
      <w:r w:rsidRPr="004F3BF5">
        <w:rPr>
          <w:rFonts w:ascii="Tahoma" w:hAnsi="Tahoma" w:cs="Tahoma"/>
        </w:rPr>
        <w:t xml:space="preserve"> in good condition?</w:t>
      </w:r>
    </w:p>
    <w:p w14:paraId="0EE0E9FC" w14:textId="77777777" w:rsidR="00C43644" w:rsidRPr="004F3BF5" w:rsidRDefault="00C43644" w:rsidP="00C43644">
      <w:pPr>
        <w:pStyle w:val="PlainText"/>
        <w:ind w:left="960" w:hanging="960"/>
        <w:jc w:val="both"/>
        <w:rPr>
          <w:rFonts w:ascii="Tahoma" w:hAnsi="Tahoma" w:cs="Tahoma"/>
        </w:rPr>
      </w:pPr>
    </w:p>
    <w:p w14:paraId="657D2EC1"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9.2</w:t>
      </w:r>
      <w:r w:rsidRPr="004F3BF5">
        <w:rPr>
          <w:rFonts w:ascii="Tahoma" w:hAnsi="Tahoma" w:cs="Tahoma"/>
        </w:rPr>
        <w:tab/>
        <w:t xml:space="preserve">Is there a schedule of maintenance of communication </w:t>
      </w:r>
      <w:proofErr w:type="spellStart"/>
      <w:r w:rsidRPr="004F3BF5">
        <w:rPr>
          <w:rFonts w:ascii="Tahoma" w:hAnsi="Tahoma" w:cs="Tahoma"/>
        </w:rPr>
        <w:t>equipments</w:t>
      </w:r>
      <w:proofErr w:type="spellEnd"/>
      <w:r w:rsidRPr="004F3BF5">
        <w:rPr>
          <w:rFonts w:ascii="Tahoma" w:hAnsi="Tahoma" w:cs="Tahoma"/>
        </w:rPr>
        <w:t>?</w:t>
      </w:r>
    </w:p>
    <w:p w14:paraId="0E778386" w14:textId="77777777" w:rsidR="00C43644" w:rsidRPr="004F3BF5" w:rsidRDefault="00C43644" w:rsidP="00C43644">
      <w:pPr>
        <w:pStyle w:val="PlainText"/>
        <w:ind w:left="960" w:hanging="960"/>
        <w:jc w:val="both"/>
        <w:rPr>
          <w:rFonts w:ascii="Tahoma" w:hAnsi="Tahoma" w:cs="Tahoma"/>
        </w:rPr>
      </w:pPr>
    </w:p>
    <w:p w14:paraId="19FD6441"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9.3</w:t>
      </w:r>
      <w:r w:rsidRPr="004F3BF5">
        <w:rPr>
          <w:rFonts w:ascii="Tahoma" w:hAnsi="Tahoma" w:cs="Tahoma"/>
        </w:rPr>
        <w:tab/>
        <w:t>Are two independent source of power supply available for radio communication?</w:t>
      </w:r>
    </w:p>
    <w:p w14:paraId="28FBCA69" w14:textId="77777777" w:rsidR="00C43644" w:rsidRPr="004F3BF5" w:rsidRDefault="00C43644" w:rsidP="00C43644">
      <w:pPr>
        <w:pStyle w:val="PlainText"/>
        <w:ind w:left="960" w:hanging="960"/>
        <w:jc w:val="both"/>
        <w:rPr>
          <w:rFonts w:ascii="Tahoma" w:hAnsi="Tahoma" w:cs="Tahoma"/>
        </w:rPr>
      </w:pPr>
    </w:p>
    <w:p w14:paraId="5E90EBD8"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u w:val="single"/>
        </w:rPr>
        <w:t>PART-II</w:t>
      </w:r>
      <w:r w:rsidRPr="004F3BF5">
        <w:rPr>
          <w:rFonts w:ascii="Tahoma" w:hAnsi="Tahoma" w:cs="Tahoma"/>
          <w:u w:val="single"/>
        </w:rPr>
        <w:tab/>
        <w:t>LIFTING OF HEAVY LOAD</w:t>
      </w:r>
    </w:p>
    <w:p w14:paraId="78B4A52B"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ab/>
      </w:r>
    </w:p>
    <w:p w14:paraId="45314B72" w14:textId="77777777" w:rsidR="00C43644" w:rsidRPr="004F3BF5" w:rsidRDefault="00C43644" w:rsidP="00C43644">
      <w:pPr>
        <w:pStyle w:val="PlainText"/>
        <w:ind w:left="960" w:hanging="960"/>
        <w:jc w:val="both"/>
        <w:rPr>
          <w:rFonts w:ascii="Tahoma" w:hAnsi="Tahoma" w:cs="Tahoma"/>
          <w:u w:val="single"/>
        </w:rPr>
      </w:pPr>
      <w:r w:rsidRPr="004F3BF5">
        <w:rPr>
          <w:rFonts w:ascii="Tahoma" w:hAnsi="Tahoma" w:cs="Tahoma"/>
        </w:rPr>
        <w:t>1.</w:t>
      </w:r>
      <w:r w:rsidRPr="004F3BF5">
        <w:rPr>
          <w:rFonts w:ascii="Tahoma" w:hAnsi="Tahoma" w:cs="Tahoma"/>
        </w:rPr>
        <w:tab/>
      </w:r>
      <w:r w:rsidRPr="004F3BF5">
        <w:rPr>
          <w:rFonts w:ascii="Tahoma" w:hAnsi="Tahoma" w:cs="Tahoma"/>
          <w:u w:val="single"/>
        </w:rPr>
        <w:t xml:space="preserve">LIFTING APPLIANCES </w:t>
      </w:r>
    </w:p>
    <w:p w14:paraId="0F2832C1" w14:textId="77777777" w:rsidR="00C43644" w:rsidRPr="004F3BF5" w:rsidRDefault="00C43644" w:rsidP="00C43644">
      <w:pPr>
        <w:pStyle w:val="PlainText"/>
        <w:ind w:left="960" w:hanging="960"/>
        <w:jc w:val="both"/>
        <w:rPr>
          <w:rFonts w:ascii="Tahoma" w:hAnsi="Tahoma" w:cs="Tahoma"/>
        </w:rPr>
      </w:pPr>
    </w:p>
    <w:p w14:paraId="142FBD87"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1.1</w:t>
      </w:r>
      <w:r w:rsidRPr="004F3BF5">
        <w:rPr>
          <w:rFonts w:ascii="Tahoma" w:hAnsi="Tahoma" w:cs="Tahoma"/>
        </w:rPr>
        <w:tab/>
        <w:t>Are Lifting appliances operated by a person trained and competent to operate the appliances?</w:t>
      </w:r>
    </w:p>
    <w:p w14:paraId="0686AC5A" w14:textId="77777777" w:rsidR="00C43644" w:rsidRPr="004F3BF5" w:rsidRDefault="00C43644" w:rsidP="00C43644">
      <w:pPr>
        <w:pStyle w:val="PlainText"/>
        <w:ind w:left="960" w:hanging="960"/>
        <w:jc w:val="both"/>
        <w:rPr>
          <w:rFonts w:ascii="Tahoma" w:hAnsi="Tahoma" w:cs="Tahoma"/>
        </w:rPr>
      </w:pPr>
    </w:p>
    <w:p w14:paraId="778EB708"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1.2</w:t>
      </w:r>
      <w:r w:rsidRPr="004F3BF5">
        <w:rPr>
          <w:rFonts w:ascii="Tahoma" w:hAnsi="Tahoma" w:cs="Tahoma"/>
        </w:rPr>
        <w:tab/>
        <w:t xml:space="preserve">Are efficient arrangements for </w:t>
      </w:r>
      <w:proofErr w:type="spellStart"/>
      <w:r w:rsidRPr="004F3BF5">
        <w:rPr>
          <w:rFonts w:ascii="Tahoma" w:hAnsi="Tahoma" w:cs="Tahoma"/>
        </w:rPr>
        <w:t>signaling</w:t>
      </w:r>
      <w:proofErr w:type="spellEnd"/>
      <w:r w:rsidRPr="004F3BF5">
        <w:rPr>
          <w:rFonts w:ascii="Tahoma" w:hAnsi="Tahoma" w:cs="Tahoma"/>
        </w:rPr>
        <w:t xml:space="preserve"> or communicating between the operator of the lifting appliances and per</w:t>
      </w:r>
      <w:r w:rsidRPr="004F3BF5">
        <w:rPr>
          <w:rFonts w:ascii="Tahoma" w:hAnsi="Tahoma" w:cs="Tahoma"/>
        </w:rPr>
        <w:softHyphen/>
        <w:t>sons at the loading or unloading points provided and maintained?</w:t>
      </w:r>
    </w:p>
    <w:p w14:paraId="3910B2E8" w14:textId="77777777" w:rsidR="00C43644" w:rsidRPr="004F3BF5" w:rsidRDefault="00C43644" w:rsidP="00C43644">
      <w:pPr>
        <w:pStyle w:val="PlainText"/>
        <w:ind w:left="960" w:hanging="960"/>
        <w:jc w:val="both"/>
        <w:rPr>
          <w:rFonts w:ascii="Tahoma" w:hAnsi="Tahoma" w:cs="Tahoma"/>
        </w:rPr>
      </w:pPr>
    </w:p>
    <w:p w14:paraId="50AC31A4"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1.3</w:t>
      </w:r>
      <w:r w:rsidRPr="004F3BF5">
        <w:rPr>
          <w:rFonts w:ascii="Tahoma" w:hAnsi="Tahoma" w:cs="Tahoma"/>
        </w:rPr>
        <w:tab/>
        <w:t>Are hooks used for raising or lowering materials provided with an efficient safety latch?</w:t>
      </w:r>
    </w:p>
    <w:p w14:paraId="78F945BA" w14:textId="77777777" w:rsidR="00C43644" w:rsidRPr="004F3BF5" w:rsidRDefault="00C43644" w:rsidP="00C43644">
      <w:pPr>
        <w:pStyle w:val="PlainText"/>
        <w:ind w:left="960" w:hanging="960"/>
        <w:jc w:val="both"/>
        <w:rPr>
          <w:rFonts w:ascii="Tahoma" w:hAnsi="Tahoma" w:cs="Tahoma"/>
        </w:rPr>
      </w:pPr>
    </w:p>
    <w:p w14:paraId="0DF4F905" w14:textId="77777777" w:rsidR="00C43644" w:rsidRPr="004F3BF5" w:rsidRDefault="00C43644" w:rsidP="00C43644">
      <w:pPr>
        <w:pStyle w:val="PlainText"/>
        <w:ind w:left="960" w:hanging="960"/>
        <w:jc w:val="both"/>
        <w:rPr>
          <w:rFonts w:ascii="Tahoma" w:hAnsi="Tahoma" w:cs="Tahoma"/>
          <w:u w:val="single"/>
        </w:rPr>
      </w:pPr>
      <w:r w:rsidRPr="004F3BF5">
        <w:rPr>
          <w:rFonts w:ascii="Tahoma" w:hAnsi="Tahoma" w:cs="Tahoma"/>
        </w:rPr>
        <w:lastRenderedPageBreak/>
        <w:t>2.</w:t>
      </w:r>
      <w:r w:rsidRPr="004F3BF5">
        <w:rPr>
          <w:rFonts w:ascii="Tahoma" w:hAnsi="Tahoma" w:cs="Tahoma"/>
        </w:rPr>
        <w:tab/>
      </w:r>
      <w:r w:rsidRPr="004F3BF5">
        <w:rPr>
          <w:rFonts w:ascii="Tahoma" w:hAnsi="Tahoma" w:cs="Tahoma"/>
          <w:u w:val="single"/>
        </w:rPr>
        <w:t>WIRE ROPES</w:t>
      </w:r>
    </w:p>
    <w:p w14:paraId="0A01DF74" w14:textId="77777777" w:rsidR="00C43644" w:rsidRPr="004F3BF5" w:rsidRDefault="00C43644" w:rsidP="00C43644">
      <w:pPr>
        <w:pStyle w:val="PlainText"/>
        <w:ind w:left="960" w:hanging="960"/>
        <w:jc w:val="both"/>
        <w:rPr>
          <w:rFonts w:ascii="Tahoma" w:hAnsi="Tahoma" w:cs="Tahoma"/>
        </w:rPr>
      </w:pPr>
    </w:p>
    <w:p w14:paraId="04E6262F"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2.1</w:t>
      </w:r>
      <w:r w:rsidRPr="004F3BF5">
        <w:rPr>
          <w:rFonts w:ascii="Tahoma" w:hAnsi="Tahoma" w:cs="Tahoma"/>
        </w:rPr>
        <w:tab/>
        <w:t>What is the safety factor of the wire rope for lifting appliances? It should be at least 3.5 times the maximum load).</w:t>
      </w:r>
    </w:p>
    <w:p w14:paraId="0C537FAA" w14:textId="77777777" w:rsidR="00C43644" w:rsidRPr="004F3BF5" w:rsidRDefault="00C43644" w:rsidP="00C43644">
      <w:pPr>
        <w:pStyle w:val="PlainText"/>
        <w:ind w:left="960" w:hanging="960"/>
        <w:jc w:val="both"/>
        <w:rPr>
          <w:rFonts w:ascii="Tahoma" w:hAnsi="Tahoma" w:cs="Tahoma"/>
        </w:rPr>
      </w:pPr>
    </w:p>
    <w:p w14:paraId="7A556523" w14:textId="77777777" w:rsidR="00C43644" w:rsidRPr="004F3BF5" w:rsidRDefault="00C43644" w:rsidP="00C43644">
      <w:pPr>
        <w:pStyle w:val="PlainText"/>
        <w:ind w:left="960" w:hanging="960"/>
        <w:jc w:val="both"/>
        <w:rPr>
          <w:rFonts w:ascii="Tahoma" w:hAnsi="Tahoma" w:cs="Tahoma"/>
          <w:u w:val="single"/>
        </w:rPr>
      </w:pPr>
      <w:r w:rsidRPr="004F3BF5">
        <w:rPr>
          <w:rFonts w:ascii="Tahoma" w:hAnsi="Tahoma" w:cs="Tahoma"/>
        </w:rPr>
        <w:t>3.0</w:t>
      </w:r>
      <w:r w:rsidRPr="004F3BF5">
        <w:rPr>
          <w:rFonts w:ascii="Tahoma" w:hAnsi="Tahoma" w:cs="Tahoma"/>
        </w:rPr>
        <w:tab/>
      </w:r>
      <w:r w:rsidRPr="004F3BF5">
        <w:rPr>
          <w:rFonts w:ascii="Tahoma" w:hAnsi="Tahoma" w:cs="Tahoma"/>
          <w:u w:val="single"/>
        </w:rPr>
        <w:t>SAFE WORKING LOAD OF LIFTING APPLIANCES</w:t>
      </w:r>
    </w:p>
    <w:p w14:paraId="3915DB63" w14:textId="77777777" w:rsidR="00C43644" w:rsidRPr="004F3BF5" w:rsidRDefault="00C43644" w:rsidP="00C43644">
      <w:pPr>
        <w:pStyle w:val="PlainText"/>
        <w:ind w:left="960" w:hanging="960"/>
        <w:jc w:val="both"/>
        <w:rPr>
          <w:rFonts w:ascii="Tahoma" w:hAnsi="Tahoma" w:cs="Tahoma"/>
        </w:rPr>
      </w:pPr>
    </w:p>
    <w:p w14:paraId="168E3F8E"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3.1</w:t>
      </w:r>
      <w:r w:rsidRPr="004F3BF5">
        <w:rPr>
          <w:rFonts w:ascii="Tahoma" w:hAnsi="Tahoma" w:cs="Tahoma"/>
        </w:rPr>
        <w:tab/>
        <w:t>Are lifting appliances marked with safe working load?</w:t>
      </w:r>
    </w:p>
    <w:p w14:paraId="6A28F536" w14:textId="77777777" w:rsidR="00C43644" w:rsidRPr="004F3BF5" w:rsidRDefault="00C43644" w:rsidP="00C43644">
      <w:pPr>
        <w:pStyle w:val="PlainText"/>
        <w:ind w:left="960" w:hanging="960"/>
        <w:jc w:val="both"/>
        <w:rPr>
          <w:rFonts w:ascii="Tahoma" w:hAnsi="Tahoma" w:cs="Tahoma"/>
        </w:rPr>
      </w:pPr>
    </w:p>
    <w:p w14:paraId="40541586"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3.2a)</w:t>
      </w:r>
      <w:r w:rsidRPr="004F3BF5">
        <w:rPr>
          <w:rFonts w:ascii="Tahoma" w:hAnsi="Tahoma" w:cs="Tahoma"/>
        </w:rPr>
        <w:tab/>
        <w:t>Are derrick cranes fitted with effective automatic load indicator?</w:t>
      </w:r>
    </w:p>
    <w:p w14:paraId="74CA87A6" w14:textId="77777777" w:rsidR="00C43644" w:rsidRPr="004F3BF5" w:rsidRDefault="00C43644" w:rsidP="00C43644">
      <w:pPr>
        <w:pStyle w:val="PlainText"/>
        <w:ind w:left="960" w:hanging="960"/>
        <w:jc w:val="both"/>
        <w:rPr>
          <w:rFonts w:ascii="Tahoma" w:hAnsi="Tahoma" w:cs="Tahoma"/>
        </w:rPr>
      </w:pPr>
    </w:p>
    <w:p w14:paraId="18C2E092"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b)</w:t>
      </w:r>
      <w:r w:rsidRPr="004F3BF5">
        <w:rPr>
          <w:rFonts w:ascii="Tahoma" w:hAnsi="Tahoma" w:cs="Tahoma"/>
        </w:rPr>
        <w:tab/>
        <w:t>If yes, is it provided with visual and audible signals?</w:t>
      </w:r>
    </w:p>
    <w:p w14:paraId="072DFEDC" w14:textId="77777777" w:rsidR="00C43644" w:rsidRPr="004F3BF5" w:rsidRDefault="00C43644" w:rsidP="00C43644">
      <w:pPr>
        <w:pStyle w:val="PlainText"/>
        <w:ind w:left="960" w:hanging="960"/>
        <w:jc w:val="both"/>
        <w:rPr>
          <w:rFonts w:ascii="Tahoma" w:hAnsi="Tahoma" w:cs="Tahoma"/>
        </w:rPr>
      </w:pPr>
    </w:p>
    <w:p w14:paraId="0A96EBC8" w14:textId="77777777" w:rsidR="00C43644" w:rsidRPr="004F3BF5" w:rsidRDefault="00C43644" w:rsidP="00C43644">
      <w:pPr>
        <w:pStyle w:val="PlainText"/>
        <w:ind w:left="960" w:hanging="960"/>
        <w:jc w:val="both"/>
        <w:rPr>
          <w:rFonts w:ascii="Tahoma" w:hAnsi="Tahoma" w:cs="Tahoma"/>
          <w:u w:val="single"/>
        </w:rPr>
      </w:pPr>
      <w:r w:rsidRPr="004F3BF5">
        <w:rPr>
          <w:rFonts w:ascii="Tahoma" w:hAnsi="Tahoma" w:cs="Tahoma"/>
        </w:rPr>
        <w:t>4.0</w:t>
      </w:r>
      <w:r w:rsidRPr="004F3BF5">
        <w:rPr>
          <w:rFonts w:ascii="Tahoma" w:hAnsi="Tahoma" w:cs="Tahoma"/>
        </w:rPr>
        <w:tab/>
      </w:r>
      <w:r w:rsidRPr="004F3BF5">
        <w:rPr>
          <w:rFonts w:ascii="Tahoma" w:hAnsi="Tahoma" w:cs="Tahoma"/>
          <w:u w:val="single"/>
        </w:rPr>
        <w:t>EXAMINATION AND INSPECTION OF LIFTING APPLIANCES</w:t>
      </w:r>
    </w:p>
    <w:p w14:paraId="5AE0116D" w14:textId="77777777" w:rsidR="00C43644" w:rsidRPr="004F3BF5" w:rsidRDefault="00C43644" w:rsidP="00C43644">
      <w:pPr>
        <w:pStyle w:val="PlainText"/>
        <w:ind w:left="960" w:hanging="960"/>
        <w:jc w:val="both"/>
        <w:rPr>
          <w:rFonts w:ascii="Tahoma" w:hAnsi="Tahoma" w:cs="Tahoma"/>
        </w:rPr>
      </w:pPr>
    </w:p>
    <w:p w14:paraId="61095E29"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4.1</w:t>
      </w:r>
      <w:r w:rsidRPr="004F3BF5">
        <w:rPr>
          <w:rFonts w:ascii="Tahoma" w:hAnsi="Tahoma" w:cs="Tahoma"/>
        </w:rPr>
        <w:tab/>
        <w:t>Are lifting appliances:</w:t>
      </w:r>
    </w:p>
    <w:p w14:paraId="3F6E2363" w14:textId="77777777" w:rsidR="00C43644" w:rsidRPr="004F3BF5" w:rsidRDefault="00C43644" w:rsidP="00C43644">
      <w:pPr>
        <w:pStyle w:val="PlainText"/>
        <w:ind w:left="1440" w:hanging="480"/>
        <w:jc w:val="both"/>
        <w:rPr>
          <w:rFonts w:ascii="Tahoma" w:hAnsi="Tahoma" w:cs="Tahoma"/>
        </w:rPr>
      </w:pPr>
      <w:r w:rsidRPr="004F3BF5">
        <w:rPr>
          <w:rFonts w:ascii="Tahoma" w:hAnsi="Tahoma" w:cs="Tahoma"/>
        </w:rPr>
        <w:t>-</w:t>
      </w:r>
      <w:r w:rsidRPr="004F3BF5">
        <w:rPr>
          <w:rFonts w:ascii="Tahoma" w:hAnsi="Tahoma" w:cs="Tahoma"/>
        </w:rPr>
        <w:tab/>
        <w:t>Thoroughly examined by a competent person immediate</w:t>
      </w:r>
      <w:r w:rsidRPr="004F3BF5">
        <w:rPr>
          <w:rFonts w:ascii="Tahoma" w:hAnsi="Tahoma" w:cs="Tahoma"/>
        </w:rPr>
        <w:softHyphen/>
        <w:t>ly before being taken into use, after installation, reinstallation?</w:t>
      </w:r>
    </w:p>
    <w:p w14:paraId="7F50544B" w14:textId="77777777" w:rsidR="00C43644" w:rsidRPr="004F3BF5" w:rsidRDefault="00C43644" w:rsidP="00C43644">
      <w:pPr>
        <w:pStyle w:val="PlainText"/>
        <w:ind w:left="1440" w:hanging="480"/>
        <w:jc w:val="both"/>
        <w:rPr>
          <w:rFonts w:ascii="Tahoma" w:hAnsi="Tahoma" w:cs="Tahoma"/>
        </w:rPr>
      </w:pPr>
      <w:r w:rsidRPr="004F3BF5">
        <w:rPr>
          <w:rFonts w:ascii="Tahoma" w:hAnsi="Tahoma" w:cs="Tahoma"/>
        </w:rPr>
        <w:t>-</w:t>
      </w:r>
      <w:r w:rsidRPr="004F3BF5">
        <w:rPr>
          <w:rFonts w:ascii="Tahoma" w:hAnsi="Tahoma" w:cs="Tahoma"/>
        </w:rPr>
        <w:tab/>
        <w:t>Thoroughly examined by a competent person at inter</w:t>
      </w:r>
      <w:r w:rsidRPr="004F3BF5">
        <w:rPr>
          <w:rFonts w:ascii="Tahoma" w:hAnsi="Tahoma" w:cs="Tahoma"/>
        </w:rPr>
        <w:softHyphen/>
        <w:t>vals not exceeding six months. If yes, what is the last date of thorough examination?</w:t>
      </w:r>
    </w:p>
    <w:p w14:paraId="47BEBE73" w14:textId="77777777" w:rsidR="00C43644" w:rsidRPr="004F3BF5" w:rsidRDefault="00C43644" w:rsidP="00C43644">
      <w:pPr>
        <w:pStyle w:val="PlainText"/>
        <w:ind w:left="1440" w:hanging="480"/>
        <w:jc w:val="both"/>
        <w:rPr>
          <w:rFonts w:ascii="Tahoma" w:hAnsi="Tahoma" w:cs="Tahoma"/>
        </w:rPr>
      </w:pPr>
      <w:r w:rsidRPr="004F3BF5">
        <w:rPr>
          <w:rFonts w:ascii="Tahoma" w:hAnsi="Tahoma" w:cs="Tahoma"/>
        </w:rPr>
        <w:t>-</w:t>
      </w:r>
      <w:r w:rsidRPr="004F3BF5">
        <w:rPr>
          <w:rFonts w:ascii="Tahoma" w:hAnsi="Tahoma" w:cs="Tahoma"/>
        </w:rPr>
        <w:tab/>
        <w:t>inspected at intervals not exceeding seven days?</w:t>
      </w:r>
    </w:p>
    <w:p w14:paraId="7B9D2FB2" w14:textId="77777777" w:rsidR="00C43644" w:rsidRPr="004F3BF5" w:rsidRDefault="00C43644" w:rsidP="00C43644">
      <w:pPr>
        <w:pStyle w:val="PlainText"/>
        <w:ind w:left="1800" w:hanging="720"/>
        <w:jc w:val="both"/>
        <w:rPr>
          <w:rFonts w:ascii="Tahoma" w:hAnsi="Tahoma" w:cs="Tahoma"/>
        </w:rPr>
      </w:pPr>
      <w:r w:rsidRPr="004F3BF5">
        <w:rPr>
          <w:rFonts w:ascii="Tahoma" w:hAnsi="Tahoma" w:cs="Tahoma"/>
        </w:rPr>
        <w:t xml:space="preserve">                         </w:t>
      </w:r>
    </w:p>
    <w:p w14:paraId="583BAB69" w14:textId="77777777" w:rsidR="00C43644" w:rsidRPr="004F3BF5" w:rsidRDefault="00C43644" w:rsidP="00C43644">
      <w:pPr>
        <w:pStyle w:val="PlainText"/>
        <w:ind w:left="960" w:hanging="960"/>
        <w:jc w:val="both"/>
        <w:rPr>
          <w:rFonts w:ascii="Tahoma" w:hAnsi="Tahoma" w:cs="Tahoma"/>
          <w:u w:val="single"/>
        </w:rPr>
      </w:pPr>
      <w:r w:rsidRPr="004F3BF5">
        <w:rPr>
          <w:rFonts w:ascii="Tahoma" w:hAnsi="Tahoma" w:cs="Tahoma"/>
          <w:u w:val="single"/>
        </w:rPr>
        <w:t xml:space="preserve">PART-III WELDING </w:t>
      </w:r>
      <w:r w:rsidRPr="004F3BF5">
        <w:rPr>
          <w:rFonts w:ascii="Tahoma" w:hAnsi="Tahoma" w:cs="Tahoma"/>
          <w:u w:val="single"/>
        </w:rPr>
        <w:cr/>
      </w:r>
    </w:p>
    <w:p w14:paraId="042BBCC8"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1.</w:t>
      </w:r>
      <w:r w:rsidRPr="004F3BF5">
        <w:rPr>
          <w:rFonts w:ascii="Tahoma" w:hAnsi="Tahoma" w:cs="Tahoma"/>
        </w:rPr>
        <w:tab/>
        <w:t>Are work permits enforced for welding job ?</w:t>
      </w:r>
      <w:r w:rsidRPr="004F3BF5">
        <w:rPr>
          <w:rFonts w:ascii="Tahoma" w:hAnsi="Tahoma" w:cs="Tahoma"/>
        </w:rPr>
        <w:cr/>
      </w:r>
    </w:p>
    <w:p w14:paraId="1CF5EBC5"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2.</w:t>
      </w:r>
      <w:r w:rsidRPr="004F3BF5">
        <w:rPr>
          <w:rFonts w:ascii="Tahoma" w:hAnsi="Tahoma" w:cs="Tahoma"/>
        </w:rPr>
        <w:tab/>
        <w:t>Are welders provided with fire resistant protective clothing and equipment such as fire resistant gauntlets and aprons, helmets and goggles with suitable filter lenses?</w:t>
      </w:r>
    </w:p>
    <w:p w14:paraId="2162B75D" w14:textId="77777777" w:rsidR="00C43644" w:rsidRPr="004F3BF5" w:rsidRDefault="00C43644" w:rsidP="00C43644">
      <w:pPr>
        <w:pStyle w:val="PlainText"/>
        <w:ind w:left="960" w:hanging="960"/>
        <w:jc w:val="both"/>
        <w:rPr>
          <w:rFonts w:ascii="Tahoma" w:hAnsi="Tahoma" w:cs="Tahoma"/>
        </w:rPr>
      </w:pPr>
    </w:p>
    <w:p w14:paraId="6321399C"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3.</w:t>
      </w:r>
      <w:r w:rsidRPr="004F3BF5">
        <w:rPr>
          <w:rFonts w:ascii="Tahoma" w:hAnsi="Tahoma" w:cs="Tahoma"/>
        </w:rPr>
        <w:tab/>
        <w:t>Gas hoses</w:t>
      </w:r>
    </w:p>
    <w:p w14:paraId="0CABF2D0" w14:textId="77777777" w:rsidR="00C43644" w:rsidRPr="004F3BF5" w:rsidRDefault="00C43644" w:rsidP="00C43644">
      <w:pPr>
        <w:pStyle w:val="PlainText"/>
        <w:ind w:left="960" w:hanging="960"/>
        <w:jc w:val="both"/>
        <w:rPr>
          <w:rFonts w:ascii="Tahoma" w:hAnsi="Tahoma" w:cs="Tahoma"/>
        </w:rPr>
      </w:pPr>
    </w:p>
    <w:p w14:paraId="3B8EC092"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3.1</w:t>
      </w:r>
      <w:r w:rsidRPr="004F3BF5">
        <w:rPr>
          <w:rFonts w:ascii="Tahoma" w:hAnsi="Tahoma" w:cs="Tahoma"/>
        </w:rPr>
        <w:tab/>
        <w:t xml:space="preserve">Are hose lines for oxygen and acetylene of different </w:t>
      </w:r>
      <w:proofErr w:type="spellStart"/>
      <w:r w:rsidRPr="004F3BF5">
        <w:rPr>
          <w:rFonts w:ascii="Tahoma" w:hAnsi="Tahoma" w:cs="Tahoma"/>
        </w:rPr>
        <w:t>colors</w:t>
      </w:r>
      <w:proofErr w:type="spellEnd"/>
      <w:r w:rsidRPr="004F3BF5">
        <w:rPr>
          <w:rFonts w:ascii="Tahoma" w:hAnsi="Tahoma" w:cs="Tahoma"/>
        </w:rPr>
        <w:t>?</w:t>
      </w:r>
    </w:p>
    <w:p w14:paraId="6E7E84EA" w14:textId="77777777" w:rsidR="00C43644" w:rsidRPr="004F3BF5" w:rsidRDefault="00C43644" w:rsidP="00C43644">
      <w:pPr>
        <w:pStyle w:val="PlainText"/>
        <w:ind w:left="960" w:hanging="960"/>
        <w:jc w:val="both"/>
        <w:rPr>
          <w:rFonts w:ascii="Tahoma" w:hAnsi="Tahoma" w:cs="Tahoma"/>
        </w:rPr>
      </w:pPr>
    </w:p>
    <w:p w14:paraId="06BE0A16"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3.2</w:t>
      </w:r>
      <w:r w:rsidRPr="004F3BF5">
        <w:rPr>
          <w:rFonts w:ascii="Tahoma" w:hAnsi="Tahoma" w:cs="Tahoma"/>
        </w:rPr>
        <w:tab/>
        <w:t>How the testing for leaks in hose and connections are done? (It should be done by soapy water)</w:t>
      </w:r>
    </w:p>
    <w:p w14:paraId="439591E2" w14:textId="77777777" w:rsidR="00C43644" w:rsidRPr="004F3BF5" w:rsidRDefault="00C43644" w:rsidP="00C43644">
      <w:pPr>
        <w:pStyle w:val="PlainText"/>
        <w:ind w:left="960" w:hanging="960"/>
        <w:jc w:val="both"/>
        <w:rPr>
          <w:rFonts w:ascii="Tahoma" w:hAnsi="Tahoma" w:cs="Tahoma"/>
        </w:rPr>
      </w:pPr>
    </w:p>
    <w:p w14:paraId="5C0A652A"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4.</w:t>
      </w:r>
      <w:r w:rsidRPr="004F3BF5">
        <w:rPr>
          <w:rFonts w:ascii="Tahoma" w:hAnsi="Tahoma" w:cs="Tahoma"/>
        </w:rPr>
        <w:tab/>
        <w:t>Electric Arc welding</w:t>
      </w:r>
    </w:p>
    <w:p w14:paraId="15D7E2D6" w14:textId="77777777" w:rsidR="00C43644" w:rsidRPr="004F3BF5" w:rsidRDefault="00C43644" w:rsidP="00C43644">
      <w:pPr>
        <w:pStyle w:val="PlainText"/>
        <w:ind w:left="960" w:hanging="960"/>
        <w:jc w:val="both"/>
        <w:rPr>
          <w:rFonts w:ascii="Tahoma" w:hAnsi="Tahoma" w:cs="Tahoma"/>
        </w:rPr>
      </w:pPr>
    </w:p>
    <w:p w14:paraId="1625F8C5"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4.1</w:t>
      </w:r>
      <w:r w:rsidRPr="004F3BF5">
        <w:rPr>
          <w:rFonts w:ascii="Tahoma" w:hAnsi="Tahoma" w:cs="Tahoma"/>
        </w:rPr>
        <w:tab/>
        <w:t>Are metal frames of arc welding machine effectively earthed?</w:t>
      </w:r>
    </w:p>
    <w:p w14:paraId="49C56CEA" w14:textId="77777777" w:rsidR="00C43644" w:rsidRPr="004F3BF5" w:rsidRDefault="00C43644" w:rsidP="00C43644">
      <w:pPr>
        <w:pStyle w:val="PlainText"/>
        <w:ind w:left="960" w:hanging="960"/>
        <w:jc w:val="both"/>
        <w:rPr>
          <w:rFonts w:ascii="Tahoma" w:hAnsi="Tahoma" w:cs="Tahoma"/>
        </w:rPr>
      </w:pPr>
    </w:p>
    <w:p w14:paraId="35F0348F"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4.2</w:t>
      </w:r>
      <w:r w:rsidRPr="004F3BF5">
        <w:rPr>
          <w:rFonts w:ascii="Tahoma" w:hAnsi="Tahoma" w:cs="Tahoma"/>
        </w:rPr>
        <w:tab/>
        <w:t>Are connections to welding terminals made at distribution boxes, socket outlets etc. by bolted joints.</w:t>
      </w:r>
    </w:p>
    <w:p w14:paraId="5B1D2CD6" w14:textId="77777777" w:rsidR="00C43644" w:rsidRPr="004F3BF5" w:rsidRDefault="00C43644" w:rsidP="00C43644">
      <w:pPr>
        <w:pStyle w:val="PlainText"/>
        <w:ind w:left="960" w:hanging="960"/>
        <w:jc w:val="both"/>
        <w:rPr>
          <w:rFonts w:ascii="Tahoma" w:hAnsi="Tahoma" w:cs="Tahoma"/>
        </w:rPr>
      </w:pPr>
    </w:p>
    <w:p w14:paraId="094DF43F" w14:textId="77777777" w:rsidR="00C43644" w:rsidRPr="004F3BF5" w:rsidRDefault="00C43644" w:rsidP="00C43644">
      <w:pPr>
        <w:pStyle w:val="PlainText"/>
        <w:ind w:left="960" w:hanging="960"/>
        <w:jc w:val="both"/>
        <w:rPr>
          <w:rFonts w:ascii="Tahoma" w:hAnsi="Tahoma" w:cs="Tahoma"/>
          <w:u w:val="single"/>
        </w:rPr>
      </w:pPr>
      <w:r w:rsidRPr="004F3BF5">
        <w:rPr>
          <w:rFonts w:ascii="Tahoma" w:hAnsi="Tahoma" w:cs="Tahoma"/>
          <w:u w:val="single"/>
        </w:rPr>
        <w:t xml:space="preserve">PART-IV FIRE HAZARD CONTROL </w:t>
      </w:r>
    </w:p>
    <w:p w14:paraId="0E9FDAF3" w14:textId="77777777" w:rsidR="00C43644" w:rsidRPr="004F3BF5" w:rsidRDefault="00C43644" w:rsidP="00C43644">
      <w:pPr>
        <w:pStyle w:val="PlainText"/>
        <w:ind w:left="960" w:hanging="960"/>
        <w:jc w:val="both"/>
        <w:rPr>
          <w:rFonts w:ascii="Tahoma" w:hAnsi="Tahoma" w:cs="Tahoma"/>
        </w:rPr>
      </w:pPr>
    </w:p>
    <w:p w14:paraId="259F4963"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1.</w:t>
      </w:r>
      <w:r w:rsidRPr="004F3BF5">
        <w:rPr>
          <w:rFonts w:ascii="Tahoma" w:hAnsi="Tahoma" w:cs="Tahoma"/>
        </w:rPr>
        <w:tab/>
        <w:t>Detection and Alarm System</w:t>
      </w:r>
    </w:p>
    <w:p w14:paraId="6ACF1BC7" w14:textId="77777777" w:rsidR="00C43644" w:rsidRPr="004F3BF5" w:rsidRDefault="00C43644" w:rsidP="00C43644">
      <w:pPr>
        <w:pStyle w:val="PlainText"/>
        <w:ind w:left="960" w:hanging="960"/>
        <w:jc w:val="both"/>
        <w:rPr>
          <w:rFonts w:ascii="Tahoma" w:hAnsi="Tahoma" w:cs="Tahoma"/>
        </w:rPr>
      </w:pPr>
    </w:p>
    <w:p w14:paraId="26697FB4"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1.1</w:t>
      </w:r>
      <w:r w:rsidRPr="004F3BF5">
        <w:rPr>
          <w:rFonts w:ascii="Tahoma" w:hAnsi="Tahoma" w:cs="Tahoma"/>
        </w:rPr>
        <w:tab/>
        <w:t>Are all fire/smoke sensors in good working order?</w:t>
      </w:r>
    </w:p>
    <w:p w14:paraId="3854F123" w14:textId="77777777" w:rsidR="00C43644" w:rsidRPr="004F3BF5" w:rsidRDefault="00C43644" w:rsidP="00C43644">
      <w:pPr>
        <w:pStyle w:val="PlainText"/>
        <w:ind w:left="960" w:hanging="960"/>
        <w:jc w:val="both"/>
        <w:rPr>
          <w:rFonts w:ascii="Tahoma" w:hAnsi="Tahoma" w:cs="Tahoma"/>
        </w:rPr>
      </w:pPr>
    </w:p>
    <w:p w14:paraId="2DB38FE7"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1.2</w:t>
      </w:r>
      <w:r w:rsidRPr="004F3BF5">
        <w:rPr>
          <w:rFonts w:ascii="Tahoma" w:hAnsi="Tahoma" w:cs="Tahoma"/>
        </w:rPr>
        <w:tab/>
        <w:t>Is the fire alarm system in good condition?</w:t>
      </w:r>
    </w:p>
    <w:p w14:paraId="5CA44FA2" w14:textId="77777777" w:rsidR="00C43644" w:rsidRPr="004F3BF5" w:rsidRDefault="00C43644" w:rsidP="00C43644">
      <w:pPr>
        <w:pStyle w:val="PlainText"/>
        <w:ind w:left="960" w:hanging="960"/>
        <w:jc w:val="both"/>
        <w:rPr>
          <w:rFonts w:ascii="Tahoma" w:hAnsi="Tahoma" w:cs="Tahoma"/>
        </w:rPr>
      </w:pPr>
    </w:p>
    <w:p w14:paraId="268FD4F7"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2.</w:t>
      </w:r>
      <w:r w:rsidRPr="004F3BF5">
        <w:rPr>
          <w:rFonts w:ascii="Tahoma" w:hAnsi="Tahoma" w:cs="Tahoma"/>
        </w:rPr>
        <w:tab/>
        <w:t>Fire Control System</w:t>
      </w:r>
    </w:p>
    <w:p w14:paraId="76E9DCC5" w14:textId="77777777" w:rsidR="00C43644" w:rsidRPr="004F3BF5" w:rsidRDefault="00C43644" w:rsidP="00C43644">
      <w:pPr>
        <w:pStyle w:val="PlainText"/>
        <w:ind w:left="960" w:hanging="960"/>
        <w:jc w:val="both"/>
        <w:rPr>
          <w:rFonts w:ascii="Tahoma" w:hAnsi="Tahoma" w:cs="Tahoma"/>
        </w:rPr>
      </w:pPr>
    </w:p>
    <w:p w14:paraId="04C777FE"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2.1a)</w:t>
      </w:r>
      <w:r w:rsidRPr="004F3BF5">
        <w:rPr>
          <w:rFonts w:ascii="Tahoma" w:hAnsi="Tahoma" w:cs="Tahoma"/>
        </w:rPr>
        <w:tab/>
        <w:t>Are portable fire extinguishers positioned correctly at appropriate places?</w:t>
      </w:r>
    </w:p>
    <w:p w14:paraId="7352F9A7" w14:textId="77777777" w:rsidR="00C43644" w:rsidRPr="004F3BF5" w:rsidRDefault="00C43644" w:rsidP="00C43644">
      <w:pPr>
        <w:pStyle w:val="PlainText"/>
        <w:ind w:left="960" w:hanging="960"/>
        <w:jc w:val="both"/>
        <w:rPr>
          <w:rFonts w:ascii="Tahoma" w:hAnsi="Tahoma" w:cs="Tahoma"/>
        </w:rPr>
      </w:pPr>
    </w:p>
    <w:p w14:paraId="51406637"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b)</w:t>
      </w:r>
      <w:r w:rsidRPr="004F3BF5">
        <w:rPr>
          <w:rFonts w:ascii="Tahoma" w:hAnsi="Tahoma" w:cs="Tahoma"/>
        </w:rPr>
        <w:tab/>
        <w:t>Are these clearly marked as to their use?</w:t>
      </w:r>
    </w:p>
    <w:p w14:paraId="2E9E3136" w14:textId="77777777" w:rsidR="00C43644" w:rsidRPr="004F3BF5" w:rsidRDefault="00C43644" w:rsidP="00C43644">
      <w:pPr>
        <w:pStyle w:val="PlainText"/>
        <w:ind w:left="960" w:hanging="960"/>
        <w:jc w:val="both"/>
        <w:rPr>
          <w:rFonts w:ascii="Tahoma" w:hAnsi="Tahoma" w:cs="Tahoma"/>
        </w:rPr>
      </w:pPr>
    </w:p>
    <w:p w14:paraId="05D2A74F"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lastRenderedPageBreak/>
        <w:t>2.2</w:t>
      </w:r>
      <w:r w:rsidRPr="004F3BF5">
        <w:rPr>
          <w:rFonts w:ascii="Tahoma" w:hAnsi="Tahoma" w:cs="Tahoma"/>
        </w:rPr>
        <w:tab/>
        <w:t xml:space="preserve">Are fixed </w:t>
      </w:r>
      <w:proofErr w:type="spellStart"/>
      <w:r w:rsidRPr="004F3BF5">
        <w:rPr>
          <w:rFonts w:ascii="Tahoma" w:hAnsi="Tahoma" w:cs="Tahoma"/>
        </w:rPr>
        <w:t>fire fighting</w:t>
      </w:r>
      <w:proofErr w:type="spellEnd"/>
      <w:r w:rsidRPr="004F3BF5">
        <w:rPr>
          <w:rFonts w:ascii="Tahoma" w:hAnsi="Tahoma" w:cs="Tahoma"/>
        </w:rPr>
        <w:t xml:space="preserve"> system in good condition?</w:t>
      </w:r>
    </w:p>
    <w:p w14:paraId="7D692822" w14:textId="77777777" w:rsidR="00C43644" w:rsidRPr="004F3BF5" w:rsidRDefault="00C43644" w:rsidP="00C43644">
      <w:pPr>
        <w:pStyle w:val="PlainText"/>
        <w:ind w:left="960" w:hanging="960"/>
        <w:jc w:val="both"/>
        <w:rPr>
          <w:rFonts w:ascii="Tahoma" w:hAnsi="Tahoma" w:cs="Tahoma"/>
        </w:rPr>
      </w:pPr>
    </w:p>
    <w:p w14:paraId="4635A786"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3.</w:t>
      </w:r>
      <w:r w:rsidRPr="004F3BF5">
        <w:rPr>
          <w:rFonts w:ascii="Tahoma" w:hAnsi="Tahoma" w:cs="Tahoma"/>
        </w:rPr>
        <w:tab/>
        <w:t>Inspection, Maintenance and Test</w:t>
      </w:r>
    </w:p>
    <w:p w14:paraId="13688D3C" w14:textId="77777777" w:rsidR="00C43644" w:rsidRPr="004F3BF5" w:rsidRDefault="00C43644" w:rsidP="00C43644">
      <w:pPr>
        <w:pStyle w:val="PlainText"/>
        <w:jc w:val="both"/>
        <w:rPr>
          <w:rFonts w:ascii="Tahoma" w:hAnsi="Tahoma" w:cs="Tahoma"/>
        </w:rPr>
      </w:pPr>
    </w:p>
    <w:p w14:paraId="2CFEEA33"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3.1 a)</w:t>
      </w:r>
      <w:r w:rsidRPr="004F3BF5">
        <w:rPr>
          <w:rFonts w:ascii="Tahoma" w:hAnsi="Tahoma" w:cs="Tahoma"/>
        </w:rPr>
        <w:tab/>
        <w:t>Is there a procedure for inspection of fire sensors, alarms and control system?</w:t>
      </w:r>
    </w:p>
    <w:p w14:paraId="4A6B713B" w14:textId="77777777" w:rsidR="00C43644" w:rsidRPr="004F3BF5" w:rsidRDefault="00C43644" w:rsidP="00C43644">
      <w:pPr>
        <w:pStyle w:val="PlainText"/>
        <w:ind w:left="960" w:hanging="960"/>
        <w:jc w:val="both"/>
        <w:rPr>
          <w:rFonts w:ascii="Tahoma" w:hAnsi="Tahoma" w:cs="Tahoma"/>
        </w:rPr>
      </w:pPr>
    </w:p>
    <w:p w14:paraId="16E3C1F2"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 xml:space="preserve">     b)</w:t>
      </w:r>
      <w:r w:rsidRPr="004F3BF5">
        <w:rPr>
          <w:rFonts w:ascii="Tahoma" w:hAnsi="Tahoma" w:cs="Tahoma"/>
        </w:rPr>
        <w:tab/>
        <w:t>Are records kept for maintenance?</w:t>
      </w:r>
    </w:p>
    <w:p w14:paraId="3A942EC4" w14:textId="77777777" w:rsidR="00C43644" w:rsidRPr="004F3BF5" w:rsidRDefault="00C43644" w:rsidP="00C43644">
      <w:pPr>
        <w:pStyle w:val="PlainText"/>
        <w:ind w:left="960" w:hanging="960"/>
        <w:jc w:val="both"/>
        <w:rPr>
          <w:rFonts w:ascii="Tahoma" w:hAnsi="Tahoma" w:cs="Tahoma"/>
        </w:rPr>
      </w:pPr>
    </w:p>
    <w:p w14:paraId="61D2E47A"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4.</w:t>
      </w:r>
      <w:r w:rsidRPr="004F3BF5">
        <w:rPr>
          <w:rFonts w:ascii="Tahoma" w:hAnsi="Tahoma" w:cs="Tahoma"/>
        </w:rPr>
        <w:tab/>
        <w:t>Fire Fighting team</w:t>
      </w:r>
    </w:p>
    <w:p w14:paraId="7293FCE6" w14:textId="77777777" w:rsidR="00C43644" w:rsidRPr="004F3BF5" w:rsidRDefault="00C43644" w:rsidP="00C43644">
      <w:pPr>
        <w:pStyle w:val="PlainText"/>
        <w:ind w:left="960" w:hanging="960"/>
        <w:jc w:val="both"/>
        <w:rPr>
          <w:rFonts w:ascii="Tahoma" w:hAnsi="Tahoma" w:cs="Tahoma"/>
        </w:rPr>
      </w:pPr>
    </w:p>
    <w:p w14:paraId="325A08EE"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4.1</w:t>
      </w:r>
      <w:r w:rsidRPr="004F3BF5">
        <w:rPr>
          <w:rFonts w:ascii="Tahoma" w:hAnsi="Tahoma" w:cs="Tahoma"/>
        </w:rPr>
        <w:tab/>
        <w:t xml:space="preserve">Is there a </w:t>
      </w:r>
      <w:proofErr w:type="spellStart"/>
      <w:r w:rsidRPr="004F3BF5">
        <w:rPr>
          <w:rFonts w:ascii="Tahoma" w:hAnsi="Tahoma" w:cs="Tahoma"/>
        </w:rPr>
        <w:t>fire fighting</w:t>
      </w:r>
      <w:proofErr w:type="spellEnd"/>
      <w:r w:rsidRPr="004F3BF5">
        <w:rPr>
          <w:rFonts w:ascii="Tahoma" w:hAnsi="Tahoma" w:cs="Tahoma"/>
        </w:rPr>
        <w:t xml:space="preserve"> team available on each shift?</w:t>
      </w:r>
    </w:p>
    <w:p w14:paraId="4315523A" w14:textId="77777777" w:rsidR="00C43644" w:rsidRPr="004F3BF5" w:rsidRDefault="00C43644" w:rsidP="00C43644">
      <w:pPr>
        <w:pStyle w:val="PlainText"/>
        <w:ind w:left="960" w:hanging="960"/>
        <w:jc w:val="both"/>
        <w:rPr>
          <w:rFonts w:ascii="Tahoma" w:hAnsi="Tahoma" w:cs="Tahoma"/>
        </w:rPr>
      </w:pPr>
    </w:p>
    <w:p w14:paraId="240044A7"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4.2</w:t>
      </w:r>
      <w:r w:rsidRPr="004F3BF5">
        <w:rPr>
          <w:rFonts w:ascii="Tahoma" w:hAnsi="Tahoma" w:cs="Tahoma"/>
        </w:rPr>
        <w:tab/>
        <w:t xml:space="preserve">Have the team members undergone advanced </w:t>
      </w:r>
      <w:proofErr w:type="spellStart"/>
      <w:r w:rsidRPr="004F3BF5">
        <w:rPr>
          <w:rFonts w:ascii="Tahoma" w:hAnsi="Tahoma" w:cs="Tahoma"/>
        </w:rPr>
        <w:t>fire fighting</w:t>
      </w:r>
      <w:proofErr w:type="spellEnd"/>
      <w:r w:rsidRPr="004F3BF5">
        <w:rPr>
          <w:rFonts w:ascii="Tahoma" w:hAnsi="Tahoma" w:cs="Tahoma"/>
        </w:rPr>
        <w:t xml:space="preserve"> training?</w:t>
      </w:r>
    </w:p>
    <w:p w14:paraId="39567C61" w14:textId="77777777" w:rsidR="00C43644" w:rsidRPr="004F3BF5" w:rsidRDefault="00C43644" w:rsidP="00C43644">
      <w:pPr>
        <w:pStyle w:val="PlainText"/>
        <w:ind w:left="960" w:hanging="960"/>
        <w:jc w:val="both"/>
        <w:rPr>
          <w:rFonts w:ascii="Tahoma" w:hAnsi="Tahoma" w:cs="Tahoma"/>
        </w:rPr>
      </w:pPr>
    </w:p>
    <w:p w14:paraId="45EE7A8B"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4.3</w:t>
      </w:r>
      <w:r w:rsidRPr="004F3BF5">
        <w:rPr>
          <w:rFonts w:ascii="Tahoma" w:hAnsi="Tahoma" w:cs="Tahoma"/>
        </w:rPr>
        <w:tab/>
        <w:t>Are all members of the team conversant with the action to be taken in the event of fire?</w:t>
      </w:r>
    </w:p>
    <w:p w14:paraId="68DFF026" w14:textId="77777777" w:rsidR="00C43644" w:rsidRPr="004F3BF5" w:rsidRDefault="00C43644" w:rsidP="00C43644">
      <w:pPr>
        <w:pStyle w:val="PlainText"/>
        <w:ind w:left="960" w:hanging="960"/>
        <w:jc w:val="both"/>
        <w:rPr>
          <w:rFonts w:ascii="Tahoma" w:hAnsi="Tahoma" w:cs="Tahoma"/>
        </w:rPr>
      </w:pPr>
    </w:p>
    <w:p w14:paraId="720CD0D8" w14:textId="77777777" w:rsidR="00C43644" w:rsidRPr="004F3BF5" w:rsidRDefault="00C43644" w:rsidP="00C43644">
      <w:pPr>
        <w:pStyle w:val="PlainText"/>
        <w:ind w:left="960" w:hanging="960"/>
        <w:jc w:val="both"/>
        <w:rPr>
          <w:rFonts w:ascii="Tahoma" w:hAnsi="Tahoma" w:cs="Tahoma"/>
          <w:u w:val="single"/>
        </w:rPr>
      </w:pPr>
      <w:r w:rsidRPr="004F3BF5">
        <w:rPr>
          <w:rFonts w:ascii="Tahoma" w:hAnsi="Tahoma" w:cs="Tahoma"/>
          <w:u w:val="single"/>
        </w:rPr>
        <w:t xml:space="preserve">PART-V POLLUTION CONTROL </w:t>
      </w:r>
    </w:p>
    <w:p w14:paraId="70B4F603" w14:textId="77777777" w:rsidR="00C43644" w:rsidRPr="004F3BF5" w:rsidRDefault="00C43644" w:rsidP="00C43644">
      <w:pPr>
        <w:pStyle w:val="PlainText"/>
        <w:ind w:left="960" w:hanging="960"/>
        <w:jc w:val="both"/>
        <w:rPr>
          <w:rFonts w:ascii="Tahoma" w:hAnsi="Tahoma" w:cs="Tahoma"/>
        </w:rPr>
      </w:pPr>
    </w:p>
    <w:p w14:paraId="694EC18E"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1.</w:t>
      </w:r>
      <w:r w:rsidRPr="004F3BF5">
        <w:rPr>
          <w:rFonts w:ascii="Tahoma" w:hAnsi="Tahoma" w:cs="Tahoma"/>
        </w:rPr>
        <w:tab/>
        <w:t xml:space="preserve">Disposal of wastes </w:t>
      </w:r>
    </w:p>
    <w:p w14:paraId="0D645728" w14:textId="77777777" w:rsidR="00C43644" w:rsidRPr="004F3BF5" w:rsidRDefault="00C43644" w:rsidP="00C43644">
      <w:pPr>
        <w:pStyle w:val="PlainText"/>
        <w:ind w:left="960" w:hanging="960"/>
        <w:jc w:val="both"/>
        <w:rPr>
          <w:rFonts w:ascii="Tahoma" w:hAnsi="Tahoma" w:cs="Tahoma"/>
        </w:rPr>
      </w:pPr>
    </w:p>
    <w:p w14:paraId="5D704297"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1.1</w:t>
      </w:r>
      <w:r w:rsidRPr="004F3BF5">
        <w:rPr>
          <w:rFonts w:ascii="Tahoma" w:hAnsi="Tahoma" w:cs="Tahoma"/>
        </w:rPr>
        <w:tab/>
        <w:t>Are construction wastes collected for onshore disposal?</w:t>
      </w:r>
    </w:p>
    <w:p w14:paraId="36B78960" w14:textId="77777777" w:rsidR="00C43644" w:rsidRPr="004F3BF5" w:rsidRDefault="00C43644" w:rsidP="00C43644">
      <w:pPr>
        <w:pStyle w:val="PlainText"/>
        <w:ind w:left="960" w:hanging="960"/>
        <w:jc w:val="both"/>
        <w:rPr>
          <w:rFonts w:ascii="Tahoma" w:hAnsi="Tahoma" w:cs="Tahoma"/>
        </w:rPr>
      </w:pPr>
    </w:p>
    <w:p w14:paraId="3A1DFEA5"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1.2</w:t>
      </w:r>
      <w:r w:rsidRPr="004F3BF5">
        <w:rPr>
          <w:rFonts w:ascii="Tahoma" w:hAnsi="Tahoma" w:cs="Tahoma"/>
        </w:rPr>
        <w:tab/>
        <w:t>Are liquid/solid wastes treated before it is discharged in the sea. Please explain the treatment system?</w:t>
      </w:r>
    </w:p>
    <w:p w14:paraId="2BBEC075" w14:textId="77777777" w:rsidR="00C43644" w:rsidRPr="004F3BF5" w:rsidRDefault="00C43644" w:rsidP="00C43644">
      <w:pPr>
        <w:pStyle w:val="PlainText"/>
        <w:ind w:left="960" w:hanging="960"/>
        <w:jc w:val="both"/>
        <w:rPr>
          <w:rFonts w:ascii="Tahoma" w:hAnsi="Tahoma" w:cs="Tahoma"/>
        </w:rPr>
      </w:pPr>
    </w:p>
    <w:p w14:paraId="4FEA0B0A" w14:textId="77777777" w:rsidR="00C43644" w:rsidRPr="004F3BF5" w:rsidRDefault="00C43644" w:rsidP="00C43644">
      <w:pPr>
        <w:pStyle w:val="PlainText"/>
        <w:tabs>
          <w:tab w:val="left" w:pos="900"/>
        </w:tabs>
        <w:jc w:val="both"/>
        <w:rPr>
          <w:rFonts w:ascii="Tahoma" w:hAnsi="Tahoma" w:cs="Tahoma"/>
        </w:rPr>
      </w:pPr>
      <w:r w:rsidRPr="004F3BF5">
        <w:rPr>
          <w:rFonts w:ascii="Tahoma" w:hAnsi="Tahoma" w:cs="Tahoma"/>
        </w:rPr>
        <w:t>2.</w:t>
      </w:r>
      <w:r w:rsidRPr="004F3BF5">
        <w:rPr>
          <w:rFonts w:ascii="Tahoma" w:hAnsi="Tahoma" w:cs="Tahoma"/>
        </w:rPr>
        <w:tab/>
        <w:t xml:space="preserve"> Noise Protection</w:t>
      </w:r>
      <w:r w:rsidRPr="004F3BF5">
        <w:rPr>
          <w:rFonts w:ascii="Tahoma" w:hAnsi="Tahoma" w:cs="Tahoma"/>
        </w:rPr>
        <w:cr/>
      </w:r>
    </w:p>
    <w:p w14:paraId="60B663DC"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2.1</w:t>
      </w:r>
      <w:r w:rsidRPr="004F3BF5">
        <w:rPr>
          <w:rFonts w:ascii="Tahoma" w:hAnsi="Tahoma" w:cs="Tahoma"/>
        </w:rPr>
        <w:tab/>
        <w:t>Are ear muffs/any other hearing protection measures provided to the employees working in big noise areas?</w:t>
      </w:r>
    </w:p>
    <w:p w14:paraId="5021D7F8" w14:textId="77777777" w:rsidR="00C43644" w:rsidRPr="004F3BF5" w:rsidRDefault="00C43644" w:rsidP="00C43644">
      <w:pPr>
        <w:pStyle w:val="PlainText"/>
        <w:ind w:left="960" w:hanging="960"/>
        <w:jc w:val="both"/>
        <w:rPr>
          <w:rFonts w:ascii="Tahoma" w:hAnsi="Tahoma" w:cs="Tahoma"/>
        </w:rPr>
      </w:pPr>
    </w:p>
    <w:p w14:paraId="3D673842"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3.</w:t>
      </w:r>
      <w:r w:rsidRPr="004F3BF5">
        <w:rPr>
          <w:rFonts w:ascii="Tahoma" w:hAnsi="Tahoma" w:cs="Tahoma"/>
        </w:rPr>
        <w:tab/>
        <w:t>Drinking water</w:t>
      </w:r>
    </w:p>
    <w:p w14:paraId="3BE61CC9" w14:textId="77777777" w:rsidR="00C43644" w:rsidRPr="004F3BF5" w:rsidRDefault="00C43644" w:rsidP="00C43644">
      <w:pPr>
        <w:pStyle w:val="PlainText"/>
        <w:ind w:left="960" w:hanging="960"/>
        <w:jc w:val="both"/>
        <w:rPr>
          <w:rFonts w:ascii="Tahoma" w:hAnsi="Tahoma" w:cs="Tahoma"/>
        </w:rPr>
      </w:pPr>
    </w:p>
    <w:p w14:paraId="05EB1893"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3.1</w:t>
      </w:r>
      <w:r w:rsidRPr="004F3BF5">
        <w:rPr>
          <w:rFonts w:ascii="Tahoma" w:hAnsi="Tahoma" w:cs="Tahoma"/>
        </w:rPr>
        <w:tab/>
        <w:t>Is there a procedure for testing the quality of drinking water?</w:t>
      </w:r>
    </w:p>
    <w:p w14:paraId="271A72CE" w14:textId="77777777" w:rsidR="00C43644" w:rsidRPr="004F3BF5" w:rsidRDefault="00C43644" w:rsidP="00C43644">
      <w:pPr>
        <w:pStyle w:val="PlainText"/>
        <w:ind w:left="960" w:hanging="960"/>
        <w:jc w:val="both"/>
        <w:rPr>
          <w:rFonts w:ascii="Tahoma" w:hAnsi="Tahoma" w:cs="Tahoma"/>
        </w:rPr>
      </w:pPr>
    </w:p>
    <w:p w14:paraId="3CB3138A"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3.2</w:t>
      </w:r>
      <w:r w:rsidRPr="004F3BF5">
        <w:rPr>
          <w:rFonts w:ascii="Tahoma" w:hAnsi="Tahoma" w:cs="Tahoma"/>
        </w:rPr>
        <w:tab/>
        <w:t>Who is responsible for quality control?</w:t>
      </w:r>
    </w:p>
    <w:p w14:paraId="3D0172A5" w14:textId="77777777" w:rsidR="00C43644" w:rsidRPr="004F3BF5" w:rsidRDefault="00C43644" w:rsidP="00C43644">
      <w:pPr>
        <w:pStyle w:val="PlainText"/>
        <w:ind w:left="960" w:hanging="960"/>
        <w:jc w:val="both"/>
        <w:rPr>
          <w:rFonts w:ascii="Tahoma" w:hAnsi="Tahoma" w:cs="Tahoma"/>
        </w:rPr>
      </w:pPr>
    </w:p>
    <w:p w14:paraId="7B97F1CA"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3.3</w:t>
      </w:r>
      <w:r w:rsidRPr="004F3BF5">
        <w:rPr>
          <w:rFonts w:ascii="Tahoma" w:hAnsi="Tahoma" w:cs="Tahoma"/>
        </w:rPr>
        <w:tab/>
        <w:t>Are test results recorded?</w:t>
      </w:r>
    </w:p>
    <w:p w14:paraId="0F23C806" w14:textId="77777777" w:rsidR="00C43644" w:rsidRPr="004F3BF5" w:rsidRDefault="00C43644" w:rsidP="00C43644">
      <w:pPr>
        <w:pStyle w:val="PlainText"/>
        <w:ind w:left="960" w:hanging="960"/>
        <w:jc w:val="both"/>
        <w:rPr>
          <w:rFonts w:ascii="Tahoma" w:hAnsi="Tahoma" w:cs="Tahoma"/>
        </w:rPr>
      </w:pPr>
    </w:p>
    <w:p w14:paraId="6ABD488C" w14:textId="77777777" w:rsidR="00C43644" w:rsidRPr="004F3BF5" w:rsidRDefault="00C43644" w:rsidP="00C43644">
      <w:pPr>
        <w:pStyle w:val="PlainText"/>
        <w:jc w:val="both"/>
        <w:rPr>
          <w:rFonts w:ascii="Tahoma" w:hAnsi="Tahoma" w:cs="Tahoma"/>
          <w:u w:val="single"/>
        </w:rPr>
      </w:pPr>
      <w:r w:rsidRPr="004F3BF5">
        <w:rPr>
          <w:rFonts w:ascii="Tahoma" w:hAnsi="Tahoma" w:cs="Tahoma"/>
          <w:u w:val="single"/>
        </w:rPr>
        <w:t>PART-VI</w:t>
      </w:r>
      <w:r w:rsidRPr="004F3BF5">
        <w:rPr>
          <w:rFonts w:ascii="Tahoma" w:hAnsi="Tahoma" w:cs="Tahoma"/>
          <w:u w:val="single"/>
        </w:rPr>
        <w:cr/>
      </w:r>
    </w:p>
    <w:p w14:paraId="7A950FCD" w14:textId="77777777" w:rsidR="00C43644" w:rsidRPr="004F3BF5" w:rsidRDefault="00C43644" w:rsidP="00C43644">
      <w:pPr>
        <w:pStyle w:val="PlainText"/>
        <w:ind w:left="990"/>
        <w:jc w:val="both"/>
        <w:rPr>
          <w:rFonts w:ascii="Tahoma" w:hAnsi="Tahoma" w:cs="Tahoma"/>
        </w:rPr>
      </w:pPr>
      <w:r w:rsidRPr="004F3BF5">
        <w:rPr>
          <w:rFonts w:ascii="Tahoma" w:hAnsi="Tahoma" w:cs="Tahoma"/>
        </w:rPr>
        <w:t>Additional information to be furnished in a Safety Report where work is to be carried out in the vicinity of active oil and gas installations/pipelines</w:t>
      </w:r>
    </w:p>
    <w:p w14:paraId="438C2FB9" w14:textId="77777777" w:rsidR="00C43644" w:rsidRPr="004F3BF5" w:rsidRDefault="00C43644" w:rsidP="00C43644">
      <w:pPr>
        <w:pStyle w:val="PlainText"/>
        <w:jc w:val="both"/>
        <w:rPr>
          <w:rFonts w:ascii="Tahoma" w:hAnsi="Tahoma" w:cs="Tahoma"/>
        </w:rPr>
      </w:pPr>
    </w:p>
    <w:p w14:paraId="740F969C"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1</w:t>
      </w:r>
      <w:r w:rsidRPr="004F3BF5">
        <w:rPr>
          <w:rFonts w:ascii="Tahoma" w:hAnsi="Tahoma" w:cs="Tahoma"/>
        </w:rPr>
        <w:tab/>
        <w:t>Protection against release of hydrocarbon</w:t>
      </w:r>
    </w:p>
    <w:p w14:paraId="1511C6AD" w14:textId="77777777" w:rsidR="00C43644" w:rsidRPr="004F3BF5" w:rsidRDefault="00C43644" w:rsidP="00C43644">
      <w:pPr>
        <w:pStyle w:val="PlainText"/>
        <w:ind w:left="960" w:hanging="960"/>
        <w:jc w:val="both"/>
        <w:rPr>
          <w:rFonts w:ascii="Tahoma" w:hAnsi="Tahoma" w:cs="Tahoma"/>
        </w:rPr>
      </w:pPr>
    </w:p>
    <w:p w14:paraId="65FF92D1"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1.1</w:t>
      </w:r>
      <w:r w:rsidRPr="004F3BF5">
        <w:rPr>
          <w:rFonts w:ascii="Tahoma" w:hAnsi="Tahoma" w:cs="Tahoma"/>
        </w:rPr>
        <w:tab/>
        <w:t>Are gas detectors installed at location governed by the following rules:</w:t>
      </w:r>
    </w:p>
    <w:p w14:paraId="18B05011" w14:textId="77777777" w:rsidR="00C43644" w:rsidRPr="004F3BF5" w:rsidRDefault="00C43644" w:rsidP="00C43644">
      <w:pPr>
        <w:pStyle w:val="PlainText"/>
        <w:ind w:left="960" w:hanging="960"/>
        <w:jc w:val="both"/>
        <w:rPr>
          <w:rFonts w:ascii="Tahoma" w:hAnsi="Tahoma" w:cs="Tahoma"/>
        </w:rPr>
      </w:pPr>
    </w:p>
    <w:p w14:paraId="3EFC647B" w14:textId="77777777" w:rsidR="00C43644" w:rsidRPr="004F3BF5" w:rsidRDefault="00C43644" w:rsidP="00C43644">
      <w:pPr>
        <w:pStyle w:val="PlainText"/>
        <w:ind w:left="1440" w:hanging="360"/>
        <w:jc w:val="both"/>
        <w:rPr>
          <w:rFonts w:ascii="Tahoma" w:hAnsi="Tahoma" w:cs="Tahoma"/>
        </w:rPr>
      </w:pPr>
      <w:r w:rsidRPr="004F3BF5">
        <w:rPr>
          <w:rFonts w:ascii="Tahoma" w:hAnsi="Tahoma" w:cs="Tahoma"/>
        </w:rPr>
        <w:t>-</w:t>
      </w:r>
      <w:r w:rsidRPr="004F3BF5">
        <w:rPr>
          <w:rFonts w:ascii="Tahoma" w:hAnsi="Tahoma" w:cs="Tahoma"/>
        </w:rPr>
        <w:tab/>
        <w:t>In air conditioned or ventilated areas detector should be at the air inlets,</w:t>
      </w:r>
    </w:p>
    <w:p w14:paraId="73A7A762" w14:textId="77777777" w:rsidR="00C43644" w:rsidRPr="004F3BF5" w:rsidRDefault="00C43644" w:rsidP="00C43644">
      <w:pPr>
        <w:pStyle w:val="PlainText"/>
        <w:ind w:left="1440" w:hanging="360"/>
        <w:jc w:val="both"/>
        <w:rPr>
          <w:rFonts w:ascii="Tahoma" w:hAnsi="Tahoma" w:cs="Tahoma"/>
        </w:rPr>
      </w:pPr>
    </w:p>
    <w:p w14:paraId="01CD5F9A" w14:textId="77777777" w:rsidR="00C43644" w:rsidRPr="004F3BF5" w:rsidRDefault="00C43644" w:rsidP="00C43644">
      <w:pPr>
        <w:pStyle w:val="PlainText"/>
        <w:ind w:left="1440" w:hanging="360"/>
        <w:jc w:val="both"/>
        <w:rPr>
          <w:rFonts w:ascii="Tahoma" w:hAnsi="Tahoma" w:cs="Tahoma"/>
        </w:rPr>
      </w:pPr>
      <w:r w:rsidRPr="004F3BF5">
        <w:rPr>
          <w:rFonts w:ascii="Tahoma" w:hAnsi="Tahoma" w:cs="Tahoma"/>
        </w:rPr>
        <w:t>-</w:t>
      </w:r>
      <w:r w:rsidRPr="004F3BF5">
        <w:rPr>
          <w:rFonts w:ascii="Tahoma" w:hAnsi="Tahoma" w:cs="Tahoma"/>
        </w:rPr>
        <w:tab/>
        <w:t>Outside, detector should be installed on gas carry</w:t>
      </w:r>
      <w:r w:rsidRPr="004F3BF5">
        <w:rPr>
          <w:rFonts w:ascii="Tahoma" w:hAnsi="Tahoma" w:cs="Tahoma"/>
        </w:rPr>
        <w:softHyphen/>
        <w:t>ing equipment and also near potential leaks.</w:t>
      </w:r>
    </w:p>
    <w:p w14:paraId="3ED95A4E" w14:textId="77777777" w:rsidR="00C43644" w:rsidRPr="004F3BF5" w:rsidRDefault="00C43644" w:rsidP="00C43644">
      <w:pPr>
        <w:pStyle w:val="PlainText"/>
        <w:ind w:left="1440" w:hanging="360"/>
        <w:jc w:val="both"/>
        <w:rPr>
          <w:rFonts w:ascii="Tahoma" w:hAnsi="Tahoma" w:cs="Tahoma"/>
        </w:rPr>
      </w:pPr>
    </w:p>
    <w:p w14:paraId="336A477E"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1.2</w:t>
      </w:r>
      <w:r w:rsidRPr="004F3BF5">
        <w:rPr>
          <w:rFonts w:ascii="Tahoma" w:hAnsi="Tahoma" w:cs="Tahoma"/>
        </w:rPr>
        <w:tab/>
        <w:t>Are gas detectors tested periodically?</w:t>
      </w:r>
    </w:p>
    <w:p w14:paraId="0F457F7F" w14:textId="77777777" w:rsidR="00C43644" w:rsidRPr="004F3BF5" w:rsidRDefault="00C43644" w:rsidP="00C43644">
      <w:pPr>
        <w:pStyle w:val="PlainText"/>
        <w:ind w:left="960" w:hanging="960"/>
        <w:jc w:val="both"/>
        <w:rPr>
          <w:rFonts w:ascii="Tahoma" w:hAnsi="Tahoma" w:cs="Tahoma"/>
        </w:rPr>
      </w:pPr>
    </w:p>
    <w:p w14:paraId="7838F2FD"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1.3</w:t>
      </w:r>
      <w:r w:rsidRPr="004F3BF5">
        <w:rPr>
          <w:rFonts w:ascii="Tahoma" w:hAnsi="Tahoma" w:cs="Tahoma"/>
        </w:rPr>
        <w:tab/>
        <w:t>Are portable gas detector available onboard?</w:t>
      </w:r>
    </w:p>
    <w:p w14:paraId="3BCEDB88" w14:textId="77777777" w:rsidR="00C43644" w:rsidRPr="004F3BF5" w:rsidRDefault="00C43644" w:rsidP="00C43644">
      <w:pPr>
        <w:pStyle w:val="PlainText"/>
        <w:ind w:left="960" w:hanging="960"/>
        <w:jc w:val="both"/>
        <w:rPr>
          <w:rFonts w:ascii="Tahoma" w:hAnsi="Tahoma" w:cs="Tahoma"/>
        </w:rPr>
      </w:pPr>
    </w:p>
    <w:p w14:paraId="09C8C18F"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2.</w:t>
      </w:r>
      <w:r w:rsidRPr="004F3BF5">
        <w:rPr>
          <w:rFonts w:ascii="Tahoma" w:hAnsi="Tahoma" w:cs="Tahoma"/>
        </w:rPr>
        <w:tab/>
        <w:t>Is contingency plan available to deal with hydrocarbon lead?</w:t>
      </w:r>
    </w:p>
    <w:p w14:paraId="75B6338F" w14:textId="77777777" w:rsidR="00C43644" w:rsidRPr="004F3BF5" w:rsidRDefault="00C43644" w:rsidP="00C43644">
      <w:pPr>
        <w:pStyle w:val="PlainText"/>
        <w:ind w:left="960" w:hanging="960"/>
        <w:jc w:val="both"/>
        <w:rPr>
          <w:rFonts w:ascii="Tahoma" w:hAnsi="Tahoma" w:cs="Tahoma"/>
        </w:rPr>
      </w:pPr>
    </w:p>
    <w:p w14:paraId="69E4E005"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lastRenderedPageBreak/>
        <w:t>3.</w:t>
      </w:r>
      <w:r w:rsidRPr="004F3BF5">
        <w:rPr>
          <w:rFonts w:ascii="Tahoma" w:hAnsi="Tahoma" w:cs="Tahoma"/>
        </w:rPr>
        <w:tab/>
        <w:t xml:space="preserve">H2S Safety (Details to be furnished only if work is to be carried out in sour gas field) </w:t>
      </w:r>
    </w:p>
    <w:p w14:paraId="0C730F63" w14:textId="77777777" w:rsidR="00C43644" w:rsidRPr="004F3BF5" w:rsidRDefault="00C43644" w:rsidP="00C43644">
      <w:pPr>
        <w:pStyle w:val="PlainText"/>
        <w:ind w:left="960" w:hanging="960"/>
        <w:jc w:val="both"/>
        <w:rPr>
          <w:rFonts w:ascii="Tahoma" w:hAnsi="Tahoma" w:cs="Tahoma"/>
        </w:rPr>
      </w:pPr>
    </w:p>
    <w:p w14:paraId="35220E33"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3.1</w:t>
      </w:r>
      <w:r w:rsidRPr="004F3BF5">
        <w:rPr>
          <w:rFonts w:ascii="Tahoma" w:hAnsi="Tahoma" w:cs="Tahoma"/>
        </w:rPr>
        <w:tab/>
        <w:t>Are adequate number of breathing apparatus available?</w:t>
      </w:r>
    </w:p>
    <w:p w14:paraId="76878E12" w14:textId="77777777" w:rsidR="00C43644" w:rsidRPr="004F3BF5" w:rsidRDefault="00C43644" w:rsidP="00C43644">
      <w:pPr>
        <w:pStyle w:val="PlainText"/>
        <w:ind w:left="960" w:hanging="960"/>
        <w:jc w:val="both"/>
        <w:rPr>
          <w:rFonts w:ascii="Tahoma" w:hAnsi="Tahoma" w:cs="Tahoma"/>
        </w:rPr>
      </w:pPr>
    </w:p>
    <w:p w14:paraId="496236AF"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3.2</w:t>
      </w:r>
      <w:r w:rsidRPr="004F3BF5">
        <w:rPr>
          <w:rFonts w:ascii="Tahoma" w:hAnsi="Tahoma" w:cs="Tahoma"/>
        </w:rPr>
        <w:tab/>
        <w:t>Are air cylinders of breathing apparatus changed?</w:t>
      </w:r>
    </w:p>
    <w:p w14:paraId="57D8B203" w14:textId="77777777" w:rsidR="00C43644" w:rsidRPr="004F3BF5" w:rsidRDefault="00C43644" w:rsidP="00C43644">
      <w:pPr>
        <w:pStyle w:val="PlainText"/>
        <w:ind w:left="960" w:hanging="960"/>
        <w:jc w:val="both"/>
        <w:rPr>
          <w:rFonts w:ascii="Tahoma" w:hAnsi="Tahoma" w:cs="Tahoma"/>
        </w:rPr>
      </w:pPr>
    </w:p>
    <w:p w14:paraId="2F320025"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3.3</w:t>
      </w:r>
      <w:r w:rsidRPr="004F3BF5">
        <w:rPr>
          <w:rFonts w:ascii="Tahoma" w:hAnsi="Tahoma" w:cs="Tahoma"/>
        </w:rPr>
        <w:tab/>
        <w:t>Are the details available onboard?</w:t>
      </w:r>
    </w:p>
    <w:p w14:paraId="2C3C6A3A" w14:textId="77777777" w:rsidR="00C43644" w:rsidRPr="004F3BF5" w:rsidRDefault="00C43644" w:rsidP="00C43644">
      <w:pPr>
        <w:pStyle w:val="PlainText"/>
        <w:ind w:left="960" w:hanging="960"/>
        <w:jc w:val="both"/>
        <w:rPr>
          <w:rFonts w:ascii="Tahoma" w:hAnsi="Tahoma" w:cs="Tahoma"/>
        </w:rPr>
      </w:pPr>
    </w:p>
    <w:p w14:paraId="24C4044B"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3.4</w:t>
      </w:r>
      <w:r w:rsidRPr="004F3BF5">
        <w:rPr>
          <w:rFonts w:ascii="Tahoma" w:hAnsi="Tahoma" w:cs="Tahoma"/>
        </w:rPr>
        <w:tab/>
        <w:t>Is contingency plan to deal with H2S emergency available?</w:t>
      </w:r>
    </w:p>
    <w:p w14:paraId="0EE58731" w14:textId="77777777" w:rsidR="00C43644" w:rsidRPr="004F3BF5" w:rsidRDefault="00C43644" w:rsidP="00C43644">
      <w:pPr>
        <w:pStyle w:val="PlainText"/>
        <w:ind w:left="960" w:hanging="960"/>
        <w:jc w:val="both"/>
        <w:rPr>
          <w:rFonts w:ascii="Tahoma" w:hAnsi="Tahoma" w:cs="Tahoma"/>
        </w:rPr>
      </w:pPr>
    </w:p>
    <w:p w14:paraId="16802364"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3.5</w:t>
      </w:r>
      <w:r w:rsidRPr="004F3BF5">
        <w:rPr>
          <w:rFonts w:ascii="Tahoma" w:hAnsi="Tahoma" w:cs="Tahoma"/>
        </w:rPr>
        <w:tab/>
        <w:t>Are persons adequately trained in use of BA?</w:t>
      </w:r>
    </w:p>
    <w:p w14:paraId="4CDA7CD5" w14:textId="77777777" w:rsidR="00C43644" w:rsidRPr="004F3BF5" w:rsidRDefault="00C43644" w:rsidP="00C43644">
      <w:pPr>
        <w:pStyle w:val="PlainText"/>
        <w:ind w:left="960" w:hanging="960"/>
        <w:jc w:val="both"/>
        <w:rPr>
          <w:rFonts w:ascii="Tahoma" w:hAnsi="Tahoma" w:cs="Tahoma"/>
        </w:rPr>
      </w:pPr>
    </w:p>
    <w:p w14:paraId="74F3D87C"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3.6</w:t>
      </w:r>
      <w:r w:rsidRPr="004F3BF5">
        <w:rPr>
          <w:rFonts w:ascii="Tahoma" w:hAnsi="Tahoma" w:cs="Tahoma"/>
        </w:rPr>
        <w:tab/>
        <w:t>Are escape marks available?</w:t>
      </w:r>
    </w:p>
    <w:p w14:paraId="49C4F679" w14:textId="77777777" w:rsidR="00C43644" w:rsidRPr="004F3BF5" w:rsidRDefault="00C43644" w:rsidP="00C43644">
      <w:pPr>
        <w:pStyle w:val="PlainText"/>
        <w:ind w:left="960" w:hanging="960"/>
        <w:jc w:val="both"/>
        <w:rPr>
          <w:rFonts w:ascii="Tahoma" w:hAnsi="Tahoma" w:cs="Tahoma"/>
          <w:u w:val="single"/>
        </w:rPr>
      </w:pPr>
    </w:p>
    <w:p w14:paraId="24304950" w14:textId="77777777" w:rsidR="00C43644" w:rsidRPr="004F3BF5" w:rsidRDefault="00C43644" w:rsidP="00C43644">
      <w:pPr>
        <w:pStyle w:val="PlainText"/>
        <w:ind w:left="960" w:hanging="960"/>
        <w:jc w:val="both"/>
        <w:rPr>
          <w:rFonts w:ascii="Tahoma" w:hAnsi="Tahoma" w:cs="Tahoma"/>
          <w:u w:val="single"/>
        </w:rPr>
      </w:pPr>
      <w:r w:rsidRPr="004F3BF5">
        <w:rPr>
          <w:rFonts w:ascii="Tahoma" w:hAnsi="Tahoma" w:cs="Tahoma"/>
          <w:u w:val="single"/>
        </w:rPr>
        <w:t>INFORMATION TO BE SUBMITTED IN THE REPORT BY CONTRACTORS</w:t>
      </w:r>
    </w:p>
    <w:p w14:paraId="6B79553B" w14:textId="77777777" w:rsidR="00C43644" w:rsidRPr="004F3BF5" w:rsidRDefault="00C43644" w:rsidP="00C43644">
      <w:pPr>
        <w:pStyle w:val="PlainText"/>
        <w:ind w:left="960" w:hanging="960"/>
        <w:jc w:val="both"/>
        <w:rPr>
          <w:rFonts w:ascii="Tahoma" w:hAnsi="Tahoma" w:cs="Tahoma"/>
        </w:rPr>
      </w:pPr>
    </w:p>
    <w:p w14:paraId="28C7AA1A"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1.</w:t>
      </w:r>
      <w:r w:rsidRPr="004F3BF5">
        <w:rPr>
          <w:rFonts w:ascii="Tahoma" w:hAnsi="Tahoma" w:cs="Tahoma"/>
        </w:rPr>
        <w:tab/>
        <w:t>The name and address of the person furnishing the infor</w:t>
      </w:r>
      <w:r w:rsidRPr="004F3BF5">
        <w:rPr>
          <w:rFonts w:ascii="Tahoma" w:hAnsi="Tahoma" w:cs="Tahoma"/>
        </w:rPr>
        <w:softHyphen/>
        <w:t>mation.</w:t>
      </w:r>
    </w:p>
    <w:p w14:paraId="0ED5700E" w14:textId="77777777" w:rsidR="00C43644" w:rsidRPr="004F3BF5" w:rsidRDefault="00C43644" w:rsidP="00C43644">
      <w:pPr>
        <w:pStyle w:val="PlainText"/>
        <w:ind w:left="960" w:hanging="960"/>
        <w:jc w:val="both"/>
        <w:rPr>
          <w:rFonts w:ascii="Tahoma" w:hAnsi="Tahoma" w:cs="Tahoma"/>
        </w:rPr>
      </w:pPr>
    </w:p>
    <w:p w14:paraId="2D387CF0"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2.</w:t>
      </w:r>
      <w:r w:rsidRPr="004F3BF5">
        <w:rPr>
          <w:rFonts w:ascii="Tahoma" w:hAnsi="Tahoma" w:cs="Tahoma"/>
        </w:rPr>
        <w:tab/>
        <w:t>Brief description of the construction activity and maxi</w:t>
      </w:r>
      <w:r w:rsidRPr="004F3BF5">
        <w:rPr>
          <w:rFonts w:ascii="Tahoma" w:hAnsi="Tahoma" w:cs="Tahoma"/>
        </w:rPr>
        <w:softHyphen/>
        <w:t>mum number of persons exposed to hazards.</w:t>
      </w:r>
    </w:p>
    <w:p w14:paraId="6B1DD156" w14:textId="77777777" w:rsidR="00C43644" w:rsidRPr="004F3BF5" w:rsidRDefault="00C43644" w:rsidP="00C43644">
      <w:pPr>
        <w:pStyle w:val="PlainText"/>
        <w:ind w:left="960" w:hanging="960"/>
        <w:jc w:val="both"/>
        <w:rPr>
          <w:rFonts w:ascii="Tahoma" w:hAnsi="Tahoma" w:cs="Tahoma"/>
        </w:rPr>
      </w:pPr>
    </w:p>
    <w:p w14:paraId="71F4BB63"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3.</w:t>
      </w:r>
      <w:r w:rsidRPr="004F3BF5">
        <w:rPr>
          <w:rFonts w:ascii="Tahoma" w:hAnsi="Tahoma" w:cs="Tahoma"/>
        </w:rPr>
        <w:tab/>
        <w:t>Information on hazards that can lead to major accidents loss of life or pollution of marine environment.</w:t>
      </w:r>
    </w:p>
    <w:p w14:paraId="54C5BB93" w14:textId="77777777" w:rsidR="00C43644" w:rsidRPr="004F3BF5" w:rsidRDefault="00C43644" w:rsidP="00C43644">
      <w:pPr>
        <w:pStyle w:val="PlainText"/>
        <w:ind w:left="960" w:hanging="960"/>
        <w:jc w:val="both"/>
        <w:rPr>
          <w:rFonts w:ascii="Tahoma" w:hAnsi="Tahoma" w:cs="Tahoma"/>
        </w:rPr>
      </w:pPr>
    </w:p>
    <w:p w14:paraId="40B9E4EC"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4.</w:t>
      </w:r>
      <w:r w:rsidRPr="004F3BF5">
        <w:rPr>
          <w:rFonts w:ascii="Tahoma" w:hAnsi="Tahoma" w:cs="Tahoma"/>
        </w:rPr>
        <w:tab/>
        <w:t xml:space="preserve">Description of safety design criteria, controls and  alarms </w:t>
      </w:r>
      <w:proofErr w:type="spellStart"/>
      <w:r w:rsidRPr="004F3BF5">
        <w:rPr>
          <w:rFonts w:ascii="Tahoma" w:hAnsi="Tahoma" w:cs="Tahoma"/>
        </w:rPr>
        <w:t>fire fighting</w:t>
      </w:r>
      <w:proofErr w:type="spellEnd"/>
      <w:r w:rsidRPr="004F3BF5">
        <w:rPr>
          <w:rFonts w:ascii="Tahoma" w:hAnsi="Tahoma" w:cs="Tahoma"/>
        </w:rPr>
        <w:t xml:space="preserve"> systems etc.</w:t>
      </w:r>
    </w:p>
    <w:p w14:paraId="36900881" w14:textId="77777777" w:rsidR="00C43644" w:rsidRPr="004F3BF5" w:rsidRDefault="00C43644" w:rsidP="00C43644">
      <w:pPr>
        <w:pStyle w:val="PlainText"/>
        <w:ind w:left="960" w:hanging="960"/>
        <w:jc w:val="both"/>
        <w:rPr>
          <w:rFonts w:ascii="Tahoma" w:hAnsi="Tahoma" w:cs="Tahoma"/>
        </w:rPr>
      </w:pPr>
    </w:p>
    <w:p w14:paraId="4EA2FD60"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5.</w:t>
      </w:r>
      <w:r w:rsidRPr="004F3BF5">
        <w:rPr>
          <w:rFonts w:ascii="Tahoma" w:hAnsi="Tahoma" w:cs="Tahoma"/>
        </w:rPr>
        <w:tab/>
        <w:t>Description of safety organization namely maintenance and inspection schedules, responsibilities for safety and implementation of safety procedures.</w:t>
      </w:r>
    </w:p>
    <w:p w14:paraId="5DDF34C6" w14:textId="77777777" w:rsidR="00C43644" w:rsidRPr="004F3BF5" w:rsidRDefault="00C43644" w:rsidP="00C43644">
      <w:pPr>
        <w:pStyle w:val="PlainText"/>
        <w:ind w:left="960" w:hanging="960"/>
        <w:jc w:val="both"/>
        <w:rPr>
          <w:rFonts w:ascii="Tahoma" w:hAnsi="Tahoma" w:cs="Tahoma"/>
        </w:rPr>
      </w:pPr>
    </w:p>
    <w:p w14:paraId="56F87528"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6.</w:t>
      </w:r>
      <w:r w:rsidRPr="004F3BF5">
        <w:rPr>
          <w:rFonts w:ascii="Tahoma" w:hAnsi="Tahoma" w:cs="Tahoma"/>
        </w:rPr>
        <w:tab/>
        <w:t>Information on emergency organisation namely, contingency plan, command, alarm system, evacuation and rescue pro</w:t>
      </w:r>
      <w:r w:rsidRPr="004F3BF5">
        <w:rPr>
          <w:rFonts w:ascii="Tahoma" w:hAnsi="Tahoma" w:cs="Tahoma"/>
        </w:rPr>
        <w:softHyphen/>
        <w:t>cedures.</w:t>
      </w:r>
    </w:p>
    <w:p w14:paraId="14B36895" w14:textId="77777777" w:rsidR="00C43644" w:rsidRPr="004F3BF5" w:rsidRDefault="00C43644" w:rsidP="00C43644">
      <w:pPr>
        <w:pStyle w:val="PlainText"/>
        <w:ind w:left="1080" w:hanging="1080"/>
        <w:rPr>
          <w:rFonts w:ascii="Tahoma" w:hAnsi="Tahoma" w:cs="Tahoma"/>
          <w:b/>
          <w:bCs/>
          <w:u w:val="single"/>
        </w:rPr>
      </w:pPr>
    </w:p>
    <w:p w14:paraId="41BFE8EE" w14:textId="77777777" w:rsidR="00C43644" w:rsidRPr="004F3BF5" w:rsidRDefault="00C43644" w:rsidP="00C43644">
      <w:pPr>
        <w:pStyle w:val="PlainText"/>
        <w:ind w:left="1080" w:hanging="1080"/>
        <w:jc w:val="center"/>
        <w:rPr>
          <w:rFonts w:ascii="Tahoma" w:hAnsi="Tahoma" w:cs="Tahoma"/>
        </w:rPr>
      </w:pPr>
    </w:p>
    <w:p w14:paraId="7A57D344" w14:textId="77777777" w:rsidR="00C43644" w:rsidRPr="004F3BF5" w:rsidRDefault="00C43644" w:rsidP="00C43644">
      <w:pPr>
        <w:jc w:val="center"/>
        <w:rPr>
          <w:rFonts w:ascii="Tahoma" w:hAnsi="Tahoma" w:cs="Tahoma"/>
          <w:b/>
          <w:bCs/>
          <w:sz w:val="20"/>
          <w:szCs w:val="20"/>
        </w:rPr>
      </w:pPr>
      <w:r w:rsidRPr="004F3BF5">
        <w:rPr>
          <w:rFonts w:ascii="Tahoma" w:hAnsi="Tahoma" w:cs="Tahoma"/>
          <w:sz w:val="20"/>
          <w:szCs w:val="20"/>
        </w:rPr>
        <w:br w:type="page"/>
      </w:r>
      <w:r w:rsidRPr="004F3BF5">
        <w:rPr>
          <w:rFonts w:ascii="Tahoma" w:hAnsi="Tahoma" w:cs="Tahoma"/>
          <w:b/>
          <w:bCs/>
          <w:sz w:val="20"/>
          <w:szCs w:val="20"/>
        </w:rPr>
        <w:lastRenderedPageBreak/>
        <w:t>APPENDIX – C-2</w:t>
      </w:r>
    </w:p>
    <w:p w14:paraId="1650CB9F" w14:textId="77777777" w:rsidR="00C43644" w:rsidRPr="004F3BF5" w:rsidRDefault="00C43644" w:rsidP="00C43644">
      <w:pPr>
        <w:pStyle w:val="PlainText"/>
        <w:jc w:val="both"/>
        <w:rPr>
          <w:rFonts w:ascii="Tahoma" w:hAnsi="Tahoma" w:cs="Tahoma"/>
        </w:rPr>
      </w:pPr>
    </w:p>
    <w:p w14:paraId="34A0463D" w14:textId="77777777" w:rsidR="00C43644" w:rsidRPr="004F3BF5" w:rsidRDefault="00C43644" w:rsidP="00C43644">
      <w:pPr>
        <w:pStyle w:val="PlainText"/>
        <w:jc w:val="center"/>
        <w:rPr>
          <w:rFonts w:ascii="Tahoma" w:hAnsi="Tahoma" w:cs="Tahoma"/>
          <w:b/>
          <w:u w:val="single"/>
        </w:rPr>
      </w:pPr>
      <w:r w:rsidRPr="004F3BF5">
        <w:rPr>
          <w:rFonts w:ascii="Tahoma" w:hAnsi="Tahoma" w:cs="Tahoma"/>
          <w:b/>
          <w:u w:val="single"/>
        </w:rPr>
        <w:t>ACCIDENT REPORT</w:t>
      </w:r>
    </w:p>
    <w:p w14:paraId="03B363D6" w14:textId="77777777" w:rsidR="00C43644" w:rsidRPr="004F3BF5" w:rsidRDefault="00C43644" w:rsidP="00C43644">
      <w:pPr>
        <w:pStyle w:val="PlainText"/>
        <w:jc w:val="both"/>
        <w:rPr>
          <w:rFonts w:ascii="Tahoma" w:hAnsi="Tahoma" w:cs="Tahoma"/>
        </w:rPr>
      </w:pPr>
    </w:p>
    <w:p w14:paraId="1409BBC5" w14:textId="77777777" w:rsidR="00C43644" w:rsidRPr="004F3BF5" w:rsidRDefault="00C43644" w:rsidP="00C43644">
      <w:pPr>
        <w:pStyle w:val="PlainText"/>
        <w:jc w:val="both"/>
        <w:rPr>
          <w:rFonts w:ascii="Tahoma" w:hAnsi="Tahoma" w:cs="Tahoma"/>
        </w:rPr>
      </w:pPr>
      <w:r w:rsidRPr="004F3BF5">
        <w:rPr>
          <w:rFonts w:ascii="Tahoma" w:hAnsi="Tahoma" w:cs="Tahoma"/>
        </w:rPr>
        <w:t xml:space="preserve">(The form must be filled in so as to contain the maximum details) </w:t>
      </w:r>
    </w:p>
    <w:p w14:paraId="547542CA" w14:textId="77777777" w:rsidR="00C43644" w:rsidRPr="004F3BF5" w:rsidRDefault="00C43644" w:rsidP="00C43644">
      <w:pPr>
        <w:pStyle w:val="PlainText"/>
        <w:jc w:val="both"/>
        <w:rPr>
          <w:rFonts w:ascii="Tahoma" w:hAnsi="Tahoma" w:cs="Tahoma"/>
        </w:rPr>
      </w:pPr>
    </w:p>
    <w:p w14:paraId="31903180" w14:textId="77777777" w:rsidR="00C43644" w:rsidRPr="004F3BF5" w:rsidRDefault="00C43644" w:rsidP="00C43644">
      <w:pPr>
        <w:pStyle w:val="PlainText"/>
        <w:jc w:val="both"/>
        <w:rPr>
          <w:rFonts w:ascii="Tahoma" w:hAnsi="Tahoma" w:cs="Tahoma"/>
        </w:rPr>
      </w:pPr>
    </w:p>
    <w:p w14:paraId="03C7C77B"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1.</w:t>
      </w:r>
      <w:r w:rsidRPr="004F3BF5">
        <w:rPr>
          <w:rFonts w:ascii="Tahoma" w:hAnsi="Tahoma" w:cs="Tahoma"/>
        </w:rPr>
        <w:tab/>
        <w:t>Name of the Victim</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p>
    <w:p w14:paraId="223C7434" w14:textId="77777777" w:rsidR="00C43644" w:rsidRPr="004F3BF5" w:rsidRDefault="00C43644" w:rsidP="00C43644">
      <w:pPr>
        <w:pStyle w:val="PlainText"/>
        <w:ind w:left="960" w:hanging="960"/>
        <w:jc w:val="both"/>
        <w:rPr>
          <w:rFonts w:ascii="Tahoma" w:hAnsi="Tahoma" w:cs="Tahoma"/>
        </w:rPr>
      </w:pPr>
    </w:p>
    <w:p w14:paraId="0442C36A"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2.</w:t>
      </w:r>
      <w:r w:rsidRPr="004F3BF5">
        <w:rPr>
          <w:rFonts w:ascii="Tahoma" w:hAnsi="Tahoma" w:cs="Tahoma"/>
        </w:rPr>
        <w:tab/>
        <w:t>Designation</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p>
    <w:p w14:paraId="104F68CA" w14:textId="77777777" w:rsidR="00C43644" w:rsidRPr="004F3BF5" w:rsidRDefault="00C43644" w:rsidP="00C43644">
      <w:pPr>
        <w:pStyle w:val="PlainText"/>
        <w:ind w:left="960" w:hanging="960"/>
        <w:jc w:val="both"/>
        <w:rPr>
          <w:rFonts w:ascii="Tahoma" w:hAnsi="Tahoma" w:cs="Tahoma"/>
        </w:rPr>
      </w:pPr>
    </w:p>
    <w:p w14:paraId="5173D876"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3.</w:t>
      </w:r>
      <w:r w:rsidRPr="004F3BF5">
        <w:rPr>
          <w:rFonts w:ascii="Tahoma" w:hAnsi="Tahoma" w:cs="Tahoma"/>
        </w:rPr>
        <w:tab/>
        <w:t>Age</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p>
    <w:p w14:paraId="644400DB" w14:textId="77777777" w:rsidR="00C43644" w:rsidRPr="004F3BF5" w:rsidRDefault="00C43644" w:rsidP="00C43644">
      <w:pPr>
        <w:pStyle w:val="PlainText"/>
        <w:ind w:left="960" w:hanging="960"/>
        <w:jc w:val="both"/>
        <w:rPr>
          <w:rFonts w:ascii="Tahoma" w:hAnsi="Tahoma" w:cs="Tahoma"/>
        </w:rPr>
      </w:pPr>
    </w:p>
    <w:p w14:paraId="1FE1B12B"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4.</w:t>
      </w:r>
      <w:r w:rsidRPr="004F3BF5">
        <w:rPr>
          <w:rFonts w:ascii="Tahoma" w:hAnsi="Tahoma" w:cs="Tahoma"/>
        </w:rPr>
        <w:tab/>
        <w:t>Place of duty</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p>
    <w:p w14:paraId="30568FC5" w14:textId="77777777" w:rsidR="00C43644" w:rsidRPr="004F3BF5" w:rsidRDefault="00C43644" w:rsidP="00C43644">
      <w:pPr>
        <w:pStyle w:val="PlainText"/>
        <w:ind w:left="960" w:hanging="960"/>
        <w:jc w:val="both"/>
        <w:rPr>
          <w:rFonts w:ascii="Tahoma" w:hAnsi="Tahoma" w:cs="Tahoma"/>
        </w:rPr>
      </w:pPr>
    </w:p>
    <w:p w14:paraId="03D6478B" w14:textId="77777777" w:rsidR="00C43644" w:rsidRPr="004F3BF5" w:rsidRDefault="00C43644" w:rsidP="00C43644">
      <w:pPr>
        <w:pStyle w:val="PlainText"/>
        <w:numPr>
          <w:ilvl w:val="0"/>
          <w:numId w:val="6"/>
        </w:numPr>
        <w:jc w:val="both"/>
        <w:rPr>
          <w:rFonts w:ascii="Tahoma" w:hAnsi="Tahoma" w:cs="Tahoma"/>
        </w:rPr>
      </w:pPr>
      <w:r w:rsidRPr="004F3BF5">
        <w:rPr>
          <w:rFonts w:ascii="Tahoma" w:hAnsi="Tahoma" w:cs="Tahoma"/>
        </w:rPr>
        <w:t>Date and time of accident</w:t>
      </w:r>
      <w:r w:rsidRPr="004F3BF5">
        <w:rPr>
          <w:rFonts w:ascii="Tahoma" w:hAnsi="Tahoma" w:cs="Tahoma"/>
        </w:rPr>
        <w:tab/>
      </w:r>
      <w:r w:rsidRPr="004F3BF5">
        <w:rPr>
          <w:rFonts w:ascii="Tahoma" w:hAnsi="Tahoma" w:cs="Tahoma"/>
        </w:rPr>
        <w:tab/>
      </w:r>
    </w:p>
    <w:p w14:paraId="4E836434" w14:textId="77777777" w:rsidR="00C43644" w:rsidRPr="004F3BF5" w:rsidRDefault="00C43644" w:rsidP="00C43644">
      <w:pPr>
        <w:pStyle w:val="PlainText"/>
        <w:jc w:val="both"/>
        <w:rPr>
          <w:rFonts w:ascii="Tahoma" w:hAnsi="Tahoma" w:cs="Tahoma"/>
        </w:rPr>
      </w:pPr>
    </w:p>
    <w:p w14:paraId="21A80E63"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6.</w:t>
      </w:r>
      <w:r w:rsidRPr="004F3BF5">
        <w:rPr>
          <w:rFonts w:ascii="Tahoma" w:hAnsi="Tahoma" w:cs="Tahoma"/>
        </w:rPr>
        <w:tab/>
        <w:t>Exact place of accident</w:t>
      </w:r>
      <w:r w:rsidRPr="004F3BF5">
        <w:rPr>
          <w:rFonts w:ascii="Tahoma" w:hAnsi="Tahoma" w:cs="Tahoma"/>
        </w:rPr>
        <w:tab/>
      </w:r>
      <w:r w:rsidRPr="004F3BF5">
        <w:rPr>
          <w:rFonts w:ascii="Tahoma" w:hAnsi="Tahoma" w:cs="Tahoma"/>
        </w:rPr>
        <w:tab/>
      </w:r>
      <w:r w:rsidRPr="004F3BF5">
        <w:rPr>
          <w:rFonts w:ascii="Tahoma" w:hAnsi="Tahoma" w:cs="Tahoma"/>
        </w:rPr>
        <w:tab/>
      </w:r>
    </w:p>
    <w:p w14:paraId="473CAA3B" w14:textId="77777777" w:rsidR="00C43644" w:rsidRPr="004F3BF5" w:rsidRDefault="00C43644" w:rsidP="00C43644">
      <w:pPr>
        <w:pStyle w:val="PlainText"/>
        <w:ind w:left="960" w:hanging="960"/>
        <w:jc w:val="both"/>
        <w:rPr>
          <w:rFonts w:ascii="Tahoma" w:hAnsi="Tahoma" w:cs="Tahoma"/>
        </w:rPr>
      </w:pPr>
    </w:p>
    <w:p w14:paraId="7D5B7119"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7.</w:t>
      </w:r>
      <w:r w:rsidRPr="004F3BF5">
        <w:rPr>
          <w:rFonts w:ascii="Tahoma" w:hAnsi="Tahoma" w:cs="Tahoma"/>
        </w:rPr>
        <w:tab/>
        <w:t>Measure and extent of injuries</w:t>
      </w:r>
      <w:r w:rsidRPr="004F3BF5">
        <w:rPr>
          <w:rFonts w:ascii="Tahoma" w:hAnsi="Tahoma" w:cs="Tahoma"/>
        </w:rPr>
        <w:tab/>
      </w:r>
      <w:r w:rsidRPr="004F3BF5">
        <w:rPr>
          <w:rFonts w:ascii="Tahoma" w:hAnsi="Tahoma" w:cs="Tahoma"/>
        </w:rPr>
        <w:tab/>
      </w:r>
    </w:p>
    <w:p w14:paraId="380EB9DA" w14:textId="77777777" w:rsidR="00C43644" w:rsidRPr="004F3BF5" w:rsidRDefault="00C43644" w:rsidP="00C43644">
      <w:pPr>
        <w:pStyle w:val="PlainText"/>
        <w:ind w:left="960" w:hanging="960"/>
        <w:jc w:val="both"/>
        <w:rPr>
          <w:rFonts w:ascii="Tahoma" w:hAnsi="Tahoma" w:cs="Tahoma"/>
        </w:rPr>
      </w:pPr>
    </w:p>
    <w:p w14:paraId="27FCBE15" w14:textId="77777777" w:rsidR="00C43644" w:rsidRPr="004F3BF5" w:rsidRDefault="00C43644" w:rsidP="00C43644">
      <w:pPr>
        <w:pStyle w:val="PlainText"/>
        <w:ind w:left="960" w:right="3842" w:hanging="960"/>
        <w:jc w:val="both"/>
        <w:rPr>
          <w:rFonts w:ascii="Tahoma" w:hAnsi="Tahoma" w:cs="Tahoma"/>
        </w:rPr>
      </w:pPr>
      <w:r w:rsidRPr="004F3BF5">
        <w:rPr>
          <w:rFonts w:ascii="Tahoma" w:hAnsi="Tahoma" w:cs="Tahoma"/>
        </w:rPr>
        <w:t>8.</w:t>
      </w:r>
      <w:r w:rsidRPr="004F3BF5">
        <w:rPr>
          <w:rFonts w:ascii="Tahoma" w:hAnsi="Tahoma" w:cs="Tahoma"/>
        </w:rPr>
        <w:tab/>
        <w:t>Approximate time for which the victim cannot attend to his duties</w:t>
      </w:r>
      <w:r w:rsidRPr="004F3BF5">
        <w:rPr>
          <w:rFonts w:ascii="Tahoma" w:hAnsi="Tahoma" w:cs="Tahoma"/>
        </w:rPr>
        <w:tab/>
      </w:r>
    </w:p>
    <w:p w14:paraId="2614F5F6" w14:textId="77777777" w:rsidR="00C43644" w:rsidRPr="004F3BF5" w:rsidRDefault="00C43644" w:rsidP="00C43644">
      <w:pPr>
        <w:pStyle w:val="PlainText"/>
        <w:ind w:left="960" w:right="3842" w:hanging="960"/>
        <w:jc w:val="both"/>
        <w:rPr>
          <w:rFonts w:ascii="Tahoma" w:hAnsi="Tahoma" w:cs="Tahoma"/>
        </w:rPr>
      </w:pPr>
    </w:p>
    <w:p w14:paraId="0D2C990A" w14:textId="77777777" w:rsidR="00C43644" w:rsidRPr="004F3BF5" w:rsidRDefault="00C43644" w:rsidP="00C43644">
      <w:pPr>
        <w:pStyle w:val="PlainText"/>
        <w:ind w:left="960" w:right="3842" w:hanging="960"/>
        <w:jc w:val="both"/>
        <w:rPr>
          <w:rFonts w:ascii="Tahoma" w:hAnsi="Tahoma" w:cs="Tahoma"/>
        </w:rPr>
      </w:pPr>
      <w:r w:rsidRPr="004F3BF5">
        <w:rPr>
          <w:rFonts w:ascii="Tahoma" w:hAnsi="Tahoma" w:cs="Tahoma"/>
        </w:rPr>
        <w:t>9.</w:t>
      </w:r>
      <w:r w:rsidRPr="004F3BF5">
        <w:rPr>
          <w:rFonts w:ascii="Tahoma" w:hAnsi="Tahoma" w:cs="Tahoma"/>
        </w:rPr>
        <w:tab/>
        <w:t>Person in direct charge of the work at the time of the accident</w:t>
      </w:r>
    </w:p>
    <w:p w14:paraId="02F7D0BB" w14:textId="77777777" w:rsidR="00C43644" w:rsidRPr="004F3BF5" w:rsidRDefault="00C43644" w:rsidP="00C43644">
      <w:pPr>
        <w:pStyle w:val="PlainText"/>
        <w:ind w:left="960" w:right="3842" w:hanging="960"/>
        <w:jc w:val="both"/>
        <w:rPr>
          <w:rFonts w:ascii="Tahoma" w:hAnsi="Tahoma" w:cs="Tahoma"/>
        </w:rPr>
      </w:pPr>
    </w:p>
    <w:p w14:paraId="780F3CF8"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 xml:space="preserve"> </w:t>
      </w:r>
      <w:r w:rsidRPr="004F3BF5">
        <w:rPr>
          <w:rFonts w:ascii="Tahoma" w:hAnsi="Tahoma" w:cs="Tahoma"/>
        </w:rPr>
        <w:tab/>
        <w:t xml:space="preserve">Name: </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t>Designation:</w:t>
      </w:r>
    </w:p>
    <w:p w14:paraId="7BA2E849" w14:textId="77777777" w:rsidR="00C43644" w:rsidRPr="004F3BF5" w:rsidRDefault="00C43644" w:rsidP="00C43644">
      <w:pPr>
        <w:pStyle w:val="PlainText"/>
        <w:ind w:left="960" w:hanging="960"/>
        <w:jc w:val="both"/>
        <w:rPr>
          <w:rFonts w:ascii="Tahoma" w:hAnsi="Tahoma" w:cs="Tahoma"/>
        </w:rPr>
      </w:pPr>
    </w:p>
    <w:p w14:paraId="33B6228B" w14:textId="77777777" w:rsidR="00C43644" w:rsidRPr="004F3BF5" w:rsidRDefault="00C43644" w:rsidP="00C43644">
      <w:pPr>
        <w:pStyle w:val="PlainText"/>
        <w:ind w:left="960" w:right="3842" w:hanging="960"/>
        <w:jc w:val="both"/>
        <w:rPr>
          <w:rFonts w:ascii="Tahoma" w:hAnsi="Tahoma" w:cs="Tahoma"/>
        </w:rPr>
      </w:pPr>
      <w:r w:rsidRPr="004F3BF5">
        <w:rPr>
          <w:rFonts w:ascii="Tahoma" w:hAnsi="Tahoma" w:cs="Tahoma"/>
        </w:rPr>
        <w:t>10.</w:t>
      </w:r>
      <w:r w:rsidRPr="004F3BF5">
        <w:rPr>
          <w:rFonts w:ascii="Tahoma" w:hAnsi="Tahoma" w:cs="Tahoma"/>
        </w:rPr>
        <w:tab/>
        <w:t xml:space="preserve">Brief but complete account of the causes/ circumstances surrounding the accident        </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t xml:space="preserve">        </w:t>
      </w:r>
    </w:p>
    <w:p w14:paraId="6D58093B" w14:textId="77777777" w:rsidR="00C43644" w:rsidRPr="004F3BF5" w:rsidRDefault="00C43644" w:rsidP="00C43644">
      <w:pPr>
        <w:pStyle w:val="PlainText"/>
        <w:ind w:left="960" w:right="3842" w:hanging="960"/>
        <w:jc w:val="both"/>
        <w:rPr>
          <w:rFonts w:ascii="Tahoma" w:hAnsi="Tahoma" w:cs="Tahoma"/>
        </w:rPr>
      </w:pPr>
    </w:p>
    <w:p w14:paraId="65671B5C" w14:textId="77777777" w:rsidR="00C43644" w:rsidRPr="004F3BF5" w:rsidRDefault="00C43644" w:rsidP="00C43644">
      <w:pPr>
        <w:pStyle w:val="PlainText"/>
        <w:numPr>
          <w:ilvl w:val="0"/>
          <w:numId w:val="5"/>
        </w:numPr>
        <w:ind w:left="960" w:right="3842" w:hanging="960"/>
        <w:jc w:val="both"/>
        <w:rPr>
          <w:rFonts w:ascii="Tahoma" w:hAnsi="Tahoma" w:cs="Tahoma"/>
        </w:rPr>
      </w:pPr>
      <w:r w:rsidRPr="004F3BF5">
        <w:rPr>
          <w:rFonts w:ascii="Tahoma" w:hAnsi="Tahoma" w:cs="Tahoma"/>
        </w:rPr>
        <w:t xml:space="preserve">        Was the accident due to anybody’s fault?</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p>
    <w:p w14:paraId="3F918D3C" w14:textId="77777777" w:rsidR="00C43644" w:rsidRPr="004F3BF5" w:rsidRDefault="00C43644" w:rsidP="00C43644">
      <w:pPr>
        <w:pStyle w:val="PlainText"/>
        <w:ind w:left="960" w:right="3842" w:hanging="960"/>
        <w:jc w:val="both"/>
        <w:rPr>
          <w:rFonts w:ascii="Tahoma" w:hAnsi="Tahoma" w:cs="Tahoma"/>
        </w:rPr>
      </w:pPr>
    </w:p>
    <w:p w14:paraId="4DE41774" w14:textId="77777777" w:rsidR="00C43644" w:rsidRPr="004F3BF5" w:rsidRDefault="00C43644" w:rsidP="00C43644">
      <w:pPr>
        <w:pStyle w:val="PlainText"/>
        <w:ind w:left="960" w:right="3842" w:hanging="960"/>
        <w:jc w:val="both"/>
        <w:rPr>
          <w:rFonts w:ascii="Tahoma" w:hAnsi="Tahoma" w:cs="Tahoma"/>
        </w:rPr>
      </w:pPr>
      <w:r w:rsidRPr="004F3BF5">
        <w:rPr>
          <w:rFonts w:ascii="Tahoma" w:hAnsi="Tahoma" w:cs="Tahoma"/>
        </w:rPr>
        <w:t>12.</w:t>
      </w:r>
      <w:r w:rsidRPr="004F3BF5">
        <w:rPr>
          <w:rFonts w:ascii="Tahoma" w:hAnsi="Tahoma" w:cs="Tahoma"/>
        </w:rPr>
        <w:tab/>
        <w:t>If so, the name and the designation</w:t>
      </w:r>
      <w:r w:rsidRPr="004F3BF5">
        <w:rPr>
          <w:rFonts w:ascii="Tahoma" w:hAnsi="Tahoma" w:cs="Tahoma"/>
        </w:rPr>
        <w:tab/>
        <w:t xml:space="preserve">of the person(s) at fault with the full account of the negligence, fault etc.   </w:t>
      </w:r>
    </w:p>
    <w:p w14:paraId="4264A31E" w14:textId="77777777" w:rsidR="00C43644" w:rsidRPr="004F3BF5" w:rsidRDefault="00C43644" w:rsidP="00C43644">
      <w:pPr>
        <w:pStyle w:val="PlainText"/>
        <w:ind w:left="960" w:right="3842" w:hanging="960"/>
        <w:jc w:val="both"/>
        <w:rPr>
          <w:rFonts w:ascii="Tahoma" w:hAnsi="Tahoma" w:cs="Tahoma"/>
        </w:rPr>
      </w:pPr>
    </w:p>
    <w:p w14:paraId="29D297E8" w14:textId="77777777" w:rsidR="00C43644" w:rsidRPr="004F3BF5" w:rsidRDefault="00C43644" w:rsidP="00C43644">
      <w:pPr>
        <w:pStyle w:val="PlainText"/>
        <w:ind w:left="960" w:right="3842" w:hanging="960"/>
        <w:jc w:val="both"/>
        <w:rPr>
          <w:rFonts w:ascii="Tahoma" w:hAnsi="Tahoma" w:cs="Tahoma"/>
        </w:rPr>
      </w:pPr>
      <w:r w:rsidRPr="004F3BF5">
        <w:rPr>
          <w:rFonts w:ascii="Tahoma" w:hAnsi="Tahoma" w:cs="Tahoma"/>
        </w:rPr>
        <w:t>13.</w:t>
      </w:r>
      <w:r w:rsidRPr="004F3BF5">
        <w:rPr>
          <w:rFonts w:ascii="Tahoma" w:hAnsi="Tahoma" w:cs="Tahoma"/>
        </w:rPr>
        <w:tab/>
        <w:t>Is the accident directly attributable to</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p>
    <w:p w14:paraId="0F1A693D" w14:textId="77777777" w:rsidR="00C43644" w:rsidRPr="004F3BF5" w:rsidRDefault="00C43644" w:rsidP="00C43644">
      <w:pPr>
        <w:pStyle w:val="PlainText"/>
        <w:ind w:left="1440" w:right="3842" w:hanging="480"/>
        <w:jc w:val="both"/>
        <w:rPr>
          <w:rFonts w:ascii="Tahoma" w:hAnsi="Tahoma" w:cs="Tahoma"/>
        </w:rPr>
      </w:pPr>
      <w:r w:rsidRPr="004F3BF5">
        <w:rPr>
          <w:rFonts w:ascii="Tahoma" w:hAnsi="Tahoma" w:cs="Tahoma"/>
        </w:rPr>
        <w:t xml:space="preserve"> </w:t>
      </w:r>
      <w:proofErr w:type="spellStart"/>
      <w:r w:rsidRPr="004F3BF5">
        <w:rPr>
          <w:rFonts w:ascii="Tahoma" w:hAnsi="Tahoma" w:cs="Tahoma"/>
        </w:rPr>
        <w:t>i</w:t>
      </w:r>
      <w:proofErr w:type="spellEnd"/>
      <w:r w:rsidRPr="004F3BF5">
        <w:rPr>
          <w:rFonts w:ascii="Tahoma" w:hAnsi="Tahoma" w:cs="Tahoma"/>
        </w:rPr>
        <w:t>)</w:t>
      </w:r>
      <w:r w:rsidRPr="004F3BF5">
        <w:rPr>
          <w:rFonts w:ascii="Tahoma" w:hAnsi="Tahoma" w:cs="Tahoma"/>
        </w:rPr>
        <w:tab/>
        <w:t>the workman having been at the time thereof under the influence of drink or damage drugs or</w:t>
      </w:r>
    </w:p>
    <w:p w14:paraId="0344075B" w14:textId="77777777" w:rsidR="00C43644" w:rsidRPr="004F3BF5" w:rsidRDefault="00C43644" w:rsidP="00C43644">
      <w:pPr>
        <w:pStyle w:val="PlainText"/>
        <w:tabs>
          <w:tab w:val="left" w:pos="6120"/>
        </w:tabs>
        <w:ind w:left="1440" w:right="3842" w:hanging="480"/>
        <w:jc w:val="both"/>
        <w:rPr>
          <w:rFonts w:ascii="Tahoma" w:hAnsi="Tahoma" w:cs="Tahoma"/>
        </w:rPr>
      </w:pPr>
    </w:p>
    <w:p w14:paraId="63DAD864" w14:textId="77777777" w:rsidR="00C43644" w:rsidRPr="004F3BF5" w:rsidRDefault="00C43644" w:rsidP="00C43644">
      <w:pPr>
        <w:pStyle w:val="PlainText"/>
        <w:ind w:left="1440" w:right="3842" w:hanging="480"/>
        <w:jc w:val="both"/>
        <w:rPr>
          <w:rFonts w:ascii="Tahoma" w:hAnsi="Tahoma" w:cs="Tahoma"/>
        </w:rPr>
      </w:pPr>
      <w:r w:rsidRPr="004F3BF5">
        <w:rPr>
          <w:rFonts w:ascii="Tahoma" w:hAnsi="Tahoma" w:cs="Tahoma"/>
        </w:rPr>
        <w:t>ii)</w:t>
      </w:r>
      <w:r w:rsidRPr="004F3BF5">
        <w:rPr>
          <w:rFonts w:ascii="Tahoma" w:hAnsi="Tahoma" w:cs="Tahoma"/>
        </w:rPr>
        <w:tab/>
        <w:t xml:space="preserve">the </w:t>
      </w:r>
      <w:proofErr w:type="spellStart"/>
      <w:r w:rsidRPr="004F3BF5">
        <w:rPr>
          <w:rFonts w:ascii="Tahoma" w:hAnsi="Tahoma" w:cs="Tahoma"/>
        </w:rPr>
        <w:t>willful</w:t>
      </w:r>
      <w:proofErr w:type="spellEnd"/>
      <w:r w:rsidRPr="004F3BF5">
        <w:rPr>
          <w:rFonts w:ascii="Tahoma" w:hAnsi="Tahoma" w:cs="Tahoma"/>
        </w:rPr>
        <w:t xml:space="preserve"> disobedience of the workman to an order expressly framed for the purpose of accruing the safety or workman, or </w:t>
      </w:r>
    </w:p>
    <w:p w14:paraId="5DAC6638" w14:textId="77777777" w:rsidR="00C43644" w:rsidRPr="004F3BF5" w:rsidRDefault="00C43644" w:rsidP="00C43644">
      <w:pPr>
        <w:pStyle w:val="PlainText"/>
        <w:tabs>
          <w:tab w:val="left" w:pos="6120"/>
        </w:tabs>
        <w:ind w:left="1920" w:right="3842" w:hanging="480"/>
        <w:jc w:val="both"/>
        <w:rPr>
          <w:rFonts w:ascii="Tahoma" w:hAnsi="Tahoma" w:cs="Tahoma"/>
        </w:rPr>
      </w:pPr>
    </w:p>
    <w:p w14:paraId="39DA66C8" w14:textId="77777777" w:rsidR="00C43644" w:rsidRPr="004F3BF5" w:rsidRDefault="00C43644" w:rsidP="00C43644">
      <w:pPr>
        <w:pStyle w:val="PlainText"/>
        <w:tabs>
          <w:tab w:val="left" w:pos="6120"/>
        </w:tabs>
        <w:ind w:left="1920" w:right="3842" w:hanging="480"/>
        <w:jc w:val="both"/>
        <w:rPr>
          <w:rFonts w:ascii="Tahoma" w:hAnsi="Tahoma" w:cs="Tahoma"/>
        </w:rPr>
      </w:pPr>
    </w:p>
    <w:p w14:paraId="0AA5EAD7" w14:textId="77777777" w:rsidR="00C43644" w:rsidRPr="004F3BF5" w:rsidRDefault="00C43644" w:rsidP="00C43644">
      <w:pPr>
        <w:pStyle w:val="PlainText"/>
        <w:ind w:left="1440" w:right="3842" w:hanging="480"/>
        <w:jc w:val="both"/>
        <w:rPr>
          <w:rFonts w:ascii="Tahoma" w:hAnsi="Tahoma" w:cs="Tahoma"/>
        </w:rPr>
      </w:pPr>
      <w:r w:rsidRPr="004F3BF5">
        <w:rPr>
          <w:rFonts w:ascii="Tahoma" w:hAnsi="Tahoma" w:cs="Tahoma"/>
        </w:rPr>
        <w:t>iii)</w:t>
      </w:r>
      <w:r w:rsidRPr="004F3BF5">
        <w:rPr>
          <w:rFonts w:ascii="Tahoma" w:hAnsi="Tahoma" w:cs="Tahoma"/>
        </w:rPr>
        <w:tab/>
        <w:t xml:space="preserve">the </w:t>
      </w:r>
      <w:proofErr w:type="spellStart"/>
      <w:r w:rsidRPr="004F3BF5">
        <w:rPr>
          <w:rFonts w:ascii="Tahoma" w:hAnsi="Tahoma" w:cs="Tahoma"/>
        </w:rPr>
        <w:t>willful</w:t>
      </w:r>
      <w:proofErr w:type="spellEnd"/>
      <w:r w:rsidRPr="004F3BF5">
        <w:rPr>
          <w:rFonts w:ascii="Tahoma" w:hAnsi="Tahoma" w:cs="Tahoma"/>
        </w:rPr>
        <w:t xml:space="preserve"> removal or disregard by the workman of any safety guard or otherwise which he know to have been provided for the  purpose of securing the safety of workman</w:t>
      </w:r>
      <w:r w:rsidRPr="004F3BF5">
        <w:rPr>
          <w:rFonts w:ascii="Tahoma" w:hAnsi="Tahoma" w:cs="Tahoma"/>
        </w:rPr>
        <w:tab/>
        <w:t xml:space="preserve">          </w:t>
      </w:r>
    </w:p>
    <w:p w14:paraId="1A2EE7F7" w14:textId="77777777" w:rsidR="00C43644" w:rsidRPr="004F3BF5" w:rsidRDefault="00C43644" w:rsidP="00C43644">
      <w:pPr>
        <w:pStyle w:val="PlainText"/>
        <w:ind w:left="1800" w:right="3212" w:hanging="720"/>
        <w:jc w:val="both"/>
        <w:rPr>
          <w:rFonts w:ascii="Tahoma" w:hAnsi="Tahoma" w:cs="Tahoma"/>
        </w:rPr>
      </w:pPr>
    </w:p>
    <w:p w14:paraId="1485A881" w14:textId="77777777" w:rsidR="00C43644" w:rsidRPr="004F3BF5" w:rsidRDefault="00C43644" w:rsidP="00C43644">
      <w:pPr>
        <w:pStyle w:val="PlainText"/>
        <w:ind w:left="960" w:right="3842" w:hanging="960"/>
        <w:jc w:val="both"/>
        <w:rPr>
          <w:rFonts w:ascii="Tahoma" w:hAnsi="Tahoma" w:cs="Tahoma"/>
        </w:rPr>
      </w:pPr>
      <w:r w:rsidRPr="004F3BF5">
        <w:rPr>
          <w:rFonts w:ascii="Tahoma" w:hAnsi="Tahoma" w:cs="Tahoma"/>
        </w:rPr>
        <w:t>14.</w:t>
      </w:r>
      <w:r w:rsidRPr="004F3BF5">
        <w:rPr>
          <w:rFonts w:ascii="Tahoma" w:hAnsi="Tahoma" w:cs="Tahoma"/>
        </w:rPr>
        <w:tab/>
        <w:t>Name and designation of the persons who were present on  the spot at the time of the accident and who can give important evidence.</w:t>
      </w:r>
    </w:p>
    <w:p w14:paraId="669E120F" w14:textId="77777777" w:rsidR="00C43644" w:rsidRPr="004F3BF5" w:rsidRDefault="00C43644" w:rsidP="00C43644">
      <w:pPr>
        <w:pStyle w:val="PlainText"/>
        <w:ind w:left="960" w:hanging="960"/>
        <w:jc w:val="both"/>
        <w:rPr>
          <w:rFonts w:ascii="Tahoma" w:hAnsi="Tahoma" w:cs="Tahoma"/>
        </w:rPr>
      </w:pPr>
    </w:p>
    <w:p w14:paraId="5927C84D"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lastRenderedPageBreak/>
        <w:t xml:space="preserve">        </w:t>
      </w:r>
      <w:r w:rsidRPr="004F3BF5">
        <w:rPr>
          <w:rFonts w:ascii="Tahoma" w:hAnsi="Tahoma" w:cs="Tahoma"/>
        </w:rPr>
        <w:tab/>
        <w:t xml:space="preserve">Name                            </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t>Designation</w:t>
      </w:r>
    </w:p>
    <w:p w14:paraId="663C1FAA" w14:textId="77777777" w:rsidR="00C43644" w:rsidRPr="004F3BF5" w:rsidRDefault="00C43644" w:rsidP="00C43644">
      <w:pPr>
        <w:pStyle w:val="PlainText"/>
        <w:ind w:left="1080" w:hanging="1080"/>
        <w:jc w:val="both"/>
        <w:rPr>
          <w:rFonts w:ascii="Tahoma" w:hAnsi="Tahoma" w:cs="Tahoma"/>
        </w:rPr>
      </w:pPr>
    </w:p>
    <w:p w14:paraId="2B97B9F7"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 xml:space="preserve">       </w:t>
      </w:r>
      <w:r w:rsidRPr="004F3BF5">
        <w:rPr>
          <w:rFonts w:ascii="Tahoma" w:hAnsi="Tahoma" w:cs="Tahoma"/>
        </w:rPr>
        <w:tab/>
        <w:t xml:space="preserve">Name                            </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t>Designation</w:t>
      </w:r>
    </w:p>
    <w:p w14:paraId="76C60036" w14:textId="77777777" w:rsidR="00C43644" w:rsidRPr="004F3BF5" w:rsidRDefault="00C43644" w:rsidP="00C43644">
      <w:pPr>
        <w:pStyle w:val="PlainText"/>
        <w:ind w:left="1080" w:hanging="1080"/>
        <w:jc w:val="both"/>
        <w:rPr>
          <w:rFonts w:ascii="Tahoma" w:hAnsi="Tahoma" w:cs="Tahoma"/>
        </w:rPr>
      </w:pPr>
    </w:p>
    <w:p w14:paraId="2502FC66"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 xml:space="preserve">        </w:t>
      </w:r>
      <w:r w:rsidRPr="004F3BF5">
        <w:rPr>
          <w:rFonts w:ascii="Tahoma" w:hAnsi="Tahoma" w:cs="Tahoma"/>
        </w:rPr>
        <w:tab/>
        <w:t xml:space="preserve">etc.                            </w:t>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r>
      <w:r w:rsidRPr="004F3BF5">
        <w:rPr>
          <w:rFonts w:ascii="Tahoma" w:hAnsi="Tahoma" w:cs="Tahoma"/>
        </w:rPr>
        <w:tab/>
        <w:t>etc.</w:t>
      </w:r>
    </w:p>
    <w:p w14:paraId="7E99945E" w14:textId="77777777" w:rsidR="00C43644" w:rsidRPr="004F3BF5" w:rsidRDefault="00C43644" w:rsidP="00C43644">
      <w:pPr>
        <w:pStyle w:val="PlainText"/>
        <w:ind w:left="1080" w:hanging="1080"/>
        <w:jc w:val="both"/>
        <w:rPr>
          <w:rFonts w:ascii="Tahoma" w:hAnsi="Tahoma" w:cs="Tahoma"/>
        </w:rPr>
      </w:pPr>
    </w:p>
    <w:p w14:paraId="64DDC6A5"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 xml:space="preserve">15.     </w:t>
      </w:r>
      <w:r w:rsidRPr="004F3BF5">
        <w:rPr>
          <w:rFonts w:ascii="Tahoma" w:hAnsi="Tahoma" w:cs="Tahoma"/>
        </w:rPr>
        <w:tab/>
        <w:t xml:space="preserve">Was the victim given any first aid?                 </w:t>
      </w:r>
      <w:r w:rsidRPr="004F3BF5">
        <w:rPr>
          <w:rFonts w:ascii="Tahoma" w:hAnsi="Tahoma" w:cs="Tahoma"/>
        </w:rPr>
        <w:tab/>
        <w:t>Yes/No     Time</w:t>
      </w:r>
    </w:p>
    <w:p w14:paraId="2B1A8262" w14:textId="77777777" w:rsidR="00C43644" w:rsidRPr="004F3BF5" w:rsidRDefault="00C43644" w:rsidP="00C43644">
      <w:pPr>
        <w:pStyle w:val="PlainText"/>
        <w:ind w:left="1080" w:hanging="1080"/>
        <w:jc w:val="both"/>
        <w:rPr>
          <w:rFonts w:ascii="Tahoma" w:hAnsi="Tahoma" w:cs="Tahoma"/>
        </w:rPr>
      </w:pPr>
    </w:p>
    <w:p w14:paraId="3308A64B" w14:textId="77777777" w:rsidR="00C43644" w:rsidRPr="004F3BF5" w:rsidRDefault="00C43644" w:rsidP="00C43644">
      <w:pPr>
        <w:pStyle w:val="PlainText"/>
        <w:ind w:left="960" w:hanging="960"/>
        <w:jc w:val="both"/>
        <w:rPr>
          <w:rFonts w:ascii="Tahoma" w:hAnsi="Tahoma" w:cs="Tahoma"/>
        </w:rPr>
      </w:pPr>
      <w:r w:rsidRPr="004F3BF5">
        <w:rPr>
          <w:rFonts w:ascii="Tahoma" w:hAnsi="Tahoma" w:cs="Tahoma"/>
        </w:rPr>
        <w:t xml:space="preserve">16.     </w:t>
      </w:r>
      <w:r w:rsidRPr="004F3BF5">
        <w:rPr>
          <w:rFonts w:ascii="Tahoma" w:hAnsi="Tahoma" w:cs="Tahoma"/>
        </w:rPr>
        <w:tab/>
        <w:t xml:space="preserve">Did any Medical Officer  attend       </w:t>
      </w:r>
      <w:r w:rsidRPr="004F3BF5">
        <w:rPr>
          <w:rFonts w:ascii="Tahoma" w:hAnsi="Tahoma" w:cs="Tahoma"/>
        </w:rPr>
        <w:tab/>
      </w:r>
      <w:r w:rsidRPr="004F3BF5">
        <w:rPr>
          <w:rFonts w:ascii="Tahoma" w:hAnsi="Tahoma" w:cs="Tahoma"/>
        </w:rPr>
        <w:tab/>
      </w:r>
      <w:r w:rsidRPr="004F3BF5">
        <w:rPr>
          <w:rFonts w:ascii="Tahoma" w:hAnsi="Tahoma" w:cs="Tahoma"/>
        </w:rPr>
        <w:tab/>
        <w:t xml:space="preserve">        Yes/No     Time         </w:t>
      </w:r>
    </w:p>
    <w:p w14:paraId="6DE06A07" w14:textId="77777777" w:rsidR="00C43644" w:rsidRPr="004F3BF5" w:rsidRDefault="00C43644" w:rsidP="00C43644">
      <w:pPr>
        <w:pStyle w:val="PlainText"/>
        <w:ind w:left="1080" w:hanging="1080"/>
        <w:jc w:val="both"/>
        <w:rPr>
          <w:rFonts w:ascii="Tahoma" w:hAnsi="Tahoma" w:cs="Tahoma"/>
        </w:rPr>
      </w:pPr>
      <w:r w:rsidRPr="004F3BF5">
        <w:rPr>
          <w:rFonts w:ascii="Tahoma" w:hAnsi="Tahoma" w:cs="Tahoma"/>
        </w:rPr>
        <w:t xml:space="preserve">               (name of the Medical Officer)</w:t>
      </w:r>
    </w:p>
    <w:p w14:paraId="55508621" w14:textId="77777777" w:rsidR="00C43644" w:rsidRPr="004F3BF5" w:rsidRDefault="00C43644" w:rsidP="00C43644">
      <w:pPr>
        <w:pStyle w:val="PlainText"/>
        <w:ind w:left="1080" w:hanging="1080"/>
        <w:jc w:val="both"/>
        <w:rPr>
          <w:rFonts w:ascii="Tahoma" w:hAnsi="Tahoma" w:cs="Tahoma"/>
        </w:rPr>
      </w:pPr>
    </w:p>
    <w:p w14:paraId="0D3675EF" w14:textId="77777777" w:rsidR="00C43644" w:rsidRPr="004F3BF5" w:rsidRDefault="00C43644" w:rsidP="00C43644">
      <w:pPr>
        <w:pStyle w:val="PlainText"/>
        <w:ind w:left="960" w:right="3842" w:hanging="960"/>
        <w:jc w:val="both"/>
        <w:rPr>
          <w:rFonts w:ascii="Tahoma" w:hAnsi="Tahoma" w:cs="Tahoma"/>
        </w:rPr>
      </w:pPr>
      <w:r w:rsidRPr="004F3BF5">
        <w:rPr>
          <w:rFonts w:ascii="Tahoma" w:hAnsi="Tahoma" w:cs="Tahoma"/>
        </w:rPr>
        <w:t xml:space="preserve">17.     </w:t>
      </w:r>
      <w:r w:rsidRPr="004F3BF5">
        <w:rPr>
          <w:rFonts w:ascii="Tahoma" w:hAnsi="Tahoma" w:cs="Tahoma"/>
        </w:rPr>
        <w:tab/>
        <w:t>Was the victim sent to hospital?</w:t>
      </w:r>
    </w:p>
    <w:p w14:paraId="7D571269" w14:textId="77777777" w:rsidR="00C43644" w:rsidRPr="004F3BF5" w:rsidRDefault="00C43644" w:rsidP="00C43644">
      <w:pPr>
        <w:pStyle w:val="PlainText"/>
        <w:ind w:left="960" w:right="3842" w:hanging="960"/>
        <w:jc w:val="both"/>
        <w:rPr>
          <w:rFonts w:ascii="Tahoma" w:hAnsi="Tahoma" w:cs="Tahoma"/>
        </w:rPr>
      </w:pPr>
      <w:r w:rsidRPr="004F3BF5">
        <w:rPr>
          <w:rFonts w:ascii="Tahoma" w:hAnsi="Tahoma" w:cs="Tahoma"/>
        </w:rPr>
        <w:t xml:space="preserve">        </w:t>
      </w:r>
      <w:r w:rsidRPr="004F3BF5">
        <w:rPr>
          <w:rFonts w:ascii="Tahoma" w:hAnsi="Tahoma" w:cs="Tahoma"/>
        </w:rPr>
        <w:tab/>
        <w:t>(with the time of admission may be indicated)</w:t>
      </w:r>
    </w:p>
    <w:p w14:paraId="106A3604" w14:textId="77777777" w:rsidR="00C43644" w:rsidRPr="004F3BF5" w:rsidRDefault="00C43644" w:rsidP="00C43644">
      <w:pPr>
        <w:pStyle w:val="PlainText"/>
        <w:ind w:left="960" w:right="3842" w:hanging="960"/>
        <w:jc w:val="both"/>
        <w:rPr>
          <w:rFonts w:ascii="Tahoma" w:hAnsi="Tahoma" w:cs="Tahoma"/>
        </w:rPr>
      </w:pPr>
    </w:p>
    <w:p w14:paraId="55A6F245" w14:textId="77777777" w:rsidR="00C43644" w:rsidRPr="004F3BF5" w:rsidRDefault="00C43644" w:rsidP="00C43644">
      <w:pPr>
        <w:pStyle w:val="PlainText"/>
        <w:ind w:left="960" w:right="3842" w:hanging="960"/>
        <w:jc w:val="both"/>
        <w:rPr>
          <w:rFonts w:ascii="Tahoma" w:hAnsi="Tahoma" w:cs="Tahoma"/>
        </w:rPr>
      </w:pPr>
      <w:r w:rsidRPr="004F3BF5">
        <w:rPr>
          <w:rFonts w:ascii="Tahoma" w:hAnsi="Tahoma" w:cs="Tahoma"/>
        </w:rPr>
        <w:t xml:space="preserve">18.     </w:t>
      </w:r>
      <w:r w:rsidRPr="004F3BF5">
        <w:rPr>
          <w:rFonts w:ascii="Tahoma" w:hAnsi="Tahoma" w:cs="Tahoma"/>
        </w:rPr>
        <w:tab/>
        <w:t xml:space="preserve">How can recurrence of such an accident be avoided in future? </w:t>
      </w:r>
    </w:p>
    <w:p w14:paraId="00A93177" w14:textId="77777777" w:rsidR="00C43644" w:rsidRPr="004F3BF5" w:rsidRDefault="00C43644" w:rsidP="00C43644">
      <w:pPr>
        <w:pStyle w:val="PlainText"/>
        <w:jc w:val="both"/>
        <w:rPr>
          <w:rFonts w:ascii="Tahoma" w:hAnsi="Tahoma" w:cs="Tahoma"/>
        </w:rPr>
      </w:pPr>
    </w:p>
    <w:p w14:paraId="75DB4106" w14:textId="77777777" w:rsidR="00C43644" w:rsidRPr="004F3BF5" w:rsidRDefault="00C43644" w:rsidP="00C43644">
      <w:pPr>
        <w:pStyle w:val="PlainText"/>
        <w:jc w:val="both"/>
        <w:rPr>
          <w:rFonts w:ascii="Tahoma" w:hAnsi="Tahoma" w:cs="Tahoma"/>
        </w:rPr>
      </w:pPr>
    </w:p>
    <w:p w14:paraId="775A761E" w14:textId="77777777" w:rsidR="00C43644" w:rsidRPr="004F3BF5" w:rsidRDefault="00C43644" w:rsidP="00C43644">
      <w:pPr>
        <w:pStyle w:val="PlainText"/>
        <w:jc w:val="both"/>
        <w:rPr>
          <w:rFonts w:ascii="Tahoma" w:hAnsi="Tahoma" w:cs="Tahoma"/>
        </w:rPr>
      </w:pPr>
    </w:p>
    <w:p w14:paraId="64725AB3" w14:textId="77777777" w:rsidR="00C43644" w:rsidRPr="004F3BF5" w:rsidRDefault="00C43644" w:rsidP="00C43644">
      <w:pPr>
        <w:pStyle w:val="PlainText"/>
        <w:jc w:val="both"/>
        <w:rPr>
          <w:rFonts w:ascii="Tahoma" w:hAnsi="Tahoma" w:cs="Tahoma"/>
        </w:rPr>
      </w:pPr>
      <w:r w:rsidRPr="004F3BF5">
        <w:rPr>
          <w:rFonts w:ascii="Tahoma" w:hAnsi="Tahoma" w:cs="Tahoma"/>
        </w:rPr>
        <w:t xml:space="preserve">        Signature of official directly in-charge</w:t>
      </w:r>
      <w:r w:rsidRPr="004F3BF5">
        <w:rPr>
          <w:rFonts w:ascii="Tahoma" w:hAnsi="Tahoma" w:cs="Tahoma"/>
        </w:rPr>
        <w:tab/>
      </w:r>
      <w:r w:rsidRPr="004F3BF5">
        <w:rPr>
          <w:rFonts w:ascii="Tahoma" w:hAnsi="Tahoma" w:cs="Tahoma"/>
        </w:rPr>
        <w:tab/>
      </w:r>
      <w:r w:rsidRPr="004F3BF5">
        <w:rPr>
          <w:rFonts w:ascii="Tahoma" w:hAnsi="Tahoma" w:cs="Tahoma"/>
        </w:rPr>
        <w:tab/>
        <w:t>Signature of Officer-on-Charge</w:t>
      </w:r>
    </w:p>
    <w:p w14:paraId="120E8455" w14:textId="77777777" w:rsidR="00C43644" w:rsidRPr="004F3BF5" w:rsidRDefault="00C43644" w:rsidP="00C43644">
      <w:pPr>
        <w:pStyle w:val="PlainText"/>
        <w:jc w:val="both"/>
        <w:rPr>
          <w:rFonts w:ascii="Tahoma" w:hAnsi="Tahoma" w:cs="Tahoma"/>
        </w:rPr>
      </w:pPr>
      <w:r w:rsidRPr="004F3BF5">
        <w:rPr>
          <w:rFonts w:ascii="Tahoma" w:hAnsi="Tahoma" w:cs="Tahoma"/>
        </w:rPr>
        <w:t xml:space="preserve">        at the time of the accident</w:t>
      </w:r>
    </w:p>
    <w:p w14:paraId="51F77BA8" w14:textId="77777777" w:rsidR="00C43644" w:rsidRPr="004F3BF5" w:rsidRDefault="00C43644" w:rsidP="00C43644">
      <w:pPr>
        <w:pStyle w:val="PlainText"/>
        <w:jc w:val="both"/>
        <w:rPr>
          <w:rFonts w:ascii="Tahoma" w:hAnsi="Tahoma" w:cs="Tahoma"/>
        </w:rPr>
      </w:pPr>
    </w:p>
    <w:p w14:paraId="1E4FC083" w14:textId="77777777" w:rsidR="00C43644" w:rsidRPr="004F3BF5" w:rsidRDefault="00C43644" w:rsidP="00C43644">
      <w:pPr>
        <w:pStyle w:val="PlainText"/>
        <w:jc w:val="both"/>
        <w:rPr>
          <w:rFonts w:ascii="Tahoma" w:hAnsi="Tahoma" w:cs="Tahoma"/>
        </w:rPr>
      </w:pPr>
    </w:p>
    <w:p w14:paraId="74992B51" w14:textId="77777777" w:rsidR="00C43644" w:rsidRPr="004F3BF5" w:rsidRDefault="00C43644" w:rsidP="00C43644">
      <w:pPr>
        <w:rPr>
          <w:rFonts w:ascii="Tahoma" w:hAnsi="Tahoma" w:cs="Tahoma"/>
          <w:sz w:val="20"/>
          <w:szCs w:val="20"/>
        </w:rPr>
      </w:pPr>
    </w:p>
    <w:p w14:paraId="331FB870" w14:textId="77777777" w:rsidR="00C43644" w:rsidRPr="004F3BF5" w:rsidRDefault="00C43644" w:rsidP="00C43644">
      <w:pPr>
        <w:pStyle w:val="Heading2"/>
        <w:jc w:val="center"/>
        <w:rPr>
          <w:rFonts w:cs="Tahoma"/>
          <w:sz w:val="20"/>
          <w:szCs w:val="20"/>
        </w:rPr>
      </w:pPr>
    </w:p>
    <w:p w14:paraId="62F37DD2" w14:textId="77777777" w:rsidR="00C43644" w:rsidRPr="004F3BF5" w:rsidRDefault="00C43644" w:rsidP="00C43644">
      <w:pPr>
        <w:rPr>
          <w:rFonts w:ascii="Tahoma" w:hAnsi="Tahoma" w:cs="Tahoma"/>
          <w:sz w:val="20"/>
          <w:szCs w:val="20"/>
        </w:rPr>
      </w:pPr>
      <w:r w:rsidRPr="004F3BF5">
        <w:rPr>
          <w:rFonts w:ascii="Tahoma" w:hAnsi="Tahoma" w:cs="Tahoma"/>
          <w:sz w:val="20"/>
          <w:szCs w:val="20"/>
        </w:rPr>
        <w:br w:type="page"/>
      </w:r>
    </w:p>
    <w:p w14:paraId="322ED907" w14:textId="77777777" w:rsidR="00C43644" w:rsidRPr="004F3BF5" w:rsidRDefault="00C43644" w:rsidP="00C43644">
      <w:pPr>
        <w:pStyle w:val="Heading2"/>
        <w:jc w:val="center"/>
        <w:rPr>
          <w:rFonts w:cs="Tahoma"/>
          <w:b/>
          <w:i w:val="0"/>
          <w:sz w:val="20"/>
          <w:szCs w:val="20"/>
        </w:rPr>
      </w:pPr>
      <w:r w:rsidRPr="004F3BF5">
        <w:rPr>
          <w:rFonts w:cs="Tahoma"/>
          <w:b/>
          <w:i w:val="0"/>
          <w:sz w:val="20"/>
          <w:szCs w:val="20"/>
        </w:rPr>
        <w:lastRenderedPageBreak/>
        <w:t>APPENDIX-C-3</w:t>
      </w:r>
    </w:p>
    <w:p w14:paraId="4A489F0F" w14:textId="77777777" w:rsidR="00C43644" w:rsidRPr="004F3BF5" w:rsidRDefault="00C43644" w:rsidP="00C43644">
      <w:pPr>
        <w:pStyle w:val="Heading1"/>
        <w:ind w:left="360"/>
        <w:rPr>
          <w:rFonts w:cs="Tahoma"/>
          <w:b w:val="0"/>
          <w:bCs w:val="0"/>
          <w:sz w:val="20"/>
          <w:szCs w:val="20"/>
        </w:rPr>
      </w:pPr>
      <w:r w:rsidRPr="004F3BF5">
        <w:rPr>
          <w:rFonts w:cs="Tahoma"/>
          <w:b w:val="0"/>
          <w:bCs w:val="0"/>
          <w:sz w:val="20"/>
          <w:szCs w:val="20"/>
        </w:rPr>
        <w:t>Indicative description of information which may be required to be submitted by contractor for/during safety audit</w:t>
      </w:r>
    </w:p>
    <w:p w14:paraId="5F0AE128" w14:textId="77777777" w:rsidR="00C43644" w:rsidRPr="004F3BF5" w:rsidRDefault="00C43644" w:rsidP="00C43644">
      <w:pPr>
        <w:rPr>
          <w:rFonts w:ascii="Tahoma" w:hAnsi="Tahoma" w:cs="Tahoma"/>
          <w:sz w:val="20"/>
          <w:szCs w:val="20"/>
        </w:rPr>
      </w:pPr>
    </w:p>
    <w:p w14:paraId="3F6CAC26" w14:textId="77777777" w:rsidR="00C43644" w:rsidRPr="004F3BF5" w:rsidRDefault="00C43644" w:rsidP="00C43644">
      <w:pPr>
        <w:pStyle w:val="Heading1"/>
        <w:numPr>
          <w:ilvl w:val="0"/>
          <w:numId w:val="22"/>
        </w:numPr>
        <w:jc w:val="both"/>
        <w:rPr>
          <w:rFonts w:cs="Tahoma"/>
          <w:sz w:val="20"/>
          <w:szCs w:val="20"/>
        </w:rPr>
      </w:pPr>
      <w:r w:rsidRPr="004F3BF5">
        <w:rPr>
          <w:rFonts w:cs="Tahoma"/>
          <w:sz w:val="20"/>
          <w:szCs w:val="20"/>
        </w:rPr>
        <w:t>Documentation</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1"/>
        <w:gridCol w:w="9049"/>
      </w:tblGrid>
      <w:tr w:rsidR="00C43644" w:rsidRPr="004F3BF5" w14:paraId="63EA9C18" w14:textId="77777777" w:rsidTr="00EE4FE1">
        <w:tc>
          <w:tcPr>
            <w:tcW w:w="671" w:type="dxa"/>
          </w:tcPr>
          <w:p w14:paraId="471507DE" w14:textId="77777777" w:rsidR="00C43644" w:rsidRPr="004F3BF5" w:rsidRDefault="00C43644" w:rsidP="00EE4FE1">
            <w:pPr>
              <w:spacing w:before="60" w:after="60"/>
              <w:jc w:val="center"/>
              <w:rPr>
                <w:rFonts w:ascii="Tahoma" w:hAnsi="Tahoma" w:cs="Tahoma"/>
                <w:b/>
                <w:sz w:val="20"/>
                <w:szCs w:val="20"/>
              </w:rPr>
            </w:pPr>
            <w:r w:rsidRPr="004F3BF5">
              <w:rPr>
                <w:rFonts w:ascii="Tahoma" w:hAnsi="Tahoma" w:cs="Tahoma"/>
                <w:b/>
                <w:sz w:val="20"/>
                <w:szCs w:val="20"/>
              </w:rPr>
              <w:t>Sl. No.</w:t>
            </w:r>
          </w:p>
        </w:tc>
        <w:tc>
          <w:tcPr>
            <w:tcW w:w="9049" w:type="dxa"/>
          </w:tcPr>
          <w:p w14:paraId="0CDBB63B" w14:textId="77777777" w:rsidR="00C43644" w:rsidRPr="004F3BF5" w:rsidRDefault="00C43644" w:rsidP="00EE4FE1">
            <w:pPr>
              <w:spacing w:before="60" w:after="60"/>
              <w:jc w:val="center"/>
              <w:rPr>
                <w:rFonts w:ascii="Tahoma" w:hAnsi="Tahoma" w:cs="Tahoma"/>
                <w:b/>
                <w:sz w:val="20"/>
                <w:szCs w:val="20"/>
              </w:rPr>
            </w:pPr>
            <w:r w:rsidRPr="004F3BF5">
              <w:rPr>
                <w:rFonts w:ascii="Tahoma" w:hAnsi="Tahoma" w:cs="Tahoma"/>
                <w:b/>
                <w:sz w:val="20"/>
                <w:szCs w:val="20"/>
              </w:rPr>
              <w:t>Requirements</w:t>
            </w:r>
          </w:p>
        </w:tc>
      </w:tr>
      <w:tr w:rsidR="00C43644" w:rsidRPr="004F3BF5" w14:paraId="3B71E67B" w14:textId="77777777" w:rsidTr="00EE4FE1">
        <w:tc>
          <w:tcPr>
            <w:tcW w:w="671" w:type="dxa"/>
          </w:tcPr>
          <w:p w14:paraId="3A733A6F" w14:textId="77777777" w:rsidR="00C43644" w:rsidRPr="004F3BF5" w:rsidRDefault="00C43644" w:rsidP="00EE4FE1">
            <w:pPr>
              <w:tabs>
                <w:tab w:val="num" w:pos="2160"/>
              </w:tabs>
              <w:spacing w:before="60" w:after="60"/>
              <w:ind w:left="2160" w:hanging="720"/>
              <w:jc w:val="center"/>
              <w:rPr>
                <w:rFonts w:ascii="Tahoma" w:hAnsi="Tahoma" w:cs="Tahoma"/>
                <w:sz w:val="20"/>
                <w:szCs w:val="20"/>
              </w:rPr>
            </w:pPr>
            <w:r w:rsidRPr="004F3BF5">
              <w:rPr>
                <w:rFonts w:ascii="Tahoma" w:hAnsi="Tahoma" w:cs="Tahoma"/>
                <w:sz w:val="20"/>
                <w:szCs w:val="20"/>
              </w:rPr>
              <w:t>1</w:t>
            </w:r>
          </w:p>
          <w:p w14:paraId="71957582" w14:textId="77777777" w:rsidR="00C43644" w:rsidRPr="004F3BF5" w:rsidRDefault="00C43644" w:rsidP="00EE4FE1">
            <w:pPr>
              <w:jc w:val="center"/>
              <w:rPr>
                <w:rFonts w:ascii="Tahoma" w:hAnsi="Tahoma" w:cs="Tahoma"/>
                <w:sz w:val="20"/>
                <w:szCs w:val="20"/>
              </w:rPr>
            </w:pPr>
            <w:r w:rsidRPr="004F3BF5">
              <w:rPr>
                <w:rFonts w:ascii="Tahoma" w:hAnsi="Tahoma" w:cs="Tahoma"/>
                <w:sz w:val="20"/>
                <w:szCs w:val="20"/>
              </w:rPr>
              <w:t>1</w:t>
            </w:r>
          </w:p>
        </w:tc>
        <w:tc>
          <w:tcPr>
            <w:tcW w:w="9049" w:type="dxa"/>
          </w:tcPr>
          <w:p w14:paraId="0DC9FD7B" w14:textId="77777777" w:rsidR="00C43644" w:rsidRPr="004F3BF5" w:rsidRDefault="00C43644" w:rsidP="00EE4FE1">
            <w:pPr>
              <w:spacing w:before="60" w:after="60"/>
              <w:rPr>
                <w:rFonts w:ascii="Tahoma" w:hAnsi="Tahoma" w:cs="Tahoma"/>
                <w:sz w:val="20"/>
                <w:szCs w:val="20"/>
              </w:rPr>
            </w:pPr>
            <w:r w:rsidRPr="004F3BF5">
              <w:rPr>
                <w:rFonts w:ascii="Tahoma" w:hAnsi="Tahoma" w:cs="Tahoma"/>
                <w:sz w:val="20"/>
                <w:szCs w:val="20"/>
              </w:rPr>
              <w:t>Engineering Information</w:t>
            </w:r>
          </w:p>
          <w:p w14:paraId="190E17E6" w14:textId="77777777" w:rsidR="00C43644" w:rsidRPr="004F3BF5" w:rsidRDefault="00C43644" w:rsidP="00EE4FE1">
            <w:pPr>
              <w:numPr>
                <w:ilvl w:val="0"/>
                <w:numId w:val="7"/>
              </w:numPr>
              <w:spacing w:before="60" w:after="60"/>
              <w:rPr>
                <w:rFonts w:ascii="Tahoma" w:hAnsi="Tahoma" w:cs="Tahoma"/>
                <w:sz w:val="20"/>
                <w:szCs w:val="20"/>
              </w:rPr>
            </w:pPr>
            <w:r w:rsidRPr="004F3BF5">
              <w:rPr>
                <w:rFonts w:ascii="Tahoma" w:hAnsi="Tahoma" w:cs="Tahoma"/>
                <w:sz w:val="20"/>
                <w:szCs w:val="20"/>
              </w:rPr>
              <w:t>What Engineering Information has been provided?</w:t>
            </w:r>
          </w:p>
          <w:p w14:paraId="4CB79F95" w14:textId="77777777" w:rsidR="00C43644" w:rsidRPr="004F3BF5" w:rsidRDefault="00C43644" w:rsidP="00EE4FE1">
            <w:pPr>
              <w:numPr>
                <w:ilvl w:val="0"/>
                <w:numId w:val="7"/>
              </w:numPr>
              <w:spacing w:before="60" w:after="60"/>
              <w:rPr>
                <w:rFonts w:ascii="Tahoma" w:hAnsi="Tahoma" w:cs="Tahoma"/>
                <w:sz w:val="20"/>
                <w:szCs w:val="20"/>
              </w:rPr>
            </w:pPr>
            <w:r w:rsidRPr="004F3BF5">
              <w:rPr>
                <w:rFonts w:ascii="Tahoma" w:hAnsi="Tahoma" w:cs="Tahoma"/>
                <w:sz w:val="20"/>
                <w:szCs w:val="20"/>
              </w:rPr>
              <w:t xml:space="preserve">Is the information provided </w:t>
            </w:r>
            <w:proofErr w:type="gramStart"/>
            <w:r w:rsidRPr="004F3BF5">
              <w:rPr>
                <w:rFonts w:ascii="Tahoma" w:hAnsi="Tahoma" w:cs="Tahoma"/>
                <w:sz w:val="20"/>
                <w:szCs w:val="20"/>
              </w:rPr>
              <w:t>up-to-date</w:t>
            </w:r>
            <w:proofErr w:type="gramEnd"/>
            <w:r w:rsidRPr="004F3BF5">
              <w:rPr>
                <w:rFonts w:ascii="Tahoma" w:hAnsi="Tahoma" w:cs="Tahoma"/>
                <w:sz w:val="20"/>
                <w:szCs w:val="20"/>
              </w:rPr>
              <w:t>?</w:t>
            </w:r>
          </w:p>
        </w:tc>
      </w:tr>
      <w:tr w:rsidR="00C43644" w:rsidRPr="004F3BF5" w14:paraId="79595267" w14:textId="77777777" w:rsidTr="00EE4FE1">
        <w:tc>
          <w:tcPr>
            <w:tcW w:w="671" w:type="dxa"/>
          </w:tcPr>
          <w:p w14:paraId="1BA3BDE0" w14:textId="77777777" w:rsidR="00C43644" w:rsidRPr="004F3BF5" w:rsidRDefault="00C43644" w:rsidP="00EE4FE1">
            <w:pPr>
              <w:tabs>
                <w:tab w:val="num" w:pos="2160"/>
              </w:tabs>
              <w:spacing w:before="60" w:after="60"/>
              <w:ind w:left="2160" w:hanging="720"/>
              <w:jc w:val="center"/>
              <w:rPr>
                <w:rFonts w:ascii="Tahoma" w:hAnsi="Tahoma" w:cs="Tahoma"/>
                <w:sz w:val="20"/>
                <w:szCs w:val="20"/>
              </w:rPr>
            </w:pPr>
          </w:p>
          <w:p w14:paraId="73B7EEE6" w14:textId="77777777" w:rsidR="00C43644" w:rsidRPr="004F3BF5" w:rsidRDefault="00C43644" w:rsidP="00EE4FE1">
            <w:pPr>
              <w:jc w:val="center"/>
              <w:rPr>
                <w:rFonts w:ascii="Tahoma" w:hAnsi="Tahoma" w:cs="Tahoma"/>
                <w:sz w:val="20"/>
                <w:szCs w:val="20"/>
              </w:rPr>
            </w:pPr>
            <w:r w:rsidRPr="004F3BF5">
              <w:rPr>
                <w:rFonts w:ascii="Tahoma" w:hAnsi="Tahoma" w:cs="Tahoma"/>
                <w:sz w:val="20"/>
                <w:szCs w:val="20"/>
              </w:rPr>
              <w:t>2</w:t>
            </w:r>
          </w:p>
        </w:tc>
        <w:tc>
          <w:tcPr>
            <w:tcW w:w="9049" w:type="dxa"/>
          </w:tcPr>
          <w:p w14:paraId="7254D40E" w14:textId="77777777" w:rsidR="00C43644" w:rsidRPr="004F3BF5" w:rsidRDefault="00C43644" w:rsidP="00EE4FE1">
            <w:pPr>
              <w:spacing w:before="60" w:after="60"/>
              <w:rPr>
                <w:rFonts w:ascii="Tahoma" w:hAnsi="Tahoma" w:cs="Tahoma"/>
                <w:sz w:val="20"/>
                <w:szCs w:val="20"/>
              </w:rPr>
            </w:pPr>
            <w:r w:rsidRPr="004F3BF5">
              <w:rPr>
                <w:rFonts w:ascii="Tahoma" w:hAnsi="Tahoma" w:cs="Tahoma"/>
                <w:sz w:val="20"/>
                <w:szCs w:val="20"/>
              </w:rPr>
              <w:t>Process Gas Compressor Information:</w:t>
            </w:r>
          </w:p>
          <w:p w14:paraId="3B580982" w14:textId="77777777" w:rsidR="00C43644" w:rsidRPr="004F3BF5" w:rsidRDefault="00C43644" w:rsidP="00EE4FE1">
            <w:pPr>
              <w:numPr>
                <w:ilvl w:val="0"/>
                <w:numId w:val="8"/>
              </w:numPr>
              <w:spacing w:before="60" w:after="60"/>
              <w:rPr>
                <w:rFonts w:ascii="Tahoma" w:hAnsi="Tahoma" w:cs="Tahoma"/>
                <w:sz w:val="20"/>
                <w:szCs w:val="20"/>
              </w:rPr>
            </w:pPr>
            <w:r w:rsidRPr="004F3BF5">
              <w:rPr>
                <w:rFonts w:ascii="Tahoma" w:hAnsi="Tahoma" w:cs="Tahoma"/>
                <w:sz w:val="20"/>
                <w:szCs w:val="20"/>
              </w:rPr>
              <w:t>What equipment information is available?</w:t>
            </w:r>
          </w:p>
          <w:p w14:paraId="3B7193C6" w14:textId="77777777" w:rsidR="00C43644" w:rsidRPr="004F3BF5" w:rsidRDefault="00C43644" w:rsidP="00EE4FE1">
            <w:pPr>
              <w:numPr>
                <w:ilvl w:val="0"/>
                <w:numId w:val="8"/>
              </w:numPr>
              <w:spacing w:before="60" w:after="60"/>
              <w:rPr>
                <w:rFonts w:ascii="Tahoma" w:hAnsi="Tahoma" w:cs="Tahoma"/>
                <w:sz w:val="20"/>
                <w:szCs w:val="20"/>
              </w:rPr>
            </w:pPr>
            <w:r w:rsidRPr="004F3BF5">
              <w:rPr>
                <w:rFonts w:ascii="Tahoma" w:hAnsi="Tahoma" w:cs="Tahoma"/>
                <w:sz w:val="20"/>
                <w:szCs w:val="20"/>
              </w:rPr>
              <w:t xml:space="preserve">Is all the information </w:t>
            </w:r>
            <w:proofErr w:type="gramStart"/>
            <w:r w:rsidRPr="004F3BF5">
              <w:rPr>
                <w:rFonts w:ascii="Tahoma" w:hAnsi="Tahoma" w:cs="Tahoma"/>
                <w:sz w:val="20"/>
                <w:szCs w:val="20"/>
              </w:rPr>
              <w:t>up-to-date</w:t>
            </w:r>
            <w:proofErr w:type="gramEnd"/>
            <w:r w:rsidRPr="004F3BF5">
              <w:rPr>
                <w:rFonts w:ascii="Tahoma" w:hAnsi="Tahoma" w:cs="Tahoma"/>
                <w:sz w:val="20"/>
                <w:szCs w:val="20"/>
              </w:rPr>
              <w:t>?</w:t>
            </w:r>
          </w:p>
          <w:p w14:paraId="0F3EDAB7" w14:textId="77777777" w:rsidR="00C43644" w:rsidRPr="004F3BF5" w:rsidRDefault="00C43644" w:rsidP="00EE4FE1">
            <w:pPr>
              <w:numPr>
                <w:ilvl w:val="0"/>
                <w:numId w:val="8"/>
              </w:numPr>
              <w:spacing w:before="60" w:after="60"/>
              <w:rPr>
                <w:rFonts w:ascii="Tahoma" w:hAnsi="Tahoma" w:cs="Tahoma"/>
                <w:sz w:val="20"/>
                <w:szCs w:val="20"/>
              </w:rPr>
            </w:pPr>
            <w:r w:rsidRPr="004F3BF5">
              <w:rPr>
                <w:rFonts w:ascii="Tahoma" w:hAnsi="Tahoma" w:cs="Tahoma"/>
                <w:sz w:val="20"/>
                <w:szCs w:val="20"/>
              </w:rPr>
              <w:t>Are the existing codes and practices incorporated in the new facility?</w:t>
            </w:r>
          </w:p>
        </w:tc>
      </w:tr>
      <w:tr w:rsidR="00C43644" w:rsidRPr="004F3BF5" w14:paraId="19AC1EAE" w14:textId="77777777" w:rsidTr="00EE4FE1">
        <w:tc>
          <w:tcPr>
            <w:tcW w:w="671" w:type="dxa"/>
          </w:tcPr>
          <w:p w14:paraId="72BB34E6" w14:textId="77777777" w:rsidR="00C43644" w:rsidRPr="004F3BF5" w:rsidRDefault="00C43644" w:rsidP="00EE4FE1">
            <w:pPr>
              <w:pStyle w:val="Heading1"/>
              <w:rPr>
                <w:rFonts w:cs="Tahoma"/>
                <w:b w:val="0"/>
                <w:sz w:val="20"/>
                <w:szCs w:val="20"/>
                <w:u w:val="none"/>
                <w:lang w:val="en-US"/>
              </w:rPr>
            </w:pPr>
            <w:r w:rsidRPr="004F3BF5">
              <w:rPr>
                <w:rFonts w:cs="Tahoma"/>
                <w:b w:val="0"/>
                <w:sz w:val="20"/>
                <w:szCs w:val="20"/>
                <w:u w:val="none"/>
                <w:lang w:val="en-US"/>
              </w:rPr>
              <w:t>3</w:t>
            </w:r>
          </w:p>
        </w:tc>
        <w:tc>
          <w:tcPr>
            <w:tcW w:w="9049" w:type="dxa"/>
          </w:tcPr>
          <w:p w14:paraId="12E94296" w14:textId="77777777" w:rsidR="00C43644" w:rsidRPr="004F3BF5" w:rsidRDefault="00C43644" w:rsidP="00EE4FE1">
            <w:pPr>
              <w:spacing w:before="60" w:after="60"/>
              <w:rPr>
                <w:rFonts w:ascii="Tahoma" w:hAnsi="Tahoma" w:cs="Tahoma"/>
                <w:sz w:val="20"/>
                <w:szCs w:val="20"/>
              </w:rPr>
            </w:pPr>
            <w:proofErr w:type="gramStart"/>
            <w:r w:rsidRPr="004F3BF5">
              <w:rPr>
                <w:rFonts w:ascii="Tahoma" w:hAnsi="Tahoma" w:cs="Tahoma"/>
                <w:sz w:val="20"/>
                <w:szCs w:val="20"/>
              </w:rPr>
              <w:t>Is</w:t>
            </w:r>
            <w:proofErr w:type="gramEnd"/>
            <w:r w:rsidRPr="004F3BF5">
              <w:rPr>
                <w:rFonts w:ascii="Tahoma" w:hAnsi="Tahoma" w:cs="Tahoma"/>
                <w:sz w:val="20"/>
                <w:szCs w:val="20"/>
              </w:rPr>
              <w:t xml:space="preserve"> Material Safety Data Sheets (MSDS) available for all identified hazardous chemicals?</w:t>
            </w:r>
          </w:p>
        </w:tc>
      </w:tr>
      <w:tr w:rsidR="00C43644" w:rsidRPr="004F3BF5" w14:paraId="746E11A7" w14:textId="77777777" w:rsidTr="00EE4FE1">
        <w:tc>
          <w:tcPr>
            <w:tcW w:w="671" w:type="dxa"/>
          </w:tcPr>
          <w:p w14:paraId="7B21B6CC" w14:textId="77777777" w:rsidR="00C43644" w:rsidRPr="004F3BF5" w:rsidRDefault="00C43644" w:rsidP="00EE4FE1">
            <w:pPr>
              <w:tabs>
                <w:tab w:val="num" w:pos="2160"/>
              </w:tabs>
              <w:spacing w:before="60" w:after="60"/>
              <w:ind w:left="2160" w:hanging="720"/>
              <w:jc w:val="center"/>
              <w:rPr>
                <w:rFonts w:ascii="Tahoma" w:hAnsi="Tahoma" w:cs="Tahoma"/>
                <w:sz w:val="20"/>
                <w:szCs w:val="20"/>
              </w:rPr>
            </w:pPr>
          </w:p>
          <w:p w14:paraId="576EBC26" w14:textId="77777777" w:rsidR="00C43644" w:rsidRPr="004F3BF5" w:rsidRDefault="00C43644" w:rsidP="00EE4FE1">
            <w:pPr>
              <w:jc w:val="center"/>
              <w:rPr>
                <w:rFonts w:ascii="Tahoma" w:hAnsi="Tahoma" w:cs="Tahoma"/>
                <w:sz w:val="20"/>
                <w:szCs w:val="20"/>
              </w:rPr>
            </w:pPr>
            <w:r w:rsidRPr="004F3BF5">
              <w:rPr>
                <w:rFonts w:ascii="Tahoma" w:hAnsi="Tahoma" w:cs="Tahoma"/>
                <w:sz w:val="20"/>
                <w:szCs w:val="20"/>
              </w:rPr>
              <w:t>4</w:t>
            </w:r>
          </w:p>
        </w:tc>
        <w:tc>
          <w:tcPr>
            <w:tcW w:w="9049" w:type="dxa"/>
          </w:tcPr>
          <w:p w14:paraId="4E34EA60" w14:textId="77777777" w:rsidR="00C43644" w:rsidRPr="004F3BF5" w:rsidRDefault="00C43644" w:rsidP="00EE4FE1">
            <w:pPr>
              <w:spacing w:before="60" w:after="60"/>
              <w:rPr>
                <w:rFonts w:ascii="Tahoma" w:hAnsi="Tahoma" w:cs="Tahoma"/>
                <w:sz w:val="20"/>
                <w:szCs w:val="20"/>
              </w:rPr>
            </w:pPr>
            <w:r w:rsidRPr="004F3BF5">
              <w:rPr>
                <w:rFonts w:ascii="Tahoma" w:hAnsi="Tahoma" w:cs="Tahoma"/>
                <w:sz w:val="20"/>
                <w:szCs w:val="20"/>
              </w:rPr>
              <w:t>Corrosion Detection and Prevention System Information</w:t>
            </w:r>
          </w:p>
          <w:p w14:paraId="5F104648" w14:textId="77777777" w:rsidR="00C43644" w:rsidRPr="004F3BF5" w:rsidRDefault="00C43644" w:rsidP="00EE4FE1">
            <w:pPr>
              <w:numPr>
                <w:ilvl w:val="0"/>
                <w:numId w:val="9"/>
              </w:numPr>
              <w:spacing w:before="60" w:after="60"/>
              <w:rPr>
                <w:rFonts w:ascii="Tahoma" w:hAnsi="Tahoma" w:cs="Tahoma"/>
                <w:sz w:val="20"/>
                <w:szCs w:val="20"/>
              </w:rPr>
            </w:pPr>
            <w:r w:rsidRPr="004F3BF5">
              <w:rPr>
                <w:rFonts w:ascii="Tahoma" w:hAnsi="Tahoma" w:cs="Tahoma"/>
                <w:sz w:val="20"/>
                <w:szCs w:val="20"/>
              </w:rPr>
              <w:t xml:space="preserve">What documentation </w:t>
            </w:r>
            <w:proofErr w:type="gramStart"/>
            <w:r w:rsidRPr="004F3BF5">
              <w:rPr>
                <w:rFonts w:ascii="Tahoma" w:hAnsi="Tahoma" w:cs="Tahoma"/>
                <w:sz w:val="20"/>
                <w:szCs w:val="20"/>
              </w:rPr>
              <w:t>available</w:t>
            </w:r>
            <w:proofErr w:type="gramEnd"/>
            <w:r w:rsidRPr="004F3BF5">
              <w:rPr>
                <w:rFonts w:ascii="Tahoma" w:hAnsi="Tahoma" w:cs="Tahoma"/>
                <w:sz w:val="20"/>
                <w:szCs w:val="20"/>
              </w:rPr>
              <w:t>?</w:t>
            </w:r>
          </w:p>
          <w:p w14:paraId="0E651718" w14:textId="77777777" w:rsidR="00C43644" w:rsidRPr="004F3BF5" w:rsidRDefault="00C43644" w:rsidP="00EE4FE1">
            <w:pPr>
              <w:numPr>
                <w:ilvl w:val="0"/>
                <w:numId w:val="9"/>
              </w:numPr>
              <w:spacing w:before="60" w:after="60"/>
              <w:rPr>
                <w:rFonts w:ascii="Tahoma" w:hAnsi="Tahoma" w:cs="Tahoma"/>
                <w:sz w:val="20"/>
                <w:szCs w:val="20"/>
              </w:rPr>
            </w:pPr>
            <w:r w:rsidRPr="004F3BF5">
              <w:rPr>
                <w:rFonts w:ascii="Tahoma" w:hAnsi="Tahoma" w:cs="Tahoma"/>
                <w:sz w:val="20"/>
                <w:szCs w:val="20"/>
              </w:rPr>
              <w:t xml:space="preserve">Is all the information provided and is </w:t>
            </w:r>
            <w:proofErr w:type="gramStart"/>
            <w:r w:rsidRPr="004F3BF5">
              <w:rPr>
                <w:rFonts w:ascii="Tahoma" w:hAnsi="Tahoma" w:cs="Tahoma"/>
                <w:sz w:val="20"/>
                <w:szCs w:val="20"/>
              </w:rPr>
              <w:t>up-to-date</w:t>
            </w:r>
            <w:proofErr w:type="gramEnd"/>
            <w:r w:rsidRPr="004F3BF5">
              <w:rPr>
                <w:rFonts w:ascii="Tahoma" w:hAnsi="Tahoma" w:cs="Tahoma"/>
                <w:sz w:val="20"/>
                <w:szCs w:val="20"/>
              </w:rPr>
              <w:t>?</w:t>
            </w:r>
          </w:p>
          <w:p w14:paraId="5733AC83" w14:textId="77777777" w:rsidR="00C43644" w:rsidRPr="004F3BF5" w:rsidRDefault="00C43644" w:rsidP="00EE4FE1">
            <w:pPr>
              <w:numPr>
                <w:ilvl w:val="0"/>
                <w:numId w:val="9"/>
              </w:numPr>
              <w:spacing w:before="60" w:after="60"/>
              <w:rPr>
                <w:rFonts w:ascii="Tahoma" w:hAnsi="Tahoma" w:cs="Tahoma"/>
                <w:sz w:val="20"/>
                <w:szCs w:val="20"/>
              </w:rPr>
            </w:pPr>
            <w:r w:rsidRPr="004F3BF5">
              <w:rPr>
                <w:rFonts w:ascii="Tahoma" w:hAnsi="Tahoma" w:cs="Tahoma"/>
                <w:sz w:val="20"/>
                <w:szCs w:val="20"/>
              </w:rPr>
              <w:t>What facilities (viz. GCI, corrosion probes, etc.) are provided for monitoring and controlling internal as well as external corrosion?</w:t>
            </w:r>
          </w:p>
        </w:tc>
      </w:tr>
      <w:tr w:rsidR="00C43644" w:rsidRPr="004F3BF5" w14:paraId="3AAB1BFB" w14:textId="77777777" w:rsidTr="00EE4FE1">
        <w:tc>
          <w:tcPr>
            <w:tcW w:w="671" w:type="dxa"/>
          </w:tcPr>
          <w:p w14:paraId="3DA81B5F" w14:textId="77777777" w:rsidR="00C43644" w:rsidRPr="004F3BF5" w:rsidRDefault="00C43644" w:rsidP="00EE4FE1">
            <w:pPr>
              <w:tabs>
                <w:tab w:val="num" w:pos="2160"/>
              </w:tabs>
              <w:spacing w:before="60" w:after="60"/>
              <w:ind w:left="2160" w:hanging="720"/>
              <w:jc w:val="center"/>
              <w:rPr>
                <w:rFonts w:ascii="Tahoma" w:hAnsi="Tahoma" w:cs="Tahoma"/>
                <w:sz w:val="20"/>
                <w:szCs w:val="20"/>
              </w:rPr>
            </w:pPr>
          </w:p>
          <w:p w14:paraId="752ECDF8" w14:textId="77777777" w:rsidR="00C43644" w:rsidRPr="004F3BF5" w:rsidRDefault="00C43644" w:rsidP="00EE4FE1">
            <w:pPr>
              <w:jc w:val="center"/>
              <w:rPr>
                <w:rFonts w:ascii="Tahoma" w:hAnsi="Tahoma" w:cs="Tahoma"/>
                <w:sz w:val="20"/>
                <w:szCs w:val="20"/>
              </w:rPr>
            </w:pPr>
            <w:r w:rsidRPr="004F3BF5">
              <w:rPr>
                <w:rFonts w:ascii="Tahoma" w:hAnsi="Tahoma" w:cs="Tahoma"/>
                <w:sz w:val="20"/>
                <w:szCs w:val="20"/>
              </w:rPr>
              <w:t>5</w:t>
            </w:r>
          </w:p>
        </w:tc>
        <w:tc>
          <w:tcPr>
            <w:tcW w:w="9049" w:type="dxa"/>
          </w:tcPr>
          <w:p w14:paraId="1FA0A7B8" w14:textId="77777777" w:rsidR="00C43644" w:rsidRPr="004F3BF5" w:rsidRDefault="00C43644" w:rsidP="00EE4FE1">
            <w:pPr>
              <w:spacing w:before="60" w:after="60"/>
              <w:rPr>
                <w:rFonts w:ascii="Tahoma" w:hAnsi="Tahoma" w:cs="Tahoma"/>
                <w:sz w:val="20"/>
                <w:szCs w:val="20"/>
              </w:rPr>
            </w:pPr>
            <w:r w:rsidRPr="004F3BF5">
              <w:rPr>
                <w:rFonts w:ascii="Tahoma" w:hAnsi="Tahoma" w:cs="Tahoma"/>
                <w:sz w:val="20"/>
                <w:szCs w:val="20"/>
              </w:rPr>
              <w:t>Health &amp; Hygiene Control System Information</w:t>
            </w:r>
          </w:p>
          <w:p w14:paraId="714F04CC" w14:textId="77777777" w:rsidR="00C43644" w:rsidRPr="004F3BF5" w:rsidRDefault="00C43644" w:rsidP="00EE4FE1">
            <w:pPr>
              <w:numPr>
                <w:ilvl w:val="0"/>
                <w:numId w:val="10"/>
              </w:numPr>
              <w:spacing w:before="60" w:after="60"/>
              <w:rPr>
                <w:rFonts w:ascii="Tahoma" w:hAnsi="Tahoma" w:cs="Tahoma"/>
                <w:sz w:val="20"/>
                <w:szCs w:val="20"/>
              </w:rPr>
            </w:pPr>
            <w:r w:rsidRPr="004F3BF5">
              <w:rPr>
                <w:rFonts w:ascii="Tahoma" w:hAnsi="Tahoma" w:cs="Tahoma"/>
                <w:sz w:val="20"/>
                <w:szCs w:val="20"/>
              </w:rPr>
              <w:t>What documentation is available?</w:t>
            </w:r>
          </w:p>
          <w:p w14:paraId="7F7806D5" w14:textId="77777777" w:rsidR="00C43644" w:rsidRPr="004F3BF5" w:rsidRDefault="00C43644" w:rsidP="00EE4FE1">
            <w:pPr>
              <w:numPr>
                <w:ilvl w:val="0"/>
                <w:numId w:val="10"/>
              </w:numPr>
              <w:spacing w:before="60" w:after="60"/>
              <w:rPr>
                <w:rFonts w:ascii="Tahoma" w:hAnsi="Tahoma" w:cs="Tahoma"/>
                <w:sz w:val="20"/>
                <w:szCs w:val="20"/>
              </w:rPr>
            </w:pPr>
            <w:r w:rsidRPr="004F3BF5">
              <w:rPr>
                <w:rFonts w:ascii="Tahoma" w:hAnsi="Tahoma" w:cs="Tahoma"/>
                <w:sz w:val="20"/>
                <w:szCs w:val="20"/>
              </w:rPr>
              <w:t xml:space="preserve">How </w:t>
            </w:r>
            <w:proofErr w:type="gramStart"/>
            <w:r w:rsidRPr="004F3BF5">
              <w:rPr>
                <w:rFonts w:ascii="Tahoma" w:hAnsi="Tahoma" w:cs="Tahoma"/>
                <w:sz w:val="20"/>
                <w:szCs w:val="20"/>
              </w:rPr>
              <w:t>it is</w:t>
            </w:r>
            <w:proofErr w:type="gramEnd"/>
            <w:r w:rsidRPr="004F3BF5">
              <w:rPr>
                <w:rFonts w:ascii="Tahoma" w:hAnsi="Tahoma" w:cs="Tahoma"/>
                <w:sz w:val="20"/>
                <w:szCs w:val="20"/>
              </w:rPr>
              <w:t xml:space="preserve"> ensured that information is </w:t>
            </w:r>
            <w:proofErr w:type="gramStart"/>
            <w:r w:rsidRPr="004F3BF5">
              <w:rPr>
                <w:rFonts w:ascii="Tahoma" w:hAnsi="Tahoma" w:cs="Tahoma"/>
                <w:sz w:val="20"/>
                <w:szCs w:val="20"/>
              </w:rPr>
              <w:t>up-to-date</w:t>
            </w:r>
            <w:proofErr w:type="gramEnd"/>
            <w:r w:rsidRPr="004F3BF5">
              <w:rPr>
                <w:rFonts w:ascii="Tahoma" w:hAnsi="Tahoma" w:cs="Tahoma"/>
                <w:sz w:val="20"/>
                <w:szCs w:val="20"/>
              </w:rPr>
              <w:t>?</w:t>
            </w:r>
          </w:p>
        </w:tc>
      </w:tr>
      <w:tr w:rsidR="00C43644" w:rsidRPr="004F3BF5" w14:paraId="1EC4C00F" w14:textId="77777777" w:rsidTr="00EE4FE1">
        <w:tc>
          <w:tcPr>
            <w:tcW w:w="671" w:type="dxa"/>
          </w:tcPr>
          <w:p w14:paraId="515D36BD" w14:textId="77777777" w:rsidR="00C43644" w:rsidRPr="004F3BF5" w:rsidRDefault="00C43644" w:rsidP="00EE4FE1">
            <w:pPr>
              <w:tabs>
                <w:tab w:val="num" w:pos="2160"/>
              </w:tabs>
              <w:spacing w:before="60" w:after="60"/>
              <w:ind w:left="2160" w:hanging="720"/>
              <w:jc w:val="center"/>
              <w:rPr>
                <w:rFonts w:ascii="Tahoma" w:hAnsi="Tahoma" w:cs="Tahoma"/>
                <w:sz w:val="20"/>
                <w:szCs w:val="20"/>
              </w:rPr>
            </w:pPr>
          </w:p>
          <w:p w14:paraId="0009C03D" w14:textId="77777777" w:rsidR="00C43644" w:rsidRPr="004F3BF5" w:rsidRDefault="00C43644" w:rsidP="00EE4FE1">
            <w:pPr>
              <w:jc w:val="center"/>
              <w:rPr>
                <w:rFonts w:ascii="Tahoma" w:hAnsi="Tahoma" w:cs="Tahoma"/>
                <w:sz w:val="20"/>
                <w:szCs w:val="20"/>
              </w:rPr>
            </w:pPr>
            <w:r w:rsidRPr="004F3BF5">
              <w:rPr>
                <w:rFonts w:ascii="Tahoma" w:hAnsi="Tahoma" w:cs="Tahoma"/>
                <w:sz w:val="20"/>
                <w:szCs w:val="20"/>
              </w:rPr>
              <w:t>6</w:t>
            </w:r>
          </w:p>
        </w:tc>
        <w:tc>
          <w:tcPr>
            <w:tcW w:w="9049" w:type="dxa"/>
          </w:tcPr>
          <w:p w14:paraId="112093E5" w14:textId="77777777" w:rsidR="00C43644" w:rsidRPr="004F3BF5" w:rsidRDefault="00C43644" w:rsidP="00EE4FE1">
            <w:pPr>
              <w:spacing w:before="60" w:after="60"/>
              <w:rPr>
                <w:rFonts w:ascii="Tahoma" w:hAnsi="Tahoma" w:cs="Tahoma"/>
                <w:sz w:val="20"/>
                <w:szCs w:val="20"/>
              </w:rPr>
            </w:pPr>
            <w:r w:rsidRPr="004F3BF5">
              <w:rPr>
                <w:rFonts w:ascii="Tahoma" w:hAnsi="Tahoma" w:cs="Tahoma"/>
                <w:sz w:val="20"/>
                <w:szCs w:val="20"/>
              </w:rPr>
              <w:t>Fire Detection/Suppression Information</w:t>
            </w:r>
          </w:p>
          <w:p w14:paraId="29D6605B" w14:textId="77777777" w:rsidR="00C43644" w:rsidRPr="004F3BF5" w:rsidRDefault="00C43644" w:rsidP="00EE4FE1">
            <w:pPr>
              <w:numPr>
                <w:ilvl w:val="0"/>
                <w:numId w:val="11"/>
              </w:numPr>
              <w:spacing w:before="60" w:after="60"/>
              <w:rPr>
                <w:rFonts w:ascii="Tahoma" w:hAnsi="Tahoma" w:cs="Tahoma"/>
                <w:sz w:val="20"/>
                <w:szCs w:val="20"/>
              </w:rPr>
            </w:pPr>
            <w:r w:rsidRPr="004F3BF5">
              <w:rPr>
                <w:rFonts w:ascii="Tahoma" w:hAnsi="Tahoma" w:cs="Tahoma"/>
                <w:sz w:val="20"/>
                <w:szCs w:val="20"/>
              </w:rPr>
              <w:t>What fire detection/suppression system documentation is available?</w:t>
            </w:r>
          </w:p>
          <w:p w14:paraId="203B51FB" w14:textId="77777777" w:rsidR="00C43644" w:rsidRPr="004F3BF5" w:rsidRDefault="00C43644" w:rsidP="00EE4FE1">
            <w:pPr>
              <w:numPr>
                <w:ilvl w:val="0"/>
                <w:numId w:val="11"/>
              </w:numPr>
              <w:spacing w:before="60" w:after="60"/>
              <w:rPr>
                <w:rFonts w:ascii="Tahoma" w:hAnsi="Tahoma" w:cs="Tahoma"/>
                <w:sz w:val="20"/>
                <w:szCs w:val="20"/>
              </w:rPr>
            </w:pPr>
            <w:r w:rsidRPr="004F3BF5">
              <w:rPr>
                <w:rFonts w:ascii="Tahoma" w:hAnsi="Tahoma" w:cs="Tahoma"/>
                <w:sz w:val="20"/>
                <w:szCs w:val="20"/>
              </w:rPr>
              <w:t>Is the information updated in the existing information?</w:t>
            </w:r>
          </w:p>
        </w:tc>
      </w:tr>
    </w:tbl>
    <w:p w14:paraId="7D08C9ED" w14:textId="77777777" w:rsidR="00C43644" w:rsidRPr="004F3BF5" w:rsidRDefault="00C43644" w:rsidP="00C43644">
      <w:pPr>
        <w:pStyle w:val="Heading1"/>
        <w:tabs>
          <w:tab w:val="clear" w:pos="720"/>
        </w:tabs>
        <w:ind w:left="360"/>
        <w:jc w:val="both"/>
        <w:rPr>
          <w:rFonts w:cs="Tahoma"/>
          <w:sz w:val="20"/>
          <w:szCs w:val="20"/>
        </w:rPr>
      </w:pPr>
    </w:p>
    <w:p w14:paraId="55377811" w14:textId="77777777" w:rsidR="00C43644" w:rsidRPr="004F3BF5" w:rsidRDefault="00C43644" w:rsidP="00C43644">
      <w:pPr>
        <w:pStyle w:val="Heading1"/>
        <w:numPr>
          <w:ilvl w:val="0"/>
          <w:numId w:val="21"/>
        </w:numPr>
        <w:jc w:val="both"/>
        <w:rPr>
          <w:rFonts w:cs="Tahoma"/>
          <w:sz w:val="20"/>
          <w:szCs w:val="20"/>
        </w:rPr>
      </w:pPr>
      <w:r w:rsidRPr="004F3BF5">
        <w:rPr>
          <w:rFonts w:cs="Tahoma"/>
          <w:sz w:val="20"/>
          <w:szCs w:val="20"/>
        </w:rPr>
        <w:t>Process Hazard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
        <w:gridCol w:w="8328"/>
      </w:tblGrid>
      <w:tr w:rsidR="00C43644" w:rsidRPr="004F3BF5" w14:paraId="21D432E6" w14:textId="77777777" w:rsidTr="00EE4FE1">
        <w:tc>
          <w:tcPr>
            <w:tcW w:w="626" w:type="dxa"/>
          </w:tcPr>
          <w:p w14:paraId="4C05FE77" w14:textId="77777777" w:rsidR="00C43644" w:rsidRPr="004F3BF5" w:rsidRDefault="00C43644" w:rsidP="00EE4FE1">
            <w:pPr>
              <w:numPr>
                <w:ilvl w:val="0"/>
                <w:numId w:val="12"/>
              </w:numPr>
              <w:spacing w:before="60" w:after="60"/>
              <w:jc w:val="center"/>
              <w:rPr>
                <w:rFonts w:ascii="Tahoma" w:hAnsi="Tahoma" w:cs="Tahoma"/>
                <w:sz w:val="20"/>
                <w:szCs w:val="20"/>
              </w:rPr>
            </w:pPr>
          </w:p>
        </w:tc>
        <w:tc>
          <w:tcPr>
            <w:tcW w:w="8328" w:type="dxa"/>
          </w:tcPr>
          <w:p w14:paraId="1CFFF05A" w14:textId="77777777" w:rsidR="00C43644" w:rsidRPr="004F3BF5" w:rsidRDefault="00C43644" w:rsidP="00EE4FE1">
            <w:pPr>
              <w:rPr>
                <w:rFonts w:ascii="Tahoma" w:hAnsi="Tahoma" w:cs="Tahoma"/>
                <w:sz w:val="20"/>
                <w:szCs w:val="20"/>
              </w:rPr>
            </w:pPr>
            <w:r w:rsidRPr="004F3BF5">
              <w:rPr>
                <w:rFonts w:ascii="Tahoma" w:hAnsi="Tahoma" w:cs="Tahoma"/>
                <w:sz w:val="20"/>
                <w:szCs w:val="20"/>
              </w:rPr>
              <w:t>Have major accident hazards (scenarios) been identified and characterized?</w:t>
            </w:r>
          </w:p>
          <w:p w14:paraId="21B46D5C" w14:textId="77777777" w:rsidR="00C43644" w:rsidRPr="004F3BF5" w:rsidRDefault="00C43644" w:rsidP="00EE4FE1">
            <w:pPr>
              <w:rPr>
                <w:rFonts w:ascii="Tahoma" w:hAnsi="Tahoma" w:cs="Tahoma"/>
                <w:iCs/>
                <w:sz w:val="20"/>
                <w:szCs w:val="20"/>
              </w:rPr>
            </w:pPr>
            <w:r w:rsidRPr="004F3BF5">
              <w:rPr>
                <w:rFonts w:ascii="Tahoma" w:hAnsi="Tahoma" w:cs="Tahoma"/>
                <w:iCs/>
                <w:sz w:val="20"/>
                <w:szCs w:val="20"/>
              </w:rPr>
              <w:t>(Quantitative Risk Assessments, HAZOP, HAZID studies etc.)</w:t>
            </w:r>
          </w:p>
        </w:tc>
      </w:tr>
      <w:tr w:rsidR="00C43644" w:rsidRPr="004F3BF5" w14:paraId="015C9791" w14:textId="77777777" w:rsidTr="00EE4FE1">
        <w:tc>
          <w:tcPr>
            <w:tcW w:w="626" w:type="dxa"/>
          </w:tcPr>
          <w:p w14:paraId="64B1582D" w14:textId="77777777" w:rsidR="00C43644" w:rsidRPr="004F3BF5" w:rsidRDefault="00C43644" w:rsidP="00EE4FE1">
            <w:pPr>
              <w:numPr>
                <w:ilvl w:val="0"/>
                <w:numId w:val="12"/>
              </w:numPr>
              <w:spacing w:before="60" w:after="60"/>
              <w:jc w:val="center"/>
              <w:rPr>
                <w:rFonts w:ascii="Tahoma" w:hAnsi="Tahoma" w:cs="Tahoma"/>
                <w:sz w:val="20"/>
                <w:szCs w:val="20"/>
              </w:rPr>
            </w:pPr>
          </w:p>
        </w:tc>
        <w:tc>
          <w:tcPr>
            <w:tcW w:w="8328" w:type="dxa"/>
          </w:tcPr>
          <w:p w14:paraId="0290A027" w14:textId="77777777" w:rsidR="00C43644" w:rsidRPr="004F3BF5" w:rsidRDefault="00C43644" w:rsidP="00EE4FE1">
            <w:pPr>
              <w:rPr>
                <w:rFonts w:ascii="Tahoma" w:hAnsi="Tahoma" w:cs="Tahoma"/>
                <w:sz w:val="20"/>
                <w:szCs w:val="20"/>
              </w:rPr>
            </w:pPr>
            <w:r w:rsidRPr="004F3BF5">
              <w:rPr>
                <w:rFonts w:ascii="Tahoma" w:hAnsi="Tahoma" w:cs="Tahoma"/>
                <w:sz w:val="20"/>
                <w:szCs w:val="20"/>
              </w:rPr>
              <w:t>Have all hazardous chemicals been identified</w:t>
            </w:r>
          </w:p>
        </w:tc>
      </w:tr>
      <w:tr w:rsidR="00C43644" w:rsidRPr="004F3BF5" w14:paraId="07A2C650" w14:textId="77777777" w:rsidTr="00EE4FE1">
        <w:tc>
          <w:tcPr>
            <w:tcW w:w="626" w:type="dxa"/>
          </w:tcPr>
          <w:p w14:paraId="582F4D46" w14:textId="77777777" w:rsidR="00C43644" w:rsidRPr="004F3BF5" w:rsidRDefault="00C43644" w:rsidP="00EE4FE1">
            <w:pPr>
              <w:numPr>
                <w:ilvl w:val="0"/>
                <w:numId w:val="12"/>
              </w:numPr>
              <w:spacing w:before="60" w:after="60"/>
              <w:jc w:val="center"/>
              <w:rPr>
                <w:rFonts w:ascii="Tahoma" w:hAnsi="Tahoma" w:cs="Tahoma"/>
                <w:sz w:val="20"/>
                <w:szCs w:val="20"/>
              </w:rPr>
            </w:pPr>
          </w:p>
        </w:tc>
        <w:tc>
          <w:tcPr>
            <w:tcW w:w="8328" w:type="dxa"/>
          </w:tcPr>
          <w:p w14:paraId="29B45EBA"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What is the </w:t>
            </w:r>
            <w:proofErr w:type="spellStart"/>
            <w:r w:rsidRPr="004F3BF5">
              <w:rPr>
                <w:rFonts w:ascii="Tahoma" w:hAnsi="Tahoma" w:cs="Tahoma"/>
                <w:sz w:val="20"/>
                <w:szCs w:val="20"/>
              </w:rPr>
              <w:t>programme</w:t>
            </w:r>
            <w:proofErr w:type="spellEnd"/>
            <w:r w:rsidRPr="004F3BF5">
              <w:rPr>
                <w:rFonts w:ascii="Tahoma" w:hAnsi="Tahoma" w:cs="Tahoma"/>
                <w:sz w:val="20"/>
                <w:szCs w:val="20"/>
              </w:rPr>
              <w:t xml:space="preserve"> for initiating a review of a Hazard Analysis Study (including HAZOP wherever applicable)</w:t>
            </w:r>
          </w:p>
        </w:tc>
      </w:tr>
      <w:tr w:rsidR="00C43644" w:rsidRPr="004F3BF5" w14:paraId="7993ACB9" w14:textId="77777777" w:rsidTr="00EE4FE1">
        <w:tc>
          <w:tcPr>
            <w:tcW w:w="626" w:type="dxa"/>
          </w:tcPr>
          <w:p w14:paraId="0A9E9C25" w14:textId="77777777" w:rsidR="00C43644" w:rsidRPr="004F3BF5" w:rsidRDefault="00C43644" w:rsidP="00EE4FE1">
            <w:pPr>
              <w:numPr>
                <w:ilvl w:val="0"/>
                <w:numId w:val="12"/>
              </w:numPr>
              <w:spacing w:before="60" w:after="60"/>
              <w:jc w:val="center"/>
              <w:rPr>
                <w:rFonts w:ascii="Tahoma" w:hAnsi="Tahoma" w:cs="Tahoma"/>
                <w:sz w:val="20"/>
                <w:szCs w:val="20"/>
              </w:rPr>
            </w:pPr>
          </w:p>
        </w:tc>
        <w:tc>
          <w:tcPr>
            <w:tcW w:w="8328" w:type="dxa"/>
          </w:tcPr>
          <w:p w14:paraId="01D8E9F2"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What </w:t>
            </w:r>
            <w:proofErr w:type="gramStart"/>
            <w:r w:rsidRPr="004F3BF5">
              <w:rPr>
                <w:rFonts w:ascii="Tahoma" w:hAnsi="Tahoma" w:cs="Tahoma"/>
                <w:sz w:val="20"/>
                <w:szCs w:val="20"/>
              </w:rPr>
              <w:t>is</w:t>
            </w:r>
            <w:proofErr w:type="gramEnd"/>
            <w:r w:rsidRPr="004F3BF5">
              <w:rPr>
                <w:rFonts w:ascii="Tahoma" w:hAnsi="Tahoma" w:cs="Tahoma"/>
                <w:sz w:val="20"/>
                <w:szCs w:val="20"/>
              </w:rPr>
              <w:t xml:space="preserve"> the qualifications and experience of </w:t>
            </w:r>
            <w:proofErr w:type="gramStart"/>
            <w:r w:rsidRPr="004F3BF5">
              <w:rPr>
                <w:rFonts w:ascii="Tahoma" w:hAnsi="Tahoma" w:cs="Tahoma"/>
                <w:sz w:val="20"/>
                <w:szCs w:val="20"/>
              </w:rPr>
              <w:t>persons</w:t>
            </w:r>
            <w:proofErr w:type="gramEnd"/>
            <w:r w:rsidRPr="004F3BF5">
              <w:rPr>
                <w:rFonts w:ascii="Tahoma" w:hAnsi="Tahoma" w:cs="Tahoma"/>
                <w:sz w:val="20"/>
                <w:szCs w:val="20"/>
              </w:rPr>
              <w:t xml:space="preserve"> who have carried out </w:t>
            </w:r>
            <w:proofErr w:type="gramStart"/>
            <w:r w:rsidRPr="004F3BF5">
              <w:rPr>
                <w:rFonts w:ascii="Tahoma" w:hAnsi="Tahoma" w:cs="Tahoma"/>
                <w:sz w:val="20"/>
                <w:szCs w:val="20"/>
              </w:rPr>
              <w:t>the</w:t>
            </w:r>
            <w:proofErr w:type="gramEnd"/>
            <w:r w:rsidRPr="004F3BF5">
              <w:rPr>
                <w:rFonts w:ascii="Tahoma" w:hAnsi="Tahoma" w:cs="Tahoma"/>
                <w:sz w:val="20"/>
                <w:szCs w:val="20"/>
              </w:rPr>
              <w:t xml:space="preserve"> studies?</w:t>
            </w:r>
          </w:p>
        </w:tc>
      </w:tr>
      <w:tr w:rsidR="00C43644" w:rsidRPr="004F3BF5" w14:paraId="711B0DEC" w14:textId="77777777" w:rsidTr="00EE4FE1">
        <w:tc>
          <w:tcPr>
            <w:tcW w:w="626" w:type="dxa"/>
          </w:tcPr>
          <w:p w14:paraId="31561DCF" w14:textId="77777777" w:rsidR="00C43644" w:rsidRPr="004F3BF5" w:rsidRDefault="00C43644" w:rsidP="00EE4FE1">
            <w:pPr>
              <w:numPr>
                <w:ilvl w:val="0"/>
                <w:numId w:val="12"/>
              </w:numPr>
              <w:spacing w:before="60" w:after="60"/>
              <w:jc w:val="center"/>
              <w:rPr>
                <w:rFonts w:ascii="Tahoma" w:hAnsi="Tahoma" w:cs="Tahoma"/>
                <w:sz w:val="20"/>
                <w:szCs w:val="20"/>
              </w:rPr>
            </w:pPr>
          </w:p>
        </w:tc>
        <w:tc>
          <w:tcPr>
            <w:tcW w:w="8328" w:type="dxa"/>
          </w:tcPr>
          <w:p w14:paraId="4FC26EA2" w14:textId="77777777" w:rsidR="00C43644" w:rsidRPr="004F3BF5" w:rsidRDefault="00C43644" w:rsidP="00EE4FE1">
            <w:pPr>
              <w:rPr>
                <w:rFonts w:ascii="Tahoma" w:hAnsi="Tahoma" w:cs="Tahoma"/>
                <w:sz w:val="20"/>
                <w:szCs w:val="20"/>
              </w:rPr>
            </w:pPr>
            <w:r w:rsidRPr="004F3BF5">
              <w:rPr>
                <w:rFonts w:ascii="Tahoma" w:hAnsi="Tahoma" w:cs="Tahoma"/>
                <w:sz w:val="20"/>
                <w:szCs w:val="20"/>
              </w:rPr>
              <w:t>Have the outcome of the studies been formally shared with facility operators?</w:t>
            </w:r>
          </w:p>
        </w:tc>
      </w:tr>
      <w:tr w:rsidR="00C43644" w:rsidRPr="004F3BF5" w14:paraId="33742D35" w14:textId="77777777" w:rsidTr="00EE4FE1">
        <w:tc>
          <w:tcPr>
            <w:tcW w:w="626" w:type="dxa"/>
          </w:tcPr>
          <w:p w14:paraId="35F2051B" w14:textId="77777777" w:rsidR="00C43644" w:rsidRPr="004F3BF5" w:rsidRDefault="00C43644" w:rsidP="00EE4FE1">
            <w:pPr>
              <w:numPr>
                <w:ilvl w:val="0"/>
                <w:numId w:val="12"/>
              </w:numPr>
              <w:spacing w:before="60" w:after="60"/>
              <w:jc w:val="center"/>
              <w:rPr>
                <w:rFonts w:ascii="Tahoma" w:hAnsi="Tahoma" w:cs="Tahoma"/>
                <w:sz w:val="20"/>
                <w:szCs w:val="20"/>
              </w:rPr>
            </w:pPr>
          </w:p>
        </w:tc>
        <w:tc>
          <w:tcPr>
            <w:tcW w:w="8328" w:type="dxa"/>
          </w:tcPr>
          <w:p w14:paraId="20BAA5B7" w14:textId="77777777" w:rsidR="00C43644" w:rsidRPr="004F3BF5" w:rsidRDefault="00C43644" w:rsidP="00EE4FE1">
            <w:pPr>
              <w:rPr>
                <w:rFonts w:ascii="Tahoma" w:hAnsi="Tahoma" w:cs="Tahoma"/>
                <w:sz w:val="20"/>
                <w:szCs w:val="20"/>
              </w:rPr>
            </w:pPr>
            <w:r w:rsidRPr="004F3BF5">
              <w:rPr>
                <w:rFonts w:ascii="Tahoma" w:hAnsi="Tahoma" w:cs="Tahoma"/>
                <w:sz w:val="20"/>
                <w:szCs w:val="20"/>
              </w:rPr>
              <w:t>Have all the recommendations of the studies implemented?</w:t>
            </w:r>
          </w:p>
        </w:tc>
      </w:tr>
      <w:tr w:rsidR="00C43644" w:rsidRPr="004F3BF5" w14:paraId="560214D4" w14:textId="77777777" w:rsidTr="00EE4FE1">
        <w:tc>
          <w:tcPr>
            <w:tcW w:w="626" w:type="dxa"/>
          </w:tcPr>
          <w:p w14:paraId="0AF707EC" w14:textId="77777777" w:rsidR="00C43644" w:rsidRPr="004F3BF5" w:rsidRDefault="00C43644" w:rsidP="00EE4FE1">
            <w:pPr>
              <w:numPr>
                <w:ilvl w:val="0"/>
                <w:numId w:val="12"/>
              </w:numPr>
              <w:spacing w:before="60" w:after="60"/>
              <w:jc w:val="center"/>
              <w:rPr>
                <w:rFonts w:ascii="Tahoma" w:hAnsi="Tahoma" w:cs="Tahoma"/>
                <w:sz w:val="20"/>
                <w:szCs w:val="20"/>
              </w:rPr>
            </w:pPr>
          </w:p>
        </w:tc>
        <w:tc>
          <w:tcPr>
            <w:tcW w:w="8328" w:type="dxa"/>
          </w:tcPr>
          <w:p w14:paraId="41F7AF04" w14:textId="77777777" w:rsidR="00C43644" w:rsidRPr="004F3BF5" w:rsidRDefault="00C43644" w:rsidP="00EE4FE1">
            <w:pPr>
              <w:rPr>
                <w:rFonts w:ascii="Tahoma" w:hAnsi="Tahoma" w:cs="Tahoma"/>
                <w:sz w:val="20"/>
                <w:szCs w:val="20"/>
              </w:rPr>
            </w:pPr>
            <w:r w:rsidRPr="004F3BF5">
              <w:rPr>
                <w:rFonts w:ascii="Tahoma" w:hAnsi="Tahoma" w:cs="Tahoma"/>
                <w:sz w:val="20"/>
                <w:szCs w:val="20"/>
              </w:rPr>
              <w:t>Have all the loops in the DCS been checked for proper operation?</w:t>
            </w:r>
          </w:p>
        </w:tc>
      </w:tr>
      <w:tr w:rsidR="00C43644" w:rsidRPr="004F3BF5" w14:paraId="4CC7BA67" w14:textId="77777777" w:rsidTr="00EE4FE1">
        <w:tc>
          <w:tcPr>
            <w:tcW w:w="626" w:type="dxa"/>
          </w:tcPr>
          <w:p w14:paraId="28E5E3D5" w14:textId="77777777" w:rsidR="00C43644" w:rsidRPr="004F3BF5" w:rsidRDefault="00C43644" w:rsidP="00EE4FE1">
            <w:pPr>
              <w:numPr>
                <w:ilvl w:val="0"/>
                <w:numId w:val="12"/>
              </w:numPr>
              <w:spacing w:before="60" w:after="60"/>
              <w:jc w:val="center"/>
              <w:rPr>
                <w:rFonts w:ascii="Tahoma" w:hAnsi="Tahoma" w:cs="Tahoma"/>
                <w:sz w:val="20"/>
                <w:szCs w:val="20"/>
              </w:rPr>
            </w:pPr>
          </w:p>
        </w:tc>
        <w:tc>
          <w:tcPr>
            <w:tcW w:w="8328" w:type="dxa"/>
          </w:tcPr>
          <w:p w14:paraId="16621B8D" w14:textId="77777777" w:rsidR="00C43644" w:rsidRPr="004F3BF5" w:rsidRDefault="00C43644" w:rsidP="00EE4FE1">
            <w:pPr>
              <w:rPr>
                <w:rFonts w:ascii="Tahoma" w:hAnsi="Tahoma" w:cs="Tahoma"/>
                <w:sz w:val="20"/>
                <w:szCs w:val="20"/>
              </w:rPr>
            </w:pPr>
            <w:r w:rsidRPr="004F3BF5">
              <w:rPr>
                <w:rFonts w:ascii="Tahoma" w:hAnsi="Tahoma" w:cs="Tahoma"/>
                <w:sz w:val="20"/>
                <w:szCs w:val="20"/>
              </w:rPr>
              <w:t>Is the system updated for modifications in the process changes made during the project?</w:t>
            </w:r>
          </w:p>
        </w:tc>
      </w:tr>
    </w:tbl>
    <w:p w14:paraId="2546D484" w14:textId="77777777" w:rsidR="00C43644" w:rsidRPr="004F3BF5" w:rsidRDefault="00C43644" w:rsidP="00C43644">
      <w:pPr>
        <w:pStyle w:val="Heading1"/>
        <w:tabs>
          <w:tab w:val="clear" w:pos="720"/>
        </w:tabs>
        <w:jc w:val="both"/>
        <w:rPr>
          <w:rFonts w:cs="Tahoma"/>
          <w:sz w:val="20"/>
          <w:szCs w:val="20"/>
          <w:lang w:val="en-US"/>
        </w:rPr>
      </w:pPr>
    </w:p>
    <w:p w14:paraId="2953904A" w14:textId="77777777" w:rsidR="00C43644" w:rsidRPr="004F3BF5" w:rsidRDefault="00C43644" w:rsidP="00C43644">
      <w:pPr>
        <w:pStyle w:val="Heading1"/>
        <w:numPr>
          <w:ilvl w:val="0"/>
          <w:numId w:val="20"/>
        </w:numPr>
        <w:jc w:val="both"/>
        <w:rPr>
          <w:rFonts w:cs="Tahoma"/>
          <w:sz w:val="20"/>
          <w:szCs w:val="20"/>
        </w:rPr>
      </w:pPr>
      <w:r w:rsidRPr="004F3BF5">
        <w:rPr>
          <w:rFonts w:cs="Tahoma"/>
          <w:sz w:val="20"/>
          <w:szCs w:val="20"/>
        </w:rPr>
        <w:t>Fire Detection and Suppression System</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1"/>
        <w:gridCol w:w="8679"/>
      </w:tblGrid>
      <w:tr w:rsidR="00C43644" w:rsidRPr="004F3BF5" w14:paraId="7619265E" w14:textId="77777777" w:rsidTr="00EE4FE1">
        <w:tc>
          <w:tcPr>
            <w:tcW w:w="1041" w:type="dxa"/>
          </w:tcPr>
          <w:p w14:paraId="05D3338A" w14:textId="77777777" w:rsidR="00C43644" w:rsidRPr="004F3BF5" w:rsidRDefault="00C43644" w:rsidP="00EE4FE1">
            <w:pPr>
              <w:numPr>
                <w:ilvl w:val="0"/>
                <w:numId w:val="13"/>
              </w:numPr>
              <w:spacing w:before="60" w:after="60"/>
              <w:jc w:val="center"/>
              <w:rPr>
                <w:rFonts w:ascii="Tahoma" w:hAnsi="Tahoma" w:cs="Tahoma"/>
                <w:sz w:val="20"/>
                <w:szCs w:val="20"/>
              </w:rPr>
            </w:pPr>
          </w:p>
        </w:tc>
        <w:tc>
          <w:tcPr>
            <w:tcW w:w="8679" w:type="dxa"/>
          </w:tcPr>
          <w:p w14:paraId="126CE1A5" w14:textId="77777777" w:rsidR="00C43644" w:rsidRPr="004F3BF5" w:rsidRDefault="00C43644" w:rsidP="00EE4FE1">
            <w:pPr>
              <w:rPr>
                <w:rFonts w:ascii="Tahoma" w:hAnsi="Tahoma" w:cs="Tahoma"/>
                <w:sz w:val="20"/>
                <w:szCs w:val="20"/>
              </w:rPr>
            </w:pPr>
            <w:r w:rsidRPr="004F3BF5">
              <w:rPr>
                <w:rFonts w:ascii="Tahoma" w:hAnsi="Tahoma" w:cs="Tahoma"/>
                <w:sz w:val="20"/>
                <w:szCs w:val="20"/>
              </w:rPr>
              <w:t>Whether all Gas detectors are in working condition?  Check randomly 20% in different areas.</w:t>
            </w:r>
          </w:p>
        </w:tc>
      </w:tr>
      <w:tr w:rsidR="00C43644" w:rsidRPr="004F3BF5" w14:paraId="15E6BCBE" w14:textId="77777777" w:rsidTr="00EE4FE1">
        <w:tc>
          <w:tcPr>
            <w:tcW w:w="1041" w:type="dxa"/>
          </w:tcPr>
          <w:p w14:paraId="3DE1E387" w14:textId="77777777" w:rsidR="00C43644" w:rsidRPr="004F3BF5" w:rsidRDefault="00C43644" w:rsidP="00EE4FE1">
            <w:pPr>
              <w:numPr>
                <w:ilvl w:val="0"/>
                <w:numId w:val="13"/>
              </w:numPr>
              <w:spacing w:before="60" w:after="60"/>
              <w:jc w:val="center"/>
              <w:rPr>
                <w:rFonts w:ascii="Tahoma" w:hAnsi="Tahoma" w:cs="Tahoma"/>
                <w:sz w:val="20"/>
                <w:szCs w:val="20"/>
              </w:rPr>
            </w:pPr>
          </w:p>
        </w:tc>
        <w:tc>
          <w:tcPr>
            <w:tcW w:w="8679" w:type="dxa"/>
          </w:tcPr>
          <w:p w14:paraId="1DE283CB" w14:textId="77777777" w:rsidR="00C43644" w:rsidRPr="004F3BF5" w:rsidRDefault="00C43644" w:rsidP="00EE4FE1">
            <w:pPr>
              <w:rPr>
                <w:rFonts w:ascii="Tahoma" w:hAnsi="Tahoma" w:cs="Tahoma"/>
                <w:sz w:val="20"/>
                <w:szCs w:val="20"/>
              </w:rPr>
            </w:pPr>
            <w:r w:rsidRPr="004F3BF5">
              <w:rPr>
                <w:rFonts w:ascii="Tahoma" w:hAnsi="Tahoma" w:cs="Tahoma"/>
                <w:sz w:val="20"/>
                <w:szCs w:val="20"/>
              </w:rPr>
              <w:t>Whether all UV/ IR detectors are in working condition?  Check randomly 20% in different areas.</w:t>
            </w:r>
          </w:p>
        </w:tc>
      </w:tr>
      <w:tr w:rsidR="00C43644" w:rsidRPr="004F3BF5" w14:paraId="7DF5945A" w14:textId="77777777" w:rsidTr="00EE4FE1">
        <w:tc>
          <w:tcPr>
            <w:tcW w:w="1041" w:type="dxa"/>
          </w:tcPr>
          <w:p w14:paraId="4FE38F20" w14:textId="77777777" w:rsidR="00C43644" w:rsidRPr="004F3BF5" w:rsidRDefault="00C43644" w:rsidP="00EE4FE1">
            <w:pPr>
              <w:numPr>
                <w:ilvl w:val="0"/>
                <w:numId w:val="13"/>
              </w:numPr>
              <w:spacing w:before="60" w:after="60"/>
              <w:jc w:val="center"/>
              <w:rPr>
                <w:rFonts w:ascii="Tahoma" w:hAnsi="Tahoma" w:cs="Tahoma"/>
                <w:sz w:val="20"/>
                <w:szCs w:val="20"/>
              </w:rPr>
            </w:pPr>
          </w:p>
        </w:tc>
        <w:tc>
          <w:tcPr>
            <w:tcW w:w="8679" w:type="dxa"/>
          </w:tcPr>
          <w:p w14:paraId="67F6B11D" w14:textId="77777777" w:rsidR="00C43644" w:rsidRPr="004F3BF5" w:rsidRDefault="00C43644" w:rsidP="00EE4FE1">
            <w:pPr>
              <w:rPr>
                <w:rFonts w:ascii="Tahoma" w:hAnsi="Tahoma" w:cs="Tahoma"/>
                <w:sz w:val="20"/>
                <w:szCs w:val="20"/>
              </w:rPr>
            </w:pPr>
            <w:r w:rsidRPr="004F3BF5">
              <w:rPr>
                <w:rFonts w:ascii="Tahoma" w:hAnsi="Tahoma" w:cs="Tahoma"/>
                <w:sz w:val="20"/>
                <w:szCs w:val="20"/>
              </w:rPr>
              <w:t>Whether all thermal detectors are in working condition?</w:t>
            </w:r>
          </w:p>
        </w:tc>
      </w:tr>
      <w:tr w:rsidR="00C43644" w:rsidRPr="004F3BF5" w14:paraId="2F1930FE" w14:textId="77777777" w:rsidTr="00EE4FE1">
        <w:tc>
          <w:tcPr>
            <w:tcW w:w="1041" w:type="dxa"/>
          </w:tcPr>
          <w:p w14:paraId="51493356" w14:textId="77777777" w:rsidR="00C43644" w:rsidRPr="004F3BF5" w:rsidRDefault="00C43644" w:rsidP="00EE4FE1">
            <w:pPr>
              <w:numPr>
                <w:ilvl w:val="0"/>
                <w:numId w:val="13"/>
              </w:numPr>
              <w:spacing w:before="60" w:after="60"/>
              <w:jc w:val="center"/>
              <w:rPr>
                <w:rFonts w:ascii="Tahoma" w:hAnsi="Tahoma" w:cs="Tahoma"/>
                <w:sz w:val="20"/>
                <w:szCs w:val="20"/>
              </w:rPr>
            </w:pPr>
          </w:p>
        </w:tc>
        <w:tc>
          <w:tcPr>
            <w:tcW w:w="8679" w:type="dxa"/>
          </w:tcPr>
          <w:p w14:paraId="004340CA"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Whether Deluge system is working satisfactorily?  If possible, </w:t>
            </w:r>
            <w:proofErr w:type="spellStart"/>
            <w:r w:rsidRPr="004F3BF5">
              <w:rPr>
                <w:rFonts w:ascii="Tahoma" w:hAnsi="Tahoma" w:cs="Tahoma"/>
                <w:sz w:val="20"/>
                <w:szCs w:val="20"/>
              </w:rPr>
              <w:t>pressurise</w:t>
            </w:r>
            <w:proofErr w:type="spellEnd"/>
            <w:r w:rsidRPr="004F3BF5">
              <w:rPr>
                <w:rFonts w:ascii="Tahoma" w:hAnsi="Tahoma" w:cs="Tahoma"/>
                <w:sz w:val="20"/>
                <w:szCs w:val="20"/>
              </w:rPr>
              <w:t xml:space="preserve"> the system and check the deluge to see coverage.</w:t>
            </w:r>
          </w:p>
        </w:tc>
      </w:tr>
      <w:tr w:rsidR="00C43644" w:rsidRPr="004F3BF5" w14:paraId="4B4639C7" w14:textId="77777777" w:rsidTr="00EE4FE1">
        <w:tc>
          <w:tcPr>
            <w:tcW w:w="1041" w:type="dxa"/>
          </w:tcPr>
          <w:p w14:paraId="74794F2C" w14:textId="77777777" w:rsidR="00C43644" w:rsidRPr="004F3BF5" w:rsidRDefault="00C43644" w:rsidP="00EE4FE1">
            <w:pPr>
              <w:numPr>
                <w:ilvl w:val="0"/>
                <w:numId w:val="13"/>
              </w:numPr>
              <w:spacing w:before="60" w:after="60"/>
              <w:jc w:val="center"/>
              <w:rPr>
                <w:rFonts w:ascii="Tahoma" w:hAnsi="Tahoma" w:cs="Tahoma"/>
                <w:sz w:val="20"/>
                <w:szCs w:val="20"/>
              </w:rPr>
            </w:pPr>
          </w:p>
        </w:tc>
        <w:tc>
          <w:tcPr>
            <w:tcW w:w="8679" w:type="dxa"/>
          </w:tcPr>
          <w:p w14:paraId="6CDF3D79"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Whether foam/fire water hose reels and DCP hose reels </w:t>
            </w:r>
            <w:proofErr w:type="gramStart"/>
            <w:r w:rsidRPr="004F3BF5">
              <w:rPr>
                <w:rFonts w:ascii="Tahoma" w:hAnsi="Tahoma" w:cs="Tahoma"/>
                <w:sz w:val="20"/>
                <w:szCs w:val="20"/>
              </w:rPr>
              <w:t>provided</w:t>
            </w:r>
            <w:proofErr w:type="gramEnd"/>
            <w:r w:rsidRPr="004F3BF5">
              <w:rPr>
                <w:rFonts w:ascii="Tahoma" w:hAnsi="Tahoma" w:cs="Tahoma"/>
                <w:sz w:val="20"/>
                <w:szCs w:val="20"/>
              </w:rPr>
              <w:t xml:space="preserve"> from all sides of the area?</w:t>
            </w:r>
          </w:p>
        </w:tc>
      </w:tr>
      <w:tr w:rsidR="00C43644" w:rsidRPr="004F3BF5" w14:paraId="092D7641" w14:textId="77777777" w:rsidTr="00EE4FE1">
        <w:tc>
          <w:tcPr>
            <w:tcW w:w="1041" w:type="dxa"/>
          </w:tcPr>
          <w:p w14:paraId="602353A5" w14:textId="77777777" w:rsidR="00C43644" w:rsidRPr="004F3BF5" w:rsidRDefault="00C43644" w:rsidP="00EE4FE1">
            <w:pPr>
              <w:numPr>
                <w:ilvl w:val="0"/>
                <w:numId w:val="13"/>
              </w:numPr>
              <w:spacing w:before="60" w:after="60"/>
              <w:jc w:val="center"/>
              <w:rPr>
                <w:rFonts w:ascii="Tahoma" w:hAnsi="Tahoma" w:cs="Tahoma"/>
                <w:sz w:val="20"/>
                <w:szCs w:val="20"/>
              </w:rPr>
            </w:pPr>
          </w:p>
        </w:tc>
        <w:tc>
          <w:tcPr>
            <w:tcW w:w="8679" w:type="dxa"/>
          </w:tcPr>
          <w:p w14:paraId="464CBE4D" w14:textId="77777777" w:rsidR="00C43644" w:rsidRPr="004F3BF5" w:rsidRDefault="00C43644" w:rsidP="00EE4FE1">
            <w:pPr>
              <w:rPr>
                <w:rFonts w:ascii="Tahoma" w:hAnsi="Tahoma" w:cs="Tahoma"/>
                <w:sz w:val="20"/>
                <w:szCs w:val="20"/>
              </w:rPr>
            </w:pPr>
            <w:r w:rsidRPr="004F3BF5">
              <w:rPr>
                <w:rFonts w:ascii="Tahoma" w:hAnsi="Tahoma" w:cs="Tahoma"/>
                <w:sz w:val="20"/>
                <w:szCs w:val="20"/>
              </w:rPr>
              <w:t>Whether all foam/fire water hose reels and DCP hose reels are easily accessible?  Check hose, drum and nozzle condition.  Check foam in the foam tanks and quality of foam formation when used.</w:t>
            </w:r>
          </w:p>
        </w:tc>
      </w:tr>
      <w:tr w:rsidR="00C43644" w:rsidRPr="004F3BF5" w14:paraId="18A6CE53" w14:textId="77777777" w:rsidTr="00EE4FE1">
        <w:tc>
          <w:tcPr>
            <w:tcW w:w="1041" w:type="dxa"/>
          </w:tcPr>
          <w:p w14:paraId="301E4CC4" w14:textId="77777777" w:rsidR="00C43644" w:rsidRPr="004F3BF5" w:rsidRDefault="00C43644" w:rsidP="00EE4FE1">
            <w:pPr>
              <w:numPr>
                <w:ilvl w:val="0"/>
                <w:numId w:val="13"/>
              </w:numPr>
              <w:spacing w:before="60" w:after="60"/>
              <w:jc w:val="center"/>
              <w:rPr>
                <w:rFonts w:ascii="Tahoma" w:hAnsi="Tahoma" w:cs="Tahoma"/>
                <w:sz w:val="20"/>
                <w:szCs w:val="20"/>
              </w:rPr>
            </w:pPr>
          </w:p>
        </w:tc>
        <w:tc>
          <w:tcPr>
            <w:tcW w:w="8679" w:type="dxa"/>
          </w:tcPr>
          <w:p w14:paraId="1573DB0A"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Whether adequate numbers of DCP skids provided?  Check pressure in the actuating and </w:t>
            </w:r>
            <w:proofErr w:type="spellStart"/>
            <w:r w:rsidRPr="004F3BF5">
              <w:rPr>
                <w:rFonts w:ascii="Tahoma" w:hAnsi="Tahoma" w:cs="Tahoma"/>
                <w:sz w:val="20"/>
                <w:szCs w:val="20"/>
              </w:rPr>
              <w:t>pressurising</w:t>
            </w:r>
            <w:proofErr w:type="spellEnd"/>
            <w:r w:rsidRPr="004F3BF5">
              <w:rPr>
                <w:rFonts w:ascii="Tahoma" w:hAnsi="Tahoma" w:cs="Tahoma"/>
                <w:sz w:val="20"/>
                <w:szCs w:val="20"/>
              </w:rPr>
              <w:t xml:space="preserve"> cylinders.</w:t>
            </w:r>
          </w:p>
        </w:tc>
      </w:tr>
      <w:tr w:rsidR="00C43644" w:rsidRPr="004F3BF5" w14:paraId="070CC2F5" w14:textId="77777777" w:rsidTr="00EE4FE1">
        <w:tc>
          <w:tcPr>
            <w:tcW w:w="1041" w:type="dxa"/>
          </w:tcPr>
          <w:p w14:paraId="524608C3" w14:textId="77777777" w:rsidR="00C43644" w:rsidRPr="004F3BF5" w:rsidRDefault="00C43644" w:rsidP="00EE4FE1">
            <w:pPr>
              <w:numPr>
                <w:ilvl w:val="0"/>
                <w:numId w:val="13"/>
              </w:numPr>
              <w:spacing w:before="60" w:after="60"/>
              <w:jc w:val="center"/>
              <w:rPr>
                <w:rFonts w:ascii="Tahoma" w:hAnsi="Tahoma" w:cs="Tahoma"/>
                <w:sz w:val="20"/>
                <w:szCs w:val="20"/>
              </w:rPr>
            </w:pPr>
          </w:p>
        </w:tc>
        <w:tc>
          <w:tcPr>
            <w:tcW w:w="8679" w:type="dxa"/>
          </w:tcPr>
          <w:p w14:paraId="63CB0D09"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 Whether adequate numbers of Halon (or any other equivalent system like FM-200) cylinders provided for GG-PT enclosure?</w:t>
            </w:r>
          </w:p>
          <w:p w14:paraId="7FBFF732" w14:textId="77777777" w:rsidR="00C43644" w:rsidRPr="004F3BF5" w:rsidRDefault="00C43644" w:rsidP="00EE4FE1">
            <w:pPr>
              <w:rPr>
                <w:rFonts w:ascii="Tahoma" w:hAnsi="Tahoma" w:cs="Tahoma"/>
                <w:sz w:val="20"/>
                <w:szCs w:val="20"/>
              </w:rPr>
            </w:pPr>
            <w:r w:rsidRPr="004F3BF5">
              <w:rPr>
                <w:rFonts w:ascii="Tahoma" w:hAnsi="Tahoma" w:cs="Tahoma"/>
                <w:sz w:val="20"/>
                <w:szCs w:val="20"/>
              </w:rPr>
              <w:t>Is the pressure in cylinders okay?</w:t>
            </w:r>
          </w:p>
          <w:p w14:paraId="027B2CB5" w14:textId="77777777" w:rsidR="00C43644" w:rsidRPr="004F3BF5" w:rsidRDefault="00C43644" w:rsidP="00EE4FE1">
            <w:pPr>
              <w:rPr>
                <w:rFonts w:ascii="Tahoma" w:hAnsi="Tahoma" w:cs="Tahoma"/>
                <w:sz w:val="20"/>
                <w:szCs w:val="20"/>
              </w:rPr>
            </w:pPr>
            <w:r w:rsidRPr="004F3BF5">
              <w:rPr>
                <w:rFonts w:ascii="Tahoma" w:hAnsi="Tahoma" w:cs="Tahoma"/>
                <w:sz w:val="20"/>
                <w:szCs w:val="20"/>
              </w:rPr>
              <w:t>Is the solenoid valve and discharge pressure switch connected?</w:t>
            </w:r>
          </w:p>
          <w:p w14:paraId="4A6ED2D3" w14:textId="77777777" w:rsidR="00C43644" w:rsidRPr="004F3BF5" w:rsidRDefault="00C43644" w:rsidP="00EE4FE1">
            <w:pPr>
              <w:rPr>
                <w:rFonts w:ascii="Tahoma" w:hAnsi="Tahoma" w:cs="Tahoma"/>
                <w:sz w:val="20"/>
                <w:szCs w:val="20"/>
              </w:rPr>
            </w:pPr>
            <w:r w:rsidRPr="004F3BF5">
              <w:rPr>
                <w:rFonts w:ascii="Tahoma" w:hAnsi="Tahoma" w:cs="Tahoma"/>
                <w:sz w:val="20"/>
                <w:szCs w:val="20"/>
              </w:rPr>
              <w:t>Is the selection in auto?</w:t>
            </w:r>
          </w:p>
          <w:p w14:paraId="189AD5E7" w14:textId="77777777" w:rsidR="00C43644" w:rsidRPr="004F3BF5" w:rsidRDefault="00C43644" w:rsidP="00EE4FE1">
            <w:pPr>
              <w:rPr>
                <w:rFonts w:ascii="Tahoma" w:hAnsi="Tahoma" w:cs="Tahoma"/>
                <w:sz w:val="20"/>
                <w:szCs w:val="20"/>
              </w:rPr>
            </w:pPr>
            <w:r w:rsidRPr="004F3BF5">
              <w:rPr>
                <w:rFonts w:ascii="Tahoma" w:hAnsi="Tahoma" w:cs="Tahoma"/>
                <w:sz w:val="20"/>
                <w:szCs w:val="20"/>
              </w:rPr>
              <w:t>Are the warning lights available outside the area covered by Halon / FM-200?</w:t>
            </w:r>
          </w:p>
        </w:tc>
      </w:tr>
      <w:tr w:rsidR="00C43644" w:rsidRPr="004F3BF5" w14:paraId="02EBDC63" w14:textId="77777777" w:rsidTr="00EE4FE1">
        <w:tc>
          <w:tcPr>
            <w:tcW w:w="1041" w:type="dxa"/>
          </w:tcPr>
          <w:p w14:paraId="0F9FE1C9" w14:textId="77777777" w:rsidR="00C43644" w:rsidRPr="004F3BF5" w:rsidRDefault="00C43644" w:rsidP="00EE4FE1">
            <w:pPr>
              <w:numPr>
                <w:ilvl w:val="0"/>
                <w:numId w:val="13"/>
              </w:numPr>
              <w:spacing w:before="60" w:after="60"/>
              <w:jc w:val="center"/>
              <w:rPr>
                <w:rFonts w:ascii="Tahoma" w:hAnsi="Tahoma" w:cs="Tahoma"/>
                <w:sz w:val="20"/>
                <w:szCs w:val="20"/>
              </w:rPr>
            </w:pPr>
          </w:p>
        </w:tc>
        <w:tc>
          <w:tcPr>
            <w:tcW w:w="8679" w:type="dxa"/>
          </w:tcPr>
          <w:p w14:paraId="03A59904" w14:textId="77777777" w:rsidR="00C43644" w:rsidRPr="004F3BF5" w:rsidRDefault="00C43644" w:rsidP="00EE4FE1">
            <w:pPr>
              <w:rPr>
                <w:rFonts w:ascii="Tahoma" w:hAnsi="Tahoma" w:cs="Tahoma"/>
                <w:sz w:val="20"/>
                <w:szCs w:val="20"/>
              </w:rPr>
            </w:pPr>
            <w:r w:rsidRPr="004F3BF5">
              <w:rPr>
                <w:rFonts w:ascii="Tahoma" w:hAnsi="Tahoma" w:cs="Tahoma"/>
                <w:sz w:val="20"/>
                <w:szCs w:val="20"/>
              </w:rPr>
              <w:t>Whether adequate number of portable and semi-portable fire extinguishers provided all over installation? Check service date, nozzle, pin and accessibility.</w:t>
            </w:r>
          </w:p>
        </w:tc>
      </w:tr>
      <w:tr w:rsidR="00C43644" w:rsidRPr="004F3BF5" w14:paraId="18657D40" w14:textId="77777777" w:rsidTr="00EE4FE1">
        <w:tc>
          <w:tcPr>
            <w:tcW w:w="1041" w:type="dxa"/>
          </w:tcPr>
          <w:p w14:paraId="2D7282B4" w14:textId="77777777" w:rsidR="00C43644" w:rsidRPr="004F3BF5" w:rsidRDefault="00C43644" w:rsidP="00EE4FE1">
            <w:pPr>
              <w:numPr>
                <w:ilvl w:val="0"/>
                <w:numId w:val="13"/>
              </w:numPr>
              <w:spacing w:before="60" w:after="60"/>
              <w:jc w:val="center"/>
              <w:rPr>
                <w:rFonts w:ascii="Tahoma" w:hAnsi="Tahoma" w:cs="Tahoma"/>
                <w:sz w:val="20"/>
                <w:szCs w:val="20"/>
              </w:rPr>
            </w:pPr>
          </w:p>
        </w:tc>
        <w:tc>
          <w:tcPr>
            <w:tcW w:w="8679" w:type="dxa"/>
          </w:tcPr>
          <w:p w14:paraId="1D0D0AD6"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Are Fire alarms, ESD and FSD switches etc. adequate and in working condition? Whether ESD and FSD switches are pull knob type? Whether </w:t>
            </w:r>
            <w:proofErr w:type="gramStart"/>
            <w:r w:rsidRPr="004F3BF5">
              <w:rPr>
                <w:rFonts w:ascii="Tahoma" w:hAnsi="Tahoma" w:cs="Tahoma"/>
                <w:sz w:val="20"/>
                <w:szCs w:val="20"/>
              </w:rPr>
              <w:t>switch</w:t>
            </w:r>
            <w:proofErr w:type="gramEnd"/>
            <w:r w:rsidRPr="004F3BF5">
              <w:rPr>
                <w:rFonts w:ascii="Tahoma" w:hAnsi="Tahoma" w:cs="Tahoma"/>
                <w:sz w:val="20"/>
                <w:szCs w:val="20"/>
              </w:rPr>
              <w:t xml:space="preserve"> </w:t>
            </w:r>
            <w:proofErr w:type="gramStart"/>
            <w:r w:rsidRPr="004F3BF5">
              <w:rPr>
                <w:rFonts w:ascii="Tahoma" w:hAnsi="Tahoma" w:cs="Tahoma"/>
                <w:sz w:val="20"/>
                <w:szCs w:val="20"/>
              </w:rPr>
              <w:t>are</w:t>
            </w:r>
            <w:proofErr w:type="gramEnd"/>
            <w:r w:rsidRPr="004F3BF5">
              <w:rPr>
                <w:rFonts w:ascii="Tahoma" w:hAnsi="Tahoma" w:cs="Tahoma"/>
                <w:sz w:val="20"/>
                <w:szCs w:val="20"/>
              </w:rPr>
              <w:t xml:space="preserve"> distinctly painted in black and red </w:t>
            </w:r>
            <w:proofErr w:type="spellStart"/>
            <w:r w:rsidRPr="004F3BF5">
              <w:rPr>
                <w:rFonts w:ascii="Tahoma" w:hAnsi="Tahoma" w:cs="Tahoma"/>
                <w:sz w:val="20"/>
                <w:szCs w:val="20"/>
              </w:rPr>
              <w:t>colours</w:t>
            </w:r>
            <w:proofErr w:type="spellEnd"/>
            <w:r w:rsidRPr="004F3BF5">
              <w:rPr>
                <w:rFonts w:ascii="Tahoma" w:hAnsi="Tahoma" w:cs="Tahoma"/>
                <w:sz w:val="20"/>
                <w:szCs w:val="20"/>
              </w:rPr>
              <w:t>.</w:t>
            </w:r>
          </w:p>
        </w:tc>
      </w:tr>
      <w:tr w:rsidR="00C43644" w:rsidRPr="004F3BF5" w14:paraId="05981B50" w14:textId="77777777" w:rsidTr="00EE4FE1">
        <w:tc>
          <w:tcPr>
            <w:tcW w:w="1041" w:type="dxa"/>
          </w:tcPr>
          <w:p w14:paraId="0882BAFF" w14:textId="77777777" w:rsidR="00C43644" w:rsidRPr="004F3BF5" w:rsidRDefault="00C43644" w:rsidP="00EE4FE1">
            <w:pPr>
              <w:numPr>
                <w:ilvl w:val="0"/>
                <w:numId w:val="13"/>
              </w:numPr>
              <w:spacing w:before="60" w:after="60"/>
              <w:jc w:val="center"/>
              <w:rPr>
                <w:rFonts w:ascii="Tahoma" w:hAnsi="Tahoma" w:cs="Tahoma"/>
                <w:sz w:val="20"/>
                <w:szCs w:val="20"/>
              </w:rPr>
            </w:pPr>
          </w:p>
        </w:tc>
        <w:tc>
          <w:tcPr>
            <w:tcW w:w="8679" w:type="dxa"/>
          </w:tcPr>
          <w:p w14:paraId="1A4C8BB3" w14:textId="77777777" w:rsidR="00C43644" w:rsidRPr="004F3BF5" w:rsidRDefault="00C43644" w:rsidP="00EE4FE1">
            <w:pPr>
              <w:rPr>
                <w:rFonts w:ascii="Tahoma" w:hAnsi="Tahoma" w:cs="Tahoma"/>
                <w:sz w:val="20"/>
                <w:szCs w:val="20"/>
              </w:rPr>
            </w:pPr>
            <w:r w:rsidRPr="004F3BF5">
              <w:rPr>
                <w:rFonts w:ascii="Tahoma" w:hAnsi="Tahoma" w:cs="Tahoma"/>
                <w:sz w:val="20"/>
                <w:szCs w:val="20"/>
              </w:rPr>
              <w:t>Whether platform has fireman’s outfits? Are they stored properly?</w:t>
            </w:r>
          </w:p>
        </w:tc>
      </w:tr>
      <w:tr w:rsidR="00C43644" w:rsidRPr="004F3BF5" w14:paraId="0B844A21" w14:textId="77777777" w:rsidTr="00EE4FE1">
        <w:tc>
          <w:tcPr>
            <w:tcW w:w="1041" w:type="dxa"/>
          </w:tcPr>
          <w:p w14:paraId="375C71E7" w14:textId="77777777" w:rsidR="00C43644" w:rsidRPr="004F3BF5" w:rsidRDefault="00C43644" w:rsidP="00EE4FE1">
            <w:pPr>
              <w:numPr>
                <w:ilvl w:val="0"/>
                <w:numId w:val="13"/>
              </w:numPr>
              <w:spacing w:before="60" w:after="60"/>
              <w:jc w:val="center"/>
              <w:rPr>
                <w:rFonts w:ascii="Tahoma" w:hAnsi="Tahoma" w:cs="Tahoma"/>
                <w:sz w:val="20"/>
                <w:szCs w:val="20"/>
              </w:rPr>
            </w:pPr>
          </w:p>
        </w:tc>
        <w:tc>
          <w:tcPr>
            <w:tcW w:w="8679" w:type="dxa"/>
          </w:tcPr>
          <w:p w14:paraId="708A7A57" w14:textId="77777777" w:rsidR="00C43644" w:rsidRPr="004F3BF5" w:rsidRDefault="00C43644" w:rsidP="00EE4FE1">
            <w:pPr>
              <w:rPr>
                <w:rFonts w:ascii="Tahoma" w:hAnsi="Tahoma" w:cs="Tahoma"/>
                <w:sz w:val="20"/>
                <w:szCs w:val="20"/>
              </w:rPr>
            </w:pPr>
            <w:r w:rsidRPr="004F3BF5">
              <w:rPr>
                <w:rFonts w:ascii="Tahoma" w:hAnsi="Tahoma" w:cs="Tahoma"/>
                <w:sz w:val="20"/>
                <w:szCs w:val="20"/>
              </w:rPr>
              <w:t>Are fire blankets available?  Is their condition okay.</w:t>
            </w:r>
          </w:p>
        </w:tc>
      </w:tr>
      <w:tr w:rsidR="00C43644" w:rsidRPr="004F3BF5" w14:paraId="3B0638D5" w14:textId="77777777" w:rsidTr="00EE4FE1">
        <w:tc>
          <w:tcPr>
            <w:tcW w:w="1041" w:type="dxa"/>
            <w:tcBorders>
              <w:bottom w:val="single" w:sz="4" w:space="0" w:color="auto"/>
            </w:tcBorders>
          </w:tcPr>
          <w:p w14:paraId="6D1C8477" w14:textId="77777777" w:rsidR="00C43644" w:rsidRPr="004F3BF5" w:rsidRDefault="00C43644" w:rsidP="00EE4FE1">
            <w:pPr>
              <w:numPr>
                <w:ilvl w:val="0"/>
                <w:numId w:val="13"/>
              </w:numPr>
              <w:spacing w:before="60" w:after="60"/>
              <w:jc w:val="center"/>
              <w:rPr>
                <w:rFonts w:ascii="Tahoma" w:hAnsi="Tahoma" w:cs="Tahoma"/>
                <w:sz w:val="20"/>
                <w:szCs w:val="20"/>
              </w:rPr>
            </w:pPr>
          </w:p>
        </w:tc>
        <w:tc>
          <w:tcPr>
            <w:tcW w:w="8679" w:type="dxa"/>
            <w:tcBorders>
              <w:bottom w:val="single" w:sz="4" w:space="0" w:color="auto"/>
            </w:tcBorders>
          </w:tcPr>
          <w:p w14:paraId="7A12B712" w14:textId="77777777" w:rsidR="00C43644" w:rsidRPr="004F3BF5" w:rsidRDefault="00C43644" w:rsidP="00EE4FE1">
            <w:pPr>
              <w:rPr>
                <w:rFonts w:ascii="Tahoma" w:hAnsi="Tahoma" w:cs="Tahoma"/>
                <w:sz w:val="20"/>
                <w:szCs w:val="20"/>
              </w:rPr>
            </w:pPr>
            <w:r w:rsidRPr="004F3BF5">
              <w:rPr>
                <w:rFonts w:ascii="Tahoma" w:hAnsi="Tahoma" w:cs="Tahoma"/>
                <w:sz w:val="20"/>
                <w:szCs w:val="20"/>
              </w:rPr>
              <w:t>Whether layout drawing showing location of ESD and FSD points, DCP skids/hose reels, fire/foam water hose reels, Halon 1301 system, portable Extinguishers and other FFE available?  Where are these displayed?  Are they adequate?  Check that the FFE locations match as shown in the boards.</w:t>
            </w:r>
          </w:p>
        </w:tc>
      </w:tr>
      <w:tr w:rsidR="00C43644" w:rsidRPr="004F3BF5" w14:paraId="4307585C" w14:textId="77777777" w:rsidTr="00EE4FE1">
        <w:tc>
          <w:tcPr>
            <w:tcW w:w="1041" w:type="dxa"/>
            <w:tcBorders>
              <w:bottom w:val="single" w:sz="4" w:space="0" w:color="auto"/>
            </w:tcBorders>
          </w:tcPr>
          <w:p w14:paraId="78BF10A0" w14:textId="77777777" w:rsidR="00C43644" w:rsidRPr="004F3BF5" w:rsidRDefault="00C43644" w:rsidP="00EE4FE1">
            <w:pPr>
              <w:spacing w:before="60" w:after="60"/>
              <w:jc w:val="center"/>
              <w:rPr>
                <w:rFonts w:ascii="Tahoma" w:hAnsi="Tahoma" w:cs="Tahoma"/>
                <w:sz w:val="20"/>
                <w:szCs w:val="20"/>
              </w:rPr>
            </w:pPr>
            <w:r w:rsidRPr="004F3BF5">
              <w:rPr>
                <w:rFonts w:ascii="Tahoma" w:hAnsi="Tahoma" w:cs="Tahoma"/>
                <w:sz w:val="20"/>
                <w:szCs w:val="20"/>
              </w:rPr>
              <w:t>14.</w:t>
            </w:r>
          </w:p>
        </w:tc>
        <w:tc>
          <w:tcPr>
            <w:tcW w:w="8679" w:type="dxa"/>
            <w:tcBorders>
              <w:bottom w:val="single" w:sz="4" w:space="0" w:color="auto"/>
            </w:tcBorders>
          </w:tcPr>
          <w:p w14:paraId="54EDD4BE" w14:textId="77777777" w:rsidR="00C43644" w:rsidRPr="004F3BF5" w:rsidRDefault="00C43644" w:rsidP="00EE4FE1">
            <w:pPr>
              <w:rPr>
                <w:rFonts w:ascii="Tahoma" w:hAnsi="Tahoma" w:cs="Tahoma"/>
                <w:sz w:val="20"/>
                <w:szCs w:val="20"/>
              </w:rPr>
            </w:pPr>
            <w:r w:rsidRPr="004F3BF5">
              <w:rPr>
                <w:rFonts w:ascii="Tahoma" w:hAnsi="Tahoma" w:cs="Tahoma"/>
                <w:sz w:val="20"/>
                <w:szCs w:val="20"/>
              </w:rPr>
              <w:t>Any other substandard (unsafe) condition:</w:t>
            </w:r>
          </w:p>
        </w:tc>
      </w:tr>
      <w:tr w:rsidR="00C43644" w:rsidRPr="004F3BF5" w14:paraId="1F1C2F35" w14:textId="77777777" w:rsidTr="00EE4FE1">
        <w:trPr>
          <w:cantSplit/>
          <w:trHeight w:val="395"/>
        </w:trPr>
        <w:tc>
          <w:tcPr>
            <w:tcW w:w="9720" w:type="dxa"/>
            <w:gridSpan w:val="2"/>
            <w:tcBorders>
              <w:top w:val="single" w:sz="4" w:space="0" w:color="auto"/>
              <w:left w:val="single" w:sz="4" w:space="0" w:color="auto"/>
              <w:bottom w:val="single" w:sz="4" w:space="0" w:color="auto"/>
              <w:right w:val="single" w:sz="4" w:space="0" w:color="auto"/>
            </w:tcBorders>
          </w:tcPr>
          <w:p w14:paraId="0BD5AB60" w14:textId="77777777" w:rsidR="00C43644" w:rsidRPr="004F3BF5" w:rsidRDefault="00C43644" w:rsidP="00EE4FE1">
            <w:pPr>
              <w:ind w:firstLine="180"/>
              <w:rPr>
                <w:rFonts w:ascii="Tahoma" w:hAnsi="Tahoma" w:cs="Tahoma"/>
                <w:b/>
                <w:sz w:val="20"/>
                <w:szCs w:val="20"/>
              </w:rPr>
            </w:pPr>
            <w:r w:rsidRPr="004F3BF5">
              <w:rPr>
                <w:rFonts w:ascii="Tahoma" w:hAnsi="Tahoma" w:cs="Tahoma"/>
                <w:b/>
                <w:sz w:val="20"/>
                <w:szCs w:val="20"/>
              </w:rPr>
              <w:t>4.            Boat-landing Facilities</w:t>
            </w:r>
          </w:p>
        </w:tc>
      </w:tr>
      <w:tr w:rsidR="00C43644" w:rsidRPr="004F3BF5" w14:paraId="1E24E5BC" w14:textId="77777777" w:rsidTr="00EE4FE1">
        <w:trPr>
          <w:trHeight w:val="667"/>
        </w:trPr>
        <w:tc>
          <w:tcPr>
            <w:tcW w:w="1041" w:type="dxa"/>
            <w:tcBorders>
              <w:top w:val="single" w:sz="4" w:space="0" w:color="auto"/>
              <w:left w:val="single" w:sz="4" w:space="0" w:color="auto"/>
              <w:bottom w:val="single" w:sz="4" w:space="0" w:color="auto"/>
              <w:right w:val="single" w:sz="4" w:space="0" w:color="auto"/>
            </w:tcBorders>
          </w:tcPr>
          <w:p w14:paraId="174BD9FA" w14:textId="77777777" w:rsidR="00C43644" w:rsidRPr="004F3BF5" w:rsidRDefault="00C43644" w:rsidP="00EE4FE1">
            <w:pPr>
              <w:spacing w:before="60" w:after="60"/>
              <w:rPr>
                <w:rFonts w:ascii="Tahoma" w:hAnsi="Tahoma" w:cs="Tahoma"/>
                <w:sz w:val="20"/>
                <w:szCs w:val="20"/>
              </w:rPr>
            </w:pPr>
            <w:r w:rsidRPr="004F3BF5">
              <w:rPr>
                <w:rFonts w:ascii="Tahoma" w:hAnsi="Tahoma" w:cs="Tahoma"/>
                <w:sz w:val="20"/>
                <w:szCs w:val="20"/>
              </w:rPr>
              <w:t>1</w:t>
            </w:r>
          </w:p>
        </w:tc>
        <w:tc>
          <w:tcPr>
            <w:tcW w:w="8679" w:type="dxa"/>
            <w:tcBorders>
              <w:top w:val="single" w:sz="4" w:space="0" w:color="auto"/>
              <w:left w:val="single" w:sz="4" w:space="0" w:color="auto"/>
              <w:bottom w:val="single" w:sz="4" w:space="0" w:color="auto"/>
              <w:right w:val="single" w:sz="4" w:space="0" w:color="auto"/>
            </w:tcBorders>
          </w:tcPr>
          <w:p w14:paraId="53F5F781"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Whether conditions of barge bumpers and boat fenders </w:t>
            </w:r>
            <w:proofErr w:type="gramStart"/>
            <w:r w:rsidRPr="004F3BF5">
              <w:rPr>
                <w:rFonts w:ascii="Tahoma" w:hAnsi="Tahoma" w:cs="Tahoma"/>
                <w:sz w:val="20"/>
                <w:szCs w:val="20"/>
              </w:rPr>
              <w:t>are</w:t>
            </w:r>
            <w:proofErr w:type="gramEnd"/>
            <w:r w:rsidRPr="004F3BF5">
              <w:rPr>
                <w:rFonts w:ascii="Tahoma" w:hAnsi="Tahoma" w:cs="Tahoma"/>
                <w:sz w:val="20"/>
                <w:szCs w:val="20"/>
              </w:rPr>
              <w:t xml:space="preserve"> okay?</w:t>
            </w:r>
          </w:p>
        </w:tc>
      </w:tr>
      <w:tr w:rsidR="00C43644" w:rsidRPr="004F3BF5" w14:paraId="2409D15F" w14:textId="77777777" w:rsidTr="00EE4FE1">
        <w:trPr>
          <w:trHeight w:val="667"/>
        </w:trPr>
        <w:tc>
          <w:tcPr>
            <w:tcW w:w="1041" w:type="dxa"/>
            <w:tcBorders>
              <w:top w:val="single" w:sz="4" w:space="0" w:color="auto"/>
              <w:left w:val="single" w:sz="4" w:space="0" w:color="auto"/>
              <w:bottom w:val="single" w:sz="4" w:space="0" w:color="auto"/>
              <w:right w:val="single" w:sz="4" w:space="0" w:color="auto"/>
            </w:tcBorders>
          </w:tcPr>
          <w:p w14:paraId="088E16EC" w14:textId="77777777" w:rsidR="00C43644" w:rsidRPr="004F3BF5" w:rsidRDefault="00C43644" w:rsidP="00EE4FE1">
            <w:pPr>
              <w:spacing w:before="60" w:after="60"/>
              <w:rPr>
                <w:rFonts w:ascii="Tahoma" w:hAnsi="Tahoma" w:cs="Tahoma"/>
                <w:sz w:val="20"/>
                <w:szCs w:val="20"/>
              </w:rPr>
            </w:pPr>
            <w:r w:rsidRPr="004F3BF5">
              <w:rPr>
                <w:rFonts w:ascii="Tahoma" w:hAnsi="Tahoma" w:cs="Tahoma"/>
                <w:sz w:val="20"/>
                <w:szCs w:val="20"/>
              </w:rPr>
              <w:t>2</w:t>
            </w:r>
          </w:p>
        </w:tc>
        <w:tc>
          <w:tcPr>
            <w:tcW w:w="8679" w:type="dxa"/>
            <w:tcBorders>
              <w:top w:val="single" w:sz="4" w:space="0" w:color="auto"/>
              <w:left w:val="single" w:sz="4" w:space="0" w:color="auto"/>
              <w:bottom w:val="single" w:sz="4" w:space="0" w:color="auto"/>
              <w:right w:val="single" w:sz="4" w:space="0" w:color="auto"/>
            </w:tcBorders>
          </w:tcPr>
          <w:p w14:paraId="4E1202FF" w14:textId="77777777" w:rsidR="00C43644" w:rsidRPr="004F3BF5" w:rsidRDefault="00C43644" w:rsidP="00EE4FE1">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 xml:space="preserve">Whether adequate number of jumping ropes of nylon </w:t>
            </w:r>
            <w:proofErr w:type="gramStart"/>
            <w:r w:rsidRPr="004F3BF5">
              <w:rPr>
                <w:rFonts w:ascii="Tahoma" w:hAnsi="Tahoma" w:cs="Tahoma"/>
                <w:sz w:val="20"/>
                <w:szCs w:val="20"/>
                <w:lang w:val="en-US" w:eastAsia="en-US"/>
              </w:rPr>
              <w:t>material are</w:t>
            </w:r>
            <w:proofErr w:type="gramEnd"/>
            <w:r w:rsidRPr="004F3BF5">
              <w:rPr>
                <w:rFonts w:ascii="Tahoma" w:hAnsi="Tahoma" w:cs="Tahoma"/>
                <w:sz w:val="20"/>
                <w:szCs w:val="20"/>
                <w:lang w:val="en-US" w:eastAsia="en-US"/>
              </w:rPr>
              <w:t xml:space="preserve"> available, are easily accessible and in good condition (at least 2 for each landing)?</w:t>
            </w:r>
          </w:p>
        </w:tc>
      </w:tr>
      <w:tr w:rsidR="00C43644" w:rsidRPr="004F3BF5" w14:paraId="7A8852A2" w14:textId="77777777" w:rsidTr="00EE4FE1">
        <w:trPr>
          <w:trHeight w:val="494"/>
        </w:trPr>
        <w:tc>
          <w:tcPr>
            <w:tcW w:w="1041" w:type="dxa"/>
            <w:tcBorders>
              <w:top w:val="single" w:sz="4" w:space="0" w:color="auto"/>
              <w:left w:val="single" w:sz="4" w:space="0" w:color="auto"/>
              <w:bottom w:val="single" w:sz="4" w:space="0" w:color="auto"/>
              <w:right w:val="single" w:sz="4" w:space="0" w:color="auto"/>
            </w:tcBorders>
          </w:tcPr>
          <w:p w14:paraId="27B1F019" w14:textId="77777777" w:rsidR="00C43644" w:rsidRPr="004F3BF5" w:rsidRDefault="00C43644" w:rsidP="00EE4FE1">
            <w:pPr>
              <w:spacing w:before="60" w:after="60"/>
              <w:rPr>
                <w:rFonts w:ascii="Tahoma" w:hAnsi="Tahoma" w:cs="Tahoma"/>
                <w:sz w:val="20"/>
                <w:szCs w:val="20"/>
              </w:rPr>
            </w:pPr>
            <w:r w:rsidRPr="004F3BF5">
              <w:rPr>
                <w:rFonts w:ascii="Tahoma" w:hAnsi="Tahoma" w:cs="Tahoma"/>
                <w:sz w:val="20"/>
                <w:szCs w:val="20"/>
              </w:rPr>
              <w:t>3</w:t>
            </w:r>
          </w:p>
        </w:tc>
        <w:tc>
          <w:tcPr>
            <w:tcW w:w="8679" w:type="dxa"/>
            <w:tcBorders>
              <w:top w:val="single" w:sz="4" w:space="0" w:color="auto"/>
              <w:left w:val="single" w:sz="4" w:space="0" w:color="auto"/>
              <w:bottom w:val="single" w:sz="4" w:space="0" w:color="auto"/>
              <w:right w:val="single" w:sz="4" w:space="0" w:color="auto"/>
            </w:tcBorders>
          </w:tcPr>
          <w:p w14:paraId="7054A69A" w14:textId="77777777" w:rsidR="00C43644" w:rsidRPr="004F3BF5" w:rsidRDefault="00C43644" w:rsidP="00EE4FE1">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Is the condition of railings and gratings okay?</w:t>
            </w:r>
          </w:p>
        </w:tc>
      </w:tr>
      <w:tr w:rsidR="00C43644" w:rsidRPr="004F3BF5" w14:paraId="08CA0B6C" w14:textId="77777777" w:rsidTr="00EE4FE1">
        <w:trPr>
          <w:cantSplit/>
          <w:trHeight w:val="458"/>
        </w:trPr>
        <w:tc>
          <w:tcPr>
            <w:tcW w:w="9720" w:type="dxa"/>
            <w:gridSpan w:val="2"/>
            <w:tcBorders>
              <w:top w:val="single" w:sz="4" w:space="0" w:color="auto"/>
              <w:left w:val="single" w:sz="4" w:space="0" w:color="auto"/>
              <w:bottom w:val="single" w:sz="4" w:space="0" w:color="auto"/>
              <w:right w:val="single" w:sz="4" w:space="0" w:color="auto"/>
            </w:tcBorders>
            <w:vAlign w:val="center"/>
          </w:tcPr>
          <w:p w14:paraId="5AD7183F" w14:textId="77777777" w:rsidR="00C43644" w:rsidRPr="004F3BF5" w:rsidRDefault="00C43644" w:rsidP="00EE4FE1">
            <w:pPr>
              <w:pStyle w:val="BodyTextIndent"/>
              <w:ind w:left="0" w:firstLine="72"/>
              <w:jc w:val="left"/>
              <w:rPr>
                <w:rFonts w:ascii="Tahoma" w:hAnsi="Tahoma" w:cs="Tahoma"/>
                <w:b/>
                <w:bCs/>
                <w:sz w:val="20"/>
                <w:lang w:val="en-US" w:eastAsia="en-US"/>
              </w:rPr>
            </w:pPr>
            <w:r w:rsidRPr="004F3BF5">
              <w:rPr>
                <w:rFonts w:ascii="Tahoma" w:hAnsi="Tahoma" w:cs="Tahoma"/>
                <w:b/>
                <w:bCs/>
                <w:sz w:val="20"/>
                <w:lang w:val="en-US" w:eastAsia="en-US"/>
              </w:rPr>
              <w:t xml:space="preserve">5.            Crane </w:t>
            </w:r>
          </w:p>
        </w:tc>
      </w:tr>
      <w:tr w:rsidR="00C43644" w:rsidRPr="004F3BF5" w14:paraId="4A22F0C1" w14:textId="77777777" w:rsidTr="00EE4FE1">
        <w:trPr>
          <w:trHeight w:val="494"/>
        </w:trPr>
        <w:tc>
          <w:tcPr>
            <w:tcW w:w="1041" w:type="dxa"/>
            <w:tcBorders>
              <w:top w:val="single" w:sz="4" w:space="0" w:color="auto"/>
              <w:left w:val="single" w:sz="4" w:space="0" w:color="auto"/>
              <w:bottom w:val="single" w:sz="4" w:space="0" w:color="auto"/>
              <w:right w:val="single" w:sz="4" w:space="0" w:color="auto"/>
            </w:tcBorders>
          </w:tcPr>
          <w:p w14:paraId="4A24DC3D" w14:textId="77777777" w:rsidR="00C43644" w:rsidRPr="004F3BF5" w:rsidRDefault="00C43644" w:rsidP="00EE4FE1">
            <w:pPr>
              <w:spacing w:before="60" w:after="60"/>
              <w:rPr>
                <w:rFonts w:ascii="Tahoma" w:hAnsi="Tahoma" w:cs="Tahoma"/>
                <w:sz w:val="20"/>
                <w:szCs w:val="20"/>
              </w:rPr>
            </w:pPr>
            <w:r w:rsidRPr="004F3BF5">
              <w:rPr>
                <w:rFonts w:ascii="Tahoma" w:hAnsi="Tahoma" w:cs="Tahoma"/>
                <w:sz w:val="20"/>
                <w:szCs w:val="20"/>
              </w:rPr>
              <w:t>1</w:t>
            </w:r>
          </w:p>
        </w:tc>
        <w:tc>
          <w:tcPr>
            <w:tcW w:w="8679" w:type="dxa"/>
            <w:tcBorders>
              <w:top w:val="single" w:sz="4" w:space="0" w:color="auto"/>
              <w:left w:val="single" w:sz="4" w:space="0" w:color="auto"/>
              <w:bottom w:val="single" w:sz="4" w:space="0" w:color="auto"/>
              <w:right w:val="single" w:sz="4" w:space="0" w:color="auto"/>
            </w:tcBorders>
          </w:tcPr>
          <w:p w14:paraId="0321FE3C" w14:textId="77777777" w:rsidR="00C43644" w:rsidRPr="004F3BF5" w:rsidRDefault="00C43644" w:rsidP="00EE4FE1">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Has the crane received an initial inspection by a qualified inspector in accordance with API RP 2D?</w:t>
            </w:r>
          </w:p>
        </w:tc>
      </w:tr>
      <w:tr w:rsidR="00C43644" w:rsidRPr="004F3BF5" w14:paraId="153FF6A0" w14:textId="77777777" w:rsidTr="00EE4FE1">
        <w:trPr>
          <w:trHeight w:val="494"/>
        </w:trPr>
        <w:tc>
          <w:tcPr>
            <w:tcW w:w="1041" w:type="dxa"/>
            <w:tcBorders>
              <w:top w:val="single" w:sz="4" w:space="0" w:color="auto"/>
              <w:left w:val="single" w:sz="4" w:space="0" w:color="auto"/>
              <w:bottom w:val="single" w:sz="4" w:space="0" w:color="auto"/>
              <w:right w:val="single" w:sz="4" w:space="0" w:color="auto"/>
            </w:tcBorders>
          </w:tcPr>
          <w:p w14:paraId="397AF55B" w14:textId="77777777" w:rsidR="00C43644" w:rsidRPr="004F3BF5" w:rsidRDefault="00C43644" w:rsidP="00EE4FE1">
            <w:pPr>
              <w:spacing w:before="60" w:after="60"/>
              <w:rPr>
                <w:rFonts w:ascii="Tahoma" w:hAnsi="Tahoma" w:cs="Tahoma"/>
                <w:sz w:val="20"/>
                <w:szCs w:val="20"/>
              </w:rPr>
            </w:pPr>
            <w:r w:rsidRPr="004F3BF5">
              <w:rPr>
                <w:rFonts w:ascii="Tahoma" w:hAnsi="Tahoma" w:cs="Tahoma"/>
                <w:sz w:val="20"/>
                <w:szCs w:val="20"/>
              </w:rPr>
              <w:t>2</w:t>
            </w:r>
          </w:p>
        </w:tc>
        <w:tc>
          <w:tcPr>
            <w:tcW w:w="8679" w:type="dxa"/>
            <w:tcBorders>
              <w:top w:val="single" w:sz="4" w:space="0" w:color="auto"/>
              <w:left w:val="single" w:sz="4" w:space="0" w:color="auto"/>
              <w:bottom w:val="single" w:sz="4" w:space="0" w:color="auto"/>
              <w:right w:val="single" w:sz="4" w:space="0" w:color="auto"/>
            </w:tcBorders>
          </w:tcPr>
          <w:p w14:paraId="3D237B5A" w14:textId="77777777" w:rsidR="00C43644" w:rsidRPr="004F3BF5" w:rsidRDefault="00C43644" w:rsidP="00EE4FE1">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Is the correct load rating chart for the crane configuration at the primary control station in accordance with API RP 2D?</w:t>
            </w:r>
          </w:p>
        </w:tc>
      </w:tr>
      <w:tr w:rsidR="00C43644" w:rsidRPr="004F3BF5" w14:paraId="305906ED" w14:textId="77777777" w:rsidTr="00EE4FE1">
        <w:trPr>
          <w:trHeight w:val="494"/>
        </w:trPr>
        <w:tc>
          <w:tcPr>
            <w:tcW w:w="1041" w:type="dxa"/>
            <w:tcBorders>
              <w:top w:val="single" w:sz="4" w:space="0" w:color="auto"/>
              <w:left w:val="single" w:sz="4" w:space="0" w:color="auto"/>
              <w:bottom w:val="single" w:sz="4" w:space="0" w:color="auto"/>
              <w:right w:val="single" w:sz="4" w:space="0" w:color="auto"/>
            </w:tcBorders>
          </w:tcPr>
          <w:p w14:paraId="51E5242D" w14:textId="77777777" w:rsidR="00C43644" w:rsidRPr="004F3BF5" w:rsidRDefault="00C43644" w:rsidP="00EE4FE1">
            <w:pPr>
              <w:spacing w:before="60" w:after="60"/>
              <w:rPr>
                <w:rFonts w:ascii="Tahoma" w:hAnsi="Tahoma" w:cs="Tahoma"/>
                <w:sz w:val="20"/>
                <w:szCs w:val="20"/>
              </w:rPr>
            </w:pPr>
            <w:r w:rsidRPr="004F3BF5">
              <w:rPr>
                <w:rFonts w:ascii="Tahoma" w:hAnsi="Tahoma" w:cs="Tahoma"/>
                <w:sz w:val="20"/>
                <w:szCs w:val="20"/>
              </w:rPr>
              <w:t>3</w:t>
            </w:r>
          </w:p>
        </w:tc>
        <w:tc>
          <w:tcPr>
            <w:tcW w:w="8679" w:type="dxa"/>
            <w:tcBorders>
              <w:top w:val="single" w:sz="4" w:space="0" w:color="auto"/>
              <w:left w:val="single" w:sz="4" w:space="0" w:color="auto"/>
              <w:bottom w:val="single" w:sz="4" w:space="0" w:color="auto"/>
              <w:right w:val="single" w:sz="4" w:space="0" w:color="auto"/>
            </w:tcBorders>
          </w:tcPr>
          <w:p w14:paraId="5EA9BA32" w14:textId="77777777" w:rsidR="00C43644" w:rsidRPr="004F3BF5" w:rsidRDefault="00C43644" w:rsidP="00EE4FE1">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Are the written reports on load tests prepared by a qualified crane inspector showing load test procedures and results when load tests are required in accordance with API RD 2D?</w:t>
            </w:r>
          </w:p>
        </w:tc>
      </w:tr>
      <w:tr w:rsidR="00C43644" w:rsidRPr="004F3BF5" w14:paraId="229E83E4" w14:textId="77777777" w:rsidTr="00EE4FE1">
        <w:trPr>
          <w:trHeight w:val="494"/>
        </w:trPr>
        <w:tc>
          <w:tcPr>
            <w:tcW w:w="1041" w:type="dxa"/>
            <w:tcBorders>
              <w:top w:val="single" w:sz="4" w:space="0" w:color="auto"/>
              <w:left w:val="single" w:sz="4" w:space="0" w:color="auto"/>
              <w:bottom w:val="single" w:sz="4" w:space="0" w:color="auto"/>
              <w:right w:val="single" w:sz="4" w:space="0" w:color="auto"/>
            </w:tcBorders>
          </w:tcPr>
          <w:p w14:paraId="626B881D" w14:textId="77777777" w:rsidR="00C43644" w:rsidRPr="004F3BF5" w:rsidRDefault="00C43644" w:rsidP="00EE4FE1">
            <w:pPr>
              <w:spacing w:before="60" w:after="60"/>
              <w:rPr>
                <w:rFonts w:ascii="Tahoma" w:hAnsi="Tahoma" w:cs="Tahoma"/>
                <w:sz w:val="20"/>
                <w:szCs w:val="20"/>
              </w:rPr>
            </w:pPr>
            <w:r w:rsidRPr="004F3BF5">
              <w:rPr>
                <w:rFonts w:ascii="Tahoma" w:hAnsi="Tahoma" w:cs="Tahoma"/>
                <w:sz w:val="20"/>
                <w:szCs w:val="20"/>
              </w:rPr>
              <w:t>4</w:t>
            </w:r>
          </w:p>
        </w:tc>
        <w:tc>
          <w:tcPr>
            <w:tcW w:w="8679" w:type="dxa"/>
            <w:tcBorders>
              <w:top w:val="single" w:sz="4" w:space="0" w:color="auto"/>
              <w:left w:val="single" w:sz="4" w:space="0" w:color="auto"/>
              <w:bottom w:val="single" w:sz="4" w:space="0" w:color="auto"/>
              <w:right w:val="single" w:sz="4" w:space="0" w:color="auto"/>
            </w:tcBorders>
          </w:tcPr>
          <w:p w14:paraId="5251AE74" w14:textId="77777777" w:rsidR="00C43644" w:rsidRPr="004F3BF5" w:rsidRDefault="00C43644" w:rsidP="00EE4FE1">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Is there a fire extinguisher of appropriate size and type kept in the cab or vicinity of the crane in accordance with API RP 2D?</w:t>
            </w:r>
          </w:p>
        </w:tc>
      </w:tr>
      <w:tr w:rsidR="00C43644" w:rsidRPr="004F3BF5" w14:paraId="16716DF7" w14:textId="77777777" w:rsidTr="00EE4FE1">
        <w:trPr>
          <w:trHeight w:val="494"/>
        </w:trPr>
        <w:tc>
          <w:tcPr>
            <w:tcW w:w="1041" w:type="dxa"/>
            <w:tcBorders>
              <w:top w:val="single" w:sz="4" w:space="0" w:color="auto"/>
              <w:left w:val="single" w:sz="4" w:space="0" w:color="auto"/>
              <w:bottom w:val="single" w:sz="4" w:space="0" w:color="auto"/>
              <w:right w:val="single" w:sz="4" w:space="0" w:color="auto"/>
            </w:tcBorders>
          </w:tcPr>
          <w:p w14:paraId="36367CF3" w14:textId="77777777" w:rsidR="00C43644" w:rsidRPr="004F3BF5" w:rsidRDefault="00C43644" w:rsidP="00EE4FE1">
            <w:pPr>
              <w:spacing w:before="60" w:after="60"/>
              <w:rPr>
                <w:rFonts w:ascii="Tahoma" w:hAnsi="Tahoma" w:cs="Tahoma"/>
                <w:sz w:val="20"/>
                <w:szCs w:val="20"/>
              </w:rPr>
            </w:pPr>
            <w:r w:rsidRPr="004F3BF5">
              <w:rPr>
                <w:rFonts w:ascii="Tahoma" w:hAnsi="Tahoma" w:cs="Tahoma"/>
                <w:sz w:val="20"/>
                <w:szCs w:val="20"/>
              </w:rPr>
              <w:t>5</w:t>
            </w:r>
          </w:p>
        </w:tc>
        <w:tc>
          <w:tcPr>
            <w:tcW w:w="8679" w:type="dxa"/>
            <w:tcBorders>
              <w:top w:val="single" w:sz="4" w:space="0" w:color="auto"/>
              <w:left w:val="single" w:sz="4" w:space="0" w:color="auto"/>
              <w:bottom w:val="single" w:sz="4" w:space="0" w:color="auto"/>
              <w:right w:val="single" w:sz="4" w:space="0" w:color="auto"/>
            </w:tcBorders>
          </w:tcPr>
          <w:p w14:paraId="636435D1" w14:textId="77777777" w:rsidR="00C43644" w:rsidRPr="004F3BF5" w:rsidRDefault="00C43644" w:rsidP="00EE4FE1">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Have static and dynamic load rating charts been established in accordance with API RP 2D?</w:t>
            </w:r>
          </w:p>
        </w:tc>
      </w:tr>
      <w:tr w:rsidR="00C43644" w:rsidRPr="004F3BF5" w14:paraId="6DAE7EAC" w14:textId="77777777" w:rsidTr="00EE4FE1">
        <w:trPr>
          <w:trHeight w:val="494"/>
        </w:trPr>
        <w:tc>
          <w:tcPr>
            <w:tcW w:w="1041" w:type="dxa"/>
            <w:tcBorders>
              <w:top w:val="single" w:sz="4" w:space="0" w:color="auto"/>
              <w:left w:val="single" w:sz="4" w:space="0" w:color="auto"/>
              <w:bottom w:val="single" w:sz="4" w:space="0" w:color="auto"/>
              <w:right w:val="single" w:sz="4" w:space="0" w:color="auto"/>
            </w:tcBorders>
          </w:tcPr>
          <w:p w14:paraId="18946ACF" w14:textId="77777777" w:rsidR="00C43644" w:rsidRPr="004F3BF5" w:rsidRDefault="00C43644" w:rsidP="00EE4FE1">
            <w:pPr>
              <w:spacing w:before="60" w:after="60"/>
              <w:rPr>
                <w:rFonts w:ascii="Tahoma" w:hAnsi="Tahoma" w:cs="Tahoma"/>
                <w:sz w:val="20"/>
                <w:szCs w:val="20"/>
              </w:rPr>
            </w:pPr>
            <w:r w:rsidRPr="004F3BF5">
              <w:rPr>
                <w:rFonts w:ascii="Tahoma" w:hAnsi="Tahoma" w:cs="Tahoma"/>
                <w:sz w:val="20"/>
                <w:szCs w:val="20"/>
              </w:rPr>
              <w:t>6</w:t>
            </w:r>
          </w:p>
        </w:tc>
        <w:tc>
          <w:tcPr>
            <w:tcW w:w="8679" w:type="dxa"/>
            <w:tcBorders>
              <w:top w:val="single" w:sz="4" w:space="0" w:color="auto"/>
              <w:left w:val="single" w:sz="4" w:space="0" w:color="auto"/>
              <w:bottom w:val="single" w:sz="4" w:space="0" w:color="auto"/>
              <w:right w:val="single" w:sz="4" w:space="0" w:color="auto"/>
            </w:tcBorders>
          </w:tcPr>
          <w:p w14:paraId="10D24505" w14:textId="77777777" w:rsidR="00C43644" w:rsidRPr="004F3BF5" w:rsidRDefault="00C43644" w:rsidP="00EE4FE1">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Has the wire rope inspection been carried out in accordance with API RP 9A and reports available?</w:t>
            </w:r>
          </w:p>
        </w:tc>
      </w:tr>
      <w:tr w:rsidR="00C43644" w:rsidRPr="004F3BF5" w14:paraId="6868C9BA" w14:textId="77777777" w:rsidTr="00EE4FE1">
        <w:trPr>
          <w:trHeight w:val="494"/>
        </w:trPr>
        <w:tc>
          <w:tcPr>
            <w:tcW w:w="1041" w:type="dxa"/>
            <w:tcBorders>
              <w:top w:val="single" w:sz="4" w:space="0" w:color="auto"/>
              <w:left w:val="single" w:sz="4" w:space="0" w:color="auto"/>
              <w:bottom w:val="single" w:sz="4" w:space="0" w:color="auto"/>
              <w:right w:val="single" w:sz="4" w:space="0" w:color="auto"/>
            </w:tcBorders>
          </w:tcPr>
          <w:p w14:paraId="5A3E6C9E" w14:textId="77777777" w:rsidR="00C43644" w:rsidRPr="004F3BF5" w:rsidRDefault="00C43644" w:rsidP="00EE4FE1">
            <w:pPr>
              <w:spacing w:before="60" w:after="60"/>
              <w:rPr>
                <w:rFonts w:ascii="Tahoma" w:hAnsi="Tahoma" w:cs="Tahoma"/>
                <w:sz w:val="20"/>
                <w:szCs w:val="20"/>
              </w:rPr>
            </w:pPr>
            <w:r w:rsidRPr="004F3BF5">
              <w:rPr>
                <w:rFonts w:ascii="Tahoma" w:hAnsi="Tahoma" w:cs="Tahoma"/>
                <w:sz w:val="20"/>
                <w:szCs w:val="20"/>
              </w:rPr>
              <w:t>7</w:t>
            </w:r>
          </w:p>
        </w:tc>
        <w:tc>
          <w:tcPr>
            <w:tcW w:w="8679" w:type="dxa"/>
            <w:tcBorders>
              <w:top w:val="single" w:sz="4" w:space="0" w:color="auto"/>
              <w:left w:val="single" w:sz="4" w:space="0" w:color="auto"/>
              <w:bottom w:val="single" w:sz="4" w:space="0" w:color="auto"/>
              <w:right w:val="single" w:sz="4" w:space="0" w:color="auto"/>
            </w:tcBorders>
          </w:tcPr>
          <w:p w14:paraId="27D9C50A" w14:textId="77777777" w:rsidR="00C43644" w:rsidRPr="004F3BF5" w:rsidRDefault="00C43644" w:rsidP="00EE4FE1">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Are the limit switches of the crane functional?</w:t>
            </w:r>
          </w:p>
        </w:tc>
      </w:tr>
      <w:tr w:rsidR="00C43644" w:rsidRPr="004F3BF5" w14:paraId="23DE6F5B" w14:textId="77777777" w:rsidTr="00EE4FE1">
        <w:trPr>
          <w:trHeight w:val="494"/>
        </w:trPr>
        <w:tc>
          <w:tcPr>
            <w:tcW w:w="1041" w:type="dxa"/>
            <w:tcBorders>
              <w:top w:val="single" w:sz="4" w:space="0" w:color="auto"/>
              <w:left w:val="single" w:sz="4" w:space="0" w:color="auto"/>
              <w:bottom w:val="single" w:sz="4" w:space="0" w:color="auto"/>
              <w:right w:val="single" w:sz="4" w:space="0" w:color="auto"/>
            </w:tcBorders>
          </w:tcPr>
          <w:p w14:paraId="170FCE26" w14:textId="77777777" w:rsidR="00C43644" w:rsidRPr="004F3BF5" w:rsidRDefault="00C43644" w:rsidP="00EE4FE1">
            <w:pPr>
              <w:spacing w:before="60" w:after="60"/>
              <w:rPr>
                <w:rFonts w:ascii="Tahoma" w:hAnsi="Tahoma" w:cs="Tahoma"/>
                <w:sz w:val="20"/>
                <w:szCs w:val="20"/>
              </w:rPr>
            </w:pPr>
            <w:r w:rsidRPr="004F3BF5">
              <w:rPr>
                <w:rFonts w:ascii="Tahoma" w:hAnsi="Tahoma" w:cs="Tahoma"/>
                <w:sz w:val="20"/>
                <w:szCs w:val="20"/>
              </w:rPr>
              <w:lastRenderedPageBreak/>
              <w:t>8</w:t>
            </w:r>
          </w:p>
        </w:tc>
        <w:tc>
          <w:tcPr>
            <w:tcW w:w="8679" w:type="dxa"/>
            <w:tcBorders>
              <w:top w:val="single" w:sz="4" w:space="0" w:color="auto"/>
              <w:left w:val="single" w:sz="4" w:space="0" w:color="auto"/>
              <w:bottom w:val="single" w:sz="4" w:space="0" w:color="auto"/>
              <w:right w:val="single" w:sz="4" w:space="0" w:color="auto"/>
            </w:tcBorders>
          </w:tcPr>
          <w:p w14:paraId="546438A8" w14:textId="77777777" w:rsidR="00C43644" w:rsidRPr="004F3BF5" w:rsidRDefault="00C43644" w:rsidP="00EE4FE1">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 xml:space="preserve">Are proper crane operating practices for attaching and moving the load posted near the crane? Is a poster of hand signals for </w:t>
            </w:r>
            <w:proofErr w:type="gramStart"/>
            <w:r w:rsidRPr="004F3BF5">
              <w:rPr>
                <w:rFonts w:ascii="Tahoma" w:hAnsi="Tahoma" w:cs="Tahoma"/>
                <w:sz w:val="20"/>
                <w:szCs w:val="20"/>
                <w:lang w:val="en-US" w:eastAsia="en-US"/>
              </w:rPr>
              <w:t>crane</w:t>
            </w:r>
            <w:proofErr w:type="gramEnd"/>
            <w:r w:rsidRPr="004F3BF5">
              <w:rPr>
                <w:rFonts w:ascii="Tahoma" w:hAnsi="Tahoma" w:cs="Tahoma"/>
                <w:sz w:val="20"/>
                <w:szCs w:val="20"/>
                <w:lang w:val="en-US" w:eastAsia="en-US"/>
              </w:rPr>
              <w:t xml:space="preserve"> posted?</w:t>
            </w:r>
          </w:p>
        </w:tc>
      </w:tr>
      <w:tr w:rsidR="00C43644" w:rsidRPr="004F3BF5" w14:paraId="3F053A91" w14:textId="77777777" w:rsidTr="00EE4FE1">
        <w:trPr>
          <w:trHeight w:val="494"/>
        </w:trPr>
        <w:tc>
          <w:tcPr>
            <w:tcW w:w="1041" w:type="dxa"/>
            <w:tcBorders>
              <w:top w:val="single" w:sz="4" w:space="0" w:color="auto"/>
              <w:left w:val="single" w:sz="4" w:space="0" w:color="auto"/>
              <w:bottom w:val="single" w:sz="4" w:space="0" w:color="auto"/>
              <w:right w:val="single" w:sz="4" w:space="0" w:color="auto"/>
            </w:tcBorders>
          </w:tcPr>
          <w:p w14:paraId="2762C63C" w14:textId="77777777" w:rsidR="00C43644" w:rsidRPr="004F3BF5" w:rsidRDefault="00C43644" w:rsidP="00EE4FE1">
            <w:pPr>
              <w:spacing w:before="60" w:after="60"/>
              <w:rPr>
                <w:rFonts w:ascii="Tahoma" w:hAnsi="Tahoma" w:cs="Tahoma"/>
                <w:sz w:val="20"/>
                <w:szCs w:val="20"/>
              </w:rPr>
            </w:pPr>
            <w:r w:rsidRPr="004F3BF5">
              <w:rPr>
                <w:rFonts w:ascii="Tahoma" w:hAnsi="Tahoma" w:cs="Tahoma"/>
                <w:sz w:val="20"/>
                <w:szCs w:val="20"/>
              </w:rPr>
              <w:t>9</w:t>
            </w:r>
          </w:p>
        </w:tc>
        <w:tc>
          <w:tcPr>
            <w:tcW w:w="8679" w:type="dxa"/>
            <w:tcBorders>
              <w:top w:val="single" w:sz="4" w:space="0" w:color="auto"/>
              <w:left w:val="single" w:sz="4" w:space="0" w:color="auto"/>
              <w:bottom w:val="single" w:sz="4" w:space="0" w:color="auto"/>
              <w:right w:val="single" w:sz="4" w:space="0" w:color="auto"/>
            </w:tcBorders>
          </w:tcPr>
          <w:p w14:paraId="135BACEA" w14:textId="77777777" w:rsidR="00C43644" w:rsidRPr="004F3BF5" w:rsidRDefault="00C43644" w:rsidP="00EE4FE1">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Is the lighting in the cabin and on the boom okay?</w:t>
            </w:r>
          </w:p>
        </w:tc>
      </w:tr>
      <w:tr w:rsidR="00C43644" w:rsidRPr="004F3BF5" w14:paraId="32590CDF" w14:textId="77777777" w:rsidTr="00EE4FE1">
        <w:trPr>
          <w:cantSplit/>
          <w:trHeight w:val="410"/>
        </w:trPr>
        <w:tc>
          <w:tcPr>
            <w:tcW w:w="9720" w:type="dxa"/>
            <w:gridSpan w:val="2"/>
            <w:tcBorders>
              <w:top w:val="single" w:sz="4" w:space="0" w:color="auto"/>
              <w:left w:val="single" w:sz="4" w:space="0" w:color="auto"/>
              <w:bottom w:val="single" w:sz="4" w:space="0" w:color="auto"/>
              <w:right w:val="single" w:sz="4" w:space="0" w:color="auto"/>
            </w:tcBorders>
          </w:tcPr>
          <w:p w14:paraId="46A490EF" w14:textId="77777777" w:rsidR="00C43644" w:rsidRPr="004F3BF5" w:rsidRDefault="00C43644" w:rsidP="00EE4FE1">
            <w:pPr>
              <w:pStyle w:val="Heading4"/>
              <w:ind w:left="0" w:hanging="108"/>
              <w:rPr>
                <w:rFonts w:ascii="Tahoma" w:hAnsi="Tahoma" w:cs="Tahoma"/>
                <w:b/>
                <w:bCs/>
                <w:sz w:val="20"/>
                <w:szCs w:val="20"/>
                <w:u w:val="none"/>
                <w:lang w:val="en-US" w:eastAsia="en-US"/>
              </w:rPr>
            </w:pPr>
            <w:r w:rsidRPr="004F3BF5">
              <w:rPr>
                <w:rFonts w:ascii="Tahoma" w:hAnsi="Tahoma" w:cs="Tahoma"/>
                <w:b/>
                <w:bCs/>
                <w:sz w:val="20"/>
                <w:szCs w:val="20"/>
                <w:u w:val="none"/>
                <w:lang w:val="en-US" w:eastAsia="en-US"/>
              </w:rPr>
              <w:t xml:space="preserve">6.     Life Saving Appliances and Escape Routes </w:t>
            </w:r>
          </w:p>
        </w:tc>
      </w:tr>
      <w:tr w:rsidR="00C43644" w:rsidRPr="004F3BF5" w14:paraId="094D1232" w14:textId="77777777" w:rsidTr="00EE4FE1">
        <w:tc>
          <w:tcPr>
            <w:tcW w:w="1041" w:type="dxa"/>
          </w:tcPr>
          <w:p w14:paraId="1D4F9E02" w14:textId="77777777" w:rsidR="00C43644" w:rsidRPr="004F3BF5" w:rsidRDefault="00C43644" w:rsidP="00EE4FE1">
            <w:pPr>
              <w:numPr>
                <w:ilvl w:val="0"/>
                <w:numId w:val="14"/>
              </w:numPr>
              <w:spacing w:before="60" w:after="60"/>
              <w:rPr>
                <w:rFonts w:ascii="Tahoma" w:hAnsi="Tahoma" w:cs="Tahoma"/>
                <w:sz w:val="20"/>
                <w:szCs w:val="20"/>
              </w:rPr>
            </w:pPr>
          </w:p>
        </w:tc>
        <w:tc>
          <w:tcPr>
            <w:tcW w:w="8679" w:type="dxa"/>
          </w:tcPr>
          <w:p w14:paraId="126D61C9" w14:textId="77777777" w:rsidR="00C43644" w:rsidRPr="004F3BF5" w:rsidRDefault="00C43644" w:rsidP="00EE4FE1">
            <w:pPr>
              <w:rPr>
                <w:rFonts w:ascii="Tahoma" w:hAnsi="Tahoma" w:cs="Tahoma"/>
                <w:sz w:val="20"/>
                <w:szCs w:val="20"/>
              </w:rPr>
            </w:pPr>
            <w:r w:rsidRPr="004F3BF5">
              <w:rPr>
                <w:rFonts w:ascii="Tahoma" w:hAnsi="Tahoma" w:cs="Tahoma"/>
                <w:sz w:val="20"/>
                <w:szCs w:val="20"/>
              </w:rPr>
              <w:t>Whether the “primary means of escape” through helideck and boat landing are clear of all obstructions and route is distinctly painted and is clearly identifiable?</w:t>
            </w:r>
          </w:p>
        </w:tc>
      </w:tr>
      <w:tr w:rsidR="00C43644" w:rsidRPr="004F3BF5" w14:paraId="69320874" w14:textId="77777777" w:rsidTr="00EE4FE1">
        <w:tc>
          <w:tcPr>
            <w:tcW w:w="1041" w:type="dxa"/>
          </w:tcPr>
          <w:p w14:paraId="6CBFC827" w14:textId="77777777" w:rsidR="00C43644" w:rsidRPr="004F3BF5" w:rsidRDefault="00C43644" w:rsidP="00EE4FE1">
            <w:pPr>
              <w:numPr>
                <w:ilvl w:val="0"/>
                <w:numId w:val="14"/>
              </w:numPr>
              <w:spacing w:before="60" w:after="60"/>
              <w:rPr>
                <w:rFonts w:ascii="Tahoma" w:hAnsi="Tahoma" w:cs="Tahoma"/>
                <w:sz w:val="20"/>
                <w:szCs w:val="20"/>
              </w:rPr>
            </w:pPr>
          </w:p>
        </w:tc>
        <w:tc>
          <w:tcPr>
            <w:tcW w:w="8679" w:type="dxa"/>
          </w:tcPr>
          <w:p w14:paraId="146E5EA8" w14:textId="77777777" w:rsidR="00C43644" w:rsidRPr="004F3BF5" w:rsidRDefault="00C43644" w:rsidP="00EE4FE1">
            <w:pPr>
              <w:pStyle w:val="Header"/>
              <w:tabs>
                <w:tab w:val="clear" w:pos="4320"/>
                <w:tab w:val="clear" w:pos="8640"/>
              </w:tabs>
              <w:rPr>
                <w:rFonts w:ascii="Tahoma" w:hAnsi="Tahoma" w:cs="Tahoma"/>
                <w:sz w:val="20"/>
                <w:szCs w:val="20"/>
                <w:lang w:val="en-US" w:eastAsia="en-US"/>
              </w:rPr>
            </w:pPr>
            <w:r w:rsidRPr="004F3BF5">
              <w:rPr>
                <w:rFonts w:ascii="Tahoma" w:hAnsi="Tahoma" w:cs="Tahoma"/>
                <w:sz w:val="20"/>
                <w:szCs w:val="20"/>
                <w:lang w:val="en-US" w:eastAsia="en-US"/>
              </w:rPr>
              <w:t>Whether “escape route” directional boards are adequately posted on the decks?  Are the escape route markings clear?</w:t>
            </w:r>
          </w:p>
        </w:tc>
      </w:tr>
      <w:tr w:rsidR="00C43644" w:rsidRPr="004F3BF5" w14:paraId="44231169" w14:textId="77777777" w:rsidTr="00EE4FE1">
        <w:tc>
          <w:tcPr>
            <w:tcW w:w="1041" w:type="dxa"/>
          </w:tcPr>
          <w:p w14:paraId="3F7B3789" w14:textId="77777777" w:rsidR="00C43644" w:rsidRPr="004F3BF5" w:rsidRDefault="00C43644" w:rsidP="00EE4FE1">
            <w:pPr>
              <w:numPr>
                <w:ilvl w:val="0"/>
                <w:numId w:val="14"/>
              </w:numPr>
              <w:spacing w:before="60" w:after="60"/>
              <w:rPr>
                <w:rFonts w:ascii="Tahoma" w:hAnsi="Tahoma" w:cs="Tahoma"/>
                <w:sz w:val="20"/>
                <w:szCs w:val="20"/>
              </w:rPr>
            </w:pPr>
          </w:p>
        </w:tc>
        <w:tc>
          <w:tcPr>
            <w:tcW w:w="8679" w:type="dxa"/>
          </w:tcPr>
          <w:p w14:paraId="750E6419" w14:textId="77777777" w:rsidR="00C43644" w:rsidRPr="004F3BF5" w:rsidRDefault="00C43644" w:rsidP="00EE4FE1">
            <w:pPr>
              <w:rPr>
                <w:rFonts w:ascii="Tahoma" w:hAnsi="Tahoma" w:cs="Tahoma"/>
                <w:sz w:val="20"/>
                <w:szCs w:val="20"/>
              </w:rPr>
            </w:pPr>
            <w:r w:rsidRPr="004F3BF5">
              <w:rPr>
                <w:rFonts w:ascii="Tahoma" w:hAnsi="Tahoma" w:cs="Tahoma"/>
                <w:sz w:val="20"/>
                <w:szCs w:val="20"/>
              </w:rPr>
              <w:t>Whether all enclosed areas/rooms have “Exit” signs illuminated by DC power?</w:t>
            </w:r>
          </w:p>
        </w:tc>
      </w:tr>
      <w:tr w:rsidR="00C43644" w:rsidRPr="004F3BF5" w14:paraId="6D31A2BC" w14:textId="77777777" w:rsidTr="00EE4FE1">
        <w:tc>
          <w:tcPr>
            <w:tcW w:w="1041" w:type="dxa"/>
          </w:tcPr>
          <w:p w14:paraId="105FCC94" w14:textId="77777777" w:rsidR="00C43644" w:rsidRPr="004F3BF5" w:rsidRDefault="00C43644" w:rsidP="00EE4FE1">
            <w:pPr>
              <w:numPr>
                <w:ilvl w:val="0"/>
                <w:numId w:val="14"/>
              </w:numPr>
              <w:spacing w:before="60" w:after="60"/>
              <w:rPr>
                <w:rFonts w:ascii="Tahoma" w:hAnsi="Tahoma" w:cs="Tahoma"/>
                <w:sz w:val="20"/>
                <w:szCs w:val="20"/>
              </w:rPr>
            </w:pPr>
          </w:p>
        </w:tc>
        <w:tc>
          <w:tcPr>
            <w:tcW w:w="8679" w:type="dxa"/>
          </w:tcPr>
          <w:p w14:paraId="4637FEAA"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Do the exits and escape routes have unrestricted access?  Are the aisles and </w:t>
            </w:r>
            <w:proofErr w:type="gramStart"/>
            <w:r w:rsidRPr="004F3BF5">
              <w:rPr>
                <w:rFonts w:ascii="Tahoma" w:hAnsi="Tahoma" w:cs="Tahoma"/>
                <w:sz w:val="20"/>
                <w:szCs w:val="20"/>
              </w:rPr>
              <w:t>passage ways</w:t>
            </w:r>
            <w:proofErr w:type="gramEnd"/>
            <w:r w:rsidRPr="004F3BF5">
              <w:rPr>
                <w:rFonts w:ascii="Tahoma" w:hAnsi="Tahoma" w:cs="Tahoma"/>
                <w:sz w:val="20"/>
                <w:szCs w:val="20"/>
              </w:rPr>
              <w:t xml:space="preserve"> clear?</w:t>
            </w:r>
          </w:p>
        </w:tc>
      </w:tr>
      <w:tr w:rsidR="00C43644" w:rsidRPr="004F3BF5" w14:paraId="0F9DFC54" w14:textId="77777777" w:rsidTr="00EE4FE1">
        <w:tc>
          <w:tcPr>
            <w:tcW w:w="1041" w:type="dxa"/>
          </w:tcPr>
          <w:p w14:paraId="243D047A" w14:textId="77777777" w:rsidR="00C43644" w:rsidRPr="004F3BF5" w:rsidRDefault="00C43644" w:rsidP="00EE4FE1">
            <w:pPr>
              <w:numPr>
                <w:ilvl w:val="0"/>
                <w:numId w:val="14"/>
              </w:numPr>
              <w:spacing w:before="60" w:after="60"/>
              <w:rPr>
                <w:rFonts w:ascii="Tahoma" w:hAnsi="Tahoma" w:cs="Tahoma"/>
                <w:sz w:val="20"/>
                <w:szCs w:val="20"/>
              </w:rPr>
            </w:pPr>
          </w:p>
        </w:tc>
        <w:tc>
          <w:tcPr>
            <w:tcW w:w="8679" w:type="dxa"/>
          </w:tcPr>
          <w:p w14:paraId="53E191AA"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Whether layout drawing showing location of life rafts, life buoys, escape ladders, </w:t>
            </w:r>
            <w:proofErr w:type="gramStart"/>
            <w:r w:rsidRPr="004F3BF5">
              <w:rPr>
                <w:rFonts w:ascii="Tahoma" w:hAnsi="Tahoma" w:cs="Tahoma"/>
                <w:sz w:val="20"/>
                <w:szCs w:val="20"/>
              </w:rPr>
              <w:t>scramble</w:t>
            </w:r>
            <w:proofErr w:type="gramEnd"/>
            <w:r w:rsidRPr="004F3BF5">
              <w:rPr>
                <w:rFonts w:ascii="Tahoma" w:hAnsi="Tahoma" w:cs="Tahoma"/>
                <w:sz w:val="20"/>
                <w:szCs w:val="20"/>
              </w:rPr>
              <w:t xml:space="preserve"> nets, helicopter rescue kits, first aid box, stretcher and other LSA available?  Where are these displayed?  Are they adequate?  Check that the LSA locations match as shown </w:t>
            </w:r>
            <w:proofErr w:type="gramStart"/>
            <w:r w:rsidRPr="004F3BF5">
              <w:rPr>
                <w:rFonts w:ascii="Tahoma" w:hAnsi="Tahoma" w:cs="Tahoma"/>
                <w:sz w:val="20"/>
                <w:szCs w:val="20"/>
              </w:rPr>
              <w:t>in</w:t>
            </w:r>
            <w:proofErr w:type="gramEnd"/>
            <w:r w:rsidRPr="004F3BF5">
              <w:rPr>
                <w:rFonts w:ascii="Tahoma" w:hAnsi="Tahoma" w:cs="Tahoma"/>
                <w:sz w:val="20"/>
                <w:szCs w:val="20"/>
              </w:rPr>
              <w:t xml:space="preserve"> the boards.</w:t>
            </w:r>
          </w:p>
        </w:tc>
      </w:tr>
      <w:tr w:rsidR="00C43644" w:rsidRPr="004F3BF5" w14:paraId="02D7EB09" w14:textId="77777777" w:rsidTr="00EE4FE1">
        <w:tc>
          <w:tcPr>
            <w:tcW w:w="1041" w:type="dxa"/>
          </w:tcPr>
          <w:p w14:paraId="3AE5E6A0" w14:textId="77777777" w:rsidR="00C43644" w:rsidRPr="004F3BF5" w:rsidRDefault="00C43644" w:rsidP="00EE4FE1">
            <w:pPr>
              <w:numPr>
                <w:ilvl w:val="0"/>
                <w:numId w:val="14"/>
              </w:numPr>
              <w:spacing w:before="60" w:after="60"/>
              <w:rPr>
                <w:rFonts w:ascii="Tahoma" w:hAnsi="Tahoma" w:cs="Tahoma"/>
                <w:sz w:val="20"/>
                <w:szCs w:val="20"/>
              </w:rPr>
            </w:pPr>
          </w:p>
        </w:tc>
        <w:tc>
          <w:tcPr>
            <w:tcW w:w="8679" w:type="dxa"/>
          </w:tcPr>
          <w:p w14:paraId="20CD663D"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Whether inflatable Life rafts are available and their position displayed?  Check expiry dates of life rafts.  Are they placed in proper cradles and is the painter line tied?  Check stowage height, if it has a launching mechanism, check </w:t>
            </w:r>
            <w:proofErr w:type="gramStart"/>
            <w:r w:rsidRPr="004F3BF5">
              <w:rPr>
                <w:rFonts w:ascii="Tahoma" w:hAnsi="Tahoma" w:cs="Tahoma"/>
                <w:sz w:val="20"/>
                <w:szCs w:val="20"/>
              </w:rPr>
              <w:t>it’s</w:t>
            </w:r>
            <w:proofErr w:type="gramEnd"/>
            <w:r w:rsidRPr="004F3BF5">
              <w:rPr>
                <w:rFonts w:ascii="Tahoma" w:hAnsi="Tahoma" w:cs="Tahoma"/>
                <w:sz w:val="20"/>
                <w:szCs w:val="20"/>
              </w:rPr>
              <w:t xml:space="preserve"> functioning.  Is the </w:t>
            </w:r>
            <w:proofErr w:type="gramStart"/>
            <w:r w:rsidRPr="004F3BF5">
              <w:rPr>
                <w:rFonts w:ascii="Tahoma" w:hAnsi="Tahoma" w:cs="Tahoma"/>
                <w:sz w:val="20"/>
                <w:szCs w:val="20"/>
              </w:rPr>
              <w:t>launching</w:t>
            </w:r>
            <w:proofErr w:type="gramEnd"/>
            <w:r w:rsidRPr="004F3BF5">
              <w:rPr>
                <w:rFonts w:ascii="Tahoma" w:hAnsi="Tahoma" w:cs="Tahoma"/>
                <w:sz w:val="20"/>
                <w:szCs w:val="20"/>
              </w:rPr>
              <w:t xml:space="preserve"> procedure board posted nearby?</w:t>
            </w:r>
          </w:p>
        </w:tc>
      </w:tr>
      <w:tr w:rsidR="00C43644" w:rsidRPr="004F3BF5" w14:paraId="669BB562" w14:textId="77777777" w:rsidTr="00EE4FE1">
        <w:tc>
          <w:tcPr>
            <w:tcW w:w="1041" w:type="dxa"/>
          </w:tcPr>
          <w:p w14:paraId="30606694" w14:textId="77777777" w:rsidR="00C43644" w:rsidRPr="004F3BF5" w:rsidRDefault="00C43644" w:rsidP="00EE4FE1">
            <w:pPr>
              <w:numPr>
                <w:ilvl w:val="0"/>
                <w:numId w:val="14"/>
              </w:numPr>
              <w:spacing w:before="60" w:after="60"/>
              <w:rPr>
                <w:rFonts w:ascii="Tahoma" w:hAnsi="Tahoma" w:cs="Tahoma"/>
                <w:sz w:val="20"/>
                <w:szCs w:val="20"/>
              </w:rPr>
            </w:pPr>
          </w:p>
        </w:tc>
        <w:tc>
          <w:tcPr>
            <w:tcW w:w="8679" w:type="dxa"/>
          </w:tcPr>
          <w:p w14:paraId="7D4BF8FB" w14:textId="77777777" w:rsidR="00C43644" w:rsidRPr="004F3BF5" w:rsidRDefault="00C43644" w:rsidP="00EE4FE1">
            <w:pPr>
              <w:rPr>
                <w:rFonts w:ascii="Tahoma" w:hAnsi="Tahoma" w:cs="Tahoma"/>
                <w:sz w:val="20"/>
                <w:szCs w:val="20"/>
              </w:rPr>
            </w:pPr>
            <w:proofErr w:type="gramStart"/>
            <w:r w:rsidRPr="004F3BF5">
              <w:rPr>
                <w:rFonts w:ascii="Tahoma" w:hAnsi="Tahoma" w:cs="Tahoma"/>
                <w:sz w:val="20"/>
                <w:szCs w:val="20"/>
              </w:rPr>
              <w:t>Whether all the life buoy rings are</w:t>
            </w:r>
            <w:proofErr w:type="gramEnd"/>
            <w:r w:rsidRPr="004F3BF5">
              <w:rPr>
                <w:rFonts w:ascii="Tahoma" w:hAnsi="Tahoma" w:cs="Tahoma"/>
                <w:sz w:val="20"/>
                <w:szCs w:val="20"/>
              </w:rPr>
              <w:t xml:space="preserve"> available and 50% of the Life Buoys are with self-igniting lights?  Check the buoy condition and the rope condition.  Are they placed in proper cradles?</w:t>
            </w:r>
          </w:p>
        </w:tc>
      </w:tr>
      <w:tr w:rsidR="00C43644" w:rsidRPr="004F3BF5" w14:paraId="0FCC8894" w14:textId="77777777" w:rsidTr="00EE4FE1">
        <w:tc>
          <w:tcPr>
            <w:tcW w:w="1041" w:type="dxa"/>
          </w:tcPr>
          <w:p w14:paraId="7E8A68B5" w14:textId="77777777" w:rsidR="00C43644" w:rsidRPr="004F3BF5" w:rsidRDefault="00C43644" w:rsidP="00EE4FE1">
            <w:pPr>
              <w:numPr>
                <w:ilvl w:val="0"/>
                <w:numId w:val="14"/>
              </w:numPr>
              <w:spacing w:before="60" w:after="60"/>
              <w:rPr>
                <w:rFonts w:ascii="Tahoma" w:hAnsi="Tahoma" w:cs="Tahoma"/>
                <w:sz w:val="20"/>
                <w:szCs w:val="20"/>
              </w:rPr>
            </w:pPr>
          </w:p>
        </w:tc>
        <w:tc>
          <w:tcPr>
            <w:tcW w:w="8679" w:type="dxa"/>
          </w:tcPr>
          <w:p w14:paraId="1EDFEE7A"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Whether </w:t>
            </w:r>
            <w:proofErr w:type="gramStart"/>
            <w:r w:rsidRPr="004F3BF5">
              <w:rPr>
                <w:rFonts w:ascii="Tahoma" w:hAnsi="Tahoma" w:cs="Tahoma"/>
                <w:sz w:val="20"/>
                <w:szCs w:val="20"/>
              </w:rPr>
              <w:t>sufficient numbers of</w:t>
            </w:r>
            <w:proofErr w:type="gramEnd"/>
            <w:r w:rsidRPr="004F3BF5">
              <w:rPr>
                <w:rFonts w:ascii="Tahoma" w:hAnsi="Tahoma" w:cs="Tahoma"/>
                <w:sz w:val="20"/>
                <w:szCs w:val="20"/>
              </w:rPr>
              <w:t xml:space="preserve"> life jackets are available.  Are they properly placed in weather-proof boxes in external areas?  Check the life jackets and their </w:t>
            </w:r>
            <w:proofErr w:type="gramStart"/>
            <w:r w:rsidRPr="004F3BF5">
              <w:rPr>
                <w:rFonts w:ascii="Tahoma" w:hAnsi="Tahoma" w:cs="Tahoma"/>
                <w:sz w:val="20"/>
                <w:szCs w:val="20"/>
              </w:rPr>
              <w:t>boxes</w:t>
            </w:r>
            <w:proofErr w:type="gramEnd"/>
            <w:r w:rsidRPr="004F3BF5">
              <w:rPr>
                <w:rFonts w:ascii="Tahoma" w:hAnsi="Tahoma" w:cs="Tahoma"/>
                <w:sz w:val="20"/>
                <w:szCs w:val="20"/>
              </w:rPr>
              <w:t xml:space="preserve"> condition.  (Should have whistle and self-igniting lights).</w:t>
            </w:r>
          </w:p>
        </w:tc>
      </w:tr>
      <w:tr w:rsidR="00C43644" w:rsidRPr="004F3BF5" w14:paraId="23D6123A" w14:textId="77777777" w:rsidTr="00EE4FE1">
        <w:tc>
          <w:tcPr>
            <w:tcW w:w="1041" w:type="dxa"/>
          </w:tcPr>
          <w:p w14:paraId="34A04978" w14:textId="77777777" w:rsidR="00C43644" w:rsidRPr="004F3BF5" w:rsidRDefault="00C43644" w:rsidP="00EE4FE1">
            <w:pPr>
              <w:numPr>
                <w:ilvl w:val="0"/>
                <w:numId w:val="14"/>
              </w:numPr>
              <w:spacing w:before="60" w:after="60"/>
              <w:rPr>
                <w:rFonts w:ascii="Tahoma" w:hAnsi="Tahoma" w:cs="Tahoma"/>
                <w:sz w:val="20"/>
                <w:szCs w:val="20"/>
              </w:rPr>
            </w:pPr>
          </w:p>
        </w:tc>
        <w:tc>
          <w:tcPr>
            <w:tcW w:w="8679" w:type="dxa"/>
          </w:tcPr>
          <w:p w14:paraId="042F40D0" w14:textId="77777777" w:rsidR="00C43644" w:rsidRPr="004F3BF5" w:rsidRDefault="00C43644" w:rsidP="00EE4FE1">
            <w:pPr>
              <w:rPr>
                <w:rFonts w:ascii="Tahoma" w:hAnsi="Tahoma" w:cs="Tahoma"/>
                <w:sz w:val="20"/>
                <w:szCs w:val="20"/>
              </w:rPr>
            </w:pPr>
            <w:proofErr w:type="gramStart"/>
            <w:r w:rsidRPr="004F3BF5">
              <w:rPr>
                <w:rFonts w:ascii="Tahoma" w:hAnsi="Tahoma" w:cs="Tahoma"/>
                <w:sz w:val="20"/>
                <w:szCs w:val="20"/>
              </w:rPr>
              <w:t>Whether Scramble nets and Escape ladders are</w:t>
            </w:r>
            <w:proofErr w:type="gramEnd"/>
            <w:r w:rsidRPr="004F3BF5">
              <w:rPr>
                <w:rFonts w:ascii="Tahoma" w:hAnsi="Tahoma" w:cs="Tahoma"/>
                <w:sz w:val="20"/>
                <w:szCs w:val="20"/>
              </w:rPr>
              <w:t xml:space="preserve"> available near the life raft locations? Check their condition? Whether </w:t>
            </w:r>
            <w:proofErr w:type="gramStart"/>
            <w:r w:rsidRPr="004F3BF5">
              <w:rPr>
                <w:rFonts w:ascii="Tahoma" w:hAnsi="Tahoma" w:cs="Tahoma"/>
                <w:sz w:val="20"/>
                <w:szCs w:val="20"/>
              </w:rPr>
              <w:t>scramble</w:t>
            </w:r>
            <w:proofErr w:type="gramEnd"/>
            <w:r w:rsidRPr="004F3BF5">
              <w:rPr>
                <w:rFonts w:ascii="Tahoma" w:hAnsi="Tahoma" w:cs="Tahoma"/>
                <w:sz w:val="20"/>
                <w:szCs w:val="20"/>
              </w:rPr>
              <w:t xml:space="preserve"> net placed on cradle and tied? Whether Escape Ladders tied to proper supports?</w:t>
            </w:r>
          </w:p>
        </w:tc>
      </w:tr>
      <w:tr w:rsidR="00C43644" w:rsidRPr="004F3BF5" w14:paraId="2AE01420" w14:textId="77777777" w:rsidTr="00EE4FE1">
        <w:tc>
          <w:tcPr>
            <w:tcW w:w="1041" w:type="dxa"/>
          </w:tcPr>
          <w:p w14:paraId="66860A6B" w14:textId="77777777" w:rsidR="00C43644" w:rsidRPr="004F3BF5" w:rsidRDefault="00C43644" w:rsidP="00EE4FE1">
            <w:pPr>
              <w:numPr>
                <w:ilvl w:val="0"/>
                <w:numId w:val="14"/>
              </w:numPr>
              <w:spacing w:before="60" w:after="60"/>
              <w:rPr>
                <w:rFonts w:ascii="Tahoma" w:hAnsi="Tahoma" w:cs="Tahoma"/>
                <w:sz w:val="20"/>
                <w:szCs w:val="20"/>
              </w:rPr>
            </w:pPr>
          </w:p>
        </w:tc>
        <w:tc>
          <w:tcPr>
            <w:tcW w:w="8679" w:type="dxa"/>
          </w:tcPr>
          <w:p w14:paraId="3F4A926C"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Is an appropriately stocked first aid box available on the platform? Is there a list of medicines/bandages available and a “how &amp; when” to use booklet available? Whether medicines/bandages manufacturing </w:t>
            </w:r>
            <w:proofErr w:type="gramStart"/>
            <w:r w:rsidRPr="004F3BF5">
              <w:rPr>
                <w:rFonts w:ascii="Tahoma" w:hAnsi="Tahoma" w:cs="Tahoma"/>
                <w:sz w:val="20"/>
                <w:szCs w:val="20"/>
              </w:rPr>
              <w:t>date</w:t>
            </w:r>
            <w:proofErr w:type="gramEnd"/>
            <w:r w:rsidRPr="004F3BF5">
              <w:rPr>
                <w:rFonts w:ascii="Tahoma" w:hAnsi="Tahoma" w:cs="Tahoma"/>
                <w:sz w:val="20"/>
                <w:szCs w:val="20"/>
              </w:rPr>
              <w:t xml:space="preserve">(s) are recent? </w:t>
            </w:r>
          </w:p>
        </w:tc>
      </w:tr>
      <w:tr w:rsidR="00C43644" w:rsidRPr="004F3BF5" w14:paraId="0649D5E4" w14:textId="77777777" w:rsidTr="00EE4FE1">
        <w:tc>
          <w:tcPr>
            <w:tcW w:w="1041" w:type="dxa"/>
          </w:tcPr>
          <w:p w14:paraId="7170CFC3" w14:textId="77777777" w:rsidR="00C43644" w:rsidRPr="004F3BF5" w:rsidRDefault="00C43644" w:rsidP="00EE4FE1">
            <w:pPr>
              <w:numPr>
                <w:ilvl w:val="0"/>
                <w:numId w:val="14"/>
              </w:numPr>
              <w:spacing w:before="60" w:after="60"/>
              <w:rPr>
                <w:rFonts w:ascii="Tahoma" w:hAnsi="Tahoma" w:cs="Tahoma"/>
                <w:sz w:val="20"/>
                <w:szCs w:val="20"/>
              </w:rPr>
            </w:pPr>
          </w:p>
        </w:tc>
        <w:tc>
          <w:tcPr>
            <w:tcW w:w="8679" w:type="dxa"/>
          </w:tcPr>
          <w:p w14:paraId="0FDF5844"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Is the stretcher available on the deck?  Is it properly placed </w:t>
            </w:r>
            <w:proofErr w:type="gramStart"/>
            <w:r w:rsidRPr="004F3BF5">
              <w:rPr>
                <w:rFonts w:ascii="Tahoma" w:hAnsi="Tahoma" w:cs="Tahoma"/>
                <w:sz w:val="20"/>
                <w:szCs w:val="20"/>
              </w:rPr>
              <w:t>an</w:t>
            </w:r>
            <w:proofErr w:type="gramEnd"/>
            <w:r w:rsidRPr="004F3BF5">
              <w:rPr>
                <w:rFonts w:ascii="Tahoma" w:hAnsi="Tahoma" w:cs="Tahoma"/>
                <w:sz w:val="20"/>
                <w:szCs w:val="20"/>
              </w:rPr>
              <w:t xml:space="preserve"> in good condition?</w:t>
            </w:r>
          </w:p>
        </w:tc>
      </w:tr>
      <w:tr w:rsidR="00C43644" w:rsidRPr="004F3BF5" w14:paraId="36822778" w14:textId="77777777" w:rsidTr="00EE4FE1">
        <w:tc>
          <w:tcPr>
            <w:tcW w:w="1041" w:type="dxa"/>
          </w:tcPr>
          <w:p w14:paraId="599F2D3F" w14:textId="77777777" w:rsidR="00C43644" w:rsidRPr="004F3BF5" w:rsidRDefault="00C43644" w:rsidP="00EE4FE1">
            <w:pPr>
              <w:numPr>
                <w:ilvl w:val="0"/>
                <w:numId w:val="14"/>
              </w:numPr>
              <w:spacing w:before="60" w:after="60"/>
              <w:rPr>
                <w:rFonts w:ascii="Tahoma" w:hAnsi="Tahoma" w:cs="Tahoma"/>
                <w:sz w:val="20"/>
                <w:szCs w:val="20"/>
              </w:rPr>
            </w:pPr>
          </w:p>
        </w:tc>
        <w:tc>
          <w:tcPr>
            <w:tcW w:w="8679" w:type="dxa"/>
          </w:tcPr>
          <w:p w14:paraId="4A97A42D" w14:textId="77777777" w:rsidR="00C43644" w:rsidRPr="004F3BF5" w:rsidRDefault="00C43644" w:rsidP="00EE4FE1">
            <w:pPr>
              <w:rPr>
                <w:rFonts w:ascii="Tahoma" w:hAnsi="Tahoma" w:cs="Tahoma"/>
                <w:sz w:val="20"/>
                <w:szCs w:val="20"/>
              </w:rPr>
            </w:pPr>
            <w:r w:rsidRPr="004F3BF5">
              <w:rPr>
                <w:rFonts w:ascii="Tahoma" w:hAnsi="Tahoma" w:cs="Tahoma"/>
                <w:sz w:val="20"/>
                <w:szCs w:val="20"/>
              </w:rPr>
              <w:t>Is there provision for washing eyes (eye wash shower or similar arrangement) provided in the area?  Check its functioning and whether sufficient water pressure is available?</w:t>
            </w:r>
          </w:p>
        </w:tc>
      </w:tr>
      <w:tr w:rsidR="00C43644" w:rsidRPr="004F3BF5" w14:paraId="7CCCB1A3" w14:textId="77777777" w:rsidTr="00EE4FE1">
        <w:tc>
          <w:tcPr>
            <w:tcW w:w="1041" w:type="dxa"/>
          </w:tcPr>
          <w:p w14:paraId="3A30E742" w14:textId="77777777" w:rsidR="00C43644" w:rsidRPr="004F3BF5" w:rsidRDefault="00C43644" w:rsidP="00EE4FE1">
            <w:pPr>
              <w:spacing w:before="60" w:after="60"/>
              <w:rPr>
                <w:rFonts w:ascii="Tahoma" w:hAnsi="Tahoma" w:cs="Tahoma"/>
                <w:sz w:val="20"/>
                <w:szCs w:val="20"/>
              </w:rPr>
            </w:pPr>
          </w:p>
        </w:tc>
        <w:tc>
          <w:tcPr>
            <w:tcW w:w="8679" w:type="dxa"/>
          </w:tcPr>
          <w:p w14:paraId="01249F74" w14:textId="77777777" w:rsidR="00C43644" w:rsidRPr="004F3BF5" w:rsidRDefault="00C43644" w:rsidP="00EE4FE1">
            <w:pPr>
              <w:rPr>
                <w:rFonts w:ascii="Tahoma" w:hAnsi="Tahoma" w:cs="Tahoma"/>
                <w:sz w:val="20"/>
                <w:szCs w:val="20"/>
              </w:rPr>
            </w:pPr>
            <w:r w:rsidRPr="004F3BF5">
              <w:rPr>
                <w:rFonts w:ascii="Tahoma" w:hAnsi="Tahoma" w:cs="Tahoma"/>
                <w:sz w:val="20"/>
                <w:szCs w:val="20"/>
              </w:rPr>
              <w:t>Any other substandard (unsafe) condition:</w:t>
            </w:r>
          </w:p>
          <w:p w14:paraId="7505DBC3" w14:textId="77777777" w:rsidR="00C43644" w:rsidRPr="004F3BF5" w:rsidRDefault="00C43644" w:rsidP="00EE4FE1">
            <w:pPr>
              <w:rPr>
                <w:rFonts w:ascii="Tahoma" w:hAnsi="Tahoma" w:cs="Tahoma"/>
                <w:sz w:val="20"/>
                <w:szCs w:val="20"/>
              </w:rPr>
            </w:pPr>
          </w:p>
        </w:tc>
      </w:tr>
    </w:tbl>
    <w:p w14:paraId="53C7B1E0" w14:textId="77777777" w:rsidR="00C43644" w:rsidRPr="004F3BF5" w:rsidRDefault="00C43644" w:rsidP="00C43644">
      <w:pPr>
        <w:pStyle w:val="Heading1"/>
        <w:tabs>
          <w:tab w:val="clear" w:pos="720"/>
        </w:tabs>
        <w:jc w:val="both"/>
        <w:rPr>
          <w:rFonts w:cs="Tahoma"/>
          <w:sz w:val="20"/>
          <w:szCs w:val="20"/>
        </w:rPr>
      </w:pPr>
    </w:p>
    <w:p w14:paraId="2EFFBB5D" w14:textId="77777777" w:rsidR="00C43644" w:rsidRPr="004F3BF5" w:rsidRDefault="00C43644" w:rsidP="00C43644">
      <w:pPr>
        <w:pStyle w:val="Heading1"/>
        <w:numPr>
          <w:ilvl w:val="0"/>
          <w:numId w:val="19"/>
        </w:numPr>
        <w:tabs>
          <w:tab w:val="clear" w:pos="720"/>
        </w:tabs>
        <w:jc w:val="both"/>
        <w:rPr>
          <w:rFonts w:cs="Tahoma"/>
          <w:sz w:val="20"/>
          <w:szCs w:val="20"/>
        </w:rPr>
      </w:pPr>
      <w:r w:rsidRPr="004F3BF5">
        <w:rPr>
          <w:rFonts w:cs="Tahoma"/>
          <w:sz w:val="20"/>
          <w:szCs w:val="20"/>
        </w:rPr>
        <w:t>Operating Procedure</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C43644" w:rsidRPr="004F3BF5" w14:paraId="7CF0F530" w14:textId="77777777" w:rsidTr="00EE4FE1">
        <w:tc>
          <w:tcPr>
            <w:tcW w:w="671" w:type="dxa"/>
          </w:tcPr>
          <w:p w14:paraId="23C3A239" w14:textId="77777777" w:rsidR="00C43644" w:rsidRPr="004F3BF5" w:rsidRDefault="00C43644" w:rsidP="00EE4FE1">
            <w:pPr>
              <w:numPr>
                <w:ilvl w:val="0"/>
                <w:numId w:val="15"/>
              </w:numPr>
              <w:rPr>
                <w:rFonts w:ascii="Tahoma" w:hAnsi="Tahoma" w:cs="Tahoma"/>
                <w:sz w:val="20"/>
                <w:szCs w:val="20"/>
              </w:rPr>
            </w:pPr>
          </w:p>
        </w:tc>
        <w:tc>
          <w:tcPr>
            <w:tcW w:w="9049" w:type="dxa"/>
          </w:tcPr>
          <w:p w14:paraId="23332A78" w14:textId="77777777" w:rsidR="00C43644" w:rsidRPr="004F3BF5" w:rsidRDefault="00C43644" w:rsidP="00EE4FE1">
            <w:pPr>
              <w:rPr>
                <w:rFonts w:ascii="Tahoma" w:hAnsi="Tahoma" w:cs="Tahoma"/>
                <w:sz w:val="20"/>
                <w:szCs w:val="20"/>
              </w:rPr>
            </w:pPr>
            <w:r w:rsidRPr="004F3BF5">
              <w:rPr>
                <w:rFonts w:ascii="Tahoma" w:hAnsi="Tahoma" w:cs="Tahoma"/>
                <w:sz w:val="20"/>
                <w:szCs w:val="20"/>
              </w:rPr>
              <w:t>Do written operating procedures exist for the compressor operation?  Do the procedures provide clear instructions for conducting activities safely and environmentally sound manner?</w:t>
            </w:r>
          </w:p>
        </w:tc>
      </w:tr>
      <w:tr w:rsidR="00C43644" w:rsidRPr="004F3BF5" w14:paraId="58AB968F" w14:textId="77777777" w:rsidTr="00EE4FE1">
        <w:tc>
          <w:tcPr>
            <w:tcW w:w="671" w:type="dxa"/>
          </w:tcPr>
          <w:p w14:paraId="42FB2A19" w14:textId="77777777" w:rsidR="00C43644" w:rsidRPr="004F3BF5" w:rsidRDefault="00C43644" w:rsidP="00EE4FE1">
            <w:pPr>
              <w:numPr>
                <w:ilvl w:val="0"/>
                <w:numId w:val="15"/>
              </w:numPr>
              <w:rPr>
                <w:rFonts w:ascii="Tahoma" w:hAnsi="Tahoma" w:cs="Tahoma"/>
                <w:sz w:val="20"/>
                <w:szCs w:val="20"/>
              </w:rPr>
            </w:pPr>
          </w:p>
        </w:tc>
        <w:tc>
          <w:tcPr>
            <w:tcW w:w="9049" w:type="dxa"/>
          </w:tcPr>
          <w:p w14:paraId="388ADE12" w14:textId="77777777" w:rsidR="00C43644" w:rsidRPr="004F3BF5" w:rsidRDefault="00C43644" w:rsidP="00EE4FE1">
            <w:pPr>
              <w:rPr>
                <w:rFonts w:ascii="Tahoma" w:hAnsi="Tahoma" w:cs="Tahoma"/>
                <w:sz w:val="20"/>
                <w:szCs w:val="20"/>
              </w:rPr>
            </w:pPr>
            <w:r w:rsidRPr="004F3BF5">
              <w:rPr>
                <w:rFonts w:ascii="Tahoma" w:hAnsi="Tahoma" w:cs="Tahoma"/>
                <w:sz w:val="20"/>
                <w:szCs w:val="20"/>
              </w:rPr>
              <w:t>Do the operating procedures address, as a minimum, the following:</w:t>
            </w:r>
          </w:p>
          <w:p w14:paraId="42761BFA" w14:textId="77777777" w:rsidR="00C43644" w:rsidRPr="004F3BF5" w:rsidRDefault="00C43644" w:rsidP="00EE4FE1">
            <w:pPr>
              <w:numPr>
                <w:ilvl w:val="1"/>
                <w:numId w:val="15"/>
              </w:numPr>
              <w:rPr>
                <w:rFonts w:ascii="Tahoma" w:hAnsi="Tahoma" w:cs="Tahoma"/>
                <w:sz w:val="20"/>
                <w:szCs w:val="20"/>
              </w:rPr>
            </w:pPr>
            <w:r w:rsidRPr="004F3BF5">
              <w:rPr>
                <w:rFonts w:ascii="Tahoma" w:hAnsi="Tahoma" w:cs="Tahoma"/>
                <w:sz w:val="20"/>
                <w:szCs w:val="20"/>
              </w:rPr>
              <w:t>Initial Start-up?</w:t>
            </w:r>
          </w:p>
          <w:p w14:paraId="481C0B94" w14:textId="77777777" w:rsidR="00C43644" w:rsidRPr="004F3BF5" w:rsidRDefault="00C43644" w:rsidP="00EE4FE1">
            <w:pPr>
              <w:numPr>
                <w:ilvl w:val="1"/>
                <w:numId w:val="15"/>
              </w:numPr>
              <w:rPr>
                <w:rFonts w:ascii="Tahoma" w:hAnsi="Tahoma" w:cs="Tahoma"/>
                <w:sz w:val="20"/>
                <w:szCs w:val="20"/>
              </w:rPr>
            </w:pPr>
            <w:r w:rsidRPr="004F3BF5">
              <w:rPr>
                <w:rFonts w:ascii="Tahoma" w:hAnsi="Tahoma" w:cs="Tahoma"/>
                <w:sz w:val="20"/>
                <w:szCs w:val="20"/>
              </w:rPr>
              <w:t>Normal operations?</w:t>
            </w:r>
          </w:p>
          <w:p w14:paraId="76F50AB9" w14:textId="77777777" w:rsidR="00C43644" w:rsidRPr="004F3BF5" w:rsidRDefault="00C43644" w:rsidP="00EE4FE1">
            <w:pPr>
              <w:numPr>
                <w:ilvl w:val="1"/>
                <w:numId w:val="15"/>
              </w:numPr>
              <w:rPr>
                <w:rFonts w:ascii="Tahoma" w:hAnsi="Tahoma" w:cs="Tahoma"/>
                <w:sz w:val="20"/>
                <w:szCs w:val="20"/>
              </w:rPr>
            </w:pPr>
            <w:r w:rsidRPr="004F3BF5">
              <w:rPr>
                <w:rFonts w:ascii="Tahoma" w:hAnsi="Tahoma" w:cs="Tahoma"/>
                <w:sz w:val="20"/>
                <w:szCs w:val="20"/>
              </w:rPr>
              <w:t>Normal Shutdown?</w:t>
            </w:r>
          </w:p>
          <w:p w14:paraId="31A952DE" w14:textId="77777777" w:rsidR="00C43644" w:rsidRPr="004F3BF5" w:rsidRDefault="00C43644" w:rsidP="00EE4FE1">
            <w:pPr>
              <w:numPr>
                <w:ilvl w:val="1"/>
                <w:numId w:val="15"/>
              </w:numPr>
              <w:rPr>
                <w:rFonts w:ascii="Tahoma" w:hAnsi="Tahoma" w:cs="Tahoma"/>
                <w:sz w:val="20"/>
                <w:szCs w:val="20"/>
              </w:rPr>
            </w:pPr>
            <w:r w:rsidRPr="004F3BF5">
              <w:rPr>
                <w:rFonts w:ascii="Tahoma" w:hAnsi="Tahoma" w:cs="Tahoma"/>
                <w:sz w:val="20"/>
                <w:szCs w:val="20"/>
              </w:rPr>
              <w:t xml:space="preserve">Emergency </w:t>
            </w:r>
            <w:proofErr w:type="gramStart"/>
            <w:r w:rsidRPr="004F3BF5">
              <w:rPr>
                <w:rFonts w:ascii="Tahoma" w:hAnsi="Tahoma" w:cs="Tahoma"/>
                <w:sz w:val="20"/>
                <w:szCs w:val="20"/>
              </w:rPr>
              <w:t>shutdown</w:t>
            </w:r>
            <w:proofErr w:type="gramEnd"/>
            <w:r w:rsidRPr="004F3BF5">
              <w:rPr>
                <w:rFonts w:ascii="Tahoma" w:hAnsi="Tahoma" w:cs="Tahoma"/>
                <w:sz w:val="20"/>
                <w:szCs w:val="20"/>
              </w:rPr>
              <w:t xml:space="preserve"> including the conditions under which emergency shutdown is required?</w:t>
            </w:r>
          </w:p>
          <w:p w14:paraId="47DCEBA2" w14:textId="77777777" w:rsidR="00C43644" w:rsidRPr="004F3BF5" w:rsidRDefault="00C43644" w:rsidP="00EE4FE1">
            <w:pPr>
              <w:numPr>
                <w:ilvl w:val="1"/>
                <w:numId w:val="15"/>
              </w:numPr>
              <w:rPr>
                <w:rFonts w:ascii="Tahoma" w:hAnsi="Tahoma" w:cs="Tahoma"/>
                <w:sz w:val="20"/>
                <w:szCs w:val="20"/>
              </w:rPr>
            </w:pPr>
            <w:r w:rsidRPr="004F3BF5">
              <w:rPr>
                <w:rFonts w:ascii="Tahoma" w:hAnsi="Tahoma" w:cs="Tahoma"/>
                <w:sz w:val="20"/>
                <w:szCs w:val="20"/>
              </w:rPr>
              <w:t>Internal corrosion control</w:t>
            </w:r>
          </w:p>
          <w:p w14:paraId="01488FA8" w14:textId="77777777" w:rsidR="00C43644" w:rsidRPr="004F3BF5" w:rsidRDefault="00C43644" w:rsidP="00EE4FE1">
            <w:pPr>
              <w:numPr>
                <w:ilvl w:val="1"/>
                <w:numId w:val="15"/>
              </w:numPr>
              <w:rPr>
                <w:rFonts w:ascii="Tahoma" w:hAnsi="Tahoma" w:cs="Tahoma"/>
                <w:sz w:val="20"/>
                <w:szCs w:val="20"/>
              </w:rPr>
            </w:pPr>
            <w:r w:rsidRPr="004F3BF5">
              <w:rPr>
                <w:rFonts w:ascii="Tahoma" w:hAnsi="Tahoma" w:cs="Tahoma"/>
                <w:sz w:val="20"/>
                <w:szCs w:val="20"/>
              </w:rPr>
              <w:t>Product quality control including dehydration</w:t>
            </w:r>
          </w:p>
          <w:p w14:paraId="57BBBF6D" w14:textId="77777777" w:rsidR="00C43644" w:rsidRPr="004F3BF5" w:rsidRDefault="00C43644" w:rsidP="00EE4FE1">
            <w:pPr>
              <w:numPr>
                <w:ilvl w:val="1"/>
                <w:numId w:val="15"/>
              </w:numPr>
              <w:rPr>
                <w:rFonts w:ascii="Tahoma" w:hAnsi="Tahoma" w:cs="Tahoma"/>
                <w:sz w:val="20"/>
                <w:szCs w:val="20"/>
              </w:rPr>
            </w:pPr>
            <w:r w:rsidRPr="004F3BF5">
              <w:rPr>
                <w:rFonts w:ascii="Tahoma" w:hAnsi="Tahoma" w:cs="Tahoma"/>
                <w:sz w:val="20"/>
                <w:szCs w:val="20"/>
              </w:rPr>
              <w:t>Fire and Gas detection and mitigating facilities.</w:t>
            </w:r>
          </w:p>
        </w:tc>
      </w:tr>
      <w:tr w:rsidR="00C43644" w:rsidRPr="004F3BF5" w14:paraId="2BB91C36" w14:textId="77777777" w:rsidTr="00EE4FE1">
        <w:tc>
          <w:tcPr>
            <w:tcW w:w="671" w:type="dxa"/>
          </w:tcPr>
          <w:p w14:paraId="49BBC8B6" w14:textId="77777777" w:rsidR="00C43644" w:rsidRPr="004F3BF5" w:rsidRDefault="00C43644" w:rsidP="00EE4FE1">
            <w:pPr>
              <w:numPr>
                <w:ilvl w:val="0"/>
                <w:numId w:val="15"/>
              </w:numPr>
              <w:rPr>
                <w:rFonts w:ascii="Tahoma" w:hAnsi="Tahoma" w:cs="Tahoma"/>
                <w:sz w:val="20"/>
                <w:szCs w:val="20"/>
              </w:rPr>
            </w:pPr>
          </w:p>
        </w:tc>
        <w:tc>
          <w:tcPr>
            <w:tcW w:w="9049" w:type="dxa"/>
          </w:tcPr>
          <w:p w14:paraId="440FC303" w14:textId="77777777" w:rsidR="00C43644" w:rsidRPr="004F3BF5" w:rsidRDefault="00C43644" w:rsidP="00EE4FE1">
            <w:pPr>
              <w:rPr>
                <w:rFonts w:ascii="Tahoma" w:hAnsi="Tahoma" w:cs="Tahoma"/>
                <w:sz w:val="20"/>
                <w:szCs w:val="20"/>
              </w:rPr>
            </w:pPr>
            <w:r w:rsidRPr="004F3BF5">
              <w:rPr>
                <w:rFonts w:ascii="Tahoma" w:hAnsi="Tahoma" w:cs="Tahoma"/>
                <w:sz w:val="20"/>
                <w:szCs w:val="20"/>
              </w:rPr>
              <w:t>Do the operating procedures include operating limits that outline consequences of process deviation and steps required to correct or avoid deviations.</w:t>
            </w:r>
          </w:p>
        </w:tc>
      </w:tr>
      <w:tr w:rsidR="00C43644" w:rsidRPr="004F3BF5" w14:paraId="46529A83" w14:textId="77777777" w:rsidTr="00EE4FE1">
        <w:tc>
          <w:tcPr>
            <w:tcW w:w="671" w:type="dxa"/>
          </w:tcPr>
          <w:p w14:paraId="777C2073" w14:textId="77777777" w:rsidR="00C43644" w:rsidRPr="004F3BF5" w:rsidRDefault="00C43644" w:rsidP="00EE4FE1">
            <w:pPr>
              <w:numPr>
                <w:ilvl w:val="0"/>
                <w:numId w:val="15"/>
              </w:numPr>
              <w:rPr>
                <w:rFonts w:ascii="Tahoma" w:hAnsi="Tahoma" w:cs="Tahoma"/>
                <w:sz w:val="20"/>
                <w:szCs w:val="20"/>
              </w:rPr>
            </w:pPr>
          </w:p>
        </w:tc>
        <w:tc>
          <w:tcPr>
            <w:tcW w:w="9049" w:type="dxa"/>
          </w:tcPr>
          <w:p w14:paraId="6FF5DE00" w14:textId="77777777" w:rsidR="00C43644" w:rsidRPr="004F3BF5" w:rsidRDefault="00C43644" w:rsidP="00EE4FE1">
            <w:pPr>
              <w:rPr>
                <w:rFonts w:ascii="Tahoma" w:hAnsi="Tahoma" w:cs="Tahoma"/>
                <w:sz w:val="20"/>
                <w:szCs w:val="20"/>
              </w:rPr>
            </w:pPr>
            <w:r w:rsidRPr="004F3BF5">
              <w:rPr>
                <w:rFonts w:ascii="Tahoma" w:hAnsi="Tahoma" w:cs="Tahoma"/>
                <w:sz w:val="20"/>
                <w:szCs w:val="20"/>
              </w:rPr>
              <w:t>Are operating procedures readily accessible to employees who work in, or maintain a process?</w:t>
            </w:r>
          </w:p>
        </w:tc>
      </w:tr>
      <w:tr w:rsidR="00C43644" w:rsidRPr="004F3BF5" w14:paraId="2044A4E1" w14:textId="77777777" w:rsidTr="00EE4FE1">
        <w:tc>
          <w:tcPr>
            <w:tcW w:w="671" w:type="dxa"/>
          </w:tcPr>
          <w:p w14:paraId="69FE7ECF" w14:textId="77777777" w:rsidR="00C43644" w:rsidRPr="004F3BF5" w:rsidRDefault="00C43644" w:rsidP="00EE4FE1">
            <w:pPr>
              <w:numPr>
                <w:ilvl w:val="0"/>
                <w:numId w:val="15"/>
              </w:numPr>
              <w:rPr>
                <w:rFonts w:ascii="Tahoma" w:hAnsi="Tahoma" w:cs="Tahoma"/>
                <w:sz w:val="20"/>
                <w:szCs w:val="20"/>
              </w:rPr>
            </w:pPr>
          </w:p>
        </w:tc>
        <w:tc>
          <w:tcPr>
            <w:tcW w:w="9049" w:type="dxa"/>
          </w:tcPr>
          <w:p w14:paraId="6353C8A1" w14:textId="77777777" w:rsidR="00C43644" w:rsidRPr="004F3BF5" w:rsidRDefault="00C43644" w:rsidP="00EE4FE1">
            <w:pPr>
              <w:rPr>
                <w:rFonts w:ascii="Tahoma" w:hAnsi="Tahoma" w:cs="Tahoma"/>
                <w:sz w:val="20"/>
                <w:szCs w:val="20"/>
              </w:rPr>
            </w:pPr>
            <w:r w:rsidRPr="004F3BF5">
              <w:rPr>
                <w:rFonts w:ascii="Tahoma" w:hAnsi="Tahoma" w:cs="Tahoma"/>
                <w:sz w:val="20"/>
                <w:szCs w:val="20"/>
              </w:rPr>
              <w:t>Do all operating procedures bear the stamp of validity from a competent authority?</w:t>
            </w:r>
          </w:p>
        </w:tc>
      </w:tr>
    </w:tbl>
    <w:p w14:paraId="0475FDCB" w14:textId="77777777" w:rsidR="00C43644" w:rsidRPr="004F3BF5" w:rsidRDefault="00C43644" w:rsidP="00C43644">
      <w:pPr>
        <w:pStyle w:val="Heading1"/>
        <w:tabs>
          <w:tab w:val="clear" w:pos="720"/>
        </w:tabs>
        <w:jc w:val="both"/>
        <w:rPr>
          <w:rFonts w:cs="Tahoma"/>
          <w:sz w:val="20"/>
          <w:szCs w:val="20"/>
        </w:rPr>
      </w:pPr>
    </w:p>
    <w:p w14:paraId="3D96151C" w14:textId="77777777" w:rsidR="00C43644" w:rsidRPr="004F3BF5" w:rsidRDefault="00C43644" w:rsidP="00C43644">
      <w:pPr>
        <w:pStyle w:val="Heading1"/>
        <w:numPr>
          <w:ilvl w:val="0"/>
          <w:numId w:val="19"/>
        </w:numPr>
        <w:tabs>
          <w:tab w:val="clear" w:pos="720"/>
        </w:tabs>
        <w:jc w:val="both"/>
        <w:rPr>
          <w:rFonts w:cs="Tahoma"/>
          <w:sz w:val="20"/>
          <w:szCs w:val="20"/>
        </w:rPr>
      </w:pPr>
      <w:r w:rsidRPr="004F3BF5">
        <w:rPr>
          <w:rFonts w:cs="Tahoma"/>
          <w:sz w:val="20"/>
          <w:szCs w:val="20"/>
        </w:rPr>
        <w:t>Pre-start-up safety review</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C43644" w:rsidRPr="004F3BF5" w14:paraId="43BE61C2" w14:textId="77777777" w:rsidTr="00EE4FE1">
        <w:tc>
          <w:tcPr>
            <w:tcW w:w="671" w:type="dxa"/>
          </w:tcPr>
          <w:p w14:paraId="41B4AE23" w14:textId="77777777" w:rsidR="00C43644" w:rsidRPr="004F3BF5" w:rsidRDefault="00C43644" w:rsidP="00EE4FE1">
            <w:pPr>
              <w:numPr>
                <w:ilvl w:val="0"/>
                <w:numId w:val="16"/>
              </w:numPr>
              <w:rPr>
                <w:rFonts w:ascii="Tahoma" w:hAnsi="Tahoma" w:cs="Tahoma"/>
                <w:sz w:val="20"/>
                <w:szCs w:val="20"/>
              </w:rPr>
            </w:pPr>
          </w:p>
        </w:tc>
        <w:tc>
          <w:tcPr>
            <w:tcW w:w="9049" w:type="dxa"/>
          </w:tcPr>
          <w:p w14:paraId="4B893BD2" w14:textId="77777777" w:rsidR="00C43644" w:rsidRPr="004F3BF5" w:rsidRDefault="00C43644" w:rsidP="00EE4FE1">
            <w:pPr>
              <w:rPr>
                <w:rFonts w:ascii="Tahoma" w:hAnsi="Tahoma" w:cs="Tahoma"/>
                <w:sz w:val="20"/>
                <w:szCs w:val="20"/>
              </w:rPr>
            </w:pPr>
            <w:r w:rsidRPr="004F3BF5">
              <w:rPr>
                <w:rFonts w:ascii="Tahoma" w:hAnsi="Tahoma" w:cs="Tahoma"/>
                <w:sz w:val="20"/>
                <w:szCs w:val="20"/>
              </w:rPr>
              <w:t>Has a pre-start-up Health, Safety and Environmental review been carried out before commissioning?</w:t>
            </w:r>
          </w:p>
          <w:p w14:paraId="6AC8CF96" w14:textId="77777777" w:rsidR="00C43644" w:rsidRPr="004F3BF5" w:rsidRDefault="00C43644" w:rsidP="00EE4FE1">
            <w:pPr>
              <w:numPr>
                <w:ilvl w:val="1"/>
                <w:numId w:val="16"/>
              </w:numPr>
              <w:rPr>
                <w:rFonts w:ascii="Tahoma" w:hAnsi="Tahoma" w:cs="Tahoma"/>
                <w:sz w:val="20"/>
                <w:szCs w:val="20"/>
              </w:rPr>
            </w:pPr>
            <w:r w:rsidRPr="004F3BF5">
              <w:rPr>
                <w:rFonts w:ascii="Tahoma" w:hAnsi="Tahoma" w:cs="Tahoma"/>
                <w:sz w:val="20"/>
                <w:szCs w:val="20"/>
              </w:rPr>
              <w:t>Is it documented?</w:t>
            </w:r>
          </w:p>
          <w:p w14:paraId="34D0A7B4" w14:textId="77777777" w:rsidR="00C43644" w:rsidRPr="004F3BF5" w:rsidRDefault="00C43644" w:rsidP="00EE4FE1">
            <w:pPr>
              <w:ind w:left="34"/>
              <w:rPr>
                <w:rFonts w:ascii="Tahoma" w:hAnsi="Tahoma" w:cs="Tahoma"/>
                <w:sz w:val="20"/>
                <w:szCs w:val="20"/>
              </w:rPr>
            </w:pPr>
            <w:r w:rsidRPr="004F3BF5">
              <w:rPr>
                <w:rFonts w:ascii="Tahoma" w:hAnsi="Tahoma" w:cs="Tahoma"/>
                <w:sz w:val="20"/>
                <w:szCs w:val="20"/>
              </w:rPr>
              <w:t>At what project stage(s) was the procedure applied?</w:t>
            </w:r>
          </w:p>
        </w:tc>
      </w:tr>
    </w:tbl>
    <w:p w14:paraId="79B9203F" w14:textId="77777777" w:rsidR="00C43644" w:rsidRPr="004F3BF5" w:rsidRDefault="00C43644" w:rsidP="00C43644">
      <w:pPr>
        <w:pStyle w:val="Heading1"/>
        <w:numPr>
          <w:ilvl w:val="0"/>
          <w:numId w:val="19"/>
        </w:numPr>
        <w:tabs>
          <w:tab w:val="clear" w:pos="720"/>
        </w:tabs>
        <w:jc w:val="both"/>
        <w:rPr>
          <w:rFonts w:cs="Tahoma"/>
          <w:sz w:val="20"/>
          <w:szCs w:val="20"/>
        </w:rPr>
      </w:pPr>
      <w:r w:rsidRPr="004F3BF5">
        <w:rPr>
          <w:rFonts w:cs="Tahoma"/>
          <w:sz w:val="20"/>
          <w:szCs w:val="20"/>
        </w:rPr>
        <w:t xml:space="preserve"> Safe work practices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C43644" w:rsidRPr="004F3BF5" w14:paraId="20BD0A85" w14:textId="77777777" w:rsidTr="00EE4FE1">
        <w:tc>
          <w:tcPr>
            <w:tcW w:w="671" w:type="dxa"/>
          </w:tcPr>
          <w:p w14:paraId="4E1709BF" w14:textId="77777777" w:rsidR="00C43644" w:rsidRPr="004F3BF5" w:rsidRDefault="00C43644" w:rsidP="00EE4FE1">
            <w:pPr>
              <w:numPr>
                <w:ilvl w:val="2"/>
                <w:numId w:val="16"/>
              </w:numPr>
              <w:rPr>
                <w:rFonts w:ascii="Tahoma" w:hAnsi="Tahoma" w:cs="Tahoma"/>
                <w:sz w:val="20"/>
                <w:szCs w:val="20"/>
              </w:rPr>
            </w:pPr>
          </w:p>
        </w:tc>
        <w:tc>
          <w:tcPr>
            <w:tcW w:w="9049" w:type="dxa"/>
          </w:tcPr>
          <w:p w14:paraId="64DDBDC6" w14:textId="77777777" w:rsidR="00C43644" w:rsidRPr="004F3BF5" w:rsidRDefault="00C43644" w:rsidP="00EE4FE1">
            <w:pPr>
              <w:rPr>
                <w:rFonts w:ascii="Tahoma" w:hAnsi="Tahoma" w:cs="Tahoma"/>
                <w:sz w:val="20"/>
                <w:szCs w:val="20"/>
              </w:rPr>
            </w:pPr>
            <w:r w:rsidRPr="004F3BF5">
              <w:rPr>
                <w:rFonts w:ascii="Tahoma" w:hAnsi="Tahoma" w:cs="Tahoma"/>
                <w:sz w:val="20"/>
                <w:szCs w:val="20"/>
              </w:rPr>
              <w:t>Have safe work practices been developed and implemented for employees and contractors to control hazards during operations such as:</w:t>
            </w:r>
          </w:p>
          <w:p w14:paraId="29C64985" w14:textId="77777777" w:rsidR="00C43644" w:rsidRPr="004F3BF5" w:rsidRDefault="00C43644" w:rsidP="00EE4FE1">
            <w:pPr>
              <w:numPr>
                <w:ilvl w:val="0"/>
                <w:numId w:val="17"/>
              </w:numPr>
              <w:rPr>
                <w:rFonts w:ascii="Tahoma" w:hAnsi="Tahoma" w:cs="Tahoma"/>
                <w:sz w:val="20"/>
                <w:szCs w:val="20"/>
              </w:rPr>
            </w:pPr>
            <w:r w:rsidRPr="004F3BF5">
              <w:rPr>
                <w:rFonts w:ascii="Tahoma" w:hAnsi="Tahoma" w:cs="Tahoma"/>
                <w:sz w:val="20"/>
                <w:szCs w:val="20"/>
              </w:rPr>
              <w:t>Lockout/ tag-out of electrical and mechanical energy sources?</w:t>
            </w:r>
          </w:p>
          <w:p w14:paraId="36FF3F12" w14:textId="77777777" w:rsidR="00C43644" w:rsidRPr="004F3BF5" w:rsidRDefault="00C43644" w:rsidP="00EE4FE1">
            <w:pPr>
              <w:numPr>
                <w:ilvl w:val="0"/>
                <w:numId w:val="17"/>
              </w:numPr>
              <w:rPr>
                <w:rFonts w:ascii="Tahoma" w:hAnsi="Tahoma" w:cs="Tahoma"/>
                <w:sz w:val="20"/>
                <w:szCs w:val="20"/>
              </w:rPr>
            </w:pPr>
            <w:r w:rsidRPr="004F3BF5">
              <w:rPr>
                <w:rFonts w:ascii="Tahoma" w:hAnsi="Tahoma" w:cs="Tahoma"/>
                <w:sz w:val="20"/>
                <w:szCs w:val="20"/>
              </w:rPr>
              <w:t>Confined space entry?</w:t>
            </w:r>
          </w:p>
          <w:p w14:paraId="79236183" w14:textId="77777777" w:rsidR="00C43644" w:rsidRPr="004F3BF5" w:rsidRDefault="00C43644" w:rsidP="00EE4FE1">
            <w:pPr>
              <w:numPr>
                <w:ilvl w:val="0"/>
                <w:numId w:val="17"/>
              </w:numPr>
              <w:rPr>
                <w:rFonts w:ascii="Tahoma" w:hAnsi="Tahoma" w:cs="Tahoma"/>
                <w:sz w:val="20"/>
                <w:szCs w:val="20"/>
              </w:rPr>
            </w:pPr>
            <w:r w:rsidRPr="004F3BF5">
              <w:rPr>
                <w:rFonts w:ascii="Tahoma" w:hAnsi="Tahoma" w:cs="Tahoma"/>
                <w:sz w:val="20"/>
                <w:szCs w:val="20"/>
              </w:rPr>
              <w:t>Opening process equipment or piping?</w:t>
            </w:r>
          </w:p>
          <w:p w14:paraId="5D60E5D5" w14:textId="77777777" w:rsidR="00C43644" w:rsidRPr="004F3BF5" w:rsidRDefault="00C43644" w:rsidP="00EE4FE1">
            <w:pPr>
              <w:numPr>
                <w:ilvl w:val="0"/>
                <w:numId w:val="17"/>
              </w:numPr>
              <w:rPr>
                <w:rFonts w:ascii="Tahoma" w:hAnsi="Tahoma" w:cs="Tahoma"/>
                <w:sz w:val="20"/>
                <w:szCs w:val="20"/>
              </w:rPr>
            </w:pPr>
            <w:r w:rsidRPr="004F3BF5">
              <w:rPr>
                <w:rFonts w:ascii="Tahoma" w:hAnsi="Tahoma" w:cs="Tahoma"/>
                <w:sz w:val="20"/>
                <w:szCs w:val="20"/>
              </w:rPr>
              <w:t>Control over entrance into a facility by maintenance, contractor, laboratory or other support personnel?</w:t>
            </w:r>
          </w:p>
          <w:p w14:paraId="695E1756" w14:textId="77777777" w:rsidR="00C43644" w:rsidRPr="004F3BF5" w:rsidRDefault="00C43644" w:rsidP="00EE4FE1">
            <w:pPr>
              <w:numPr>
                <w:ilvl w:val="0"/>
                <w:numId w:val="17"/>
              </w:numPr>
              <w:rPr>
                <w:rFonts w:ascii="Tahoma" w:hAnsi="Tahoma" w:cs="Tahoma"/>
                <w:sz w:val="20"/>
                <w:szCs w:val="20"/>
              </w:rPr>
            </w:pPr>
            <w:r w:rsidRPr="004F3BF5">
              <w:rPr>
                <w:rFonts w:ascii="Tahoma" w:hAnsi="Tahoma" w:cs="Tahoma"/>
                <w:sz w:val="20"/>
                <w:szCs w:val="20"/>
              </w:rPr>
              <w:t>Work at height</w:t>
            </w:r>
          </w:p>
          <w:p w14:paraId="59B21ADA" w14:textId="77777777" w:rsidR="00C43644" w:rsidRPr="004F3BF5" w:rsidRDefault="00C43644" w:rsidP="00EE4FE1">
            <w:pPr>
              <w:numPr>
                <w:ilvl w:val="0"/>
                <w:numId w:val="17"/>
              </w:numPr>
              <w:rPr>
                <w:rFonts w:ascii="Tahoma" w:hAnsi="Tahoma" w:cs="Tahoma"/>
                <w:sz w:val="20"/>
                <w:szCs w:val="20"/>
              </w:rPr>
            </w:pPr>
            <w:r w:rsidRPr="004F3BF5">
              <w:rPr>
                <w:rFonts w:ascii="Tahoma" w:hAnsi="Tahoma" w:cs="Tahoma"/>
                <w:sz w:val="20"/>
                <w:szCs w:val="20"/>
              </w:rPr>
              <w:t>Work that involves ignition and radiation sources?</w:t>
            </w:r>
          </w:p>
        </w:tc>
      </w:tr>
      <w:tr w:rsidR="00C43644" w:rsidRPr="004F3BF5" w14:paraId="7CC98B7E" w14:textId="77777777" w:rsidTr="00EE4FE1">
        <w:tc>
          <w:tcPr>
            <w:tcW w:w="671" w:type="dxa"/>
          </w:tcPr>
          <w:p w14:paraId="0F494452" w14:textId="77777777" w:rsidR="00C43644" w:rsidRPr="004F3BF5" w:rsidRDefault="00C43644" w:rsidP="00EE4FE1">
            <w:pPr>
              <w:numPr>
                <w:ilvl w:val="2"/>
                <w:numId w:val="16"/>
              </w:numPr>
              <w:rPr>
                <w:rFonts w:ascii="Tahoma" w:hAnsi="Tahoma" w:cs="Tahoma"/>
                <w:sz w:val="20"/>
                <w:szCs w:val="20"/>
              </w:rPr>
            </w:pPr>
          </w:p>
        </w:tc>
        <w:tc>
          <w:tcPr>
            <w:tcW w:w="9049" w:type="dxa"/>
          </w:tcPr>
          <w:p w14:paraId="08CEB384" w14:textId="77777777" w:rsidR="00C43644" w:rsidRPr="004F3BF5" w:rsidRDefault="00C43644" w:rsidP="00EE4FE1">
            <w:pPr>
              <w:rPr>
                <w:rFonts w:ascii="Tahoma" w:hAnsi="Tahoma" w:cs="Tahoma"/>
                <w:sz w:val="20"/>
                <w:szCs w:val="20"/>
              </w:rPr>
            </w:pPr>
            <w:r w:rsidRPr="004F3BF5">
              <w:rPr>
                <w:rFonts w:ascii="Tahoma" w:hAnsi="Tahoma" w:cs="Tahoma"/>
                <w:sz w:val="20"/>
                <w:szCs w:val="20"/>
              </w:rPr>
              <w:t>Are handling and storage of chemicals in line with MSDS?</w:t>
            </w:r>
          </w:p>
        </w:tc>
      </w:tr>
      <w:tr w:rsidR="00C43644" w:rsidRPr="004F3BF5" w14:paraId="6BC18027" w14:textId="77777777" w:rsidTr="00EE4FE1">
        <w:tc>
          <w:tcPr>
            <w:tcW w:w="671" w:type="dxa"/>
          </w:tcPr>
          <w:p w14:paraId="5AF957FC" w14:textId="77777777" w:rsidR="00C43644" w:rsidRPr="004F3BF5" w:rsidRDefault="00C43644" w:rsidP="00EE4FE1">
            <w:pPr>
              <w:numPr>
                <w:ilvl w:val="2"/>
                <w:numId w:val="16"/>
              </w:numPr>
              <w:rPr>
                <w:rFonts w:ascii="Tahoma" w:hAnsi="Tahoma" w:cs="Tahoma"/>
                <w:sz w:val="20"/>
                <w:szCs w:val="20"/>
              </w:rPr>
            </w:pPr>
          </w:p>
        </w:tc>
        <w:tc>
          <w:tcPr>
            <w:tcW w:w="9049" w:type="dxa"/>
          </w:tcPr>
          <w:p w14:paraId="2AB13816"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Is a Work </w:t>
            </w:r>
            <w:proofErr w:type="spellStart"/>
            <w:r w:rsidRPr="004F3BF5">
              <w:rPr>
                <w:rFonts w:ascii="Tahoma" w:hAnsi="Tahoma" w:cs="Tahoma"/>
                <w:sz w:val="20"/>
                <w:szCs w:val="20"/>
              </w:rPr>
              <w:t>Authorisation</w:t>
            </w:r>
            <w:proofErr w:type="spellEnd"/>
            <w:r w:rsidRPr="004F3BF5">
              <w:rPr>
                <w:rFonts w:ascii="Tahoma" w:hAnsi="Tahoma" w:cs="Tahoma"/>
                <w:sz w:val="20"/>
                <w:szCs w:val="20"/>
              </w:rPr>
              <w:t xml:space="preserve"> System an element of the safe work practices?</w:t>
            </w:r>
          </w:p>
        </w:tc>
      </w:tr>
      <w:tr w:rsidR="00C43644" w:rsidRPr="004F3BF5" w14:paraId="3412AEFE" w14:textId="77777777" w:rsidTr="00EE4FE1">
        <w:tc>
          <w:tcPr>
            <w:tcW w:w="671" w:type="dxa"/>
          </w:tcPr>
          <w:p w14:paraId="795E420A" w14:textId="77777777" w:rsidR="00C43644" w:rsidRPr="004F3BF5" w:rsidRDefault="00C43644" w:rsidP="00EE4FE1">
            <w:pPr>
              <w:numPr>
                <w:ilvl w:val="2"/>
                <w:numId w:val="16"/>
              </w:numPr>
              <w:rPr>
                <w:rFonts w:ascii="Tahoma" w:hAnsi="Tahoma" w:cs="Tahoma"/>
                <w:sz w:val="20"/>
                <w:szCs w:val="20"/>
              </w:rPr>
            </w:pPr>
          </w:p>
        </w:tc>
        <w:tc>
          <w:tcPr>
            <w:tcW w:w="9049" w:type="dxa"/>
          </w:tcPr>
          <w:p w14:paraId="30186CCD" w14:textId="77777777" w:rsidR="00C43644" w:rsidRPr="004F3BF5" w:rsidRDefault="00C43644" w:rsidP="00EE4FE1">
            <w:pPr>
              <w:rPr>
                <w:rFonts w:ascii="Tahoma" w:hAnsi="Tahoma" w:cs="Tahoma"/>
                <w:sz w:val="20"/>
                <w:szCs w:val="20"/>
              </w:rPr>
            </w:pPr>
            <w:r w:rsidRPr="004F3BF5">
              <w:rPr>
                <w:rFonts w:ascii="Tahoma" w:hAnsi="Tahoma" w:cs="Tahoma"/>
                <w:sz w:val="20"/>
                <w:szCs w:val="20"/>
              </w:rPr>
              <w:t>Are raw materials, catalysts, and other process materials that could affect process safety identified?</w:t>
            </w:r>
          </w:p>
        </w:tc>
      </w:tr>
      <w:tr w:rsidR="00C43644" w:rsidRPr="004F3BF5" w14:paraId="43D3DA00" w14:textId="77777777" w:rsidTr="00EE4FE1">
        <w:tc>
          <w:tcPr>
            <w:tcW w:w="671" w:type="dxa"/>
          </w:tcPr>
          <w:p w14:paraId="4BD01ACB" w14:textId="77777777" w:rsidR="00C43644" w:rsidRPr="004F3BF5" w:rsidRDefault="00C43644" w:rsidP="00EE4FE1">
            <w:pPr>
              <w:numPr>
                <w:ilvl w:val="2"/>
                <w:numId w:val="16"/>
              </w:numPr>
              <w:rPr>
                <w:rFonts w:ascii="Tahoma" w:hAnsi="Tahoma" w:cs="Tahoma"/>
                <w:sz w:val="20"/>
                <w:szCs w:val="20"/>
              </w:rPr>
            </w:pPr>
          </w:p>
        </w:tc>
        <w:tc>
          <w:tcPr>
            <w:tcW w:w="9049" w:type="dxa"/>
          </w:tcPr>
          <w:p w14:paraId="09A0B365" w14:textId="77777777" w:rsidR="00C43644" w:rsidRPr="004F3BF5" w:rsidRDefault="00C43644" w:rsidP="00EE4FE1">
            <w:pPr>
              <w:rPr>
                <w:rFonts w:ascii="Tahoma" w:hAnsi="Tahoma" w:cs="Tahoma"/>
                <w:sz w:val="20"/>
                <w:szCs w:val="20"/>
              </w:rPr>
            </w:pPr>
            <w:r w:rsidRPr="004F3BF5">
              <w:rPr>
                <w:rFonts w:ascii="Tahoma" w:hAnsi="Tahoma" w:cs="Tahoma"/>
                <w:sz w:val="20"/>
                <w:szCs w:val="20"/>
              </w:rPr>
              <w:t>Does the procedure cover at least the following:</w:t>
            </w:r>
          </w:p>
          <w:p w14:paraId="750ECE67" w14:textId="77777777" w:rsidR="00C43644" w:rsidRPr="004F3BF5" w:rsidRDefault="00C43644" w:rsidP="00EE4FE1">
            <w:pPr>
              <w:numPr>
                <w:ilvl w:val="0"/>
                <w:numId w:val="18"/>
              </w:numPr>
              <w:rPr>
                <w:rFonts w:ascii="Tahoma" w:hAnsi="Tahoma" w:cs="Tahoma"/>
                <w:sz w:val="20"/>
                <w:szCs w:val="20"/>
              </w:rPr>
            </w:pPr>
            <w:r w:rsidRPr="004F3BF5">
              <w:rPr>
                <w:rFonts w:ascii="Tahoma" w:hAnsi="Tahoma" w:cs="Tahoma"/>
                <w:sz w:val="20"/>
                <w:szCs w:val="20"/>
              </w:rPr>
              <w:t xml:space="preserve">The hot work permit is issued </w:t>
            </w:r>
            <w:proofErr w:type="gramStart"/>
            <w:r w:rsidRPr="004F3BF5">
              <w:rPr>
                <w:rFonts w:ascii="Tahoma" w:hAnsi="Tahoma" w:cs="Tahoma"/>
                <w:sz w:val="20"/>
                <w:szCs w:val="20"/>
              </w:rPr>
              <w:t>only</w:t>
            </w:r>
            <w:proofErr w:type="gramEnd"/>
            <w:r w:rsidRPr="004F3BF5">
              <w:rPr>
                <w:rFonts w:ascii="Tahoma" w:hAnsi="Tahoma" w:cs="Tahoma"/>
                <w:sz w:val="20"/>
                <w:szCs w:val="20"/>
              </w:rPr>
              <w:t xml:space="preserve"> the </w:t>
            </w:r>
            <w:proofErr w:type="spellStart"/>
            <w:r w:rsidRPr="004F3BF5">
              <w:rPr>
                <w:rFonts w:ascii="Tahoma" w:hAnsi="Tahoma" w:cs="Tahoma"/>
                <w:sz w:val="20"/>
                <w:szCs w:val="20"/>
              </w:rPr>
              <w:t>authorised</w:t>
            </w:r>
            <w:proofErr w:type="spellEnd"/>
            <w:r w:rsidRPr="004F3BF5">
              <w:rPr>
                <w:rFonts w:ascii="Tahoma" w:hAnsi="Tahoma" w:cs="Tahoma"/>
                <w:sz w:val="20"/>
                <w:szCs w:val="20"/>
              </w:rPr>
              <w:t xml:space="preserve"> personnel as per SMS Manual.</w:t>
            </w:r>
          </w:p>
          <w:p w14:paraId="541145C5" w14:textId="77777777" w:rsidR="00C43644" w:rsidRPr="004F3BF5" w:rsidRDefault="00C43644" w:rsidP="00EE4FE1">
            <w:pPr>
              <w:numPr>
                <w:ilvl w:val="0"/>
                <w:numId w:val="18"/>
              </w:numPr>
              <w:rPr>
                <w:rFonts w:ascii="Tahoma" w:hAnsi="Tahoma" w:cs="Tahoma"/>
                <w:sz w:val="20"/>
                <w:szCs w:val="20"/>
              </w:rPr>
            </w:pPr>
            <w:r w:rsidRPr="004F3BF5">
              <w:rPr>
                <w:rFonts w:ascii="Tahoma" w:hAnsi="Tahoma" w:cs="Tahoma"/>
                <w:sz w:val="20"/>
                <w:szCs w:val="20"/>
              </w:rPr>
              <w:t>The permit stands suspended at the end of each shift and needs to be revalidated.</w:t>
            </w:r>
          </w:p>
          <w:p w14:paraId="35AE7640" w14:textId="77777777" w:rsidR="00C43644" w:rsidRPr="004F3BF5" w:rsidRDefault="00C43644" w:rsidP="00EE4FE1">
            <w:pPr>
              <w:numPr>
                <w:ilvl w:val="0"/>
                <w:numId w:val="18"/>
              </w:numPr>
              <w:rPr>
                <w:rFonts w:ascii="Tahoma" w:hAnsi="Tahoma" w:cs="Tahoma"/>
                <w:sz w:val="20"/>
                <w:szCs w:val="20"/>
              </w:rPr>
            </w:pPr>
            <w:r w:rsidRPr="004F3BF5">
              <w:rPr>
                <w:rFonts w:ascii="Tahoma" w:hAnsi="Tahoma" w:cs="Tahoma"/>
                <w:sz w:val="20"/>
                <w:szCs w:val="20"/>
              </w:rPr>
              <w:t>Continuous supervision necessary in case of identified hazardous activity.</w:t>
            </w:r>
          </w:p>
          <w:p w14:paraId="00FB4D5F" w14:textId="77777777" w:rsidR="00C43644" w:rsidRPr="004F3BF5" w:rsidRDefault="00C43644" w:rsidP="00EE4FE1">
            <w:pPr>
              <w:ind w:left="34"/>
              <w:rPr>
                <w:rFonts w:ascii="Tahoma" w:hAnsi="Tahoma" w:cs="Tahoma"/>
                <w:sz w:val="20"/>
                <w:szCs w:val="20"/>
              </w:rPr>
            </w:pPr>
            <w:r w:rsidRPr="004F3BF5">
              <w:rPr>
                <w:rFonts w:ascii="Tahoma" w:hAnsi="Tahoma" w:cs="Tahoma"/>
                <w:sz w:val="20"/>
                <w:szCs w:val="20"/>
              </w:rPr>
              <w:t>Are all permits closed as per the procedure?</w:t>
            </w:r>
          </w:p>
        </w:tc>
      </w:tr>
    </w:tbl>
    <w:p w14:paraId="315F1D73" w14:textId="77777777" w:rsidR="00C43644" w:rsidRPr="004F3BF5" w:rsidRDefault="00C43644" w:rsidP="00C43644">
      <w:pPr>
        <w:pStyle w:val="Heading1"/>
        <w:tabs>
          <w:tab w:val="clear" w:pos="720"/>
        </w:tabs>
        <w:jc w:val="both"/>
        <w:rPr>
          <w:rFonts w:cs="Tahoma"/>
          <w:bCs w:val="0"/>
          <w:sz w:val="20"/>
          <w:szCs w:val="20"/>
        </w:rPr>
      </w:pPr>
    </w:p>
    <w:p w14:paraId="28F995DA" w14:textId="77777777" w:rsidR="00C43644" w:rsidRPr="004F3BF5" w:rsidRDefault="00C43644" w:rsidP="00C43644">
      <w:pPr>
        <w:pStyle w:val="Heading1"/>
        <w:numPr>
          <w:ilvl w:val="0"/>
          <w:numId w:val="19"/>
        </w:numPr>
        <w:tabs>
          <w:tab w:val="clear" w:pos="720"/>
        </w:tabs>
        <w:jc w:val="both"/>
        <w:rPr>
          <w:rFonts w:cs="Tahoma"/>
          <w:bCs w:val="0"/>
          <w:sz w:val="20"/>
          <w:szCs w:val="20"/>
        </w:rPr>
      </w:pPr>
      <w:r w:rsidRPr="004F3BF5">
        <w:rPr>
          <w:rFonts w:cs="Tahoma"/>
          <w:sz w:val="20"/>
          <w:szCs w:val="20"/>
        </w:rPr>
        <w:t>Safety and Shutdown Devices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C43644" w:rsidRPr="004F3BF5" w14:paraId="49521CF6" w14:textId="77777777" w:rsidTr="00EE4FE1">
        <w:tc>
          <w:tcPr>
            <w:tcW w:w="671" w:type="dxa"/>
          </w:tcPr>
          <w:p w14:paraId="09F69434" w14:textId="77777777" w:rsidR="00C43644" w:rsidRPr="004F3BF5" w:rsidRDefault="00C43644" w:rsidP="00EE4FE1">
            <w:pPr>
              <w:rPr>
                <w:rFonts w:ascii="Tahoma" w:hAnsi="Tahoma" w:cs="Tahoma"/>
                <w:sz w:val="20"/>
                <w:szCs w:val="20"/>
              </w:rPr>
            </w:pPr>
            <w:r w:rsidRPr="004F3BF5">
              <w:rPr>
                <w:rFonts w:ascii="Tahoma" w:hAnsi="Tahoma" w:cs="Tahoma"/>
                <w:sz w:val="20"/>
                <w:szCs w:val="20"/>
              </w:rPr>
              <w:t>1</w:t>
            </w:r>
          </w:p>
        </w:tc>
        <w:tc>
          <w:tcPr>
            <w:tcW w:w="9049" w:type="dxa"/>
          </w:tcPr>
          <w:p w14:paraId="53A057B8" w14:textId="77777777" w:rsidR="00C43644" w:rsidRPr="004F3BF5" w:rsidRDefault="00C43644" w:rsidP="00EE4FE1">
            <w:pPr>
              <w:rPr>
                <w:rFonts w:ascii="Tahoma" w:hAnsi="Tahoma" w:cs="Tahoma"/>
                <w:sz w:val="20"/>
                <w:szCs w:val="20"/>
              </w:rPr>
            </w:pPr>
            <w:r w:rsidRPr="004F3BF5">
              <w:rPr>
                <w:rFonts w:ascii="Tahoma" w:hAnsi="Tahoma" w:cs="Tahoma"/>
                <w:sz w:val="20"/>
                <w:szCs w:val="20"/>
              </w:rPr>
              <w:t>Check PSVs on equipment and other lines are lined up. Whether isolation valves of the PSVs have been locked as per P&amp;ID?</w:t>
            </w:r>
          </w:p>
        </w:tc>
      </w:tr>
      <w:tr w:rsidR="00C43644" w:rsidRPr="004F3BF5" w14:paraId="0CAE13AF" w14:textId="77777777" w:rsidTr="00EE4FE1">
        <w:tc>
          <w:tcPr>
            <w:tcW w:w="671" w:type="dxa"/>
          </w:tcPr>
          <w:p w14:paraId="6E2DF184" w14:textId="77777777" w:rsidR="00C43644" w:rsidRPr="004F3BF5" w:rsidRDefault="00C43644" w:rsidP="00EE4FE1">
            <w:pPr>
              <w:rPr>
                <w:rFonts w:ascii="Tahoma" w:hAnsi="Tahoma" w:cs="Tahoma"/>
                <w:sz w:val="20"/>
                <w:szCs w:val="20"/>
              </w:rPr>
            </w:pPr>
            <w:r w:rsidRPr="004F3BF5">
              <w:rPr>
                <w:rFonts w:ascii="Tahoma" w:hAnsi="Tahoma" w:cs="Tahoma"/>
                <w:sz w:val="20"/>
                <w:szCs w:val="20"/>
              </w:rPr>
              <w:t>2</w:t>
            </w:r>
          </w:p>
        </w:tc>
        <w:tc>
          <w:tcPr>
            <w:tcW w:w="9049" w:type="dxa"/>
          </w:tcPr>
          <w:p w14:paraId="73974139" w14:textId="77777777" w:rsidR="00C43644" w:rsidRPr="004F3BF5" w:rsidRDefault="00C43644" w:rsidP="00EE4FE1">
            <w:pPr>
              <w:rPr>
                <w:rFonts w:ascii="Tahoma" w:hAnsi="Tahoma" w:cs="Tahoma"/>
                <w:sz w:val="20"/>
                <w:szCs w:val="20"/>
              </w:rPr>
            </w:pPr>
            <w:r w:rsidRPr="004F3BF5">
              <w:rPr>
                <w:rFonts w:ascii="Tahoma" w:hAnsi="Tahoma" w:cs="Tahoma"/>
                <w:sz w:val="20"/>
                <w:szCs w:val="20"/>
              </w:rPr>
              <w:t>Whether approved SAFE charts are available and logics have been checked as per the charts?</w:t>
            </w:r>
          </w:p>
        </w:tc>
      </w:tr>
      <w:tr w:rsidR="00C43644" w:rsidRPr="004F3BF5" w14:paraId="6996DE4B" w14:textId="77777777" w:rsidTr="00EE4FE1">
        <w:tc>
          <w:tcPr>
            <w:tcW w:w="671" w:type="dxa"/>
          </w:tcPr>
          <w:p w14:paraId="0D35CA50" w14:textId="77777777" w:rsidR="00C43644" w:rsidRPr="004F3BF5" w:rsidRDefault="00C43644" w:rsidP="00EE4FE1">
            <w:pPr>
              <w:rPr>
                <w:rFonts w:ascii="Tahoma" w:hAnsi="Tahoma" w:cs="Tahoma"/>
                <w:sz w:val="20"/>
                <w:szCs w:val="20"/>
              </w:rPr>
            </w:pPr>
            <w:r w:rsidRPr="004F3BF5">
              <w:rPr>
                <w:rFonts w:ascii="Tahoma" w:hAnsi="Tahoma" w:cs="Tahoma"/>
                <w:sz w:val="20"/>
                <w:szCs w:val="20"/>
              </w:rPr>
              <w:t>3</w:t>
            </w:r>
          </w:p>
        </w:tc>
        <w:tc>
          <w:tcPr>
            <w:tcW w:w="9049" w:type="dxa"/>
          </w:tcPr>
          <w:p w14:paraId="639F1934" w14:textId="77777777" w:rsidR="00C43644" w:rsidRPr="004F3BF5" w:rsidRDefault="00C43644" w:rsidP="00EE4FE1">
            <w:pPr>
              <w:rPr>
                <w:rFonts w:ascii="Tahoma" w:hAnsi="Tahoma" w:cs="Tahoma"/>
                <w:sz w:val="20"/>
                <w:szCs w:val="20"/>
              </w:rPr>
            </w:pPr>
            <w:r w:rsidRPr="004F3BF5">
              <w:rPr>
                <w:rFonts w:ascii="Tahoma" w:hAnsi="Tahoma" w:cs="Tahoma"/>
                <w:sz w:val="20"/>
                <w:szCs w:val="20"/>
              </w:rPr>
              <w:t>Randomly simulate and check if all downstream actions take place as per logic?</w:t>
            </w:r>
          </w:p>
        </w:tc>
      </w:tr>
      <w:tr w:rsidR="00C43644" w:rsidRPr="004F3BF5" w14:paraId="49D2D734" w14:textId="77777777" w:rsidTr="00EE4FE1">
        <w:tc>
          <w:tcPr>
            <w:tcW w:w="671" w:type="dxa"/>
          </w:tcPr>
          <w:p w14:paraId="5BDACD7E" w14:textId="77777777" w:rsidR="00C43644" w:rsidRPr="004F3BF5" w:rsidRDefault="00C43644" w:rsidP="00EE4FE1">
            <w:pPr>
              <w:rPr>
                <w:rFonts w:ascii="Tahoma" w:hAnsi="Tahoma" w:cs="Tahoma"/>
                <w:sz w:val="20"/>
                <w:szCs w:val="20"/>
              </w:rPr>
            </w:pPr>
            <w:r w:rsidRPr="004F3BF5">
              <w:rPr>
                <w:rFonts w:ascii="Tahoma" w:hAnsi="Tahoma" w:cs="Tahoma"/>
                <w:sz w:val="20"/>
                <w:szCs w:val="20"/>
              </w:rPr>
              <w:t>4</w:t>
            </w:r>
          </w:p>
        </w:tc>
        <w:tc>
          <w:tcPr>
            <w:tcW w:w="9049" w:type="dxa"/>
          </w:tcPr>
          <w:p w14:paraId="740A4A57" w14:textId="77777777" w:rsidR="00C43644" w:rsidRPr="004F3BF5" w:rsidRDefault="00C43644" w:rsidP="00EE4FE1">
            <w:pPr>
              <w:rPr>
                <w:rFonts w:ascii="Tahoma" w:hAnsi="Tahoma" w:cs="Tahoma"/>
                <w:sz w:val="20"/>
                <w:szCs w:val="20"/>
              </w:rPr>
            </w:pPr>
            <w:r w:rsidRPr="004F3BF5">
              <w:rPr>
                <w:rFonts w:ascii="Tahoma" w:hAnsi="Tahoma" w:cs="Tahoma"/>
                <w:sz w:val="20"/>
                <w:szCs w:val="20"/>
              </w:rPr>
              <w:t>Whether ESD/FSD of NEW Platform has been hooked up with ESD/FSD system of existing Complex? Whether documentation is available?</w:t>
            </w:r>
          </w:p>
        </w:tc>
      </w:tr>
      <w:tr w:rsidR="00C43644" w:rsidRPr="004F3BF5" w14:paraId="142866E3" w14:textId="77777777" w:rsidTr="00EE4FE1">
        <w:tc>
          <w:tcPr>
            <w:tcW w:w="671" w:type="dxa"/>
          </w:tcPr>
          <w:p w14:paraId="3896B970" w14:textId="77777777" w:rsidR="00C43644" w:rsidRPr="004F3BF5" w:rsidRDefault="00C43644" w:rsidP="00EE4FE1">
            <w:pPr>
              <w:rPr>
                <w:rFonts w:ascii="Tahoma" w:hAnsi="Tahoma" w:cs="Tahoma"/>
                <w:sz w:val="20"/>
                <w:szCs w:val="20"/>
              </w:rPr>
            </w:pPr>
            <w:r w:rsidRPr="004F3BF5">
              <w:rPr>
                <w:rFonts w:ascii="Tahoma" w:hAnsi="Tahoma" w:cs="Tahoma"/>
                <w:sz w:val="20"/>
                <w:szCs w:val="20"/>
              </w:rPr>
              <w:t>5</w:t>
            </w:r>
          </w:p>
        </w:tc>
        <w:tc>
          <w:tcPr>
            <w:tcW w:w="9049" w:type="dxa"/>
          </w:tcPr>
          <w:p w14:paraId="0954C579"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Whether the supply and regulated pressure in Main and test separator SDP </w:t>
            </w:r>
            <w:proofErr w:type="gramStart"/>
            <w:r w:rsidRPr="004F3BF5">
              <w:rPr>
                <w:rFonts w:ascii="Tahoma" w:hAnsi="Tahoma" w:cs="Tahoma"/>
                <w:sz w:val="20"/>
                <w:szCs w:val="20"/>
              </w:rPr>
              <w:t>is</w:t>
            </w:r>
            <w:proofErr w:type="gramEnd"/>
            <w:r w:rsidRPr="004F3BF5">
              <w:rPr>
                <w:rFonts w:ascii="Tahoma" w:hAnsi="Tahoma" w:cs="Tahoma"/>
                <w:sz w:val="20"/>
                <w:szCs w:val="20"/>
              </w:rPr>
              <w:t xml:space="preserve"> okay?</w:t>
            </w:r>
          </w:p>
        </w:tc>
      </w:tr>
      <w:tr w:rsidR="00C43644" w:rsidRPr="004F3BF5" w14:paraId="0044D510" w14:textId="77777777" w:rsidTr="00EE4FE1">
        <w:tc>
          <w:tcPr>
            <w:tcW w:w="671" w:type="dxa"/>
          </w:tcPr>
          <w:p w14:paraId="6CFFC138" w14:textId="77777777" w:rsidR="00C43644" w:rsidRPr="004F3BF5" w:rsidRDefault="00C43644" w:rsidP="00EE4FE1">
            <w:pPr>
              <w:rPr>
                <w:rFonts w:ascii="Tahoma" w:hAnsi="Tahoma" w:cs="Tahoma"/>
                <w:sz w:val="20"/>
                <w:szCs w:val="20"/>
              </w:rPr>
            </w:pPr>
            <w:r w:rsidRPr="004F3BF5">
              <w:rPr>
                <w:rFonts w:ascii="Tahoma" w:hAnsi="Tahoma" w:cs="Tahoma"/>
                <w:sz w:val="20"/>
                <w:szCs w:val="20"/>
              </w:rPr>
              <w:t>6</w:t>
            </w:r>
          </w:p>
        </w:tc>
        <w:tc>
          <w:tcPr>
            <w:tcW w:w="9049" w:type="dxa"/>
          </w:tcPr>
          <w:p w14:paraId="2AA4685F" w14:textId="77777777" w:rsidR="00C43644" w:rsidRPr="004F3BF5" w:rsidRDefault="00C43644" w:rsidP="00EE4FE1">
            <w:pPr>
              <w:rPr>
                <w:rFonts w:ascii="Tahoma" w:hAnsi="Tahoma" w:cs="Tahoma"/>
                <w:sz w:val="20"/>
                <w:szCs w:val="20"/>
              </w:rPr>
            </w:pPr>
            <w:r w:rsidRPr="004F3BF5">
              <w:rPr>
                <w:rFonts w:ascii="Tahoma" w:hAnsi="Tahoma" w:cs="Tahoma"/>
                <w:sz w:val="20"/>
                <w:szCs w:val="20"/>
              </w:rPr>
              <w:t>Whether mainline PSHL is on-line and functional? Check other PSHL on individual flow lines, gas lift lines, test separator and fuel gas skid. Simulate signal and check for other actions as per logic provided.</w:t>
            </w:r>
          </w:p>
        </w:tc>
      </w:tr>
      <w:tr w:rsidR="00C43644" w:rsidRPr="004F3BF5" w14:paraId="087318AE" w14:textId="77777777" w:rsidTr="00EE4FE1">
        <w:tc>
          <w:tcPr>
            <w:tcW w:w="671" w:type="dxa"/>
          </w:tcPr>
          <w:p w14:paraId="6BAE8467" w14:textId="77777777" w:rsidR="00C43644" w:rsidRPr="004F3BF5" w:rsidRDefault="00C43644" w:rsidP="00EE4FE1">
            <w:pPr>
              <w:rPr>
                <w:rFonts w:ascii="Tahoma" w:hAnsi="Tahoma" w:cs="Tahoma"/>
                <w:sz w:val="20"/>
                <w:szCs w:val="20"/>
              </w:rPr>
            </w:pPr>
            <w:r w:rsidRPr="004F3BF5">
              <w:rPr>
                <w:rFonts w:ascii="Tahoma" w:hAnsi="Tahoma" w:cs="Tahoma"/>
                <w:sz w:val="20"/>
                <w:szCs w:val="20"/>
              </w:rPr>
              <w:t>7</w:t>
            </w:r>
          </w:p>
        </w:tc>
        <w:tc>
          <w:tcPr>
            <w:tcW w:w="9049" w:type="dxa"/>
          </w:tcPr>
          <w:p w14:paraId="211A4919" w14:textId="77777777" w:rsidR="00C43644" w:rsidRPr="004F3BF5" w:rsidRDefault="00C43644" w:rsidP="00EE4FE1">
            <w:pPr>
              <w:rPr>
                <w:rFonts w:ascii="Tahoma" w:hAnsi="Tahoma" w:cs="Tahoma"/>
                <w:sz w:val="20"/>
                <w:szCs w:val="20"/>
              </w:rPr>
            </w:pPr>
            <w:r w:rsidRPr="004F3BF5">
              <w:rPr>
                <w:rFonts w:ascii="Tahoma" w:hAnsi="Tahoma" w:cs="Tahoma"/>
                <w:sz w:val="20"/>
                <w:szCs w:val="20"/>
              </w:rPr>
              <w:t>Whether test separator level switches are on-line and functional? Simulate signal and check for other actions as per logic provided.</w:t>
            </w:r>
          </w:p>
        </w:tc>
      </w:tr>
      <w:tr w:rsidR="00C43644" w:rsidRPr="004F3BF5" w14:paraId="42734304" w14:textId="77777777" w:rsidTr="00EE4FE1">
        <w:tc>
          <w:tcPr>
            <w:tcW w:w="671" w:type="dxa"/>
          </w:tcPr>
          <w:p w14:paraId="42868176" w14:textId="77777777" w:rsidR="00C43644" w:rsidRPr="004F3BF5" w:rsidRDefault="00C43644" w:rsidP="00EE4FE1">
            <w:pPr>
              <w:rPr>
                <w:rFonts w:ascii="Tahoma" w:hAnsi="Tahoma" w:cs="Tahoma"/>
                <w:sz w:val="20"/>
                <w:szCs w:val="20"/>
              </w:rPr>
            </w:pPr>
            <w:r w:rsidRPr="004F3BF5">
              <w:rPr>
                <w:rFonts w:ascii="Tahoma" w:hAnsi="Tahoma" w:cs="Tahoma"/>
                <w:sz w:val="20"/>
                <w:szCs w:val="20"/>
              </w:rPr>
              <w:t>8</w:t>
            </w:r>
          </w:p>
        </w:tc>
        <w:tc>
          <w:tcPr>
            <w:tcW w:w="9049" w:type="dxa"/>
          </w:tcPr>
          <w:p w14:paraId="3D2152D3" w14:textId="77777777" w:rsidR="00C43644" w:rsidRPr="004F3BF5" w:rsidRDefault="00C43644" w:rsidP="00EE4FE1">
            <w:pPr>
              <w:rPr>
                <w:rFonts w:ascii="Tahoma" w:hAnsi="Tahoma" w:cs="Tahoma"/>
                <w:sz w:val="20"/>
                <w:szCs w:val="20"/>
              </w:rPr>
            </w:pPr>
            <w:r w:rsidRPr="004F3BF5">
              <w:rPr>
                <w:rFonts w:ascii="Tahoma" w:hAnsi="Tahoma" w:cs="Tahoma"/>
                <w:sz w:val="20"/>
                <w:szCs w:val="20"/>
              </w:rPr>
              <w:t>Check opening and closing of shutdown valves on mainline, gas lift lines, test separator and fuel gas skid.</w:t>
            </w:r>
          </w:p>
        </w:tc>
      </w:tr>
      <w:tr w:rsidR="00C43644" w:rsidRPr="004F3BF5" w14:paraId="7B50297A" w14:textId="77777777" w:rsidTr="00EE4FE1">
        <w:tc>
          <w:tcPr>
            <w:tcW w:w="671" w:type="dxa"/>
          </w:tcPr>
          <w:p w14:paraId="5ADECC8A" w14:textId="77777777" w:rsidR="00C43644" w:rsidRPr="004F3BF5" w:rsidRDefault="00C43644" w:rsidP="00EE4FE1">
            <w:pPr>
              <w:rPr>
                <w:rFonts w:ascii="Tahoma" w:hAnsi="Tahoma" w:cs="Tahoma"/>
                <w:sz w:val="20"/>
                <w:szCs w:val="20"/>
              </w:rPr>
            </w:pPr>
            <w:r w:rsidRPr="004F3BF5">
              <w:rPr>
                <w:rFonts w:ascii="Tahoma" w:hAnsi="Tahoma" w:cs="Tahoma"/>
                <w:sz w:val="20"/>
                <w:szCs w:val="20"/>
              </w:rPr>
              <w:t>9</w:t>
            </w:r>
          </w:p>
        </w:tc>
        <w:tc>
          <w:tcPr>
            <w:tcW w:w="9049" w:type="dxa"/>
          </w:tcPr>
          <w:p w14:paraId="3059AD0A" w14:textId="77777777" w:rsidR="00C43644" w:rsidRPr="004F3BF5" w:rsidRDefault="00C43644" w:rsidP="00EE4FE1">
            <w:pPr>
              <w:rPr>
                <w:rFonts w:ascii="Tahoma" w:hAnsi="Tahoma" w:cs="Tahoma"/>
                <w:sz w:val="20"/>
                <w:szCs w:val="20"/>
              </w:rPr>
            </w:pPr>
            <w:r w:rsidRPr="004F3BF5">
              <w:rPr>
                <w:rFonts w:ascii="Tahoma" w:hAnsi="Tahoma" w:cs="Tahoma"/>
                <w:sz w:val="20"/>
                <w:szCs w:val="20"/>
              </w:rPr>
              <w:t>Are all the vessels, driers, coolers etc. of the instrument gas skid lined up to supply good quality instrument gas?</w:t>
            </w:r>
          </w:p>
        </w:tc>
      </w:tr>
      <w:tr w:rsidR="00C43644" w:rsidRPr="004F3BF5" w14:paraId="2027E760" w14:textId="77777777" w:rsidTr="00EE4FE1">
        <w:tc>
          <w:tcPr>
            <w:tcW w:w="671" w:type="dxa"/>
          </w:tcPr>
          <w:p w14:paraId="4D542D26" w14:textId="77777777" w:rsidR="00C43644" w:rsidRPr="004F3BF5" w:rsidRDefault="00C43644" w:rsidP="00EE4FE1">
            <w:pPr>
              <w:rPr>
                <w:rFonts w:ascii="Tahoma" w:hAnsi="Tahoma" w:cs="Tahoma"/>
                <w:sz w:val="20"/>
                <w:szCs w:val="20"/>
              </w:rPr>
            </w:pPr>
            <w:r w:rsidRPr="004F3BF5">
              <w:rPr>
                <w:rFonts w:ascii="Tahoma" w:hAnsi="Tahoma" w:cs="Tahoma"/>
                <w:sz w:val="20"/>
                <w:szCs w:val="20"/>
              </w:rPr>
              <w:t>10</w:t>
            </w:r>
          </w:p>
        </w:tc>
        <w:tc>
          <w:tcPr>
            <w:tcW w:w="9049" w:type="dxa"/>
          </w:tcPr>
          <w:p w14:paraId="3154E026" w14:textId="77777777" w:rsidR="00C43644" w:rsidRPr="004F3BF5" w:rsidRDefault="00C43644" w:rsidP="00EE4FE1">
            <w:pPr>
              <w:rPr>
                <w:rFonts w:ascii="Tahoma" w:hAnsi="Tahoma" w:cs="Tahoma"/>
                <w:sz w:val="20"/>
                <w:szCs w:val="20"/>
              </w:rPr>
            </w:pPr>
            <w:r w:rsidRPr="004F3BF5">
              <w:rPr>
                <w:rFonts w:ascii="Tahoma" w:hAnsi="Tahoma" w:cs="Tahoma"/>
                <w:sz w:val="20"/>
                <w:szCs w:val="20"/>
              </w:rPr>
              <w:t>Check PSV on test separator and other lines are lined up. Random checks for popping of PSV and inspect test records.</w:t>
            </w:r>
          </w:p>
        </w:tc>
      </w:tr>
      <w:tr w:rsidR="00C43644" w:rsidRPr="004F3BF5" w14:paraId="600EE243" w14:textId="77777777" w:rsidTr="00EE4FE1">
        <w:tc>
          <w:tcPr>
            <w:tcW w:w="671" w:type="dxa"/>
          </w:tcPr>
          <w:p w14:paraId="35E411FC" w14:textId="77777777" w:rsidR="00C43644" w:rsidRPr="004F3BF5" w:rsidRDefault="00C43644" w:rsidP="00EE4FE1">
            <w:pPr>
              <w:rPr>
                <w:rFonts w:ascii="Tahoma" w:hAnsi="Tahoma" w:cs="Tahoma"/>
                <w:sz w:val="20"/>
                <w:szCs w:val="20"/>
              </w:rPr>
            </w:pPr>
            <w:r w:rsidRPr="004F3BF5">
              <w:rPr>
                <w:rFonts w:ascii="Tahoma" w:hAnsi="Tahoma" w:cs="Tahoma"/>
                <w:sz w:val="20"/>
                <w:szCs w:val="20"/>
              </w:rPr>
              <w:t>11</w:t>
            </w:r>
          </w:p>
        </w:tc>
        <w:tc>
          <w:tcPr>
            <w:tcW w:w="9049" w:type="dxa"/>
          </w:tcPr>
          <w:p w14:paraId="0992CEA9" w14:textId="77777777" w:rsidR="00C43644" w:rsidRPr="004F3BF5" w:rsidRDefault="00C43644" w:rsidP="00EE4FE1">
            <w:pPr>
              <w:rPr>
                <w:rFonts w:ascii="Tahoma" w:hAnsi="Tahoma" w:cs="Tahoma"/>
                <w:sz w:val="20"/>
                <w:szCs w:val="20"/>
              </w:rPr>
            </w:pPr>
            <w:r w:rsidRPr="004F3BF5">
              <w:rPr>
                <w:rFonts w:ascii="Tahoma" w:hAnsi="Tahoma" w:cs="Tahoma"/>
                <w:sz w:val="20"/>
                <w:szCs w:val="20"/>
              </w:rPr>
              <w:t>Check hydraulic oil in the main SDP</w:t>
            </w:r>
          </w:p>
        </w:tc>
      </w:tr>
      <w:tr w:rsidR="00C43644" w:rsidRPr="004F3BF5" w14:paraId="4049528E" w14:textId="77777777" w:rsidTr="00EE4FE1">
        <w:tc>
          <w:tcPr>
            <w:tcW w:w="671" w:type="dxa"/>
          </w:tcPr>
          <w:p w14:paraId="360B1F5F" w14:textId="77777777" w:rsidR="00C43644" w:rsidRPr="004F3BF5" w:rsidRDefault="00C43644" w:rsidP="00EE4FE1">
            <w:pPr>
              <w:rPr>
                <w:rFonts w:ascii="Tahoma" w:hAnsi="Tahoma" w:cs="Tahoma"/>
                <w:sz w:val="20"/>
                <w:szCs w:val="20"/>
              </w:rPr>
            </w:pPr>
            <w:r w:rsidRPr="004F3BF5">
              <w:rPr>
                <w:rFonts w:ascii="Tahoma" w:hAnsi="Tahoma" w:cs="Tahoma"/>
                <w:sz w:val="20"/>
                <w:szCs w:val="20"/>
              </w:rPr>
              <w:t>12</w:t>
            </w:r>
          </w:p>
        </w:tc>
        <w:tc>
          <w:tcPr>
            <w:tcW w:w="9049" w:type="dxa"/>
          </w:tcPr>
          <w:p w14:paraId="63BF6317"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Are all pressure gauges, knobs and </w:t>
            </w:r>
            <w:proofErr w:type="spellStart"/>
            <w:r w:rsidRPr="004F3BF5">
              <w:rPr>
                <w:rFonts w:ascii="Tahoma" w:hAnsi="Tahoma" w:cs="Tahoma"/>
                <w:sz w:val="20"/>
                <w:szCs w:val="20"/>
              </w:rPr>
              <w:t>amot</w:t>
            </w:r>
            <w:proofErr w:type="spellEnd"/>
            <w:r w:rsidRPr="004F3BF5">
              <w:rPr>
                <w:rFonts w:ascii="Tahoma" w:hAnsi="Tahoma" w:cs="Tahoma"/>
                <w:sz w:val="20"/>
                <w:szCs w:val="20"/>
              </w:rPr>
              <w:t xml:space="preserve"> indicators in good condition?</w:t>
            </w:r>
          </w:p>
        </w:tc>
      </w:tr>
      <w:tr w:rsidR="00C43644" w:rsidRPr="004F3BF5" w14:paraId="326CD525" w14:textId="77777777" w:rsidTr="00EE4FE1">
        <w:tc>
          <w:tcPr>
            <w:tcW w:w="671" w:type="dxa"/>
          </w:tcPr>
          <w:p w14:paraId="57F0EC53" w14:textId="77777777" w:rsidR="00C43644" w:rsidRPr="004F3BF5" w:rsidRDefault="00C43644" w:rsidP="00EE4FE1">
            <w:pPr>
              <w:rPr>
                <w:rFonts w:ascii="Tahoma" w:hAnsi="Tahoma" w:cs="Tahoma"/>
                <w:sz w:val="20"/>
                <w:szCs w:val="20"/>
              </w:rPr>
            </w:pPr>
            <w:r w:rsidRPr="004F3BF5">
              <w:rPr>
                <w:rFonts w:ascii="Tahoma" w:hAnsi="Tahoma" w:cs="Tahoma"/>
                <w:sz w:val="20"/>
                <w:szCs w:val="20"/>
              </w:rPr>
              <w:t>13</w:t>
            </w:r>
          </w:p>
        </w:tc>
        <w:tc>
          <w:tcPr>
            <w:tcW w:w="9049" w:type="dxa"/>
          </w:tcPr>
          <w:p w14:paraId="50A704B8"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Are the level/pressure transmitters and level/pressure switches in the test separator provided from the independent </w:t>
            </w:r>
            <w:proofErr w:type="spellStart"/>
            <w:r w:rsidRPr="004F3BF5">
              <w:rPr>
                <w:rFonts w:ascii="Tahoma" w:hAnsi="Tahoma" w:cs="Tahoma"/>
                <w:sz w:val="20"/>
                <w:szCs w:val="20"/>
              </w:rPr>
              <w:t>tappings</w:t>
            </w:r>
            <w:proofErr w:type="spellEnd"/>
            <w:r w:rsidRPr="004F3BF5">
              <w:rPr>
                <w:rFonts w:ascii="Tahoma" w:hAnsi="Tahoma" w:cs="Tahoma"/>
                <w:sz w:val="20"/>
                <w:szCs w:val="20"/>
              </w:rPr>
              <w:t>?</w:t>
            </w:r>
          </w:p>
        </w:tc>
      </w:tr>
      <w:tr w:rsidR="00C43644" w:rsidRPr="004F3BF5" w14:paraId="4A2B17CB" w14:textId="77777777" w:rsidTr="00EE4FE1">
        <w:tc>
          <w:tcPr>
            <w:tcW w:w="671" w:type="dxa"/>
          </w:tcPr>
          <w:p w14:paraId="1439BF2A" w14:textId="77777777" w:rsidR="00C43644" w:rsidRPr="004F3BF5" w:rsidRDefault="00C43644" w:rsidP="00EE4FE1">
            <w:pPr>
              <w:rPr>
                <w:rFonts w:ascii="Tahoma" w:hAnsi="Tahoma" w:cs="Tahoma"/>
                <w:sz w:val="20"/>
                <w:szCs w:val="20"/>
              </w:rPr>
            </w:pPr>
          </w:p>
        </w:tc>
        <w:tc>
          <w:tcPr>
            <w:tcW w:w="9049" w:type="dxa"/>
          </w:tcPr>
          <w:p w14:paraId="0667761E" w14:textId="77777777" w:rsidR="00C43644" w:rsidRPr="004F3BF5" w:rsidRDefault="00C43644" w:rsidP="00EE4FE1">
            <w:pPr>
              <w:rPr>
                <w:rFonts w:ascii="Tahoma" w:hAnsi="Tahoma" w:cs="Tahoma"/>
                <w:sz w:val="20"/>
                <w:szCs w:val="20"/>
              </w:rPr>
            </w:pPr>
            <w:r w:rsidRPr="004F3BF5">
              <w:rPr>
                <w:rFonts w:ascii="Tahoma" w:hAnsi="Tahoma" w:cs="Tahoma"/>
                <w:sz w:val="20"/>
                <w:szCs w:val="20"/>
              </w:rPr>
              <w:t>Any other substandard (unsafe) condition?</w:t>
            </w:r>
          </w:p>
        </w:tc>
      </w:tr>
    </w:tbl>
    <w:p w14:paraId="723C97BE" w14:textId="77777777" w:rsidR="00C43644" w:rsidRPr="004F3BF5" w:rsidRDefault="00C43644" w:rsidP="00C43644">
      <w:pPr>
        <w:pStyle w:val="Heading1"/>
        <w:ind w:left="180"/>
        <w:jc w:val="left"/>
        <w:rPr>
          <w:rFonts w:cs="Tahoma"/>
          <w:sz w:val="20"/>
          <w:szCs w:val="20"/>
          <w:u w:val="none"/>
          <w:lang w:val="en-US"/>
        </w:rPr>
      </w:pPr>
      <w:r w:rsidRPr="004F3BF5">
        <w:rPr>
          <w:rFonts w:cs="Tahoma"/>
          <w:sz w:val="20"/>
          <w:szCs w:val="20"/>
          <w:u w:val="none"/>
        </w:rPr>
        <w:t xml:space="preserve">        </w:t>
      </w:r>
    </w:p>
    <w:p w14:paraId="19963B6D" w14:textId="77777777" w:rsidR="00C43644" w:rsidRPr="004F3BF5" w:rsidRDefault="00C43644" w:rsidP="00C43644">
      <w:pPr>
        <w:pStyle w:val="Heading1"/>
        <w:numPr>
          <w:ilvl w:val="0"/>
          <w:numId w:val="19"/>
        </w:numPr>
        <w:jc w:val="left"/>
        <w:rPr>
          <w:rFonts w:cs="Tahoma"/>
          <w:sz w:val="20"/>
          <w:szCs w:val="20"/>
          <w:u w:val="none"/>
        </w:rPr>
      </w:pPr>
      <w:r w:rsidRPr="004F3BF5">
        <w:rPr>
          <w:rFonts w:cs="Tahoma"/>
          <w:sz w:val="20"/>
          <w:szCs w:val="20"/>
          <w:u w:val="none"/>
        </w:rPr>
        <w:t>Training</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C43644" w:rsidRPr="004F3BF5" w14:paraId="280C7D9E" w14:textId="77777777" w:rsidTr="00EE4FE1">
        <w:tc>
          <w:tcPr>
            <w:tcW w:w="671" w:type="dxa"/>
          </w:tcPr>
          <w:p w14:paraId="3372918D" w14:textId="77777777" w:rsidR="00C43644" w:rsidRPr="004F3BF5" w:rsidRDefault="00C43644" w:rsidP="00EE4FE1">
            <w:pPr>
              <w:numPr>
                <w:ilvl w:val="0"/>
                <w:numId w:val="23"/>
              </w:numPr>
              <w:rPr>
                <w:rFonts w:ascii="Tahoma" w:hAnsi="Tahoma" w:cs="Tahoma"/>
                <w:sz w:val="20"/>
                <w:szCs w:val="20"/>
              </w:rPr>
            </w:pPr>
          </w:p>
        </w:tc>
        <w:tc>
          <w:tcPr>
            <w:tcW w:w="9049" w:type="dxa"/>
          </w:tcPr>
          <w:p w14:paraId="4D46969A" w14:textId="77777777" w:rsidR="00C43644" w:rsidRPr="004F3BF5" w:rsidRDefault="00C43644" w:rsidP="00EE4FE1">
            <w:pPr>
              <w:rPr>
                <w:rFonts w:ascii="Tahoma" w:hAnsi="Tahoma" w:cs="Tahoma"/>
                <w:sz w:val="20"/>
                <w:szCs w:val="20"/>
              </w:rPr>
            </w:pPr>
            <w:r w:rsidRPr="004F3BF5">
              <w:rPr>
                <w:rFonts w:ascii="Tahoma" w:hAnsi="Tahoma" w:cs="Tahoma"/>
                <w:sz w:val="20"/>
                <w:szCs w:val="20"/>
              </w:rPr>
              <w:t>Is the Training Manual available?</w:t>
            </w:r>
          </w:p>
        </w:tc>
      </w:tr>
      <w:tr w:rsidR="00C43644" w:rsidRPr="004F3BF5" w14:paraId="263DEECA" w14:textId="77777777" w:rsidTr="00EE4FE1">
        <w:tc>
          <w:tcPr>
            <w:tcW w:w="671" w:type="dxa"/>
          </w:tcPr>
          <w:p w14:paraId="023BF0EA" w14:textId="77777777" w:rsidR="00C43644" w:rsidRPr="004F3BF5" w:rsidRDefault="00C43644" w:rsidP="00EE4FE1">
            <w:pPr>
              <w:numPr>
                <w:ilvl w:val="0"/>
                <w:numId w:val="23"/>
              </w:numPr>
              <w:rPr>
                <w:rFonts w:ascii="Tahoma" w:hAnsi="Tahoma" w:cs="Tahoma"/>
                <w:sz w:val="20"/>
                <w:szCs w:val="20"/>
              </w:rPr>
            </w:pPr>
          </w:p>
        </w:tc>
        <w:tc>
          <w:tcPr>
            <w:tcW w:w="9049" w:type="dxa"/>
          </w:tcPr>
          <w:p w14:paraId="509604AB" w14:textId="77777777" w:rsidR="00C43644" w:rsidRPr="004F3BF5" w:rsidRDefault="00C43644" w:rsidP="00EE4FE1">
            <w:pPr>
              <w:rPr>
                <w:rFonts w:ascii="Tahoma" w:hAnsi="Tahoma" w:cs="Tahoma"/>
                <w:sz w:val="20"/>
                <w:szCs w:val="20"/>
              </w:rPr>
            </w:pPr>
            <w:r w:rsidRPr="004F3BF5">
              <w:rPr>
                <w:rFonts w:ascii="Tahoma" w:hAnsi="Tahoma" w:cs="Tahoma"/>
                <w:sz w:val="20"/>
                <w:szCs w:val="20"/>
              </w:rPr>
              <w:t>What are the new systems (different from the existing systems) in the project?  Are all the operations and maintenance personnel trained in the new system?</w:t>
            </w:r>
          </w:p>
        </w:tc>
      </w:tr>
      <w:tr w:rsidR="00C43644" w:rsidRPr="004F3BF5" w14:paraId="03C58013" w14:textId="77777777" w:rsidTr="00EE4FE1">
        <w:tc>
          <w:tcPr>
            <w:tcW w:w="671" w:type="dxa"/>
          </w:tcPr>
          <w:p w14:paraId="30FE7D9F" w14:textId="77777777" w:rsidR="00C43644" w:rsidRPr="004F3BF5" w:rsidRDefault="00C43644" w:rsidP="00EE4FE1">
            <w:pPr>
              <w:numPr>
                <w:ilvl w:val="0"/>
                <w:numId w:val="23"/>
              </w:numPr>
              <w:rPr>
                <w:rFonts w:ascii="Tahoma" w:hAnsi="Tahoma" w:cs="Tahoma"/>
                <w:sz w:val="20"/>
                <w:szCs w:val="20"/>
              </w:rPr>
            </w:pPr>
          </w:p>
        </w:tc>
        <w:tc>
          <w:tcPr>
            <w:tcW w:w="9049" w:type="dxa"/>
          </w:tcPr>
          <w:p w14:paraId="2E26061E" w14:textId="77777777" w:rsidR="00C43644" w:rsidRPr="004F3BF5" w:rsidRDefault="00C43644" w:rsidP="00EE4FE1">
            <w:pPr>
              <w:rPr>
                <w:rFonts w:ascii="Tahoma" w:hAnsi="Tahoma" w:cs="Tahoma"/>
                <w:sz w:val="20"/>
                <w:szCs w:val="20"/>
              </w:rPr>
            </w:pPr>
            <w:r w:rsidRPr="004F3BF5">
              <w:rPr>
                <w:rFonts w:ascii="Tahoma" w:hAnsi="Tahoma" w:cs="Tahoma"/>
                <w:sz w:val="20"/>
                <w:szCs w:val="20"/>
              </w:rPr>
              <w:t>What training methods were employed to ensure that the employee has the required knowledge skills, and abilities to safely carry out the duties and responsibilities as specified in the operating procedures?</w:t>
            </w:r>
          </w:p>
        </w:tc>
      </w:tr>
      <w:tr w:rsidR="00C43644" w:rsidRPr="004F3BF5" w14:paraId="7E8BA33E" w14:textId="77777777" w:rsidTr="00EE4FE1">
        <w:tc>
          <w:tcPr>
            <w:tcW w:w="671" w:type="dxa"/>
          </w:tcPr>
          <w:p w14:paraId="4ACEFDD7" w14:textId="77777777" w:rsidR="00C43644" w:rsidRPr="004F3BF5" w:rsidRDefault="00C43644" w:rsidP="00EE4FE1">
            <w:pPr>
              <w:numPr>
                <w:ilvl w:val="0"/>
                <w:numId w:val="23"/>
              </w:numPr>
              <w:rPr>
                <w:rFonts w:ascii="Tahoma" w:hAnsi="Tahoma" w:cs="Tahoma"/>
                <w:sz w:val="20"/>
                <w:szCs w:val="20"/>
              </w:rPr>
            </w:pPr>
          </w:p>
        </w:tc>
        <w:tc>
          <w:tcPr>
            <w:tcW w:w="9049" w:type="dxa"/>
          </w:tcPr>
          <w:p w14:paraId="01ED1001" w14:textId="77777777" w:rsidR="00C43644" w:rsidRPr="004F3BF5" w:rsidRDefault="00C43644" w:rsidP="00EE4FE1">
            <w:pPr>
              <w:rPr>
                <w:rFonts w:ascii="Tahoma" w:hAnsi="Tahoma" w:cs="Tahoma"/>
                <w:sz w:val="20"/>
                <w:szCs w:val="20"/>
              </w:rPr>
            </w:pPr>
            <w:r w:rsidRPr="004F3BF5">
              <w:rPr>
                <w:rFonts w:ascii="Tahoma" w:hAnsi="Tahoma" w:cs="Tahoma"/>
                <w:sz w:val="20"/>
                <w:szCs w:val="20"/>
              </w:rPr>
              <w:t>Is there a system of certifying in writing that the employee has understood the training?</w:t>
            </w:r>
          </w:p>
        </w:tc>
      </w:tr>
      <w:tr w:rsidR="00C43644" w:rsidRPr="004F3BF5" w14:paraId="5D064B1F" w14:textId="77777777" w:rsidTr="00EE4FE1">
        <w:tc>
          <w:tcPr>
            <w:tcW w:w="671" w:type="dxa"/>
          </w:tcPr>
          <w:p w14:paraId="4E027A29" w14:textId="77777777" w:rsidR="00C43644" w:rsidRPr="004F3BF5" w:rsidRDefault="00C43644" w:rsidP="00EE4FE1">
            <w:pPr>
              <w:numPr>
                <w:ilvl w:val="0"/>
                <w:numId w:val="23"/>
              </w:numPr>
              <w:rPr>
                <w:rFonts w:ascii="Tahoma" w:hAnsi="Tahoma" w:cs="Tahoma"/>
                <w:sz w:val="20"/>
                <w:szCs w:val="20"/>
              </w:rPr>
            </w:pPr>
          </w:p>
        </w:tc>
        <w:tc>
          <w:tcPr>
            <w:tcW w:w="9049" w:type="dxa"/>
          </w:tcPr>
          <w:p w14:paraId="50155262" w14:textId="77777777" w:rsidR="00C43644" w:rsidRPr="004F3BF5" w:rsidRDefault="00C43644" w:rsidP="00EE4FE1">
            <w:pPr>
              <w:rPr>
                <w:rFonts w:ascii="Tahoma" w:hAnsi="Tahoma" w:cs="Tahoma"/>
                <w:sz w:val="20"/>
                <w:szCs w:val="20"/>
              </w:rPr>
            </w:pPr>
            <w:r w:rsidRPr="004F3BF5">
              <w:rPr>
                <w:rFonts w:ascii="Tahoma" w:hAnsi="Tahoma" w:cs="Tahoma"/>
                <w:sz w:val="20"/>
                <w:szCs w:val="20"/>
              </w:rPr>
              <w:t>Are initial and refresher training records available?  What is the periodicity of refresher training?</w:t>
            </w:r>
          </w:p>
        </w:tc>
      </w:tr>
      <w:tr w:rsidR="00C43644" w:rsidRPr="004F3BF5" w14:paraId="3C895E4D" w14:textId="77777777" w:rsidTr="00EE4FE1">
        <w:tc>
          <w:tcPr>
            <w:tcW w:w="671" w:type="dxa"/>
          </w:tcPr>
          <w:p w14:paraId="557CD614" w14:textId="77777777" w:rsidR="00C43644" w:rsidRPr="004F3BF5" w:rsidRDefault="00C43644" w:rsidP="00EE4FE1">
            <w:pPr>
              <w:numPr>
                <w:ilvl w:val="0"/>
                <w:numId w:val="23"/>
              </w:numPr>
              <w:rPr>
                <w:rFonts w:ascii="Tahoma" w:hAnsi="Tahoma" w:cs="Tahoma"/>
                <w:sz w:val="20"/>
                <w:szCs w:val="20"/>
              </w:rPr>
            </w:pPr>
          </w:p>
        </w:tc>
        <w:tc>
          <w:tcPr>
            <w:tcW w:w="9049" w:type="dxa"/>
          </w:tcPr>
          <w:p w14:paraId="312D93BC" w14:textId="77777777" w:rsidR="00C43644" w:rsidRPr="004F3BF5" w:rsidRDefault="00C43644" w:rsidP="00EE4FE1">
            <w:pPr>
              <w:rPr>
                <w:rFonts w:ascii="Tahoma" w:hAnsi="Tahoma" w:cs="Tahoma"/>
                <w:sz w:val="20"/>
                <w:szCs w:val="20"/>
              </w:rPr>
            </w:pPr>
            <w:r w:rsidRPr="004F3BF5">
              <w:rPr>
                <w:rFonts w:ascii="Tahoma" w:hAnsi="Tahoma" w:cs="Tahoma"/>
                <w:sz w:val="20"/>
                <w:szCs w:val="20"/>
              </w:rPr>
              <w:t>Where applicable is documentation available for training as per the statutory requirement?</w:t>
            </w:r>
          </w:p>
        </w:tc>
      </w:tr>
      <w:tr w:rsidR="00C43644" w:rsidRPr="004F3BF5" w14:paraId="6CF2AD35" w14:textId="77777777" w:rsidTr="00EE4FE1">
        <w:tc>
          <w:tcPr>
            <w:tcW w:w="671" w:type="dxa"/>
          </w:tcPr>
          <w:p w14:paraId="7CF382FD" w14:textId="77777777" w:rsidR="00C43644" w:rsidRPr="004F3BF5" w:rsidRDefault="00C43644" w:rsidP="00EE4FE1">
            <w:pPr>
              <w:numPr>
                <w:ilvl w:val="0"/>
                <w:numId w:val="23"/>
              </w:numPr>
              <w:rPr>
                <w:rFonts w:ascii="Tahoma" w:hAnsi="Tahoma" w:cs="Tahoma"/>
                <w:sz w:val="20"/>
                <w:szCs w:val="20"/>
              </w:rPr>
            </w:pPr>
          </w:p>
        </w:tc>
        <w:tc>
          <w:tcPr>
            <w:tcW w:w="9049" w:type="dxa"/>
          </w:tcPr>
          <w:p w14:paraId="24F52E01"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How </w:t>
            </w:r>
            <w:proofErr w:type="gramStart"/>
            <w:r w:rsidRPr="004F3BF5">
              <w:rPr>
                <w:rFonts w:ascii="Tahoma" w:hAnsi="Tahoma" w:cs="Tahoma"/>
                <w:sz w:val="20"/>
                <w:szCs w:val="20"/>
              </w:rPr>
              <w:t>Training in Safe Work Practices is</w:t>
            </w:r>
            <w:proofErr w:type="gramEnd"/>
            <w:r w:rsidRPr="004F3BF5">
              <w:rPr>
                <w:rFonts w:ascii="Tahoma" w:hAnsi="Tahoma" w:cs="Tahoma"/>
                <w:sz w:val="20"/>
                <w:szCs w:val="20"/>
              </w:rPr>
              <w:t xml:space="preserve"> ensured?</w:t>
            </w:r>
          </w:p>
        </w:tc>
      </w:tr>
    </w:tbl>
    <w:p w14:paraId="34EBCA15" w14:textId="77777777" w:rsidR="00C43644" w:rsidRPr="004F3BF5" w:rsidRDefault="00C43644" w:rsidP="00C43644">
      <w:pPr>
        <w:pStyle w:val="Heading1"/>
        <w:jc w:val="left"/>
        <w:rPr>
          <w:rFonts w:cs="Tahoma"/>
          <w:sz w:val="20"/>
          <w:szCs w:val="20"/>
          <w:u w:val="none"/>
          <w:lang w:val="en-US"/>
        </w:rPr>
      </w:pPr>
    </w:p>
    <w:p w14:paraId="54B45CF9" w14:textId="77777777" w:rsidR="00C43644" w:rsidRPr="004F3BF5" w:rsidRDefault="00C43644" w:rsidP="00C43644">
      <w:pPr>
        <w:pStyle w:val="Heading1"/>
        <w:numPr>
          <w:ilvl w:val="0"/>
          <w:numId w:val="19"/>
        </w:numPr>
        <w:jc w:val="left"/>
        <w:rPr>
          <w:rFonts w:cs="Tahoma"/>
          <w:sz w:val="20"/>
          <w:szCs w:val="20"/>
          <w:u w:val="none"/>
        </w:rPr>
      </w:pPr>
      <w:r w:rsidRPr="004F3BF5">
        <w:rPr>
          <w:rFonts w:cs="Tahoma"/>
          <w:sz w:val="20"/>
          <w:szCs w:val="20"/>
          <w:u w:val="none"/>
        </w:rPr>
        <w:t>Emergency Response and Control</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C43644" w:rsidRPr="004F3BF5" w14:paraId="19DE16C8" w14:textId="77777777" w:rsidTr="00EE4FE1">
        <w:tc>
          <w:tcPr>
            <w:tcW w:w="671" w:type="dxa"/>
          </w:tcPr>
          <w:p w14:paraId="265F9207" w14:textId="77777777" w:rsidR="00C43644" w:rsidRPr="004F3BF5" w:rsidRDefault="00C43644" w:rsidP="00EE4FE1">
            <w:pPr>
              <w:numPr>
                <w:ilvl w:val="0"/>
                <w:numId w:val="24"/>
              </w:numPr>
              <w:rPr>
                <w:rFonts w:ascii="Tahoma" w:hAnsi="Tahoma" w:cs="Tahoma"/>
                <w:sz w:val="20"/>
                <w:szCs w:val="20"/>
              </w:rPr>
            </w:pPr>
          </w:p>
        </w:tc>
        <w:tc>
          <w:tcPr>
            <w:tcW w:w="9049" w:type="dxa"/>
          </w:tcPr>
          <w:p w14:paraId="3B71DAA7" w14:textId="77777777" w:rsidR="00C43644" w:rsidRPr="004F3BF5" w:rsidRDefault="00C43644" w:rsidP="00EE4FE1">
            <w:pPr>
              <w:rPr>
                <w:rFonts w:ascii="Tahoma" w:hAnsi="Tahoma" w:cs="Tahoma"/>
                <w:sz w:val="20"/>
                <w:szCs w:val="20"/>
              </w:rPr>
            </w:pPr>
            <w:r w:rsidRPr="004F3BF5">
              <w:rPr>
                <w:rFonts w:ascii="Tahoma" w:hAnsi="Tahoma" w:cs="Tahoma"/>
                <w:sz w:val="20"/>
                <w:szCs w:val="20"/>
              </w:rPr>
              <w:t>What kinds of emergencies are included in the Response Plan?</w:t>
            </w:r>
          </w:p>
        </w:tc>
      </w:tr>
      <w:tr w:rsidR="00C43644" w:rsidRPr="004F3BF5" w14:paraId="6B1D03D8" w14:textId="77777777" w:rsidTr="00EE4FE1">
        <w:tc>
          <w:tcPr>
            <w:tcW w:w="671" w:type="dxa"/>
          </w:tcPr>
          <w:p w14:paraId="781CAF86" w14:textId="77777777" w:rsidR="00C43644" w:rsidRPr="004F3BF5" w:rsidRDefault="00C43644" w:rsidP="00EE4FE1">
            <w:pPr>
              <w:numPr>
                <w:ilvl w:val="0"/>
                <w:numId w:val="24"/>
              </w:numPr>
              <w:rPr>
                <w:rFonts w:ascii="Tahoma" w:hAnsi="Tahoma" w:cs="Tahoma"/>
                <w:sz w:val="20"/>
                <w:szCs w:val="20"/>
              </w:rPr>
            </w:pPr>
          </w:p>
        </w:tc>
        <w:tc>
          <w:tcPr>
            <w:tcW w:w="9049" w:type="dxa"/>
          </w:tcPr>
          <w:p w14:paraId="7F86A2B5" w14:textId="77777777" w:rsidR="00C43644" w:rsidRPr="004F3BF5" w:rsidRDefault="00C43644" w:rsidP="00EE4FE1">
            <w:pPr>
              <w:rPr>
                <w:rFonts w:ascii="Tahoma" w:hAnsi="Tahoma" w:cs="Tahoma"/>
                <w:sz w:val="20"/>
                <w:szCs w:val="20"/>
              </w:rPr>
            </w:pPr>
            <w:r w:rsidRPr="004F3BF5">
              <w:rPr>
                <w:rFonts w:ascii="Tahoma" w:hAnsi="Tahoma" w:cs="Tahoma"/>
                <w:sz w:val="20"/>
                <w:szCs w:val="20"/>
              </w:rPr>
              <w:t>Is Hazards Identification / Risk Assessment/Criteria for selection of Accidents Scenarios for Emergency Planning included in the Response Plan?</w:t>
            </w:r>
          </w:p>
        </w:tc>
      </w:tr>
      <w:tr w:rsidR="00C43644" w:rsidRPr="004F3BF5" w14:paraId="339729EA" w14:textId="77777777" w:rsidTr="00EE4FE1">
        <w:tc>
          <w:tcPr>
            <w:tcW w:w="671" w:type="dxa"/>
          </w:tcPr>
          <w:p w14:paraId="53296CAE" w14:textId="77777777" w:rsidR="00C43644" w:rsidRPr="004F3BF5" w:rsidRDefault="00C43644" w:rsidP="00EE4FE1">
            <w:pPr>
              <w:numPr>
                <w:ilvl w:val="0"/>
                <w:numId w:val="24"/>
              </w:numPr>
              <w:rPr>
                <w:rFonts w:ascii="Tahoma" w:hAnsi="Tahoma" w:cs="Tahoma"/>
                <w:sz w:val="20"/>
                <w:szCs w:val="20"/>
              </w:rPr>
            </w:pPr>
          </w:p>
        </w:tc>
        <w:tc>
          <w:tcPr>
            <w:tcW w:w="9049" w:type="dxa"/>
          </w:tcPr>
          <w:p w14:paraId="773B28BF"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Are organizational aspects </w:t>
            </w:r>
            <w:proofErr w:type="gramStart"/>
            <w:r w:rsidRPr="004F3BF5">
              <w:rPr>
                <w:rFonts w:ascii="Tahoma" w:hAnsi="Tahoma" w:cs="Tahoma"/>
                <w:sz w:val="20"/>
                <w:szCs w:val="20"/>
              </w:rPr>
              <w:t>are covered</w:t>
            </w:r>
            <w:proofErr w:type="gramEnd"/>
            <w:r w:rsidRPr="004F3BF5">
              <w:rPr>
                <w:rFonts w:ascii="Tahoma" w:hAnsi="Tahoma" w:cs="Tahoma"/>
                <w:sz w:val="20"/>
                <w:szCs w:val="20"/>
              </w:rPr>
              <w:t xml:space="preserve"> in the Response Plan?</w:t>
            </w:r>
          </w:p>
        </w:tc>
      </w:tr>
      <w:tr w:rsidR="00C43644" w:rsidRPr="004F3BF5" w14:paraId="674E839D" w14:textId="77777777" w:rsidTr="00EE4FE1">
        <w:tc>
          <w:tcPr>
            <w:tcW w:w="671" w:type="dxa"/>
          </w:tcPr>
          <w:p w14:paraId="492FB9AB" w14:textId="77777777" w:rsidR="00C43644" w:rsidRPr="004F3BF5" w:rsidRDefault="00C43644" w:rsidP="00EE4FE1">
            <w:pPr>
              <w:numPr>
                <w:ilvl w:val="0"/>
                <w:numId w:val="24"/>
              </w:numPr>
              <w:rPr>
                <w:rFonts w:ascii="Tahoma" w:hAnsi="Tahoma" w:cs="Tahoma"/>
                <w:sz w:val="20"/>
                <w:szCs w:val="20"/>
              </w:rPr>
            </w:pPr>
          </w:p>
        </w:tc>
        <w:tc>
          <w:tcPr>
            <w:tcW w:w="9049" w:type="dxa"/>
          </w:tcPr>
          <w:p w14:paraId="46F2AFC9" w14:textId="77777777" w:rsidR="00C43644" w:rsidRPr="004F3BF5" w:rsidRDefault="00C43644" w:rsidP="00EE4FE1">
            <w:pPr>
              <w:rPr>
                <w:rFonts w:ascii="Tahoma" w:hAnsi="Tahoma" w:cs="Tahoma"/>
                <w:sz w:val="20"/>
                <w:szCs w:val="20"/>
              </w:rPr>
            </w:pPr>
            <w:r w:rsidRPr="004F3BF5">
              <w:rPr>
                <w:rFonts w:ascii="Tahoma" w:hAnsi="Tahoma" w:cs="Tahoma"/>
                <w:sz w:val="20"/>
                <w:szCs w:val="20"/>
              </w:rPr>
              <w:t>What Emergency Response Procedures are listed in the Plan?</w:t>
            </w:r>
          </w:p>
        </w:tc>
      </w:tr>
      <w:tr w:rsidR="00C43644" w:rsidRPr="004F3BF5" w14:paraId="63836097" w14:textId="77777777" w:rsidTr="00EE4FE1">
        <w:tc>
          <w:tcPr>
            <w:tcW w:w="671" w:type="dxa"/>
          </w:tcPr>
          <w:p w14:paraId="4A1C16D2" w14:textId="77777777" w:rsidR="00C43644" w:rsidRPr="004F3BF5" w:rsidRDefault="00C43644" w:rsidP="00EE4FE1">
            <w:pPr>
              <w:numPr>
                <w:ilvl w:val="0"/>
                <w:numId w:val="24"/>
              </w:numPr>
              <w:rPr>
                <w:rFonts w:ascii="Tahoma" w:hAnsi="Tahoma" w:cs="Tahoma"/>
                <w:sz w:val="20"/>
                <w:szCs w:val="20"/>
              </w:rPr>
            </w:pPr>
          </w:p>
        </w:tc>
        <w:tc>
          <w:tcPr>
            <w:tcW w:w="9049" w:type="dxa"/>
          </w:tcPr>
          <w:p w14:paraId="32A448A3" w14:textId="77777777" w:rsidR="00C43644" w:rsidRPr="004F3BF5" w:rsidRDefault="00C43644" w:rsidP="00EE4FE1">
            <w:pPr>
              <w:rPr>
                <w:rFonts w:ascii="Tahoma" w:hAnsi="Tahoma" w:cs="Tahoma"/>
                <w:sz w:val="20"/>
                <w:szCs w:val="20"/>
              </w:rPr>
            </w:pPr>
            <w:r w:rsidRPr="004F3BF5">
              <w:rPr>
                <w:rFonts w:ascii="Tahoma" w:hAnsi="Tahoma" w:cs="Tahoma"/>
                <w:sz w:val="20"/>
                <w:szCs w:val="20"/>
              </w:rPr>
              <w:t>Whether available Infrastructure and Resources covered in the Emergency Response Plan document?</w:t>
            </w:r>
          </w:p>
        </w:tc>
      </w:tr>
      <w:tr w:rsidR="00C43644" w:rsidRPr="004F3BF5" w14:paraId="2A82DFBE" w14:textId="77777777" w:rsidTr="00EE4FE1">
        <w:tc>
          <w:tcPr>
            <w:tcW w:w="671" w:type="dxa"/>
          </w:tcPr>
          <w:p w14:paraId="421D76B8" w14:textId="77777777" w:rsidR="00C43644" w:rsidRPr="004F3BF5" w:rsidRDefault="00C43644" w:rsidP="00EE4FE1">
            <w:pPr>
              <w:numPr>
                <w:ilvl w:val="0"/>
                <w:numId w:val="24"/>
              </w:numPr>
              <w:rPr>
                <w:rFonts w:ascii="Tahoma" w:hAnsi="Tahoma" w:cs="Tahoma"/>
                <w:sz w:val="20"/>
                <w:szCs w:val="20"/>
              </w:rPr>
            </w:pPr>
          </w:p>
        </w:tc>
        <w:tc>
          <w:tcPr>
            <w:tcW w:w="9049" w:type="dxa"/>
          </w:tcPr>
          <w:p w14:paraId="7F603FF7"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In case of oil </w:t>
            </w:r>
            <w:proofErr w:type="gramStart"/>
            <w:r w:rsidRPr="004F3BF5">
              <w:rPr>
                <w:rFonts w:ascii="Tahoma" w:hAnsi="Tahoma" w:cs="Tahoma"/>
                <w:sz w:val="20"/>
                <w:szCs w:val="20"/>
              </w:rPr>
              <w:t>spill</w:t>
            </w:r>
            <w:proofErr w:type="gramEnd"/>
            <w:r w:rsidRPr="004F3BF5">
              <w:rPr>
                <w:rFonts w:ascii="Tahoma" w:hAnsi="Tahoma" w:cs="Tahoma"/>
                <w:sz w:val="20"/>
                <w:szCs w:val="20"/>
              </w:rPr>
              <w:t>, are procedures for mobilization of resources documented?</w:t>
            </w:r>
          </w:p>
        </w:tc>
      </w:tr>
      <w:tr w:rsidR="00C43644" w:rsidRPr="004F3BF5" w14:paraId="2BCBCCD8" w14:textId="77777777" w:rsidTr="00EE4FE1">
        <w:tc>
          <w:tcPr>
            <w:tcW w:w="671" w:type="dxa"/>
          </w:tcPr>
          <w:p w14:paraId="79CE3CFC" w14:textId="77777777" w:rsidR="00C43644" w:rsidRPr="004F3BF5" w:rsidRDefault="00C43644" w:rsidP="00EE4FE1">
            <w:pPr>
              <w:numPr>
                <w:ilvl w:val="0"/>
                <w:numId w:val="24"/>
              </w:numPr>
              <w:rPr>
                <w:rFonts w:ascii="Tahoma" w:hAnsi="Tahoma" w:cs="Tahoma"/>
                <w:sz w:val="20"/>
                <w:szCs w:val="20"/>
              </w:rPr>
            </w:pPr>
          </w:p>
        </w:tc>
        <w:tc>
          <w:tcPr>
            <w:tcW w:w="9049" w:type="dxa"/>
          </w:tcPr>
          <w:p w14:paraId="78067BE4" w14:textId="77777777" w:rsidR="00C43644" w:rsidRPr="004F3BF5" w:rsidRDefault="00C43644" w:rsidP="00EE4FE1">
            <w:pPr>
              <w:rPr>
                <w:rFonts w:ascii="Tahoma" w:hAnsi="Tahoma" w:cs="Tahoma"/>
                <w:sz w:val="20"/>
                <w:szCs w:val="20"/>
              </w:rPr>
            </w:pPr>
            <w:proofErr w:type="gramStart"/>
            <w:r w:rsidRPr="004F3BF5">
              <w:rPr>
                <w:rFonts w:ascii="Tahoma" w:hAnsi="Tahoma" w:cs="Tahoma"/>
                <w:sz w:val="20"/>
                <w:szCs w:val="20"/>
              </w:rPr>
              <w:t>Is</w:t>
            </w:r>
            <w:proofErr w:type="gramEnd"/>
            <w:r w:rsidRPr="004F3BF5">
              <w:rPr>
                <w:rFonts w:ascii="Tahoma" w:hAnsi="Tahoma" w:cs="Tahoma"/>
                <w:sz w:val="20"/>
                <w:szCs w:val="20"/>
              </w:rPr>
              <w:t xml:space="preserve"> the medical evacuation procedures documented and all responsible personnel aware of their roles?</w:t>
            </w:r>
          </w:p>
        </w:tc>
      </w:tr>
      <w:tr w:rsidR="00C43644" w:rsidRPr="004F3BF5" w14:paraId="31E603F6" w14:textId="77777777" w:rsidTr="00EE4FE1">
        <w:tc>
          <w:tcPr>
            <w:tcW w:w="671" w:type="dxa"/>
          </w:tcPr>
          <w:p w14:paraId="447E4D6A" w14:textId="77777777" w:rsidR="00C43644" w:rsidRPr="004F3BF5" w:rsidRDefault="00C43644" w:rsidP="00EE4FE1">
            <w:pPr>
              <w:numPr>
                <w:ilvl w:val="0"/>
                <w:numId w:val="24"/>
              </w:numPr>
              <w:rPr>
                <w:rFonts w:ascii="Tahoma" w:hAnsi="Tahoma" w:cs="Tahoma"/>
                <w:sz w:val="20"/>
                <w:szCs w:val="20"/>
              </w:rPr>
            </w:pPr>
          </w:p>
        </w:tc>
        <w:tc>
          <w:tcPr>
            <w:tcW w:w="9049" w:type="dxa"/>
          </w:tcPr>
          <w:p w14:paraId="3C6CB845" w14:textId="77777777" w:rsidR="00C43644" w:rsidRPr="004F3BF5" w:rsidRDefault="00C43644" w:rsidP="00EE4FE1">
            <w:pPr>
              <w:rPr>
                <w:rFonts w:ascii="Tahoma" w:hAnsi="Tahoma" w:cs="Tahoma"/>
                <w:sz w:val="20"/>
                <w:szCs w:val="20"/>
              </w:rPr>
            </w:pPr>
            <w:r w:rsidRPr="004F3BF5">
              <w:rPr>
                <w:rFonts w:ascii="Tahoma" w:hAnsi="Tahoma" w:cs="Tahoma"/>
                <w:sz w:val="20"/>
                <w:szCs w:val="20"/>
              </w:rPr>
              <w:t>What other vital data and information is included in the document.</w:t>
            </w:r>
          </w:p>
        </w:tc>
      </w:tr>
      <w:tr w:rsidR="00C43644" w:rsidRPr="004F3BF5" w14:paraId="3083EB83" w14:textId="77777777" w:rsidTr="00EE4FE1">
        <w:tc>
          <w:tcPr>
            <w:tcW w:w="671" w:type="dxa"/>
          </w:tcPr>
          <w:p w14:paraId="6032C67D" w14:textId="77777777" w:rsidR="00C43644" w:rsidRPr="004F3BF5" w:rsidRDefault="00C43644" w:rsidP="00EE4FE1">
            <w:pPr>
              <w:numPr>
                <w:ilvl w:val="0"/>
                <w:numId w:val="24"/>
              </w:numPr>
              <w:rPr>
                <w:rFonts w:ascii="Tahoma" w:hAnsi="Tahoma" w:cs="Tahoma"/>
                <w:sz w:val="20"/>
                <w:szCs w:val="20"/>
              </w:rPr>
            </w:pPr>
          </w:p>
        </w:tc>
        <w:tc>
          <w:tcPr>
            <w:tcW w:w="9049" w:type="dxa"/>
          </w:tcPr>
          <w:p w14:paraId="16F58640" w14:textId="77777777" w:rsidR="00C43644" w:rsidRPr="004F3BF5" w:rsidRDefault="00C43644" w:rsidP="00EE4FE1">
            <w:pPr>
              <w:rPr>
                <w:rFonts w:ascii="Tahoma" w:hAnsi="Tahoma" w:cs="Tahoma"/>
                <w:sz w:val="20"/>
                <w:szCs w:val="20"/>
              </w:rPr>
            </w:pPr>
            <w:r w:rsidRPr="004F3BF5">
              <w:rPr>
                <w:rFonts w:ascii="Tahoma" w:hAnsi="Tahoma" w:cs="Tahoma"/>
                <w:sz w:val="20"/>
                <w:szCs w:val="20"/>
              </w:rPr>
              <w:t>Are Mock Drills carried out?  If so:</w:t>
            </w:r>
          </w:p>
          <w:p w14:paraId="642BFABF" w14:textId="77777777" w:rsidR="00C43644" w:rsidRPr="004F3BF5" w:rsidRDefault="00C43644" w:rsidP="00EE4FE1">
            <w:pPr>
              <w:numPr>
                <w:ilvl w:val="1"/>
                <w:numId w:val="24"/>
              </w:numPr>
              <w:rPr>
                <w:rFonts w:ascii="Tahoma" w:hAnsi="Tahoma" w:cs="Tahoma"/>
                <w:sz w:val="20"/>
                <w:szCs w:val="20"/>
              </w:rPr>
            </w:pPr>
            <w:r w:rsidRPr="004F3BF5">
              <w:rPr>
                <w:rFonts w:ascii="Tahoma" w:hAnsi="Tahoma" w:cs="Tahoma"/>
                <w:sz w:val="20"/>
                <w:szCs w:val="20"/>
              </w:rPr>
              <w:t>How frequently?</w:t>
            </w:r>
          </w:p>
          <w:p w14:paraId="063F65C1" w14:textId="77777777" w:rsidR="00C43644" w:rsidRPr="004F3BF5" w:rsidRDefault="00C43644" w:rsidP="00EE4FE1">
            <w:pPr>
              <w:numPr>
                <w:ilvl w:val="1"/>
                <w:numId w:val="24"/>
              </w:numPr>
              <w:rPr>
                <w:rFonts w:ascii="Tahoma" w:hAnsi="Tahoma" w:cs="Tahoma"/>
                <w:sz w:val="20"/>
                <w:szCs w:val="20"/>
              </w:rPr>
            </w:pPr>
            <w:r w:rsidRPr="004F3BF5">
              <w:rPr>
                <w:rFonts w:ascii="Tahoma" w:hAnsi="Tahoma" w:cs="Tahoma"/>
                <w:sz w:val="20"/>
                <w:szCs w:val="20"/>
              </w:rPr>
              <w:t xml:space="preserve">Have the Mock Drills been carried out regularly. If </w:t>
            </w:r>
            <w:proofErr w:type="gramStart"/>
            <w:r w:rsidRPr="004F3BF5">
              <w:rPr>
                <w:rFonts w:ascii="Tahoma" w:hAnsi="Tahoma" w:cs="Tahoma"/>
                <w:sz w:val="20"/>
                <w:szCs w:val="20"/>
              </w:rPr>
              <w:t>so</w:t>
            </w:r>
            <w:proofErr w:type="gramEnd"/>
            <w:r w:rsidRPr="004F3BF5">
              <w:rPr>
                <w:rFonts w:ascii="Tahoma" w:hAnsi="Tahoma" w:cs="Tahoma"/>
                <w:sz w:val="20"/>
                <w:szCs w:val="20"/>
              </w:rPr>
              <w:t xml:space="preserve"> are the reports readily available?</w:t>
            </w:r>
          </w:p>
          <w:p w14:paraId="492F53F6" w14:textId="77777777" w:rsidR="00C43644" w:rsidRPr="004F3BF5" w:rsidRDefault="00C43644" w:rsidP="00EE4FE1">
            <w:pPr>
              <w:numPr>
                <w:ilvl w:val="1"/>
                <w:numId w:val="24"/>
              </w:numPr>
              <w:rPr>
                <w:rFonts w:ascii="Tahoma" w:hAnsi="Tahoma" w:cs="Tahoma"/>
                <w:sz w:val="20"/>
                <w:szCs w:val="20"/>
              </w:rPr>
            </w:pPr>
            <w:r w:rsidRPr="004F3BF5">
              <w:rPr>
                <w:rFonts w:ascii="Tahoma" w:hAnsi="Tahoma" w:cs="Tahoma"/>
                <w:sz w:val="20"/>
                <w:szCs w:val="20"/>
              </w:rPr>
              <w:t>How frequently are communication links tested?</w:t>
            </w:r>
          </w:p>
          <w:p w14:paraId="37B4DCB5" w14:textId="77777777" w:rsidR="00C43644" w:rsidRPr="004F3BF5" w:rsidRDefault="00C43644" w:rsidP="00EE4FE1">
            <w:pPr>
              <w:numPr>
                <w:ilvl w:val="1"/>
                <w:numId w:val="24"/>
              </w:numPr>
              <w:rPr>
                <w:rFonts w:ascii="Tahoma" w:hAnsi="Tahoma" w:cs="Tahoma"/>
                <w:sz w:val="20"/>
                <w:szCs w:val="20"/>
              </w:rPr>
            </w:pPr>
            <w:r w:rsidRPr="004F3BF5">
              <w:rPr>
                <w:rFonts w:ascii="Tahoma" w:hAnsi="Tahoma" w:cs="Tahoma"/>
                <w:sz w:val="20"/>
                <w:szCs w:val="20"/>
              </w:rPr>
              <w:t>Are lessons learnt in mock drills / omissions / shortcomings properly recorded for corrective actions?</w:t>
            </w:r>
          </w:p>
        </w:tc>
      </w:tr>
      <w:tr w:rsidR="00C43644" w:rsidRPr="004F3BF5" w14:paraId="34F43797" w14:textId="77777777" w:rsidTr="00EE4FE1">
        <w:tc>
          <w:tcPr>
            <w:tcW w:w="671" w:type="dxa"/>
          </w:tcPr>
          <w:p w14:paraId="4FEEDFAC" w14:textId="77777777" w:rsidR="00C43644" w:rsidRPr="004F3BF5" w:rsidRDefault="00C43644" w:rsidP="00EE4FE1">
            <w:pPr>
              <w:numPr>
                <w:ilvl w:val="0"/>
                <w:numId w:val="24"/>
              </w:numPr>
              <w:rPr>
                <w:rFonts w:ascii="Tahoma" w:hAnsi="Tahoma" w:cs="Tahoma"/>
                <w:sz w:val="20"/>
                <w:szCs w:val="20"/>
              </w:rPr>
            </w:pPr>
          </w:p>
        </w:tc>
        <w:tc>
          <w:tcPr>
            <w:tcW w:w="9049" w:type="dxa"/>
          </w:tcPr>
          <w:p w14:paraId="1A07B695" w14:textId="77777777" w:rsidR="00C43644" w:rsidRPr="004F3BF5" w:rsidRDefault="00C43644" w:rsidP="00EE4FE1">
            <w:pPr>
              <w:rPr>
                <w:rFonts w:ascii="Tahoma" w:hAnsi="Tahoma" w:cs="Tahoma"/>
                <w:sz w:val="20"/>
                <w:szCs w:val="20"/>
              </w:rPr>
            </w:pPr>
            <w:r w:rsidRPr="004F3BF5">
              <w:rPr>
                <w:rFonts w:ascii="Tahoma" w:hAnsi="Tahoma" w:cs="Tahoma"/>
                <w:sz w:val="20"/>
                <w:szCs w:val="20"/>
              </w:rPr>
              <w:t>Is the plan reviewed and updated?</w:t>
            </w:r>
          </w:p>
        </w:tc>
      </w:tr>
      <w:tr w:rsidR="00C43644" w:rsidRPr="004F3BF5" w14:paraId="769F404A" w14:textId="77777777" w:rsidTr="00EE4FE1">
        <w:tc>
          <w:tcPr>
            <w:tcW w:w="671" w:type="dxa"/>
          </w:tcPr>
          <w:p w14:paraId="18055DF2" w14:textId="77777777" w:rsidR="00C43644" w:rsidRPr="004F3BF5" w:rsidRDefault="00C43644" w:rsidP="00EE4FE1">
            <w:pPr>
              <w:numPr>
                <w:ilvl w:val="0"/>
                <w:numId w:val="24"/>
              </w:numPr>
              <w:rPr>
                <w:rFonts w:ascii="Tahoma" w:hAnsi="Tahoma" w:cs="Tahoma"/>
                <w:sz w:val="20"/>
                <w:szCs w:val="20"/>
              </w:rPr>
            </w:pPr>
          </w:p>
        </w:tc>
        <w:tc>
          <w:tcPr>
            <w:tcW w:w="9049" w:type="dxa"/>
          </w:tcPr>
          <w:p w14:paraId="20F1C856" w14:textId="77777777" w:rsidR="00C43644" w:rsidRPr="004F3BF5" w:rsidRDefault="00C43644" w:rsidP="00EE4FE1">
            <w:pPr>
              <w:rPr>
                <w:rFonts w:ascii="Tahoma" w:hAnsi="Tahoma" w:cs="Tahoma"/>
                <w:sz w:val="20"/>
                <w:szCs w:val="20"/>
              </w:rPr>
            </w:pPr>
            <w:r w:rsidRPr="004F3BF5">
              <w:rPr>
                <w:rFonts w:ascii="Tahoma" w:hAnsi="Tahoma" w:cs="Tahoma"/>
                <w:sz w:val="20"/>
                <w:szCs w:val="20"/>
              </w:rPr>
              <w:t>Where are copies of Emergency Response Plan available?</w:t>
            </w:r>
          </w:p>
        </w:tc>
      </w:tr>
      <w:tr w:rsidR="00C43644" w:rsidRPr="004F3BF5" w14:paraId="2736A953" w14:textId="77777777" w:rsidTr="00EE4FE1">
        <w:tc>
          <w:tcPr>
            <w:tcW w:w="671" w:type="dxa"/>
          </w:tcPr>
          <w:p w14:paraId="567247CC" w14:textId="77777777" w:rsidR="00C43644" w:rsidRPr="004F3BF5" w:rsidRDefault="00C43644" w:rsidP="00EE4FE1">
            <w:pPr>
              <w:numPr>
                <w:ilvl w:val="0"/>
                <w:numId w:val="24"/>
              </w:numPr>
              <w:rPr>
                <w:rFonts w:ascii="Tahoma" w:hAnsi="Tahoma" w:cs="Tahoma"/>
                <w:sz w:val="20"/>
                <w:szCs w:val="20"/>
              </w:rPr>
            </w:pPr>
          </w:p>
        </w:tc>
        <w:tc>
          <w:tcPr>
            <w:tcW w:w="9049" w:type="dxa"/>
          </w:tcPr>
          <w:p w14:paraId="7939531E" w14:textId="77777777" w:rsidR="00C43644" w:rsidRPr="004F3BF5" w:rsidRDefault="00C43644" w:rsidP="00EE4FE1">
            <w:pPr>
              <w:rPr>
                <w:rFonts w:ascii="Tahoma" w:hAnsi="Tahoma" w:cs="Tahoma"/>
                <w:sz w:val="20"/>
                <w:szCs w:val="20"/>
              </w:rPr>
            </w:pPr>
            <w:proofErr w:type="gramStart"/>
            <w:r w:rsidRPr="004F3BF5">
              <w:rPr>
                <w:rFonts w:ascii="Tahoma" w:hAnsi="Tahoma" w:cs="Tahoma"/>
                <w:sz w:val="20"/>
                <w:szCs w:val="20"/>
              </w:rPr>
              <w:t>Is</w:t>
            </w:r>
            <w:proofErr w:type="gramEnd"/>
            <w:r w:rsidRPr="004F3BF5">
              <w:rPr>
                <w:rFonts w:ascii="Tahoma" w:hAnsi="Tahoma" w:cs="Tahoma"/>
                <w:sz w:val="20"/>
                <w:szCs w:val="20"/>
              </w:rPr>
              <w:t xml:space="preserve"> Muster Roll available?</w:t>
            </w:r>
          </w:p>
        </w:tc>
      </w:tr>
      <w:tr w:rsidR="00C43644" w:rsidRPr="004F3BF5" w14:paraId="55CF16C2" w14:textId="77777777" w:rsidTr="00EE4FE1">
        <w:tc>
          <w:tcPr>
            <w:tcW w:w="671" w:type="dxa"/>
          </w:tcPr>
          <w:p w14:paraId="770A9FB4" w14:textId="77777777" w:rsidR="00C43644" w:rsidRPr="004F3BF5" w:rsidRDefault="00C43644" w:rsidP="00EE4FE1">
            <w:pPr>
              <w:numPr>
                <w:ilvl w:val="0"/>
                <w:numId w:val="24"/>
              </w:numPr>
              <w:rPr>
                <w:rFonts w:ascii="Tahoma" w:hAnsi="Tahoma" w:cs="Tahoma"/>
                <w:sz w:val="20"/>
                <w:szCs w:val="20"/>
              </w:rPr>
            </w:pPr>
          </w:p>
        </w:tc>
        <w:tc>
          <w:tcPr>
            <w:tcW w:w="9049" w:type="dxa"/>
          </w:tcPr>
          <w:p w14:paraId="6D9DB253" w14:textId="77777777" w:rsidR="00C43644" w:rsidRPr="004F3BF5" w:rsidRDefault="00C43644" w:rsidP="00EE4FE1">
            <w:pPr>
              <w:rPr>
                <w:rFonts w:ascii="Tahoma" w:hAnsi="Tahoma" w:cs="Tahoma"/>
                <w:sz w:val="20"/>
                <w:szCs w:val="20"/>
              </w:rPr>
            </w:pPr>
            <w:r w:rsidRPr="004F3BF5">
              <w:rPr>
                <w:rFonts w:ascii="Tahoma" w:hAnsi="Tahoma" w:cs="Tahoma"/>
                <w:sz w:val="20"/>
                <w:szCs w:val="20"/>
              </w:rPr>
              <w:t>In case the On-Site emergency turning into an Off-site emergency, are linkages to Off-site plan covered in the document?</w:t>
            </w:r>
          </w:p>
        </w:tc>
      </w:tr>
    </w:tbl>
    <w:p w14:paraId="04A8ED04" w14:textId="77777777" w:rsidR="00C43644" w:rsidRPr="004F3BF5" w:rsidRDefault="00C43644" w:rsidP="00C43644">
      <w:pPr>
        <w:pStyle w:val="Heading1"/>
        <w:jc w:val="left"/>
        <w:rPr>
          <w:rFonts w:cs="Tahoma"/>
          <w:sz w:val="20"/>
          <w:szCs w:val="20"/>
          <w:u w:val="none"/>
          <w:lang w:val="en-US"/>
        </w:rPr>
      </w:pPr>
    </w:p>
    <w:p w14:paraId="5F997271" w14:textId="77777777" w:rsidR="00C43644" w:rsidRPr="004F3BF5" w:rsidRDefault="00C43644" w:rsidP="00C43644">
      <w:pPr>
        <w:pStyle w:val="Heading1"/>
        <w:numPr>
          <w:ilvl w:val="0"/>
          <w:numId w:val="19"/>
        </w:numPr>
        <w:jc w:val="left"/>
        <w:rPr>
          <w:rFonts w:cs="Tahoma"/>
          <w:sz w:val="20"/>
          <w:szCs w:val="20"/>
          <w:u w:val="none"/>
        </w:rPr>
      </w:pPr>
      <w:r w:rsidRPr="004F3BF5">
        <w:rPr>
          <w:rFonts w:cs="Tahoma"/>
          <w:sz w:val="20"/>
          <w:szCs w:val="20"/>
          <w:u w:val="none"/>
        </w:rPr>
        <w:t>Investigation of Accidents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C43644" w:rsidRPr="004F3BF5" w14:paraId="5DC07B1C" w14:textId="77777777" w:rsidTr="00EE4FE1">
        <w:tc>
          <w:tcPr>
            <w:tcW w:w="671" w:type="dxa"/>
          </w:tcPr>
          <w:p w14:paraId="1CC8378A" w14:textId="77777777" w:rsidR="00C43644" w:rsidRPr="004F3BF5" w:rsidRDefault="00C43644" w:rsidP="00EE4FE1">
            <w:pPr>
              <w:numPr>
                <w:ilvl w:val="0"/>
                <w:numId w:val="25"/>
              </w:numPr>
              <w:rPr>
                <w:rFonts w:ascii="Tahoma" w:hAnsi="Tahoma" w:cs="Tahoma"/>
                <w:sz w:val="20"/>
                <w:szCs w:val="20"/>
              </w:rPr>
            </w:pPr>
          </w:p>
        </w:tc>
        <w:tc>
          <w:tcPr>
            <w:tcW w:w="9049" w:type="dxa"/>
          </w:tcPr>
          <w:p w14:paraId="48075E7B"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What is the procedure for </w:t>
            </w:r>
            <w:proofErr w:type="gramStart"/>
            <w:r w:rsidRPr="004F3BF5">
              <w:rPr>
                <w:rFonts w:ascii="Tahoma" w:hAnsi="Tahoma" w:cs="Tahoma"/>
                <w:sz w:val="20"/>
                <w:szCs w:val="20"/>
              </w:rPr>
              <w:t>reporting of</w:t>
            </w:r>
            <w:proofErr w:type="gramEnd"/>
            <w:r w:rsidRPr="004F3BF5">
              <w:rPr>
                <w:rFonts w:ascii="Tahoma" w:hAnsi="Tahoma" w:cs="Tahoma"/>
                <w:sz w:val="20"/>
                <w:szCs w:val="20"/>
              </w:rPr>
              <w:t xml:space="preserve"> accidents/ incidents?  Is it documented?</w:t>
            </w:r>
          </w:p>
        </w:tc>
      </w:tr>
      <w:tr w:rsidR="00C43644" w:rsidRPr="004F3BF5" w14:paraId="0BCEB649" w14:textId="77777777" w:rsidTr="00EE4FE1">
        <w:tc>
          <w:tcPr>
            <w:tcW w:w="671" w:type="dxa"/>
          </w:tcPr>
          <w:p w14:paraId="3C3FC6A0" w14:textId="77777777" w:rsidR="00C43644" w:rsidRPr="004F3BF5" w:rsidRDefault="00C43644" w:rsidP="00EE4FE1">
            <w:pPr>
              <w:numPr>
                <w:ilvl w:val="0"/>
                <w:numId w:val="25"/>
              </w:numPr>
              <w:rPr>
                <w:rFonts w:ascii="Tahoma" w:hAnsi="Tahoma" w:cs="Tahoma"/>
                <w:sz w:val="20"/>
                <w:szCs w:val="20"/>
              </w:rPr>
            </w:pPr>
          </w:p>
        </w:tc>
        <w:tc>
          <w:tcPr>
            <w:tcW w:w="9049" w:type="dxa"/>
          </w:tcPr>
          <w:p w14:paraId="75B3BFB7" w14:textId="77777777" w:rsidR="00C43644" w:rsidRPr="004F3BF5" w:rsidRDefault="00C43644" w:rsidP="00EE4FE1">
            <w:pPr>
              <w:rPr>
                <w:rFonts w:ascii="Tahoma" w:hAnsi="Tahoma" w:cs="Tahoma"/>
                <w:sz w:val="20"/>
                <w:szCs w:val="20"/>
              </w:rPr>
            </w:pPr>
            <w:r w:rsidRPr="004F3BF5">
              <w:rPr>
                <w:rFonts w:ascii="Tahoma" w:hAnsi="Tahoma" w:cs="Tahoma"/>
                <w:sz w:val="20"/>
                <w:szCs w:val="20"/>
              </w:rPr>
              <w:t>Is there a written procedure for investigating incidents/accidents?</w:t>
            </w:r>
          </w:p>
        </w:tc>
      </w:tr>
      <w:tr w:rsidR="00C43644" w:rsidRPr="004F3BF5" w14:paraId="26A6CD48" w14:textId="77777777" w:rsidTr="00EE4FE1">
        <w:tc>
          <w:tcPr>
            <w:tcW w:w="671" w:type="dxa"/>
          </w:tcPr>
          <w:p w14:paraId="1433CA17" w14:textId="77777777" w:rsidR="00C43644" w:rsidRPr="004F3BF5" w:rsidRDefault="00C43644" w:rsidP="00EE4FE1">
            <w:pPr>
              <w:numPr>
                <w:ilvl w:val="0"/>
                <w:numId w:val="25"/>
              </w:numPr>
              <w:rPr>
                <w:rFonts w:ascii="Tahoma" w:hAnsi="Tahoma" w:cs="Tahoma"/>
                <w:sz w:val="20"/>
                <w:szCs w:val="20"/>
              </w:rPr>
            </w:pPr>
          </w:p>
        </w:tc>
        <w:tc>
          <w:tcPr>
            <w:tcW w:w="9049" w:type="dxa"/>
          </w:tcPr>
          <w:p w14:paraId="21DC9758" w14:textId="77777777" w:rsidR="00C43644" w:rsidRPr="004F3BF5" w:rsidRDefault="00C43644" w:rsidP="00EE4FE1">
            <w:pPr>
              <w:rPr>
                <w:rFonts w:ascii="Tahoma" w:hAnsi="Tahoma" w:cs="Tahoma"/>
                <w:sz w:val="20"/>
                <w:szCs w:val="20"/>
              </w:rPr>
            </w:pPr>
            <w:r w:rsidRPr="004F3BF5">
              <w:rPr>
                <w:rFonts w:ascii="Tahoma" w:hAnsi="Tahoma" w:cs="Tahoma"/>
                <w:sz w:val="20"/>
                <w:szCs w:val="20"/>
              </w:rPr>
              <w:t>Have accident/incident investigation reports been prepared at the conclusion of the investigation?</w:t>
            </w:r>
          </w:p>
        </w:tc>
      </w:tr>
      <w:tr w:rsidR="00C43644" w:rsidRPr="004F3BF5" w14:paraId="1CBC3AD5" w14:textId="77777777" w:rsidTr="00EE4FE1">
        <w:tc>
          <w:tcPr>
            <w:tcW w:w="671" w:type="dxa"/>
          </w:tcPr>
          <w:p w14:paraId="681E137A" w14:textId="77777777" w:rsidR="00C43644" w:rsidRPr="004F3BF5" w:rsidRDefault="00C43644" w:rsidP="00EE4FE1">
            <w:pPr>
              <w:numPr>
                <w:ilvl w:val="0"/>
                <w:numId w:val="25"/>
              </w:numPr>
              <w:rPr>
                <w:rFonts w:ascii="Tahoma" w:hAnsi="Tahoma" w:cs="Tahoma"/>
                <w:sz w:val="20"/>
                <w:szCs w:val="20"/>
              </w:rPr>
            </w:pPr>
          </w:p>
        </w:tc>
        <w:tc>
          <w:tcPr>
            <w:tcW w:w="9049" w:type="dxa"/>
          </w:tcPr>
          <w:p w14:paraId="64DE24BB" w14:textId="77777777" w:rsidR="00C43644" w:rsidRPr="004F3BF5" w:rsidRDefault="00C43644" w:rsidP="00EE4FE1">
            <w:pPr>
              <w:rPr>
                <w:rFonts w:ascii="Tahoma" w:hAnsi="Tahoma" w:cs="Tahoma"/>
                <w:sz w:val="20"/>
                <w:szCs w:val="20"/>
              </w:rPr>
            </w:pPr>
            <w:r w:rsidRPr="004F3BF5">
              <w:rPr>
                <w:rFonts w:ascii="Tahoma" w:hAnsi="Tahoma" w:cs="Tahoma"/>
                <w:sz w:val="20"/>
                <w:szCs w:val="20"/>
              </w:rPr>
              <w:t>For how long are accident/incident investigation reports retained?</w:t>
            </w:r>
          </w:p>
          <w:p w14:paraId="39340BFA" w14:textId="77777777" w:rsidR="00C43644" w:rsidRPr="004F3BF5" w:rsidRDefault="00C43644" w:rsidP="00EE4FE1">
            <w:pPr>
              <w:rPr>
                <w:rFonts w:ascii="Tahoma" w:hAnsi="Tahoma" w:cs="Tahoma"/>
                <w:sz w:val="20"/>
                <w:szCs w:val="20"/>
              </w:rPr>
            </w:pPr>
            <w:r w:rsidRPr="004F3BF5">
              <w:rPr>
                <w:rFonts w:ascii="Tahoma" w:hAnsi="Tahoma" w:cs="Tahoma"/>
                <w:sz w:val="20"/>
                <w:szCs w:val="20"/>
              </w:rPr>
              <w:t>Reports should be retained for minimum five years.</w:t>
            </w:r>
          </w:p>
        </w:tc>
      </w:tr>
    </w:tbl>
    <w:p w14:paraId="7C29BC04" w14:textId="77777777" w:rsidR="00C43644" w:rsidRPr="004F3BF5" w:rsidRDefault="00C43644" w:rsidP="00C43644">
      <w:pPr>
        <w:pStyle w:val="Heading1"/>
        <w:jc w:val="left"/>
        <w:rPr>
          <w:rFonts w:cs="Tahoma"/>
          <w:sz w:val="20"/>
          <w:szCs w:val="20"/>
          <w:u w:val="none"/>
          <w:lang w:val="en-US"/>
        </w:rPr>
      </w:pPr>
      <w:r w:rsidRPr="004F3BF5">
        <w:rPr>
          <w:rFonts w:cs="Tahoma"/>
          <w:sz w:val="20"/>
          <w:szCs w:val="20"/>
          <w:u w:val="none"/>
        </w:rPr>
        <w:t xml:space="preserve">    </w:t>
      </w:r>
    </w:p>
    <w:p w14:paraId="681EDFF5" w14:textId="77777777" w:rsidR="00C43644" w:rsidRPr="004F3BF5" w:rsidRDefault="00C43644" w:rsidP="00C43644">
      <w:pPr>
        <w:pStyle w:val="Heading1"/>
        <w:numPr>
          <w:ilvl w:val="0"/>
          <w:numId w:val="19"/>
        </w:numPr>
        <w:jc w:val="left"/>
        <w:rPr>
          <w:rFonts w:cs="Tahoma"/>
          <w:sz w:val="20"/>
          <w:szCs w:val="20"/>
          <w:u w:val="none"/>
        </w:rPr>
      </w:pPr>
      <w:r w:rsidRPr="004F3BF5">
        <w:rPr>
          <w:rFonts w:cs="Tahoma"/>
          <w:sz w:val="20"/>
          <w:szCs w:val="20"/>
          <w:u w:val="none"/>
        </w:rPr>
        <w:t>Personal Protective Equipment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C43644" w:rsidRPr="004F3BF5" w14:paraId="1F49925D" w14:textId="77777777" w:rsidTr="00EE4FE1">
        <w:tc>
          <w:tcPr>
            <w:tcW w:w="671" w:type="dxa"/>
          </w:tcPr>
          <w:p w14:paraId="0382B99C" w14:textId="77777777" w:rsidR="00C43644" w:rsidRPr="004F3BF5" w:rsidRDefault="00C43644" w:rsidP="00EE4FE1">
            <w:pPr>
              <w:numPr>
                <w:ilvl w:val="0"/>
                <w:numId w:val="26"/>
              </w:numPr>
              <w:rPr>
                <w:rFonts w:ascii="Tahoma" w:hAnsi="Tahoma" w:cs="Tahoma"/>
                <w:sz w:val="20"/>
                <w:szCs w:val="20"/>
              </w:rPr>
            </w:pPr>
          </w:p>
        </w:tc>
        <w:tc>
          <w:tcPr>
            <w:tcW w:w="9049" w:type="dxa"/>
          </w:tcPr>
          <w:p w14:paraId="491755F6" w14:textId="77777777" w:rsidR="00C43644" w:rsidRPr="004F3BF5" w:rsidRDefault="00C43644" w:rsidP="00EE4FE1">
            <w:pPr>
              <w:rPr>
                <w:rFonts w:ascii="Tahoma" w:hAnsi="Tahoma" w:cs="Tahoma"/>
                <w:sz w:val="20"/>
                <w:szCs w:val="20"/>
              </w:rPr>
            </w:pPr>
            <w:r w:rsidRPr="004F3BF5">
              <w:rPr>
                <w:rFonts w:ascii="Tahoma" w:hAnsi="Tahoma" w:cs="Tahoma"/>
                <w:sz w:val="20"/>
                <w:szCs w:val="20"/>
              </w:rPr>
              <w:t>Are the PPE rules available and are part of the newcomer orientation?</w:t>
            </w:r>
          </w:p>
        </w:tc>
      </w:tr>
      <w:tr w:rsidR="00C43644" w:rsidRPr="004F3BF5" w14:paraId="5FF52CD1" w14:textId="77777777" w:rsidTr="00EE4FE1">
        <w:tc>
          <w:tcPr>
            <w:tcW w:w="671" w:type="dxa"/>
          </w:tcPr>
          <w:p w14:paraId="6480C503" w14:textId="77777777" w:rsidR="00C43644" w:rsidRPr="004F3BF5" w:rsidRDefault="00C43644" w:rsidP="00EE4FE1">
            <w:pPr>
              <w:numPr>
                <w:ilvl w:val="0"/>
                <w:numId w:val="26"/>
              </w:numPr>
              <w:rPr>
                <w:rFonts w:ascii="Tahoma" w:hAnsi="Tahoma" w:cs="Tahoma"/>
                <w:sz w:val="20"/>
                <w:szCs w:val="20"/>
              </w:rPr>
            </w:pPr>
          </w:p>
        </w:tc>
        <w:tc>
          <w:tcPr>
            <w:tcW w:w="9049" w:type="dxa"/>
          </w:tcPr>
          <w:p w14:paraId="3B12EC04" w14:textId="77777777" w:rsidR="00C43644" w:rsidRPr="004F3BF5" w:rsidRDefault="00C43644" w:rsidP="00EE4FE1">
            <w:pPr>
              <w:rPr>
                <w:rFonts w:ascii="Tahoma" w:hAnsi="Tahoma" w:cs="Tahoma"/>
                <w:sz w:val="20"/>
                <w:szCs w:val="20"/>
              </w:rPr>
            </w:pPr>
            <w:proofErr w:type="gramStart"/>
            <w:r w:rsidRPr="004F3BF5">
              <w:rPr>
                <w:rFonts w:ascii="Tahoma" w:hAnsi="Tahoma" w:cs="Tahoma"/>
                <w:sz w:val="20"/>
                <w:szCs w:val="20"/>
              </w:rPr>
              <w:t>Is</w:t>
            </w:r>
            <w:proofErr w:type="gramEnd"/>
            <w:r w:rsidRPr="004F3BF5">
              <w:rPr>
                <w:rFonts w:ascii="Tahoma" w:hAnsi="Tahoma" w:cs="Tahoma"/>
                <w:sz w:val="20"/>
                <w:szCs w:val="20"/>
              </w:rPr>
              <w:t xml:space="preserve"> the supply and availability of the required PPE adequate?</w:t>
            </w:r>
          </w:p>
        </w:tc>
      </w:tr>
      <w:tr w:rsidR="00C43644" w:rsidRPr="004F3BF5" w14:paraId="54E4695F" w14:textId="77777777" w:rsidTr="00EE4FE1">
        <w:tc>
          <w:tcPr>
            <w:tcW w:w="671" w:type="dxa"/>
          </w:tcPr>
          <w:p w14:paraId="5BC5462F" w14:textId="77777777" w:rsidR="00C43644" w:rsidRPr="004F3BF5" w:rsidRDefault="00C43644" w:rsidP="00EE4FE1">
            <w:pPr>
              <w:numPr>
                <w:ilvl w:val="0"/>
                <w:numId w:val="26"/>
              </w:numPr>
              <w:rPr>
                <w:rFonts w:ascii="Tahoma" w:hAnsi="Tahoma" w:cs="Tahoma"/>
                <w:sz w:val="20"/>
                <w:szCs w:val="20"/>
              </w:rPr>
            </w:pPr>
          </w:p>
        </w:tc>
        <w:tc>
          <w:tcPr>
            <w:tcW w:w="9049" w:type="dxa"/>
          </w:tcPr>
          <w:p w14:paraId="3A22675F" w14:textId="77777777" w:rsidR="00C43644" w:rsidRPr="004F3BF5" w:rsidRDefault="00C43644" w:rsidP="00EE4FE1">
            <w:pPr>
              <w:rPr>
                <w:rFonts w:ascii="Tahoma" w:hAnsi="Tahoma" w:cs="Tahoma"/>
                <w:sz w:val="20"/>
                <w:szCs w:val="20"/>
              </w:rPr>
            </w:pPr>
            <w:r w:rsidRPr="004F3BF5">
              <w:rPr>
                <w:rFonts w:ascii="Tahoma" w:hAnsi="Tahoma" w:cs="Tahoma"/>
                <w:sz w:val="20"/>
                <w:szCs w:val="20"/>
              </w:rPr>
              <w:t>Is the quality of the PPE issued satisfactory and fit for purpose?</w:t>
            </w:r>
          </w:p>
        </w:tc>
      </w:tr>
      <w:tr w:rsidR="00C43644" w:rsidRPr="004F3BF5" w14:paraId="397BD179" w14:textId="77777777" w:rsidTr="00EE4FE1">
        <w:tc>
          <w:tcPr>
            <w:tcW w:w="671" w:type="dxa"/>
          </w:tcPr>
          <w:p w14:paraId="59AB54C0" w14:textId="77777777" w:rsidR="00C43644" w:rsidRPr="004F3BF5" w:rsidRDefault="00C43644" w:rsidP="00EE4FE1">
            <w:pPr>
              <w:numPr>
                <w:ilvl w:val="0"/>
                <w:numId w:val="26"/>
              </w:numPr>
              <w:rPr>
                <w:rFonts w:ascii="Tahoma" w:hAnsi="Tahoma" w:cs="Tahoma"/>
                <w:sz w:val="20"/>
                <w:szCs w:val="20"/>
              </w:rPr>
            </w:pPr>
          </w:p>
        </w:tc>
        <w:tc>
          <w:tcPr>
            <w:tcW w:w="9049" w:type="dxa"/>
          </w:tcPr>
          <w:p w14:paraId="1CDF3187" w14:textId="77777777" w:rsidR="00C43644" w:rsidRPr="004F3BF5" w:rsidRDefault="00C43644" w:rsidP="00EE4FE1">
            <w:pPr>
              <w:rPr>
                <w:rFonts w:ascii="Tahoma" w:hAnsi="Tahoma" w:cs="Tahoma"/>
                <w:sz w:val="20"/>
                <w:szCs w:val="20"/>
              </w:rPr>
            </w:pPr>
            <w:r w:rsidRPr="004F3BF5">
              <w:rPr>
                <w:rFonts w:ascii="Tahoma" w:hAnsi="Tahoma" w:cs="Tahoma"/>
                <w:sz w:val="20"/>
                <w:szCs w:val="20"/>
              </w:rPr>
              <w:t>Are all the available PPE maintained as per their requirement?</w:t>
            </w:r>
          </w:p>
        </w:tc>
      </w:tr>
      <w:tr w:rsidR="00C43644" w:rsidRPr="004F3BF5" w14:paraId="6BA0CE88" w14:textId="77777777" w:rsidTr="00EE4FE1">
        <w:tc>
          <w:tcPr>
            <w:tcW w:w="671" w:type="dxa"/>
          </w:tcPr>
          <w:p w14:paraId="5E1FE918" w14:textId="77777777" w:rsidR="00C43644" w:rsidRPr="004F3BF5" w:rsidRDefault="00C43644" w:rsidP="00EE4FE1">
            <w:pPr>
              <w:numPr>
                <w:ilvl w:val="0"/>
                <w:numId w:val="26"/>
              </w:numPr>
              <w:rPr>
                <w:rFonts w:ascii="Tahoma" w:hAnsi="Tahoma" w:cs="Tahoma"/>
                <w:sz w:val="20"/>
                <w:szCs w:val="20"/>
              </w:rPr>
            </w:pPr>
          </w:p>
        </w:tc>
        <w:tc>
          <w:tcPr>
            <w:tcW w:w="9049" w:type="dxa"/>
          </w:tcPr>
          <w:p w14:paraId="093E2B45"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Check the compliance </w:t>
            </w:r>
            <w:proofErr w:type="gramStart"/>
            <w:r w:rsidRPr="004F3BF5">
              <w:rPr>
                <w:rFonts w:ascii="Tahoma" w:hAnsi="Tahoma" w:cs="Tahoma"/>
                <w:sz w:val="20"/>
                <w:szCs w:val="20"/>
              </w:rPr>
              <w:t>to</w:t>
            </w:r>
            <w:proofErr w:type="gramEnd"/>
            <w:r w:rsidRPr="004F3BF5">
              <w:rPr>
                <w:rFonts w:ascii="Tahoma" w:hAnsi="Tahoma" w:cs="Tahoma"/>
                <w:sz w:val="20"/>
                <w:szCs w:val="20"/>
              </w:rPr>
              <w:t xml:space="preserve"> usage of the following PPE:</w:t>
            </w:r>
          </w:p>
          <w:p w14:paraId="310E989C" w14:textId="77777777" w:rsidR="00C43644" w:rsidRPr="004F3BF5" w:rsidRDefault="00C43644" w:rsidP="00EE4FE1">
            <w:pPr>
              <w:numPr>
                <w:ilvl w:val="1"/>
                <w:numId w:val="26"/>
              </w:numPr>
              <w:rPr>
                <w:rFonts w:ascii="Tahoma" w:hAnsi="Tahoma" w:cs="Tahoma"/>
                <w:sz w:val="20"/>
                <w:szCs w:val="20"/>
              </w:rPr>
            </w:pPr>
            <w:r w:rsidRPr="004F3BF5">
              <w:rPr>
                <w:rFonts w:ascii="Tahoma" w:hAnsi="Tahoma" w:cs="Tahoma"/>
                <w:sz w:val="20"/>
                <w:szCs w:val="20"/>
              </w:rPr>
              <w:t>Clothing (use of cotton overalls)</w:t>
            </w:r>
          </w:p>
          <w:p w14:paraId="18016866" w14:textId="77777777" w:rsidR="00C43644" w:rsidRPr="004F3BF5" w:rsidRDefault="00C43644" w:rsidP="00EE4FE1">
            <w:pPr>
              <w:numPr>
                <w:ilvl w:val="1"/>
                <w:numId w:val="26"/>
              </w:numPr>
              <w:rPr>
                <w:rFonts w:ascii="Tahoma" w:hAnsi="Tahoma" w:cs="Tahoma"/>
                <w:sz w:val="20"/>
                <w:szCs w:val="20"/>
              </w:rPr>
            </w:pPr>
            <w:r w:rsidRPr="004F3BF5">
              <w:rPr>
                <w:rFonts w:ascii="Tahoma" w:hAnsi="Tahoma" w:cs="Tahoma"/>
                <w:sz w:val="20"/>
                <w:szCs w:val="20"/>
              </w:rPr>
              <w:t>Eye and Face Protection (goggles, face shields etc.)</w:t>
            </w:r>
          </w:p>
          <w:p w14:paraId="090ECEB9" w14:textId="77777777" w:rsidR="00C43644" w:rsidRPr="004F3BF5" w:rsidRDefault="00C43644" w:rsidP="00EE4FE1">
            <w:pPr>
              <w:numPr>
                <w:ilvl w:val="1"/>
                <w:numId w:val="26"/>
              </w:numPr>
              <w:rPr>
                <w:rFonts w:ascii="Tahoma" w:hAnsi="Tahoma" w:cs="Tahoma"/>
                <w:sz w:val="20"/>
                <w:szCs w:val="20"/>
              </w:rPr>
            </w:pPr>
            <w:r w:rsidRPr="004F3BF5">
              <w:rPr>
                <w:rFonts w:ascii="Tahoma" w:hAnsi="Tahoma" w:cs="Tahoma"/>
                <w:sz w:val="20"/>
                <w:szCs w:val="20"/>
              </w:rPr>
              <w:t>Head Protection (Helmets)</w:t>
            </w:r>
          </w:p>
          <w:p w14:paraId="181D557E" w14:textId="77777777" w:rsidR="00C43644" w:rsidRPr="004F3BF5" w:rsidRDefault="00C43644" w:rsidP="00EE4FE1">
            <w:pPr>
              <w:numPr>
                <w:ilvl w:val="1"/>
                <w:numId w:val="26"/>
              </w:numPr>
              <w:rPr>
                <w:rFonts w:ascii="Tahoma" w:hAnsi="Tahoma" w:cs="Tahoma"/>
                <w:sz w:val="20"/>
                <w:szCs w:val="20"/>
              </w:rPr>
            </w:pPr>
            <w:r w:rsidRPr="004F3BF5">
              <w:rPr>
                <w:rFonts w:ascii="Tahoma" w:hAnsi="Tahoma" w:cs="Tahoma"/>
                <w:sz w:val="20"/>
                <w:szCs w:val="20"/>
              </w:rPr>
              <w:t>Foot Protection (Safety Shoes)</w:t>
            </w:r>
          </w:p>
          <w:p w14:paraId="386584C9" w14:textId="77777777" w:rsidR="00C43644" w:rsidRPr="004F3BF5" w:rsidRDefault="00C43644" w:rsidP="00EE4FE1">
            <w:pPr>
              <w:numPr>
                <w:ilvl w:val="1"/>
                <w:numId w:val="26"/>
              </w:numPr>
              <w:rPr>
                <w:rFonts w:ascii="Tahoma" w:hAnsi="Tahoma" w:cs="Tahoma"/>
                <w:sz w:val="20"/>
                <w:szCs w:val="20"/>
              </w:rPr>
            </w:pPr>
            <w:r w:rsidRPr="004F3BF5">
              <w:rPr>
                <w:rFonts w:ascii="Tahoma" w:hAnsi="Tahoma" w:cs="Tahoma"/>
                <w:sz w:val="20"/>
                <w:szCs w:val="20"/>
              </w:rPr>
              <w:t>Hand Protection (Hand gloves)</w:t>
            </w:r>
          </w:p>
          <w:p w14:paraId="29A3EDD6" w14:textId="77777777" w:rsidR="00C43644" w:rsidRPr="004F3BF5" w:rsidRDefault="00C43644" w:rsidP="00EE4FE1">
            <w:pPr>
              <w:numPr>
                <w:ilvl w:val="1"/>
                <w:numId w:val="26"/>
              </w:numPr>
              <w:rPr>
                <w:rFonts w:ascii="Tahoma" w:hAnsi="Tahoma" w:cs="Tahoma"/>
                <w:sz w:val="20"/>
                <w:szCs w:val="20"/>
              </w:rPr>
            </w:pPr>
            <w:r w:rsidRPr="004F3BF5">
              <w:rPr>
                <w:rFonts w:ascii="Tahoma" w:hAnsi="Tahoma" w:cs="Tahoma"/>
                <w:sz w:val="20"/>
                <w:szCs w:val="20"/>
              </w:rPr>
              <w:t>Hearing Conservation (Ear plugs, muffs)</w:t>
            </w:r>
          </w:p>
          <w:p w14:paraId="10E7E3EA" w14:textId="77777777" w:rsidR="00C43644" w:rsidRPr="004F3BF5" w:rsidRDefault="00C43644" w:rsidP="00EE4FE1">
            <w:pPr>
              <w:numPr>
                <w:ilvl w:val="1"/>
                <w:numId w:val="26"/>
              </w:numPr>
              <w:rPr>
                <w:rFonts w:ascii="Tahoma" w:hAnsi="Tahoma" w:cs="Tahoma"/>
                <w:sz w:val="20"/>
                <w:szCs w:val="20"/>
              </w:rPr>
            </w:pPr>
            <w:r w:rsidRPr="004F3BF5">
              <w:rPr>
                <w:rFonts w:ascii="Tahoma" w:hAnsi="Tahoma" w:cs="Tahoma"/>
                <w:sz w:val="20"/>
                <w:szCs w:val="20"/>
              </w:rPr>
              <w:t>Protection in irrespirable/toxic atmospheres (SCBA, masks, canisters)</w:t>
            </w:r>
          </w:p>
          <w:p w14:paraId="2B1F5230" w14:textId="77777777" w:rsidR="00C43644" w:rsidRPr="004F3BF5" w:rsidRDefault="00C43644" w:rsidP="00EE4FE1">
            <w:pPr>
              <w:numPr>
                <w:ilvl w:val="1"/>
                <w:numId w:val="26"/>
              </w:numPr>
              <w:rPr>
                <w:rFonts w:ascii="Tahoma" w:hAnsi="Tahoma" w:cs="Tahoma"/>
                <w:sz w:val="20"/>
                <w:szCs w:val="20"/>
              </w:rPr>
            </w:pPr>
            <w:r w:rsidRPr="004F3BF5">
              <w:rPr>
                <w:rFonts w:ascii="Tahoma" w:hAnsi="Tahoma" w:cs="Tahoma"/>
                <w:sz w:val="20"/>
                <w:szCs w:val="20"/>
              </w:rPr>
              <w:t>Fall Protection (Safety belts, harness, work vests)</w:t>
            </w:r>
          </w:p>
        </w:tc>
      </w:tr>
      <w:tr w:rsidR="00C43644" w:rsidRPr="004F3BF5" w14:paraId="0BA1ABBE" w14:textId="77777777" w:rsidTr="00EE4FE1">
        <w:tc>
          <w:tcPr>
            <w:tcW w:w="671" w:type="dxa"/>
          </w:tcPr>
          <w:p w14:paraId="1320221B" w14:textId="77777777" w:rsidR="00C43644" w:rsidRPr="004F3BF5" w:rsidRDefault="00C43644" w:rsidP="00EE4FE1">
            <w:pPr>
              <w:numPr>
                <w:ilvl w:val="0"/>
                <w:numId w:val="26"/>
              </w:numPr>
              <w:rPr>
                <w:rFonts w:ascii="Tahoma" w:hAnsi="Tahoma" w:cs="Tahoma"/>
                <w:sz w:val="20"/>
                <w:szCs w:val="20"/>
              </w:rPr>
            </w:pPr>
          </w:p>
        </w:tc>
        <w:tc>
          <w:tcPr>
            <w:tcW w:w="9049" w:type="dxa"/>
          </w:tcPr>
          <w:p w14:paraId="52C93276" w14:textId="77777777" w:rsidR="00C43644" w:rsidRPr="004F3BF5" w:rsidRDefault="00C43644" w:rsidP="00EE4FE1">
            <w:pPr>
              <w:rPr>
                <w:rFonts w:ascii="Tahoma" w:hAnsi="Tahoma" w:cs="Tahoma"/>
                <w:sz w:val="20"/>
                <w:szCs w:val="20"/>
              </w:rPr>
            </w:pPr>
            <w:r w:rsidRPr="004F3BF5">
              <w:rPr>
                <w:rFonts w:ascii="Tahoma" w:hAnsi="Tahoma" w:cs="Tahoma"/>
                <w:sz w:val="20"/>
                <w:szCs w:val="20"/>
              </w:rPr>
              <w:t>Are the records of issue and availability of PPE maintained?</w:t>
            </w:r>
          </w:p>
        </w:tc>
      </w:tr>
    </w:tbl>
    <w:p w14:paraId="54464774" w14:textId="77777777" w:rsidR="00C43644" w:rsidRPr="004F3BF5" w:rsidRDefault="00C43644" w:rsidP="00C43644">
      <w:pPr>
        <w:pStyle w:val="Heading1"/>
        <w:jc w:val="left"/>
        <w:rPr>
          <w:rFonts w:cs="Tahoma"/>
          <w:sz w:val="20"/>
          <w:szCs w:val="20"/>
          <w:u w:val="none"/>
          <w:lang w:val="en-US"/>
        </w:rPr>
      </w:pPr>
      <w:r w:rsidRPr="004F3BF5">
        <w:rPr>
          <w:rFonts w:cs="Tahoma"/>
          <w:sz w:val="20"/>
          <w:szCs w:val="20"/>
          <w:u w:val="none"/>
        </w:rPr>
        <w:t xml:space="preserve">    </w:t>
      </w:r>
    </w:p>
    <w:p w14:paraId="27300628" w14:textId="77777777" w:rsidR="00C43644" w:rsidRPr="004F3BF5" w:rsidRDefault="00C43644" w:rsidP="00C43644">
      <w:pPr>
        <w:pStyle w:val="Heading1"/>
        <w:numPr>
          <w:ilvl w:val="0"/>
          <w:numId w:val="19"/>
        </w:numPr>
        <w:jc w:val="left"/>
        <w:rPr>
          <w:rFonts w:cs="Tahoma"/>
          <w:sz w:val="20"/>
          <w:szCs w:val="20"/>
          <w:u w:val="none"/>
        </w:rPr>
      </w:pPr>
      <w:r w:rsidRPr="004F3BF5">
        <w:rPr>
          <w:rFonts w:cs="Tahoma"/>
          <w:sz w:val="20"/>
          <w:szCs w:val="20"/>
          <w:u w:val="none"/>
        </w:rPr>
        <w:t>Audit of HSE Management System Elements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C43644" w:rsidRPr="004F3BF5" w14:paraId="002B046D" w14:textId="77777777" w:rsidTr="00EE4FE1">
        <w:tc>
          <w:tcPr>
            <w:tcW w:w="671" w:type="dxa"/>
          </w:tcPr>
          <w:p w14:paraId="7868FE46" w14:textId="77777777" w:rsidR="00C43644" w:rsidRPr="004F3BF5" w:rsidRDefault="00C43644" w:rsidP="00EE4FE1">
            <w:pPr>
              <w:numPr>
                <w:ilvl w:val="0"/>
                <w:numId w:val="27"/>
              </w:numPr>
              <w:rPr>
                <w:rFonts w:ascii="Tahoma" w:hAnsi="Tahoma" w:cs="Tahoma"/>
                <w:sz w:val="20"/>
                <w:szCs w:val="20"/>
              </w:rPr>
            </w:pPr>
          </w:p>
        </w:tc>
        <w:tc>
          <w:tcPr>
            <w:tcW w:w="9049" w:type="dxa"/>
          </w:tcPr>
          <w:p w14:paraId="6EEFCA26" w14:textId="77777777" w:rsidR="00C43644" w:rsidRPr="004F3BF5" w:rsidRDefault="00C43644" w:rsidP="00EE4FE1">
            <w:pPr>
              <w:rPr>
                <w:rFonts w:ascii="Tahoma" w:hAnsi="Tahoma" w:cs="Tahoma"/>
                <w:sz w:val="20"/>
                <w:szCs w:val="20"/>
              </w:rPr>
            </w:pPr>
            <w:r w:rsidRPr="004F3BF5">
              <w:rPr>
                <w:rFonts w:ascii="Tahoma" w:hAnsi="Tahoma" w:cs="Tahoma"/>
                <w:sz w:val="20"/>
                <w:szCs w:val="20"/>
              </w:rPr>
              <w:t>Is there a system of periodic internal audit of the Safety, Health and Environment Management System?</w:t>
            </w:r>
          </w:p>
        </w:tc>
      </w:tr>
      <w:tr w:rsidR="00C43644" w:rsidRPr="004F3BF5" w14:paraId="54917DBB" w14:textId="77777777" w:rsidTr="00EE4FE1">
        <w:tc>
          <w:tcPr>
            <w:tcW w:w="671" w:type="dxa"/>
          </w:tcPr>
          <w:p w14:paraId="0D557D60" w14:textId="77777777" w:rsidR="00C43644" w:rsidRPr="004F3BF5" w:rsidRDefault="00C43644" w:rsidP="00EE4FE1">
            <w:pPr>
              <w:numPr>
                <w:ilvl w:val="0"/>
                <w:numId w:val="27"/>
              </w:numPr>
              <w:rPr>
                <w:rFonts w:ascii="Tahoma" w:hAnsi="Tahoma" w:cs="Tahoma"/>
                <w:sz w:val="20"/>
                <w:szCs w:val="20"/>
              </w:rPr>
            </w:pPr>
          </w:p>
        </w:tc>
        <w:tc>
          <w:tcPr>
            <w:tcW w:w="9049" w:type="dxa"/>
          </w:tcPr>
          <w:p w14:paraId="23B7930F" w14:textId="77777777" w:rsidR="00C43644" w:rsidRPr="004F3BF5" w:rsidRDefault="00C43644" w:rsidP="00EE4FE1">
            <w:pPr>
              <w:rPr>
                <w:rFonts w:ascii="Tahoma" w:hAnsi="Tahoma" w:cs="Tahoma"/>
                <w:sz w:val="20"/>
                <w:szCs w:val="20"/>
              </w:rPr>
            </w:pPr>
            <w:r w:rsidRPr="004F3BF5">
              <w:rPr>
                <w:rFonts w:ascii="Tahoma" w:hAnsi="Tahoma" w:cs="Tahoma"/>
                <w:sz w:val="20"/>
                <w:szCs w:val="20"/>
              </w:rPr>
              <w:t>Are the internal audit procedures documented?</w:t>
            </w:r>
          </w:p>
        </w:tc>
      </w:tr>
      <w:tr w:rsidR="00C43644" w:rsidRPr="004F3BF5" w14:paraId="2B7A9973" w14:textId="77777777" w:rsidTr="00EE4FE1">
        <w:tc>
          <w:tcPr>
            <w:tcW w:w="671" w:type="dxa"/>
          </w:tcPr>
          <w:p w14:paraId="6C9150FA" w14:textId="77777777" w:rsidR="00C43644" w:rsidRPr="004F3BF5" w:rsidRDefault="00C43644" w:rsidP="00EE4FE1">
            <w:pPr>
              <w:numPr>
                <w:ilvl w:val="0"/>
                <w:numId w:val="27"/>
              </w:numPr>
              <w:rPr>
                <w:rFonts w:ascii="Tahoma" w:hAnsi="Tahoma" w:cs="Tahoma"/>
                <w:sz w:val="20"/>
                <w:szCs w:val="20"/>
              </w:rPr>
            </w:pPr>
          </w:p>
        </w:tc>
        <w:tc>
          <w:tcPr>
            <w:tcW w:w="9049" w:type="dxa"/>
          </w:tcPr>
          <w:p w14:paraId="1DDC677B" w14:textId="77777777" w:rsidR="00C43644" w:rsidRPr="004F3BF5" w:rsidRDefault="00C43644" w:rsidP="00EE4FE1">
            <w:pPr>
              <w:rPr>
                <w:rFonts w:ascii="Tahoma" w:hAnsi="Tahoma" w:cs="Tahoma"/>
                <w:sz w:val="20"/>
                <w:szCs w:val="20"/>
              </w:rPr>
            </w:pPr>
            <w:r w:rsidRPr="004F3BF5">
              <w:rPr>
                <w:rFonts w:ascii="Tahoma" w:hAnsi="Tahoma" w:cs="Tahoma"/>
                <w:sz w:val="20"/>
                <w:szCs w:val="20"/>
              </w:rPr>
              <w:t>Are reports of the audit findings developed?</w:t>
            </w:r>
          </w:p>
        </w:tc>
      </w:tr>
      <w:tr w:rsidR="00C43644" w:rsidRPr="004F3BF5" w14:paraId="4F8866A7" w14:textId="77777777" w:rsidTr="00EE4FE1">
        <w:tc>
          <w:tcPr>
            <w:tcW w:w="671" w:type="dxa"/>
          </w:tcPr>
          <w:p w14:paraId="195D9A5C" w14:textId="77777777" w:rsidR="00C43644" w:rsidRPr="004F3BF5" w:rsidRDefault="00C43644" w:rsidP="00EE4FE1">
            <w:pPr>
              <w:numPr>
                <w:ilvl w:val="0"/>
                <w:numId w:val="27"/>
              </w:numPr>
              <w:rPr>
                <w:rFonts w:ascii="Tahoma" w:hAnsi="Tahoma" w:cs="Tahoma"/>
                <w:sz w:val="20"/>
                <w:szCs w:val="20"/>
              </w:rPr>
            </w:pPr>
          </w:p>
        </w:tc>
        <w:tc>
          <w:tcPr>
            <w:tcW w:w="9049" w:type="dxa"/>
          </w:tcPr>
          <w:p w14:paraId="36F77D23" w14:textId="77777777" w:rsidR="00C43644" w:rsidRPr="004F3BF5" w:rsidRDefault="00C43644" w:rsidP="00EE4FE1">
            <w:pPr>
              <w:rPr>
                <w:rFonts w:ascii="Tahoma" w:hAnsi="Tahoma" w:cs="Tahoma"/>
                <w:sz w:val="20"/>
                <w:szCs w:val="20"/>
              </w:rPr>
            </w:pPr>
            <w:r w:rsidRPr="004F3BF5">
              <w:rPr>
                <w:rFonts w:ascii="Tahoma" w:hAnsi="Tahoma" w:cs="Tahoma"/>
                <w:sz w:val="20"/>
                <w:szCs w:val="20"/>
              </w:rPr>
              <w:t>To what management levels are the audit reports circulated?</w:t>
            </w:r>
          </w:p>
        </w:tc>
      </w:tr>
      <w:tr w:rsidR="00C43644" w:rsidRPr="004F3BF5" w14:paraId="59143A94" w14:textId="77777777" w:rsidTr="00EE4FE1">
        <w:tc>
          <w:tcPr>
            <w:tcW w:w="671" w:type="dxa"/>
          </w:tcPr>
          <w:p w14:paraId="3ED704B0" w14:textId="77777777" w:rsidR="00C43644" w:rsidRPr="004F3BF5" w:rsidRDefault="00C43644" w:rsidP="00EE4FE1">
            <w:pPr>
              <w:numPr>
                <w:ilvl w:val="0"/>
                <w:numId w:val="27"/>
              </w:numPr>
              <w:rPr>
                <w:rFonts w:ascii="Tahoma" w:hAnsi="Tahoma" w:cs="Tahoma"/>
                <w:sz w:val="20"/>
                <w:szCs w:val="20"/>
              </w:rPr>
            </w:pPr>
          </w:p>
        </w:tc>
        <w:tc>
          <w:tcPr>
            <w:tcW w:w="9049" w:type="dxa"/>
          </w:tcPr>
          <w:p w14:paraId="59DB9C9E" w14:textId="77777777" w:rsidR="00C43644" w:rsidRPr="004F3BF5" w:rsidRDefault="00C43644" w:rsidP="00EE4FE1">
            <w:pPr>
              <w:rPr>
                <w:rFonts w:ascii="Tahoma" w:hAnsi="Tahoma" w:cs="Tahoma"/>
                <w:sz w:val="20"/>
                <w:szCs w:val="20"/>
              </w:rPr>
            </w:pPr>
            <w:r w:rsidRPr="004F3BF5">
              <w:rPr>
                <w:rFonts w:ascii="Tahoma" w:hAnsi="Tahoma" w:cs="Tahoma"/>
                <w:sz w:val="20"/>
                <w:szCs w:val="20"/>
              </w:rPr>
              <w:t>What is the system to address the audit findings?</w:t>
            </w:r>
          </w:p>
        </w:tc>
      </w:tr>
      <w:tr w:rsidR="00C43644" w:rsidRPr="004F3BF5" w14:paraId="361797BD" w14:textId="77777777" w:rsidTr="00EE4FE1">
        <w:tc>
          <w:tcPr>
            <w:tcW w:w="671" w:type="dxa"/>
          </w:tcPr>
          <w:p w14:paraId="78183028" w14:textId="77777777" w:rsidR="00C43644" w:rsidRPr="004F3BF5" w:rsidRDefault="00C43644" w:rsidP="00EE4FE1">
            <w:pPr>
              <w:numPr>
                <w:ilvl w:val="0"/>
                <w:numId w:val="27"/>
              </w:numPr>
              <w:rPr>
                <w:rFonts w:ascii="Tahoma" w:hAnsi="Tahoma" w:cs="Tahoma"/>
                <w:sz w:val="20"/>
                <w:szCs w:val="20"/>
              </w:rPr>
            </w:pPr>
          </w:p>
        </w:tc>
        <w:tc>
          <w:tcPr>
            <w:tcW w:w="9049" w:type="dxa"/>
          </w:tcPr>
          <w:p w14:paraId="52FC5A0D" w14:textId="77777777" w:rsidR="00C43644" w:rsidRPr="004F3BF5" w:rsidRDefault="00C43644" w:rsidP="00EE4FE1">
            <w:pPr>
              <w:rPr>
                <w:rFonts w:ascii="Tahoma" w:hAnsi="Tahoma" w:cs="Tahoma"/>
                <w:sz w:val="20"/>
                <w:szCs w:val="20"/>
              </w:rPr>
            </w:pPr>
            <w:r w:rsidRPr="004F3BF5">
              <w:rPr>
                <w:rFonts w:ascii="Tahoma" w:hAnsi="Tahoma" w:cs="Tahoma"/>
                <w:sz w:val="20"/>
                <w:szCs w:val="20"/>
              </w:rPr>
              <w:t>What is the frequency of internal audit?</w:t>
            </w:r>
          </w:p>
        </w:tc>
      </w:tr>
      <w:tr w:rsidR="00C43644" w:rsidRPr="004F3BF5" w14:paraId="245C788B" w14:textId="77777777" w:rsidTr="00EE4FE1">
        <w:tc>
          <w:tcPr>
            <w:tcW w:w="671" w:type="dxa"/>
          </w:tcPr>
          <w:p w14:paraId="42250088" w14:textId="77777777" w:rsidR="00C43644" w:rsidRPr="004F3BF5" w:rsidRDefault="00C43644" w:rsidP="00EE4FE1">
            <w:pPr>
              <w:numPr>
                <w:ilvl w:val="0"/>
                <w:numId w:val="27"/>
              </w:numPr>
              <w:rPr>
                <w:rFonts w:ascii="Tahoma" w:hAnsi="Tahoma" w:cs="Tahoma"/>
                <w:sz w:val="20"/>
                <w:szCs w:val="20"/>
              </w:rPr>
            </w:pPr>
          </w:p>
        </w:tc>
        <w:tc>
          <w:tcPr>
            <w:tcW w:w="9049" w:type="dxa"/>
          </w:tcPr>
          <w:p w14:paraId="20923734"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For how long </w:t>
            </w:r>
            <w:proofErr w:type="gramStart"/>
            <w:r w:rsidRPr="004F3BF5">
              <w:rPr>
                <w:rFonts w:ascii="Tahoma" w:hAnsi="Tahoma" w:cs="Tahoma"/>
                <w:sz w:val="20"/>
                <w:szCs w:val="20"/>
              </w:rPr>
              <w:t>are past internal audit</w:t>
            </w:r>
            <w:proofErr w:type="gramEnd"/>
            <w:r w:rsidRPr="004F3BF5">
              <w:rPr>
                <w:rFonts w:ascii="Tahoma" w:hAnsi="Tahoma" w:cs="Tahoma"/>
                <w:sz w:val="20"/>
                <w:szCs w:val="20"/>
              </w:rPr>
              <w:t xml:space="preserve"> reports retained?</w:t>
            </w:r>
          </w:p>
        </w:tc>
      </w:tr>
      <w:tr w:rsidR="00C43644" w:rsidRPr="004F3BF5" w14:paraId="16FF9835" w14:textId="77777777" w:rsidTr="00EE4FE1">
        <w:tc>
          <w:tcPr>
            <w:tcW w:w="671" w:type="dxa"/>
          </w:tcPr>
          <w:p w14:paraId="0A893E3F" w14:textId="77777777" w:rsidR="00C43644" w:rsidRPr="004F3BF5" w:rsidRDefault="00C43644" w:rsidP="00EE4FE1">
            <w:pPr>
              <w:numPr>
                <w:ilvl w:val="0"/>
                <w:numId w:val="27"/>
              </w:numPr>
              <w:rPr>
                <w:rFonts w:ascii="Tahoma" w:hAnsi="Tahoma" w:cs="Tahoma"/>
                <w:sz w:val="20"/>
                <w:szCs w:val="20"/>
              </w:rPr>
            </w:pPr>
          </w:p>
        </w:tc>
        <w:tc>
          <w:tcPr>
            <w:tcW w:w="9049" w:type="dxa"/>
          </w:tcPr>
          <w:p w14:paraId="4E25B0E1" w14:textId="77777777" w:rsidR="00C43644" w:rsidRPr="004F3BF5" w:rsidRDefault="00C43644" w:rsidP="00EE4FE1">
            <w:pPr>
              <w:rPr>
                <w:rFonts w:ascii="Tahoma" w:hAnsi="Tahoma" w:cs="Tahoma"/>
                <w:sz w:val="20"/>
                <w:szCs w:val="20"/>
              </w:rPr>
            </w:pPr>
            <w:r w:rsidRPr="004F3BF5">
              <w:rPr>
                <w:rFonts w:ascii="Tahoma" w:hAnsi="Tahoma" w:cs="Tahoma"/>
                <w:sz w:val="20"/>
                <w:szCs w:val="20"/>
              </w:rPr>
              <w:t>What is the system of regular external Audit?</w:t>
            </w:r>
          </w:p>
        </w:tc>
      </w:tr>
    </w:tbl>
    <w:p w14:paraId="667EF561" w14:textId="77777777" w:rsidR="00C43644" w:rsidRPr="004F3BF5" w:rsidRDefault="00C43644" w:rsidP="00C43644">
      <w:pPr>
        <w:pStyle w:val="Heading1"/>
        <w:jc w:val="left"/>
        <w:rPr>
          <w:rFonts w:cs="Tahoma"/>
          <w:sz w:val="20"/>
          <w:szCs w:val="20"/>
          <w:u w:val="none"/>
          <w:lang w:val="en-US"/>
        </w:rPr>
      </w:pPr>
      <w:r w:rsidRPr="004F3BF5">
        <w:rPr>
          <w:rFonts w:cs="Tahoma"/>
          <w:sz w:val="20"/>
          <w:szCs w:val="20"/>
          <w:u w:val="none"/>
        </w:rPr>
        <w:t xml:space="preserve">    </w:t>
      </w:r>
    </w:p>
    <w:p w14:paraId="2F98790F" w14:textId="77777777" w:rsidR="00C43644" w:rsidRPr="004F3BF5" w:rsidRDefault="00C43644" w:rsidP="00C43644">
      <w:pPr>
        <w:pStyle w:val="Heading1"/>
        <w:numPr>
          <w:ilvl w:val="0"/>
          <w:numId w:val="19"/>
        </w:numPr>
        <w:jc w:val="left"/>
        <w:rPr>
          <w:rFonts w:cs="Tahoma"/>
          <w:sz w:val="20"/>
          <w:szCs w:val="20"/>
          <w:u w:val="none"/>
        </w:rPr>
      </w:pPr>
      <w:r w:rsidRPr="004F3BF5">
        <w:rPr>
          <w:rFonts w:cs="Tahoma"/>
          <w:sz w:val="20"/>
          <w:szCs w:val="20"/>
          <w:u w:val="none"/>
        </w:rPr>
        <w:t>Contractor Safety</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C43644" w:rsidRPr="004F3BF5" w14:paraId="5A4A88C4" w14:textId="77777777" w:rsidTr="00EE4FE1">
        <w:tc>
          <w:tcPr>
            <w:tcW w:w="671" w:type="dxa"/>
          </w:tcPr>
          <w:p w14:paraId="076900BB" w14:textId="77777777" w:rsidR="00C43644" w:rsidRPr="004F3BF5" w:rsidRDefault="00C43644" w:rsidP="00EE4FE1">
            <w:pPr>
              <w:numPr>
                <w:ilvl w:val="0"/>
                <w:numId w:val="28"/>
              </w:numPr>
              <w:rPr>
                <w:rFonts w:ascii="Tahoma" w:hAnsi="Tahoma" w:cs="Tahoma"/>
                <w:sz w:val="20"/>
                <w:szCs w:val="20"/>
              </w:rPr>
            </w:pPr>
          </w:p>
        </w:tc>
        <w:tc>
          <w:tcPr>
            <w:tcW w:w="9049" w:type="dxa"/>
          </w:tcPr>
          <w:p w14:paraId="624DB5F6" w14:textId="77777777" w:rsidR="00C43644" w:rsidRPr="004F3BF5" w:rsidRDefault="00C43644" w:rsidP="00EE4FE1">
            <w:pPr>
              <w:rPr>
                <w:rFonts w:ascii="Tahoma" w:hAnsi="Tahoma" w:cs="Tahoma"/>
                <w:sz w:val="20"/>
                <w:szCs w:val="20"/>
              </w:rPr>
            </w:pPr>
            <w:r w:rsidRPr="004F3BF5">
              <w:rPr>
                <w:rFonts w:ascii="Tahoma" w:hAnsi="Tahoma" w:cs="Tahoma"/>
                <w:sz w:val="20"/>
                <w:szCs w:val="20"/>
              </w:rPr>
              <w:t>How is it ensured that a competent person has been assigned as contract coordinator?</w:t>
            </w:r>
          </w:p>
        </w:tc>
      </w:tr>
      <w:tr w:rsidR="00C43644" w:rsidRPr="004F3BF5" w14:paraId="2E6E5B80" w14:textId="77777777" w:rsidTr="00EE4FE1">
        <w:tc>
          <w:tcPr>
            <w:tcW w:w="671" w:type="dxa"/>
          </w:tcPr>
          <w:p w14:paraId="786D9E57" w14:textId="77777777" w:rsidR="00C43644" w:rsidRPr="004F3BF5" w:rsidRDefault="00C43644" w:rsidP="00EE4FE1">
            <w:pPr>
              <w:numPr>
                <w:ilvl w:val="0"/>
                <w:numId w:val="28"/>
              </w:numPr>
              <w:rPr>
                <w:rFonts w:ascii="Tahoma" w:hAnsi="Tahoma" w:cs="Tahoma"/>
                <w:sz w:val="20"/>
                <w:szCs w:val="20"/>
              </w:rPr>
            </w:pPr>
          </w:p>
        </w:tc>
        <w:tc>
          <w:tcPr>
            <w:tcW w:w="9049" w:type="dxa"/>
          </w:tcPr>
          <w:p w14:paraId="20607953" w14:textId="77777777" w:rsidR="00C43644" w:rsidRPr="004F3BF5" w:rsidRDefault="00C43644" w:rsidP="00EE4FE1">
            <w:pPr>
              <w:rPr>
                <w:rFonts w:ascii="Tahoma" w:hAnsi="Tahoma" w:cs="Tahoma"/>
                <w:sz w:val="20"/>
                <w:szCs w:val="20"/>
              </w:rPr>
            </w:pPr>
            <w:r w:rsidRPr="004F3BF5">
              <w:rPr>
                <w:rFonts w:ascii="Tahoma" w:hAnsi="Tahoma" w:cs="Tahoma"/>
                <w:sz w:val="20"/>
                <w:szCs w:val="20"/>
              </w:rPr>
              <w:t>Is the contract competence of contractor checked before permitting the work to start?</w:t>
            </w:r>
          </w:p>
          <w:p w14:paraId="301B3999" w14:textId="77777777" w:rsidR="00C43644" w:rsidRPr="004F3BF5" w:rsidRDefault="00C43644" w:rsidP="00EE4FE1">
            <w:pPr>
              <w:rPr>
                <w:rFonts w:ascii="Tahoma" w:hAnsi="Tahoma" w:cs="Tahoma"/>
                <w:sz w:val="20"/>
                <w:szCs w:val="20"/>
              </w:rPr>
            </w:pPr>
            <w:r w:rsidRPr="004F3BF5">
              <w:rPr>
                <w:rFonts w:ascii="Tahoma" w:hAnsi="Tahoma" w:cs="Tahoma"/>
                <w:sz w:val="20"/>
                <w:szCs w:val="20"/>
              </w:rPr>
              <w:t>Procedure to ensure the following:</w:t>
            </w:r>
          </w:p>
          <w:p w14:paraId="1F7D7142" w14:textId="77777777" w:rsidR="00C43644" w:rsidRPr="004F3BF5" w:rsidRDefault="00C43644" w:rsidP="00EE4FE1">
            <w:pPr>
              <w:numPr>
                <w:ilvl w:val="0"/>
                <w:numId w:val="29"/>
              </w:numPr>
              <w:rPr>
                <w:rFonts w:ascii="Tahoma" w:hAnsi="Tahoma" w:cs="Tahoma"/>
                <w:sz w:val="20"/>
                <w:szCs w:val="20"/>
              </w:rPr>
            </w:pPr>
            <w:r w:rsidRPr="004F3BF5">
              <w:rPr>
                <w:rFonts w:ascii="Tahoma" w:hAnsi="Tahoma" w:cs="Tahoma"/>
                <w:sz w:val="20"/>
                <w:szCs w:val="20"/>
              </w:rPr>
              <w:t>competence of contractor’s supervisor</w:t>
            </w:r>
          </w:p>
          <w:p w14:paraId="2A6EC02D" w14:textId="77777777" w:rsidR="00C43644" w:rsidRPr="004F3BF5" w:rsidRDefault="00C43644" w:rsidP="00EE4FE1">
            <w:pPr>
              <w:numPr>
                <w:ilvl w:val="0"/>
                <w:numId w:val="29"/>
              </w:numPr>
              <w:rPr>
                <w:rFonts w:ascii="Tahoma" w:hAnsi="Tahoma" w:cs="Tahoma"/>
                <w:sz w:val="20"/>
                <w:szCs w:val="20"/>
              </w:rPr>
            </w:pPr>
            <w:r w:rsidRPr="004F3BF5">
              <w:rPr>
                <w:rFonts w:ascii="Tahoma" w:hAnsi="Tahoma" w:cs="Tahoma"/>
                <w:sz w:val="20"/>
                <w:szCs w:val="20"/>
              </w:rPr>
              <w:t>competency of worker skill of contractor supervisors</w:t>
            </w:r>
          </w:p>
          <w:p w14:paraId="75CF57F5" w14:textId="77777777" w:rsidR="00C43644" w:rsidRPr="004F3BF5" w:rsidRDefault="00C43644" w:rsidP="00EE4FE1">
            <w:pPr>
              <w:numPr>
                <w:ilvl w:val="0"/>
                <w:numId w:val="29"/>
              </w:numPr>
              <w:rPr>
                <w:rFonts w:ascii="Tahoma" w:hAnsi="Tahoma" w:cs="Tahoma"/>
                <w:sz w:val="20"/>
                <w:szCs w:val="20"/>
              </w:rPr>
            </w:pPr>
            <w:r w:rsidRPr="004F3BF5">
              <w:rPr>
                <w:rFonts w:ascii="Tahoma" w:hAnsi="Tahoma" w:cs="Tahoma"/>
                <w:sz w:val="20"/>
                <w:szCs w:val="20"/>
              </w:rPr>
              <w:t>Carry out checking of the machinery and materials before permitting the contractor’s activity?</w:t>
            </w:r>
          </w:p>
        </w:tc>
      </w:tr>
      <w:tr w:rsidR="00C43644" w:rsidRPr="004F3BF5" w14:paraId="337A81AC" w14:textId="77777777" w:rsidTr="00EE4FE1">
        <w:tc>
          <w:tcPr>
            <w:tcW w:w="671" w:type="dxa"/>
          </w:tcPr>
          <w:p w14:paraId="5AB8FCF7" w14:textId="77777777" w:rsidR="00C43644" w:rsidRPr="004F3BF5" w:rsidRDefault="00C43644" w:rsidP="00EE4FE1">
            <w:pPr>
              <w:numPr>
                <w:ilvl w:val="0"/>
                <w:numId w:val="28"/>
              </w:numPr>
              <w:rPr>
                <w:rFonts w:ascii="Tahoma" w:hAnsi="Tahoma" w:cs="Tahoma"/>
                <w:sz w:val="20"/>
                <w:szCs w:val="20"/>
              </w:rPr>
            </w:pPr>
          </w:p>
        </w:tc>
        <w:tc>
          <w:tcPr>
            <w:tcW w:w="9049" w:type="dxa"/>
          </w:tcPr>
          <w:p w14:paraId="05CD63CE" w14:textId="77777777" w:rsidR="00C43644" w:rsidRPr="004F3BF5" w:rsidRDefault="00C43644" w:rsidP="00EE4FE1">
            <w:pPr>
              <w:rPr>
                <w:rFonts w:ascii="Tahoma" w:hAnsi="Tahoma" w:cs="Tahoma"/>
                <w:sz w:val="20"/>
                <w:szCs w:val="20"/>
              </w:rPr>
            </w:pPr>
            <w:r w:rsidRPr="004F3BF5">
              <w:rPr>
                <w:rFonts w:ascii="Tahoma" w:hAnsi="Tahoma" w:cs="Tahoma"/>
                <w:sz w:val="20"/>
                <w:szCs w:val="20"/>
              </w:rPr>
              <w:t>Is an Execution plan prepared?</w:t>
            </w:r>
          </w:p>
        </w:tc>
      </w:tr>
      <w:tr w:rsidR="00C43644" w:rsidRPr="004F3BF5" w14:paraId="2F60758F" w14:textId="77777777" w:rsidTr="00EE4FE1">
        <w:tc>
          <w:tcPr>
            <w:tcW w:w="671" w:type="dxa"/>
          </w:tcPr>
          <w:p w14:paraId="7DCD60EC" w14:textId="77777777" w:rsidR="00C43644" w:rsidRPr="004F3BF5" w:rsidRDefault="00C43644" w:rsidP="00EE4FE1">
            <w:pPr>
              <w:numPr>
                <w:ilvl w:val="0"/>
                <w:numId w:val="28"/>
              </w:numPr>
              <w:rPr>
                <w:rFonts w:ascii="Tahoma" w:hAnsi="Tahoma" w:cs="Tahoma"/>
                <w:sz w:val="20"/>
                <w:szCs w:val="20"/>
              </w:rPr>
            </w:pPr>
          </w:p>
        </w:tc>
        <w:tc>
          <w:tcPr>
            <w:tcW w:w="9049" w:type="dxa"/>
          </w:tcPr>
          <w:p w14:paraId="4B0C3BD7"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Whether the coordinator </w:t>
            </w:r>
            <w:proofErr w:type="gramStart"/>
            <w:r w:rsidRPr="004F3BF5">
              <w:rPr>
                <w:rFonts w:ascii="Tahoma" w:hAnsi="Tahoma" w:cs="Tahoma"/>
                <w:sz w:val="20"/>
                <w:szCs w:val="20"/>
              </w:rPr>
              <w:t>hold</w:t>
            </w:r>
            <w:proofErr w:type="gramEnd"/>
            <w:r w:rsidRPr="004F3BF5">
              <w:rPr>
                <w:rFonts w:ascii="Tahoma" w:hAnsi="Tahoma" w:cs="Tahoma"/>
                <w:sz w:val="20"/>
                <w:szCs w:val="20"/>
              </w:rPr>
              <w:t xml:space="preserve"> daily meeting to review the progress and effectiveness of contractor’s HSE system.</w:t>
            </w:r>
          </w:p>
        </w:tc>
      </w:tr>
      <w:tr w:rsidR="00C43644" w:rsidRPr="004F3BF5" w14:paraId="51F33181" w14:textId="77777777" w:rsidTr="00EE4FE1">
        <w:tc>
          <w:tcPr>
            <w:tcW w:w="671" w:type="dxa"/>
          </w:tcPr>
          <w:p w14:paraId="228AA93F" w14:textId="77777777" w:rsidR="00C43644" w:rsidRPr="004F3BF5" w:rsidRDefault="00C43644" w:rsidP="00EE4FE1">
            <w:pPr>
              <w:numPr>
                <w:ilvl w:val="0"/>
                <w:numId w:val="28"/>
              </w:numPr>
              <w:rPr>
                <w:rFonts w:ascii="Tahoma" w:hAnsi="Tahoma" w:cs="Tahoma"/>
                <w:sz w:val="20"/>
                <w:szCs w:val="20"/>
              </w:rPr>
            </w:pPr>
          </w:p>
        </w:tc>
        <w:tc>
          <w:tcPr>
            <w:tcW w:w="9049" w:type="dxa"/>
          </w:tcPr>
          <w:p w14:paraId="3C8B9580" w14:textId="77777777" w:rsidR="00C43644" w:rsidRPr="004F3BF5" w:rsidRDefault="00C43644" w:rsidP="00EE4FE1">
            <w:pPr>
              <w:rPr>
                <w:rFonts w:ascii="Tahoma" w:hAnsi="Tahoma" w:cs="Tahoma"/>
                <w:sz w:val="20"/>
                <w:szCs w:val="20"/>
              </w:rPr>
            </w:pPr>
            <w:r w:rsidRPr="004F3BF5">
              <w:rPr>
                <w:rFonts w:ascii="Tahoma" w:hAnsi="Tahoma" w:cs="Tahoma"/>
                <w:sz w:val="20"/>
                <w:szCs w:val="20"/>
              </w:rPr>
              <w:t>Is there a system to ensure that coordinator receives the timely reports?</w:t>
            </w:r>
          </w:p>
        </w:tc>
      </w:tr>
      <w:tr w:rsidR="00C43644" w:rsidRPr="004F3BF5" w14:paraId="766C288C" w14:textId="77777777" w:rsidTr="00EE4FE1">
        <w:tc>
          <w:tcPr>
            <w:tcW w:w="671" w:type="dxa"/>
          </w:tcPr>
          <w:p w14:paraId="79BF122D" w14:textId="77777777" w:rsidR="00C43644" w:rsidRPr="004F3BF5" w:rsidRDefault="00C43644" w:rsidP="00EE4FE1">
            <w:pPr>
              <w:numPr>
                <w:ilvl w:val="0"/>
                <w:numId w:val="28"/>
              </w:numPr>
              <w:rPr>
                <w:rFonts w:ascii="Tahoma" w:hAnsi="Tahoma" w:cs="Tahoma"/>
                <w:sz w:val="20"/>
                <w:szCs w:val="20"/>
              </w:rPr>
            </w:pPr>
          </w:p>
        </w:tc>
        <w:tc>
          <w:tcPr>
            <w:tcW w:w="9049" w:type="dxa"/>
          </w:tcPr>
          <w:p w14:paraId="32295344"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Do </w:t>
            </w:r>
            <w:proofErr w:type="gramStart"/>
            <w:r w:rsidRPr="004F3BF5">
              <w:rPr>
                <w:rFonts w:ascii="Tahoma" w:hAnsi="Tahoma" w:cs="Tahoma"/>
                <w:sz w:val="20"/>
                <w:szCs w:val="20"/>
              </w:rPr>
              <w:t>coordinator</w:t>
            </w:r>
            <w:proofErr w:type="gramEnd"/>
            <w:r w:rsidRPr="004F3BF5">
              <w:rPr>
                <w:rFonts w:ascii="Tahoma" w:hAnsi="Tahoma" w:cs="Tahoma"/>
                <w:sz w:val="20"/>
                <w:szCs w:val="20"/>
              </w:rPr>
              <w:t xml:space="preserve"> in unforeseen circumstances provide support, advice, consent to contractor?</w:t>
            </w:r>
          </w:p>
        </w:tc>
      </w:tr>
      <w:tr w:rsidR="00C43644" w:rsidRPr="004F3BF5" w14:paraId="7ACFF2B9" w14:textId="77777777" w:rsidTr="00EE4FE1">
        <w:tc>
          <w:tcPr>
            <w:tcW w:w="671" w:type="dxa"/>
          </w:tcPr>
          <w:p w14:paraId="2E5C82B0" w14:textId="77777777" w:rsidR="00C43644" w:rsidRPr="004F3BF5" w:rsidRDefault="00C43644" w:rsidP="00EE4FE1">
            <w:pPr>
              <w:numPr>
                <w:ilvl w:val="0"/>
                <w:numId w:val="28"/>
              </w:numPr>
              <w:rPr>
                <w:rFonts w:ascii="Tahoma" w:hAnsi="Tahoma" w:cs="Tahoma"/>
                <w:sz w:val="20"/>
                <w:szCs w:val="20"/>
              </w:rPr>
            </w:pPr>
          </w:p>
        </w:tc>
        <w:tc>
          <w:tcPr>
            <w:tcW w:w="9049" w:type="dxa"/>
          </w:tcPr>
          <w:p w14:paraId="2E0E6F48" w14:textId="77777777" w:rsidR="00C43644" w:rsidRPr="004F3BF5" w:rsidRDefault="00C43644" w:rsidP="00EE4FE1">
            <w:pPr>
              <w:rPr>
                <w:rFonts w:ascii="Tahoma" w:hAnsi="Tahoma" w:cs="Tahoma"/>
                <w:sz w:val="20"/>
                <w:szCs w:val="20"/>
              </w:rPr>
            </w:pPr>
            <w:r w:rsidRPr="004F3BF5">
              <w:rPr>
                <w:rFonts w:ascii="Tahoma" w:hAnsi="Tahoma" w:cs="Tahoma"/>
                <w:sz w:val="20"/>
                <w:szCs w:val="20"/>
              </w:rPr>
              <w:t>Is there a system for inspection of contractor work sites after completion of work to ensure clean up?</w:t>
            </w:r>
          </w:p>
        </w:tc>
      </w:tr>
    </w:tbl>
    <w:p w14:paraId="169F8DAF" w14:textId="77777777" w:rsidR="00C43644" w:rsidRPr="004F3BF5" w:rsidRDefault="00C43644" w:rsidP="00C43644">
      <w:pPr>
        <w:pStyle w:val="Heading1"/>
        <w:jc w:val="left"/>
        <w:rPr>
          <w:rFonts w:cs="Tahoma"/>
          <w:sz w:val="20"/>
          <w:szCs w:val="20"/>
          <w:u w:val="none"/>
          <w:lang w:val="en-US"/>
        </w:rPr>
      </w:pPr>
      <w:r w:rsidRPr="004F3BF5">
        <w:rPr>
          <w:rFonts w:cs="Tahoma"/>
          <w:sz w:val="20"/>
          <w:szCs w:val="20"/>
          <w:u w:val="none"/>
        </w:rPr>
        <w:t xml:space="preserve">  </w:t>
      </w:r>
    </w:p>
    <w:p w14:paraId="020B2A66" w14:textId="77777777" w:rsidR="00C43644" w:rsidRPr="004F3BF5" w:rsidRDefault="00C43644" w:rsidP="00C43644">
      <w:pPr>
        <w:pStyle w:val="Heading1"/>
        <w:numPr>
          <w:ilvl w:val="0"/>
          <w:numId w:val="19"/>
        </w:numPr>
        <w:jc w:val="left"/>
        <w:rPr>
          <w:rFonts w:cs="Tahoma"/>
          <w:sz w:val="20"/>
          <w:szCs w:val="20"/>
          <w:u w:val="none"/>
        </w:rPr>
      </w:pPr>
      <w:r w:rsidRPr="004F3BF5">
        <w:rPr>
          <w:rFonts w:cs="Tahoma"/>
          <w:sz w:val="20"/>
          <w:szCs w:val="20"/>
          <w:u w:val="none"/>
        </w:rPr>
        <w:t>House Keeping</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C43644" w:rsidRPr="004F3BF5" w14:paraId="3875233E" w14:textId="77777777" w:rsidTr="00EE4FE1">
        <w:tc>
          <w:tcPr>
            <w:tcW w:w="671" w:type="dxa"/>
          </w:tcPr>
          <w:p w14:paraId="01664AE6" w14:textId="77777777" w:rsidR="00C43644" w:rsidRPr="004F3BF5" w:rsidRDefault="00C43644" w:rsidP="00EE4FE1">
            <w:pPr>
              <w:numPr>
                <w:ilvl w:val="0"/>
                <w:numId w:val="30"/>
              </w:numPr>
              <w:rPr>
                <w:rFonts w:ascii="Tahoma" w:hAnsi="Tahoma" w:cs="Tahoma"/>
                <w:sz w:val="20"/>
                <w:szCs w:val="20"/>
              </w:rPr>
            </w:pPr>
          </w:p>
        </w:tc>
        <w:tc>
          <w:tcPr>
            <w:tcW w:w="9049" w:type="dxa"/>
          </w:tcPr>
          <w:p w14:paraId="4C5403BE" w14:textId="77777777" w:rsidR="00C43644" w:rsidRPr="004F3BF5" w:rsidRDefault="00C43644" w:rsidP="00EE4FE1">
            <w:pPr>
              <w:rPr>
                <w:rFonts w:ascii="Tahoma" w:hAnsi="Tahoma" w:cs="Tahoma"/>
                <w:sz w:val="20"/>
                <w:szCs w:val="20"/>
              </w:rPr>
            </w:pPr>
            <w:r w:rsidRPr="004F3BF5">
              <w:rPr>
                <w:rFonts w:ascii="Tahoma" w:hAnsi="Tahoma" w:cs="Tahoma"/>
                <w:sz w:val="20"/>
                <w:szCs w:val="20"/>
              </w:rPr>
              <w:t>Whether the area has enough curbs, gutters, drains and are they connected properly to deck drains? Are they sufficient to collect:</w:t>
            </w:r>
          </w:p>
          <w:p w14:paraId="4E20649C" w14:textId="77777777" w:rsidR="00C43644" w:rsidRPr="004F3BF5" w:rsidRDefault="00C43644" w:rsidP="00EE4FE1">
            <w:pPr>
              <w:numPr>
                <w:ilvl w:val="0"/>
                <w:numId w:val="33"/>
              </w:numPr>
              <w:rPr>
                <w:rFonts w:ascii="Tahoma" w:hAnsi="Tahoma" w:cs="Tahoma"/>
                <w:sz w:val="20"/>
                <w:szCs w:val="20"/>
              </w:rPr>
            </w:pPr>
            <w:r w:rsidRPr="004F3BF5">
              <w:rPr>
                <w:rFonts w:ascii="Tahoma" w:hAnsi="Tahoma" w:cs="Tahoma"/>
                <w:sz w:val="20"/>
                <w:szCs w:val="20"/>
              </w:rPr>
              <w:t>All discharges from equipment</w:t>
            </w:r>
          </w:p>
          <w:p w14:paraId="4BC0A48A" w14:textId="77777777" w:rsidR="00C43644" w:rsidRPr="004F3BF5" w:rsidRDefault="00C43644" w:rsidP="00EE4FE1">
            <w:pPr>
              <w:numPr>
                <w:ilvl w:val="0"/>
                <w:numId w:val="33"/>
              </w:numPr>
              <w:rPr>
                <w:rFonts w:ascii="Tahoma" w:hAnsi="Tahoma" w:cs="Tahoma"/>
                <w:sz w:val="20"/>
                <w:szCs w:val="20"/>
              </w:rPr>
            </w:pPr>
            <w:r w:rsidRPr="004F3BF5">
              <w:rPr>
                <w:rFonts w:ascii="Tahoma" w:hAnsi="Tahoma" w:cs="Tahoma"/>
                <w:sz w:val="20"/>
                <w:szCs w:val="20"/>
              </w:rPr>
              <w:t xml:space="preserve">Sanitary waste </w:t>
            </w:r>
            <w:proofErr w:type="gramStart"/>
            <w:r w:rsidRPr="004F3BF5">
              <w:rPr>
                <w:rFonts w:ascii="Tahoma" w:hAnsi="Tahoma" w:cs="Tahoma"/>
                <w:sz w:val="20"/>
                <w:szCs w:val="20"/>
              </w:rPr>
              <w:t>including</w:t>
            </w:r>
            <w:proofErr w:type="gramEnd"/>
            <w:r w:rsidRPr="004F3BF5">
              <w:rPr>
                <w:rFonts w:ascii="Tahoma" w:hAnsi="Tahoma" w:cs="Tahoma"/>
                <w:sz w:val="20"/>
                <w:szCs w:val="20"/>
              </w:rPr>
              <w:t xml:space="preserve"> the waste from baths, showers, sinks, wash bowls, laundry, toilets and urinals.</w:t>
            </w:r>
          </w:p>
        </w:tc>
      </w:tr>
      <w:tr w:rsidR="00C43644" w:rsidRPr="004F3BF5" w14:paraId="6876B321" w14:textId="77777777" w:rsidTr="00EE4FE1">
        <w:tc>
          <w:tcPr>
            <w:tcW w:w="671" w:type="dxa"/>
          </w:tcPr>
          <w:p w14:paraId="00D5C497" w14:textId="77777777" w:rsidR="00C43644" w:rsidRPr="004F3BF5" w:rsidRDefault="00C43644" w:rsidP="00EE4FE1">
            <w:pPr>
              <w:numPr>
                <w:ilvl w:val="0"/>
                <w:numId w:val="30"/>
              </w:numPr>
              <w:rPr>
                <w:rFonts w:ascii="Tahoma" w:hAnsi="Tahoma" w:cs="Tahoma"/>
                <w:sz w:val="20"/>
                <w:szCs w:val="20"/>
              </w:rPr>
            </w:pPr>
          </w:p>
        </w:tc>
        <w:tc>
          <w:tcPr>
            <w:tcW w:w="9049" w:type="dxa"/>
          </w:tcPr>
          <w:p w14:paraId="23E377C6" w14:textId="77777777" w:rsidR="00C43644" w:rsidRPr="004F3BF5" w:rsidRDefault="00C43644" w:rsidP="00EE4FE1">
            <w:pPr>
              <w:rPr>
                <w:rFonts w:ascii="Tahoma" w:hAnsi="Tahoma" w:cs="Tahoma"/>
                <w:sz w:val="20"/>
                <w:szCs w:val="20"/>
              </w:rPr>
            </w:pPr>
            <w:r w:rsidRPr="004F3BF5">
              <w:rPr>
                <w:rFonts w:ascii="Tahoma" w:hAnsi="Tahoma" w:cs="Tahoma"/>
                <w:sz w:val="20"/>
                <w:szCs w:val="20"/>
              </w:rPr>
              <w:t>Are all the drains clear and covered?</w:t>
            </w:r>
          </w:p>
        </w:tc>
      </w:tr>
      <w:tr w:rsidR="00C43644" w:rsidRPr="004F3BF5" w14:paraId="0C6DF0D4" w14:textId="77777777" w:rsidTr="00EE4FE1">
        <w:tc>
          <w:tcPr>
            <w:tcW w:w="671" w:type="dxa"/>
          </w:tcPr>
          <w:p w14:paraId="2CC2FA47" w14:textId="77777777" w:rsidR="00C43644" w:rsidRPr="004F3BF5" w:rsidRDefault="00C43644" w:rsidP="00EE4FE1">
            <w:pPr>
              <w:numPr>
                <w:ilvl w:val="0"/>
                <w:numId w:val="30"/>
              </w:numPr>
              <w:rPr>
                <w:rFonts w:ascii="Tahoma" w:hAnsi="Tahoma" w:cs="Tahoma"/>
                <w:sz w:val="20"/>
                <w:szCs w:val="20"/>
              </w:rPr>
            </w:pPr>
          </w:p>
        </w:tc>
        <w:tc>
          <w:tcPr>
            <w:tcW w:w="9049" w:type="dxa"/>
          </w:tcPr>
          <w:p w14:paraId="4F084C8F" w14:textId="77777777" w:rsidR="00C43644" w:rsidRPr="004F3BF5" w:rsidRDefault="00C43644" w:rsidP="00EE4FE1">
            <w:pPr>
              <w:rPr>
                <w:rFonts w:ascii="Tahoma" w:hAnsi="Tahoma" w:cs="Tahoma"/>
                <w:sz w:val="20"/>
                <w:szCs w:val="20"/>
              </w:rPr>
            </w:pPr>
            <w:r w:rsidRPr="004F3BF5">
              <w:rPr>
                <w:rFonts w:ascii="Tahoma" w:hAnsi="Tahoma" w:cs="Tahoma"/>
                <w:sz w:val="20"/>
                <w:szCs w:val="20"/>
              </w:rPr>
              <w:t>Is the sump caisson available and operational?</w:t>
            </w:r>
          </w:p>
        </w:tc>
      </w:tr>
      <w:tr w:rsidR="00C43644" w:rsidRPr="004F3BF5" w14:paraId="5870D691" w14:textId="77777777" w:rsidTr="00EE4FE1">
        <w:tc>
          <w:tcPr>
            <w:tcW w:w="671" w:type="dxa"/>
          </w:tcPr>
          <w:p w14:paraId="70BCB78D" w14:textId="77777777" w:rsidR="00C43644" w:rsidRPr="004F3BF5" w:rsidRDefault="00C43644" w:rsidP="00EE4FE1">
            <w:pPr>
              <w:numPr>
                <w:ilvl w:val="0"/>
                <w:numId w:val="30"/>
              </w:numPr>
              <w:rPr>
                <w:rFonts w:ascii="Tahoma" w:hAnsi="Tahoma" w:cs="Tahoma"/>
                <w:sz w:val="20"/>
                <w:szCs w:val="20"/>
              </w:rPr>
            </w:pPr>
          </w:p>
        </w:tc>
        <w:tc>
          <w:tcPr>
            <w:tcW w:w="9049" w:type="dxa"/>
          </w:tcPr>
          <w:p w14:paraId="12DA8174" w14:textId="77777777" w:rsidR="00C43644" w:rsidRPr="004F3BF5" w:rsidRDefault="00C43644" w:rsidP="00EE4FE1">
            <w:pPr>
              <w:rPr>
                <w:rFonts w:ascii="Tahoma" w:hAnsi="Tahoma" w:cs="Tahoma"/>
                <w:sz w:val="20"/>
                <w:szCs w:val="20"/>
              </w:rPr>
            </w:pPr>
            <w:proofErr w:type="gramStart"/>
            <w:r w:rsidRPr="004F3BF5">
              <w:rPr>
                <w:rFonts w:ascii="Tahoma" w:hAnsi="Tahoma" w:cs="Tahoma"/>
                <w:sz w:val="20"/>
                <w:szCs w:val="20"/>
              </w:rPr>
              <w:t>Are</w:t>
            </w:r>
            <w:proofErr w:type="gramEnd"/>
            <w:r w:rsidRPr="004F3BF5">
              <w:rPr>
                <w:rFonts w:ascii="Tahoma" w:hAnsi="Tahoma" w:cs="Tahoma"/>
                <w:sz w:val="20"/>
                <w:szCs w:val="20"/>
              </w:rPr>
              <w:t xml:space="preserve"> all the material in proper location?</w:t>
            </w:r>
          </w:p>
          <w:p w14:paraId="63A501E6" w14:textId="77777777" w:rsidR="00C43644" w:rsidRPr="004F3BF5" w:rsidRDefault="00C43644" w:rsidP="00EE4FE1">
            <w:pPr>
              <w:rPr>
                <w:rFonts w:ascii="Tahoma" w:hAnsi="Tahoma" w:cs="Tahoma"/>
                <w:sz w:val="20"/>
                <w:szCs w:val="20"/>
              </w:rPr>
            </w:pPr>
            <w:r w:rsidRPr="004F3BF5">
              <w:rPr>
                <w:rFonts w:ascii="Tahoma" w:hAnsi="Tahoma" w:cs="Tahoma"/>
                <w:sz w:val="20"/>
                <w:szCs w:val="20"/>
              </w:rPr>
              <w:t>Are all the material, chemical barrels and compressed gas cylinders properly segregated?</w:t>
            </w:r>
          </w:p>
          <w:p w14:paraId="4C46CEB0" w14:textId="77777777" w:rsidR="00C43644" w:rsidRPr="004F3BF5" w:rsidRDefault="00C43644" w:rsidP="00EE4FE1">
            <w:pPr>
              <w:rPr>
                <w:rFonts w:ascii="Tahoma" w:hAnsi="Tahoma" w:cs="Tahoma"/>
                <w:sz w:val="20"/>
                <w:szCs w:val="20"/>
              </w:rPr>
            </w:pPr>
            <w:r w:rsidRPr="004F3BF5">
              <w:rPr>
                <w:rFonts w:ascii="Tahoma" w:hAnsi="Tahoma" w:cs="Tahoma"/>
                <w:sz w:val="20"/>
                <w:szCs w:val="20"/>
              </w:rPr>
              <w:t>Is the stacking of material stable?</w:t>
            </w:r>
          </w:p>
          <w:p w14:paraId="5374129F" w14:textId="77777777" w:rsidR="00C43644" w:rsidRPr="004F3BF5" w:rsidRDefault="00C43644" w:rsidP="00EE4FE1">
            <w:pPr>
              <w:rPr>
                <w:rFonts w:ascii="Tahoma" w:hAnsi="Tahoma" w:cs="Tahoma"/>
                <w:sz w:val="20"/>
                <w:szCs w:val="20"/>
              </w:rPr>
            </w:pPr>
            <w:r w:rsidRPr="004F3BF5">
              <w:rPr>
                <w:rFonts w:ascii="Tahoma" w:hAnsi="Tahoma" w:cs="Tahoma"/>
                <w:sz w:val="20"/>
                <w:szCs w:val="20"/>
              </w:rPr>
              <w:t>Is the condition of stored materials okay?</w:t>
            </w:r>
          </w:p>
          <w:p w14:paraId="26FB520D"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Are </w:t>
            </w:r>
            <w:proofErr w:type="gramStart"/>
            <w:r w:rsidRPr="004F3BF5">
              <w:rPr>
                <w:rFonts w:ascii="Tahoma" w:hAnsi="Tahoma" w:cs="Tahoma"/>
                <w:sz w:val="20"/>
                <w:szCs w:val="20"/>
              </w:rPr>
              <w:t>the stored</w:t>
            </w:r>
            <w:proofErr w:type="gramEnd"/>
            <w:r w:rsidRPr="004F3BF5">
              <w:rPr>
                <w:rFonts w:ascii="Tahoma" w:hAnsi="Tahoma" w:cs="Tahoma"/>
                <w:sz w:val="20"/>
                <w:szCs w:val="20"/>
              </w:rPr>
              <w:t xml:space="preserve"> material and cylinders protected?</w:t>
            </w:r>
          </w:p>
          <w:p w14:paraId="128792F8" w14:textId="77777777" w:rsidR="00C43644" w:rsidRPr="004F3BF5" w:rsidRDefault="00C43644" w:rsidP="00EE4FE1">
            <w:pPr>
              <w:rPr>
                <w:rFonts w:ascii="Tahoma" w:hAnsi="Tahoma" w:cs="Tahoma"/>
                <w:sz w:val="20"/>
                <w:szCs w:val="20"/>
              </w:rPr>
            </w:pPr>
            <w:r w:rsidRPr="004F3BF5">
              <w:rPr>
                <w:rFonts w:ascii="Tahoma" w:hAnsi="Tahoma" w:cs="Tahoma"/>
                <w:sz w:val="20"/>
                <w:szCs w:val="20"/>
              </w:rPr>
              <w:t>Are the barrels and compressed gas cylinders stored upright?</w:t>
            </w:r>
          </w:p>
          <w:p w14:paraId="761DEA30" w14:textId="77777777" w:rsidR="00C43644" w:rsidRPr="004F3BF5" w:rsidRDefault="00C43644" w:rsidP="00EE4FE1">
            <w:pPr>
              <w:rPr>
                <w:rFonts w:ascii="Tahoma" w:hAnsi="Tahoma" w:cs="Tahoma"/>
                <w:sz w:val="20"/>
                <w:szCs w:val="20"/>
              </w:rPr>
            </w:pPr>
            <w:r w:rsidRPr="004F3BF5">
              <w:rPr>
                <w:rFonts w:ascii="Tahoma" w:hAnsi="Tahoma" w:cs="Tahoma"/>
                <w:sz w:val="20"/>
                <w:szCs w:val="20"/>
              </w:rPr>
              <w:t>Are the markings on containers clear?</w:t>
            </w:r>
          </w:p>
          <w:p w14:paraId="74AE392E" w14:textId="77777777" w:rsidR="00C43644" w:rsidRPr="004F3BF5" w:rsidRDefault="00C43644" w:rsidP="00EE4FE1">
            <w:pPr>
              <w:rPr>
                <w:rFonts w:ascii="Tahoma" w:hAnsi="Tahoma" w:cs="Tahoma"/>
                <w:sz w:val="20"/>
                <w:szCs w:val="20"/>
              </w:rPr>
            </w:pPr>
            <w:r w:rsidRPr="004F3BF5">
              <w:rPr>
                <w:rFonts w:ascii="Tahoma" w:hAnsi="Tahoma" w:cs="Tahoma"/>
                <w:sz w:val="20"/>
                <w:szCs w:val="20"/>
              </w:rPr>
              <w:t>Are MSDS of all chemicals available at handling areas?</w:t>
            </w:r>
          </w:p>
          <w:p w14:paraId="5AD4A2C1" w14:textId="77777777" w:rsidR="00C43644" w:rsidRPr="004F3BF5" w:rsidRDefault="00C43644" w:rsidP="00EE4FE1">
            <w:pPr>
              <w:rPr>
                <w:rFonts w:ascii="Tahoma" w:hAnsi="Tahoma" w:cs="Tahoma"/>
                <w:sz w:val="20"/>
                <w:szCs w:val="20"/>
              </w:rPr>
            </w:pPr>
            <w:r w:rsidRPr="004F3BF5">
              <w:rPr>
                <w:rFonts w:ascii="Tahoma" w:hAnsi="Tahoma" w:cs="Tahoma"/>
                <w:sz w:val="20"/>
                <w:szCs w:val="20"/>
              </w:rPr>
              <w:t>Are the compressed gas cylinders properly secured?</w:t>
            </w:r>
          </w:p>
          <w:p w14:paraId="2A74A87F" w14:textId="77777777" w:rsidR="00C43644" w:rsidRPr="004F3BF5" w:rsidRDefault="00C43644" w:rsidP="00EE4FE1">
            <w:pPr>
              <w:rPr>
                <w:rFonts w:ascii="Tahoma" w:hAnsi="Tahoma" w:cs="Tahoma"/>
                <w:sz w:val="20"/>
                <w:szCs w:val="20"/>
              </w:rPr>
            </w:pPr>
            <w:r w:rsidRPr="004F3BF5">
              <w:rPr>
                <w:rFonts w:ascii="Tahoma" w:hAnsi="Tahoma" w:cs="Tahoma"/>
                <w:sz w:val="20"/>
                <w:szCs w:val="20"/>
              </w:rPr>
              <w:t>Are the protection caps of compressed gas cylinders fitted?</w:t>
            </w:r>
          </w:p>
        </w:tc>
      </w:tr>
      <w:tr w:rsidR="00C43644" w:rsidRPr="004F3BF5" w14:paraId="0205F91F" w14:textId="77777777" w:rsidTr="00EE4FE1">
        <w:tc>
          <w:tcPr>
            <w:tcW w:w="671" w:type="dxa"/>
          </w:tcPr>
          <w:p w14:paraId="7BE46EFC" w14:textId="77777777" w:rsidR="00C43644" w:rsidRPr="004F3BF5" w:rsidRDefault="00C43644" w:rsidP="00EE4FE1">
            <w:pPr>
              <w:numPr>
                <w:ilvl w:val="0"/>
                <w:numId w:val="30"/>
              </w:numPr>
              <w:rPr>
                <w:rFonts w:ascii="Tahoma" w:hAnsi="Tahoma" w:cs="Tahoma"/>
                <w:sz w:val="20"/>
                <w:szCs w:val="20"/>
              </w:rPr>
            </w:pPr>
          </w:p>
        </w:tc>
        <w:tc>
          <w:tcPr>
            <w:tcW w:w="9049" w:type="dxa"/>
          </w:tcPr>
          <w:p w14:paraId="0582B27C" w14:textId="77777777" w:rsidR="00C43644" w:rsidRPr="004F3BF5" w:rsidRDefault="00C43644" w:rsidP="00EE4FE1">
            <w:pPr>
              <w:rPr>
                <w:rFonts w:ascii="Tahoma" w:hAnsi="Tahoma" w:cs="Tahoma"/>
                <w:sz w:val="20"/>
                <w:szCs w:val="20"/>
              </w:rPr>
            </w:pPr>
            <w:r w:rsidRPr="004F3BF5">
              <w:rPr>
                <w:rFonts w:ascii="Tahoma" w:hAnsi="Tahoma" w:cs="Tahoma"/>
                <w:sz w:val="20"/>
                <w:szCs w:val="20"/>
              </w:rPr>
              <w:t>Whether the area is equipped with waste/dustbins?</w:t>
            </w:r>
          </w:p>
        </w:tc>
      </w:tr>
      <w:tr w:rsidR="00C43644" w:rsidRPr="004F3BF5" w14:paraId="54715110" w14:textId="77777777" w:rsidTr="00EE4FE1">
        <w:tc>
          <w:tcPr>
            <w:tcW w:w="671" w:type="dxa"/>
          </w:tcPr>
          <w:p w14:paraId="3A32C4F9" w14:textId="77777777" w:rsidR="00C43644" w:rsidRPr="004F3BF5" w:rsidRDefault="00C43644" w:rsidP="00EE4FE1">
            <w:pPr>
              <w:numPr>
                <w:ilvl w:val="0"/>
                <w:numId w:val="30"/>
              </w:numPr>
              <w:rPr>
                <w:rFonts w:ascii="Tahoma" w:hAnsi="Tahoma" w:cs="Tahoma"/>
                <w:sz w:val="20"/>
                <w:szCs w:val="20"/>
              </w:rPr>
            </w:pPr>
          </w:p>
        </w:tc>
        <w:tc>
          <w:tcPr>
            <w:tcW w:w="9049" w:type="dxa"/>
          </w:tcPr>
          <w:p w14:paraId="48BB4C77" w14:textId="77777777" w:rsidR="00C43644" w:rsidRPr="004F3BF5" w:rsidRDefault="00C43644" w:rsidP="00EE4FE1">
            <w:pPr>
              <w:rPr>
                <w:rFonts w:ascii="Tahoma" w:hAnsi="Tahoma" w:cs="Tahoma"/>
                <w:sz w:val="20"/>
                <w:szCs w:val="20"/>
              </w:rPr>
            </w:pPr>
            <w:r w:rsidRPr="004F3BF5">
              <w:rPr>
                <w:rFonts w:ascii="Tahoma" w:hAnsi="Tahoma" w:cs="Tahoma"/>
                <w:sz w:val="20"/>
                <w:szCs w:val="20"/>
              </w:rPr>
              <w:t>Is there no oil spillage?</w:t>
            </w:r>
          </w:p>
        </w:tc>
      </w:tr>
      <w:tr w:rsidR="00C43644" w:rsidRPr="004F3BF5" w14:paraId="3EB8D32C" w14:textId="77777777" w:rsidTr="00EE4FE1">
        <w:tc>
          <w:tcPr>
            <w:tcW w:w="671" w:type="dxa"/>
          </w:tcPr>
          <w:p w14:paraId="1A3FB8DE" w14:textId="77777777" w:rsidR="00C43644" w:rsidRPr="004F3BF5" w:rsidRDefault="00C43644" w:rsidP="00EE4FE1">
            <w:pPr>
              <w:numPr>
                <w:ilvl w:val="0"/>
                <w:numId w:val="30"/>
              </w:numPr>
              <w:rPr>
                <w:rFonts w:ascii="Tahoma" w:hAnsi="Tahoma" w:cs="Tahoma"/>
                <w:sz w:val="20"/>
                <w:szCs w:val="20"/>
              </w:rPr>
            </w:pPr>
          </w:p>
        </w:tc>
        <w:tc>
          <w:tcPr>
            <w:tcW w:w="9049" w:type="dxa"/>
          </w:tcPr>
          <w:p w14:paraId="19A3DF43" w14:textId="77777777" w:rsidR="00C43644" w:rsidRPr="004F3BF5" w:rsidRDefault="00C43644" w:rsidP="00EE4FE1">
            <w:pPr>
              <w:rPr>
                <w:rFonts w:ascii="Tahoma" w:hAnsi="Tahoma" w:cs="Tahoma"/>
                <w:sz w:val="20"/>
                <w:szCs w:val="20"/>
              </w:rPr>
            </w:pPr>
            <w:r w:rsidRPr="004F3BF5">
              <w:rPr>
                <w:rFonts w:ascii="Tahoma" w:hAnsi="Tahoma" w:cs="Tahoma"/>
                <w:sz w:val="20"/>
                <w:szCs w:val="20"/>
              </w:rPr>
              <w:t>Are there no leakages from the pumps and lines?</w:t>
            </w:r>
          </w:p>
        </w:tc>
      </w:tr>
      <w:tr w:rsidR="00C43644" w:rsidRPr="004F3BF5" w14:paraId="46B8095C" w14:textId="77777777" w:rsidTr="00EE4FE1">
        <w:tc>
          <w:tcPr>
            <w:tcW w:w="671" w:type="dxa"/>
          </w:tcPr>
          <w:p w14:paraId="538A23E9" w14:textId="77777777" w:rsidR="00C43644" w:rsidRPr="004F3BF5" w:rsidRDefault="00C43644" w:rsidP="00EE4FE1">
            <w:pPr>
              <w:numPr>
                <w:ilvl w:val="0"/>
                <w:numId w:val="30"/>
              </w:numPr>
              <w:rPr>
                <w:rFonts w:ascii="Tahoma" w:hAnsi="Tahoma" w:cs="Tahoma"/>
                <w:sz w:val="20"/>
                <w:szCs w:val="20"/>
              </w:rPr>
            </w:pPr>
          </w:p>
        </w:tc>
        <w:tc>
          <w:tcPr>
            <w:tcW w:w="9049" w:type="dxa"/>
          </w:tcPr>
          <w:p w14:paraId="7590952E" w14:textId="77777777" w:rsidR="00C43644" w:rsidRPr="004F3BF5" w:rsidRDefault="00C43644" w:rsidP="00EE4FE1">
            <w:pPr>
              <w:rPr>
                <w:rFonts w:ascii="Tahoma" w:hAnsi="Tahoma" w:cs="Tahoma"/>
                <w:sz w:val="20"/>
                <w:szCs w:val="20"/>
              </w:rPr>
            </w:pPr>
            <w:r w:rsidRPr="004F3BF5">
              <w:rPr>
                <w:rFonts w:ascii="Tahoma" w:hAnsi="Tahoma" w:cs="Tahoma"/>
                <w:sz w:val="20"/>
                <w:szCs w:val="20"/>
              </w:rPr>
              <w:t>Whether good housekeeping is maintained?</w:t>
            </w:r>
          </w:p>
        </w:tc>
      </w:tr>
      <w:tr w:rsidR="00C43644" w:rsidRPr="004F3BF5" w14:paraId="5A3EFC63" w14:textId="77777777" w:rsidTr="00EE4FE1">
        <w:tc>
          <w:tcPr>
            <w:tcW w:w="671" w:type="dxa"/>
          </w:tcPr>
          <w:p w14:paraId="1D4BEDCF" w14:textId="77777777" w:rsidR="00C43644" w:rsidRPr="004F3BF5" w:rsidRDefault="00C43644" w:rsidP="00EE4FE1">
            <w:pPr>
              <w:rPr>
                <w:rFonts w:ascii="Tahoma" w:hAnsi="Tahoma" w:cs="Tahoma"/>
                <w:sz w:val="20"/>
                <w:szCs w:val="20"/>
              </w:rPr>
            </w:pPr>
          </w:p>
        </w:tc>
        <w:tc>
          <w:tcPr>
            <w:tcW w:w="9049" w:type="dxa"/>
          </w:tcPr>
          <w:p w14:paraId="04EEDA72" w14:textId="77777777" w:rsidR="00C43644" w:rsidRPr="004F3BF5" w:rsidRDefault="00C43644" w:rsidP="00EE4FE1">
            <w:pPr>
              <w:rPr>
                <w:rFonts w:ascii="Tahoma" w:hAnsi="Tahoma" w:cs="Tahoma"/>
                <w:sz w:val="20"/>
                <w:szCs w:val="20"/>
              </w:rPr>
            </w:pPr>
            <w:r w:rsidRPr="004F3BF5">
              <w:rPr>
                <w:rFonts w:ascii="Tahoma" w:hAnsi="Tahoma" w:cs="Tahoma"/>
                <w:sz w:val="20"/>
                <w:szCs w:val="20"/>
              </w:rPr>
              <w:t>Any other substandard (unsafe) condition:</w:t>
            </w:r>
          </w:p>
        </w:tc>
      </w:tr>
    </w:tbl>
    <w:p w14:paraId="3D654BEA" w14:textId="77777777" w:rsidR="00C43644" w:rsidRPr="004F3BF5" w:rsidRDefault="00C43644" w:rsidP="00C43644">
      <w:pPr>
        <w:pStyle w:val="Heading1"/>
        <w:jc w:val="left"/>
        <w:rPr>
          <w:rFonts w:cs="Tahoma"/>
          <w:sz w:val="20"/>
          <w:szCs w:val="20"/>
          <w:u w:val="none"/>
          <w:lang w:val="en-US"/>
        </w:rPr>
      </w:pPr>
      <w:r w:rsidRPr="004F3BF5">
        <w:rPr>
          <w:rFonts w:cs="Tahoma"/>
          <w:sz w:val="20"/>
          <w:szCs w:val="20"/>
          <w:u w:val="none"/>
        </w:rPr>
        <w:lastRenderedPageBreak/>
        <w:t xml:space="preserve">    </w:t>
      </w:r>
    </w:p>
    <w:p w14:paraId="721E23B3" w14:textId="77777777" w:rsidR="00C43644" w:rsidRPr="004F3BF5" w:rsidRDefault="00C43644" w:rsidP="00C43644">
      <w:pPr>
        <w:pStyle w:val="Heading1"/>
        <w:numPr>
          <w:ilvl w:val="0"/>
          <w:numId w:val="19"/>
        </w:numPr>
        <w:jc w:val="left"/>
        <w:rPr>
          <w:rFonts w:cs="Tahoma"/>
          <w:sz w:val="20"/>
          <w:szCs w:val="20"/>
          <w:u w:val="none"/>
        </w:rPr>
      </w:pPr>
      <w:r w:rsidRPr="004F3BF5">
        <w:rPr>
          <w:rFonts w:cs="Tahoma"/>
          <w:sz w:val="20"/>
          <w:szCs w:val="20"/>
          <w:u w:val="none"/>
        </w:rPr>
        <w:t>Communication and Identification</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C43644" w:rsidRPr="004F3BF5" w14:paraId="3CDEE436" w14:textId="77777777" w:rsidTr="00EE4FE1">
        <w:tc>
          <w:tcPr>
            <w:tcW w:w="671" w:type="dxa"/>
          </w:tcPr>
          <w:p w14:paraId="094C861D" w14:textId="77777777" w:rsidR="00C43644" w:rsidRPr="004F3BF5" w:rsidRDefault="00C43644" w:rsidP="00EE4FE1">
            <w:pPr>
              <w:numPr>
                <w:ilvl w:val="0"/>
                <w:numId w:val="31"/>
              </w:numPr>
              <w:rPr>
                <w:rFonts w:ascii="Tahoma" w:hAnsi="Tahoma" w:cs="Tahoma"/>
                <w:sz w:val="20"/>
                <w:szCs w:val="20"/>
              </w:rPr>
            </w:pPr>
          </w:p>
        </w:tc>
        <w:tc>
          <w:tcPr>
            <w:tcW w:w="9049" w:type="dxa"/>
          </w:tcPr>
          <w:p w14:paraId="57C1B238" w14:textId="77777777" w:rsidR="00C43644" w:rsidRPr="004F3BF5" w:rsidRDefault="00C43644" w:rsidP="00EE4FE1">
            <w:pPr>
              <w:rPr>
                <w:rFonts w:ascii="Tahoma" w:hAnsi="Tahoma" w:cs="Tahoma"/>
                <w:sz w:val="20"/>
                <w:szCs w:val="20"/>
              </w:rPr>
            </w:pPr>
            <w:r w:rsidRPr="004F3BF5">
              <w:rPr>
                <w:rFonts w:ascii="Tahoma" w:hAnsi="Tahoma" w:cs="Tahoma"/>
                <w:sz w:val="20"/>
                <w:szCs w:val="20"/>
              </w:rPr>
              <w:t>Whether navigational obstruction lights(s) provided? Are they functioning?</w:t>
            </w:r>
          </w:p>
        </w:tc>
      </w:tr>
      <w:tr w:rsidR="00C43644" w:rsidRPr="004F3BF5" w14:paraId="0FDCE1C6" w14:textId="77777777" w:rsidTr="00EE4FE1">
        <w:tc>
          <w:tcPr>
            <w:tcW w:w="671" w:type="dxa"/>
          </w:tcPr>
          <w:p w14:paraId="4DE5CB9A" w14:textId="77777777" w:rsidR="00C43644" w:rsidRPr="004F3BF5" w:rsidRDefault="00C43644" w:rsidP="00EE4FE1">
            <w:pPr>
              <w:numPr>
                <w:ilvl w:val="0"/>
                <w:numId w:val="31"/>
              </w:numPr>
              <w:rPr>
                <w:rFonts w:ascii="Tahoma" w:hAnsi="Tahoma" w:cs="Tahoma"/>
                <w:sz w:val="20"/>
                <w:szCs w:val="20"/>
              </w:rPr>
            </w:pPr>
          </w:p>
        </w:tc>
        <w:tc>
          <w:tcPr>
            <w:tcW w:w="9049" w:type="dxa"/>
          </w:tcPr>
          <w:p w14:paraId="03C0A093" w14:textId="77777777" w:rsidR="00C43644" w:rsidRPr="004F3BF5" w:rsidRDefault="00C43644" w:rsidP="00EE4FE1">
            <w:pPr>
              <w:rPr>
                <w:rFonts w:ascii="Tahoma" w:hAnsi="Tahoma" w:cs="Tahoma"/>
                <w:sz w:val="20"/>
                <w:szCs w:val="20"/>
              </w:rPr>
            </w:pPr>
            <w:r w:rsidRPr="004F3BF5">
              <w:rPr>
                <w:rFonts w:ascii="Tahoma" w:hAnsi="Tahoma" w:cs="Tahoma"/>
                <w:sz w:val="20"/>
                <w:szCs w:val="20"/>
              </w:rPr>
              <w:t>Are the obstruction lights on the A-frame and boom of cranes functional?</w:t>
            </w:r>
          </w:p>
        </w:tc>
      </w:tr>
      <w:tr w:rsidR="00C43644" w:rsidRPr="004F3BF5" w14:paraId="535D1CA6" w14:textId="77777777" w:rsidTr="00EE4FE1">
        <w:tc>
          <w:tcPr>
            <w:tcW w:w="671" w:type="dxa"/>
          </w:tcPr>
          <w:p w14:paraId="27CE2F84" w14:textId="77777777" w:rsidR="00C43644" w:rsidRPr="004F3BF5" w:rsidRDefault="00C43644" w:rsidP="00EE4FE1">
            <w:pPr>
              <w:numPr>
                <w:ilvl w:val="0"/>
                <w:numId w:val="31"/>
              </w:numPr>
              <w:rPr>
                <w:rFonts w:ascii="Tahoma" w:hAnsi="Tahoma" w:cs="Tahoma"/>
                <w:sz w:val="20"/>
                <w:szCs w:val="20"/>
              </w:rPr>
            </w:pPr>
          </w:p>
        </w:tc>
        <w:tc>
          <w:tcPr>
            <w:tcW w:w="9049" w:type="dxa"/>
          </w:tcPr>
          <w:p w14:paraId="2C01927A" w14:textId="77777777" w:rsidR="00C43644" w:rsidRPr="004F3BF5" w:rsidRDefault="00C43644" w:rsidP="00EE4FE1">
            <w:pPr>
              <w:rPr>
                <w:rFonts w:ascii="Tahoma" w:hAnsi="Tahoma" w:cs="Tahoma"/>
                <w:sz w:val="20"/>
                <w:szCs w:val="20"/>
              </w:rPr>
            </w:pPr>
            <w:r w:rsidRPr="004F3BF5">
              <w:rPr>
                <w:rFonts w:ascii="Tahoma" w:hAnsi="Tahoma" w:cs="Tahoma"/>
                <w:sz w:val="20"/>
                <w:szCs w:val="20"/>
              </w:rPr>
              <w:t>Whether fog horns are provided?</w:t>
            </w:r>
          </w:p>
        </w:tc>
      </w:tr>
      <w:tr w:rsidR="00C43644" w:rsidRPr="004F3BF5" w14:paraId="6895466D" w14:textId="77777777" w:rsidTr="00EE4FE1">
        <w:tc>
          <w:tcPr>
            <w:tcW w:w="671" w:type="dxa"/>
          </w:tcPr>
          <w:p w14:paraId="3620ED56" w14:textId="77777777" w:rsidR="00C43644" w:rsidRPr="004F3BF5" w:rsidRDefault="00C43644" w:rsidP="00EE4FE1">
            <w:pPr>
              <w:numPr>
                <w:ilvl w:val="0"/>
                <w:numId w:val="31"/>
              </w:numPr>
              <w:rPr>
                <w:rFonts w:ascii="Tahoma" w:hAnsi="Tahoma" w:cs="Tahoma"/>
                <w:sz w:val="20"/>
                <w:szCs w:val="20"/>
              </w:rPr>
            </w:pPr>
          </w:p>
        </w:tc>
        <w:tc>
          <w:tcPr>
            <w:tcW w:w="9049" w:type="dxa"/>
          </w:tcPr>
          <w:p w14:paraId="283DDEB3" w14:textId="77777777" w:rsidR="00C43644" w:rsidRPr="004F3BF5" w:rsidRDefault="00C43644" w:rsidP="00EE4FE1">
            <w:pPr>
              <w:rPr>
                <w:rFonts w:ascii="Tahoma" w:hAnsi="Tahoma" w:cs="Tahoma"/>
                <w:sz w:val="20"/>
                <w:szCs w:val="20"/>
              </w:rPr>
            </w:pPr>
            <w:r w:rsidRPr="004F3BF5">
              <w:rPr>
                <w:rFonts w:ascii="Tahoma" w:hAnsi="Tahoma" w:cs="Tahoma"/>
                <w:sz w:val="20"/>
                <w:szCs w:val="20"/>
              </w:rPr>
              <w:t>Are the platform name-boards for identification by boats posted in appropriate size and are adequate in number?</w:t>
            </w:r>
          </w:p>
        </w:tc>
      </w:tr>
      <w:tr w:rsidR="00C43644" w:rsidRPr="004F3BF5" w14:paraId="1B534848" w14:textId="77777777" w:rsidTr="00EE4FE1">
        <w:tc>
          <w:tcPr>
            <w:tcW w:w="671" w:type="dxa"/>
          </w:tcPr>
          <w:p w14:paraId="41BBB5CA" w14:textId="77777777" w:rsidR="00C43644" w:rsidRPr="004F3BF5" w:rsidRDefault="00C43644" w:rsidP="00EE4FE1">
            <w:pPr>
              <w:numPr>
                <w:ilvl w:val="0"/>
                <w:numId w:val="31"/>
              </w:numPr>
              <w:rPr>
                <w:rFonts w:ascii="Tahoma" w:hAnsi="Tahoma" w:cs="Tahoma"/>
                <w:sz w:val="20"/>
                <w:szCs w:val="20"/>
              </w:rPr>
            </w:pPr>
          </w:p>
        </w:tc>
        <w:tc>
          <w:tcPr>
            <w:tcW w:w="9049" w:type="dxa"/>
          </w:tcPr>
          <w:p w14:paraId="5939D954"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Are equipment name boards for identification </w:t>
            </w:r>
            <w:proofErr w:type="gramStart"/>
            <w:r w:rsidRPr="004F3BF5">
              <w:rPr>
                <w:rFonts w:ascii="Tahoma" w:hAnsi="Tahoma" w:cs="Tahoma"/>
                <w:sz w:val="20"/>
                <w:szCs w:val="20"/>
              </w:rPr>
              <w:t>provide</w:t>
            </w:r>
            <w:proofErr w:type="gramEnd"/>
            <w:r w:rsidRPr="004F3BF5">
              <w:rPr>
                <w:rFonts w:ascii="Tahoma" w:hAnsi="Tahoma" w:cs="Tahoma"/>
                <w:sz w:val="20"/>
                <w:szCs w:val="20"/>
              </w:rPr>
              <w:t xml:space="preserve"> in appropriate size and provide necessary information?</w:t>
            </w:r>
          </w:p>
        </w:tc>
      </w:tr>
      <w:tr w:rsidR="00C43644" w:rsidRPr="004F3BF5" w14:paraId="5B9DE649" w14:textId="77777777" w:rsidTr="00EE4FE1">
        <w:tc>
          <w:tcPr>
            <w:tcW w:w="671" w:type="dxa"/>
          </w:tcPr>
          <w:p w14:paraId="6508A0AF" w14:textId="77777777" w:rsidR="00C43644" w:rsidRPr="004F3BF5" w:rsidRDefault="00C43644" w:rsidP="00EE4FE1">
            <w:pPr>
              <w:numPr>
                <w:ilvl w:val="0"/>
                <w:numId w:val="31"/>
              </w:numPr>
              <w:rPr>
                <w:rFonts w:ascii="Tahoma" w:hAnsi="Tahoma" w:cs="Tahoma"/>
                <w:sz w:val="20"/>
                <w:szCs w:val="20"/>
              </w:rPr>
            </w:pPr>
          </w:p>
        </w:tc>
        <w:tc>
          <w:tcPr>
            <w:tcW w:w="9049" w:type="dxa"/>
          </w:tcPr>
          <w:p w14:paraId="17095210" w14:textId="77777777" w:rsidR="00C43644" w:rsidRPr="004F3BF5" w:rsidRDefault="00C43644" w:rsidP="00EE4FE1">
            <w:pPr>
              <w:rPr>
                <w:rFonts w:ascii="Tahoma" w:hAnsi="Tahoma" w:cs="Tahoma"/>
                <w:sz w:val="20"/>
                <w:szCs w:val="20"/>
              </w:rPr>
            </w:pPr>
            <w:proofErr w:type="gramStart"/>
            <w:r w:rsidRPr="004F3BF5">
              <w:rPr>
                <w:rFonts w:ascii="Tahoma" w:hAnsi="Tahoma" w:cs="Tahoma"/>
                <w:sz w:val="20"/>
                <w:szCs w:val="20"/>
              </w:rPr>
              <w:t>Are</w:t>
            </w:r>
            <w:proofErr w:type="gramEnd"/>
            <w:r w:rsidRPr="004F3BF5">
              <w:rPr>
                <w:rFonts w:ascii="Tahoma" w:hAnsi="Tahoma" w:cs="Tahoma"/>
                <w:sz w:val="20"/>
                <w:szCs w:val="20"/>
              </w:rPr>
              <w:t xml:space="preserve"> the paging stations provided in the area?  Are they working properly?</w:t>
            </w:r>
          </w:p>
        </w:tc>
      </w:tr>
      <w:tr w:rsidR="00C43644" w:rsidRPr="004F3BF5" w14:paraId="4BBF0428" w14:textId="77777777" w:rsidTr="00EE4FE1">
        <w:tc>
          <w:tcPr>
            <w:tcW w:w="671" w:type="dxa"/>
          </w:tcPr>
          <w:p w14:paraId="53985A61" w14:textId="77777777" w:rsidR="00C43644" w:rsidRPr="004F3BF5" w:rsidRDefault="00C43644" w:rsidP="00EE4FE1">
            <w:pPr>
              <w:numPr>
                <w:ilvl w:val="0"/>
                <w:numId w:val="31"/>
              </w:numPr>
              <w:rPr>
                <w:rFonts w:ascii="Tahoma" w:hAnsi="Tahoma" w:cs="Tahoma"/>
                <w:sz w:val="20"/>
                <w:szCs w:val="20"/>
              </w:rPr>
            </w:pPr>
          </w:p>
        </w:tc>
        <w:tc>
          <w:tcPr>
            <w:tcW w:w="9049" w:type="dxa"/>
          </w:tcPr>
          <w:p w14:paraId="16D02F9B" w14:textId="77777777" w:rsidR="00C43644" w:rsidRPr="004F3BF5" w:rsidRDefault="00C43644" w:rsidP="00EE4FE1">
            <w:pPr>
              <w:rPr>
                <w:rFonts w:ascii="Tahoma" w:hAnsi="Tahoma" w:cs="Tahoma"/>
                <w:sz w:val="20"/>
                <w:szCs w:val="20"/>
              </w:rPr>
            </w:pPr>
            <w:r w:rsidRPr="004F3BF5">
              <w:rPr>
                <w:rFonts w:ascii="Tahoma" w:hAnsi="Tahoma" w:cs="Tahoma"/>
                <w:sz w:val="20"/>
                <w:szCs w:val="20"/>
              </w:rPr>
              <w:t>Is the (Titan) phone available?  Is it working?  Is a list of all emergency numbers posted?</w:t>
            </w:r>
          </w:p>
        </w:tc>
      </w:tr>
      <w:tr w:rsidR="00C43644" w:rsidRPr="004F3BF5" w14:paraId="2F9A60CD" w14:textId="77777777" w:rsidTr="00EE4FE1">
        <w:tc>
          <w:tcPr>
            <w:tcW w:w="671" w:type="dxa"/>
          </w:tcPr>
          <w:p w14:paraId="7A0F4ADE" w14:textId="77777777" w:rsidR="00C43644" w:rsidRPr="004F3BF5" w:rsidRDefault="00C43644" w:rsidP="00EE4FE1">
            <w:pPr>
              <w:rPr>
                <w:rFonts w:ascii="Tahoma" w:hAnsi="Tahoma" w:cs="Tahoma"/>
                <w:sz w:val="20"/>
                <w:szCs w:val="20"/>
              </w:rPr>
            </w:pPr>
          </w:p>
        </w:tc>
        <w:tc>
          <w:tcPr>
            <w:tcW w:w="9049" w:type="dxa"/>
          </w:tcPr>
          <w:p w14:paraId="37B82CC5" w14:textId="77777777" w:rsidR="00C43644" w:rsidRPr="004F3BF5" w:rsidRDefault="00C43644" w:rsidP="00EE4FE1">
            <w:pPr>
              <w:rPr>
                <w:rFonts w:ascii="Tahoma" w:hAnsi="Tahoma" w:cs="Tahoma"/>
                <w:sz w:val="20"/>
                <w:szCs w:val="20"/>
              </w:rPr>
            </w:pPr>
            <w:r w:rsidRPr="004F3BF5">
              <w:rPr>
                <w:rFonts w:ascii="Tahoma" w:hAnsi="Tahoma" w:cs="Tahoma"/>
                <w:sz w:val="20"/>
                <w:szCs w:val="20"/>
              </w:rPr>
              <w:t>Any other substandard (unsafe) condition:</w:t>
            </w:r>
          </w:p>
        </w:tc>
      </w:tr>
    </w:tbl>
    <w:p w14:paraId="50806D24" w14:textId="77777777" w:rsidR="00C43644" w:rsidRPr="004F3BF5" w:rsidRDefault="00C43644" w:rsidP="00C43644">
      <w:pPr>
        <w:pStyle w:val="Heading1"/>
        <w:jc w:val="left"/>
        <w:rPr>
          <w:rFonts w:cs="Tahoma"/>
          <w:sz w:val="20"/>
          <w:szCs w:val="20"/>
          <w:u w:val="none"/>
          <w:lang w:val="en-US"/>
        </w:rPr>
      </w:pPr>
      <w:r w:rsidRPr="004F3BF5">
        <w:rPr>
          <w:rFonts w:cs="Tahoma"/>
          <w:sz w:val="20"/>
          <w:szCs w:val="20"/>
          <w:u w:val="none"/>
        </w:rPr>
        <w:t xml:space="preserve">    </w:t>
      </w:r>
    </w:p>
    <w:p w14:paraId="69E7E1A8" w14:textId="77777777" w:rsidR="00C43644" w:rsidRPr="004F3BF5" w:rsidRDefault="00C43644" w:rsidP="00C43644">
      <w:pPr>
        <w:pStyle w:val="Heading1"/>
        <w:numPr>
          <w:ilvl w:val="0"/>
          <w:numId w:val="19"/>
        </w:numPr>
        <w:jc w:val="left"/>
        <w:rPr>
          <w:rFonts w:cs="Tahoma"/>
          <w:sz w:val="20"/>
          <w:szCs w:val="20"/>
          <w:u w:val="none"/>
        </w:rPr>
      </w:pPr>
      <w:r w:rsidRPr="004F3BF5">
        <w:rPr>
          <w:rFonts w:cs="Tahoma"/>
          <w:sz w:val="20"/>
          <w:szCs w:val="20"/>
          <w:u w:val="none"/>
        </w:rPr>
        <w:t>Other Physical Conditions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9049"/>
      </w:tblGrid>
      <w:tr w:rsidR="00C43644" w:rsidRPr="004F3BF5" w14:paraId="2FD5C5A0" w14:textId="77777777" w:rsidTr="00EE4FE1">
        <w:tc>
          <w:tcPr>
            <w:tcW w:w="671" w:type="dxa"/>
          </w:tcPr>
          <w:p w14:paraId="7FC8D33A" w14:textId="77777777" w:rsidR="00C43644" w:rsidRPr="004F3BF5" w:rsidRDefault="00C43644" w:rsidP="00EE4FE1">
            <w:pPr>
              <w:numPr>
                <w:ilvl w:val="0"/>
                <w:numId w:val="32"/>
              </w:numPr>
              <w:rPr>
                <w:rFonts w:ascii="Tahoma" w:hAnsi="Tahoma" w:cs="Tahoma"/>
                <w:sz w:val="20"/>
                <w:szCs w:val="20"/>
              </w:rPr>
            </w:pPr>
          </w:p>
        </w:tc>
        <w:tc>
          <w:tcPr>
            <w:tcW w:w="9049" w:type="dxa"/>
          </w:tcPr>
          <w:p w14:paraId="565C592C"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Has noise mapping of the new modification carried out?  Are the high noise areas demarcated by </w:t>
            </w:r>
            <w:proofErr w:type="gramStart"/>
            <w:r w:rsidRPr="004F3BF5">
              <w:rPr>
                <w:rFonts w:ascii="Tahoma" w:hAnsi="Tahoma" w:cs="Tahoma"/>
                <w:sz w:val="20"/>
                <w:szCs w:val="20"/>
              </w:rPr>
              <w:t>posting of</w:t>
            </w:r>
            <w:proofErr w:type="gramEnd"/>
            <w:r w:rsidRPr="004F3BF5">
              <w:rPr>
                <w:rFonts w:ascii="Tahoma" w:hAnsi="Tahoma" w:cs="Tahoma"/>
                <w:sz w:val="20"/>
                <w:szCs w:val="20"/>
              </w:rPr>
              <w:t xml:space="preserve"> boards or posters?</w:t>
            </w:r>
          </w:p>
        </w:tc>
      </w:tr>
      <w:tr w:rsidR="00C43644" w:rsidRPr="004F3BF5" w14:paraId="57D2F27A" w14:textId="77777777" w:rsidTr="00EE4FE1">
        <w:tc>
          <w:tcPr>
            <w:tcW w:w="671" w:type="dxa"/>
          </w:tcPr>
          <w:p w14:paraId="370B6065" w14:textId="77777777" w:rsidR="00C43644" w:rsidRPr="004F3BF5" w:rsidRDefault="00C43644" w:rsidP="00EE4FE1">
            <w:pPr>
              <w:numPr>
                <w:ilvl w:val="0"/>
                <w:numId w:val="32"/>
              </w:numPr>
              <w:rPr>
                <w:rFonts w:ascii="Tahoma" w:hAnsi="Tahoma" w:cs="Tahoma"/>
                <w:sz w:val="20"/>
                <w:szCs w:val="20"/>
              </w:rPr>
            </w:pPr>
          </w:p>
        </w:tc>
        <w:tc>
          <w:tcPr>
            <w:tcW w:w="9049" w:type="dxa"/>
          </w:tcPr>
          <w:p w14:paraId="4A7DD14A" w14:textId="77777777" w:rsidR="00C43644" w:rsidRPr="004F3BF5" w:rsidRDefault="00C43644" w:rsidP="00EE4FE1">
            <w:pPr>
              <w:rPr>
                <w:rFonts w:ascii="Tahoma" w:hAnsi="Tahoma" w:cs="Tahoma"/>
                <w:sz w:val="20"/>
                <w:szCs w:val="20"/>
              </w:rPr>
            </w:pPr>
            <w:r w:rsidRPr="004F3BF5">
              <w:rPr>
                <w:rFonts w:ascii="Tahoma" w:hAnsi="Tahoma" w:cs="Tahoma"/>
                <w:sz w:val="20"/>
                <w:szCs w:val="20"/>
              </w:rPr>
              <w:t>Inspect the first aid facilities available in the infirmary?  Confirm whether all first aid and critical (lifesaving) drugs, oxygen cylinders, stretchers are available?  Is the person taking care of the infirmary sufficiently qualified to handle emergencies?</w:t>
            </w:r>
          </w:p>
        </w:tc>
      </w:tr>
      <w:tr w:rsidR="00C43644" w:rsidRPr="004F3BF5" w14:paraId="4791E061" w14:textId="77777777" w:rsidTr="00EE4FE1">
        <w:tc>
          <w:tcPr>
            <w:tcW w:w="671" w:type="dxa"/>
          </w:tcPr>
          <w:p w14:paraId="52AD100E" w14:textId="77777777" w:rsidR="00C43644" w:rsidRPr="004F3BF5" w:rsidRDefault="00C43644" w:rsidP="00EE4FE1">
            <w:pPr>
              <w:numPr>
                <w:ilvl w:val="0"/>
                <w:numId w:val="32"/>
              </w:numPr>
              <w:rPr>
                <w:rFonts w:ascii="Tahoma" w:hAnsi="Tahoma" w:cs="Tahoma"/>
                <w:sz w:val="20"/>
                <w:szCs w:val="20"/>
              </w:rPr>
            </w:pPr>
          </w:p>
        </w:tc>
        <w:tc>
          <w:tcPr>
            <w:tcW w:w="9049" w:type="dxa"/>
          </w:tcPr>
          <w:p w14:paraId="544DCBD7"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Is the condition of gratings, railings and </w:t>
            </w:r>
            <w:proofErr w:type="spellStart"/>
            <w:r w:rsidRPr="004F3BF5">
              <w:rPr>
                <w:rFonts w:ascii="Tahoma" w:hAnsi="Tahoma" w:cs="Tahoma"/>
                <w:sz w:val="20"/>
                <w:szCs w:val="20"/>
              </w:rPr>
              <w:t>chequered</w:t>
            </w:r>
            <w:proofErr w:type="spellEnd"/>
            <w:r w:rsidRPr="004F3BF5">
              <w:rPr>
                <w:rFonts w:ascii="Tahoma" w:hAnsi="Tahoma" w:cs="Tahoma"/>
                <w:sz w:val="20"/>
                <w:szCs w:val="20"/>
              </w:rPr>
              <w:t xml:space="preserve"> plates okay? Whether all handrails, gratings for treads on </w:t>
            </w:r>
            <w:proofErr w:type="gramStart"/>
            <w:r w:rsidRPr="004F3BF5">
              <w:rPr>
                <w:rFonts w:ascii="Tahoma" w:hAnsi="Tahoma" w:cs="Tahoma"/>
                <w:sz w:val="20"/>
                <w:szCs w:val="20"/>
              </w:rPr>
              <w:t>stair case</w:t>
            </w:r>
            <w:proofErr w:type="gramEnd"/>
            <w:r w:rsidRPr="004F3BF5">
              <w:rPr>
                <w:rFonts w:ascii="Tahoma" w:hAnsi="Tahoma" w:cs="Tahoma"/>
                <w:sz w:val="20"/>
                <w:szCs w:val="20"/>
              </w:rPr>
              <w:t xml:space="preserve"> (from cellar deck to spider deck), spider deck &amp; boat landing are of prescribed material? Is the </w:t>
            </w:r>
            <w:proofErr w:type="gramStart"/>
            <w:r w:rsidRPr="004F3BF5">
              <w:rPr>
                <w:rFonts w:ascii="Tahoma" w:hAnsi="Tahoma" w:cs="Tahoma"/>
                <w:sz w:val="20"/>
                <w:szCs w:val="20"/>
              </w:rPr>
              <w:t>paint condition</w:t>
            </w:r>
            <w:proofErr w:type="gramEnd"/>
            <w:r w:rsidRPr="004F3BF5">
              <w:rPr>
                <w:rFonts w:ascii="Tahoma" w:hAnsi="Tahoma" w:cs="Tahoma"/>
                <w:sz w:val="20"/>
                <w:szCs w:val="20"/>
              </w:rPr>
              <w:t xml:space="preserve"> good?</w:t>
            </w:r>
          </w:p>
        </w:tc>
      </w:tr>
      <w:tr w:rsidR="00C43644" w:rsidRPr="004F3BF5" w14:paraId="5E21EA18" w14:textId="77777777" w:rsidTr="00EE4FE1">
        <w:tc>
          <w:tcPr>
            <w:tcW w:w="671" w:type="dxa"/>
          </w:tcPr>
          <w:p w14:paraId="4259CAF2" w14:textId="77777777" w:rsidR="00C43644" w:rsidRPr="004F3BF5" w:rsidRDefault="00C43644" w:rsidP="00EE4FE1">
            <w:pPr>
              <w:numPr>
                <w:ilvl w:val="0"/>
                <w:numId w:val="32"/>
              </w:numPr>
              <w:rPr>
                <w:rFonts w:ascii="Tahoma" w:hAnsi="Tahoma" w:cs="Tahoma"/>
                <w:sz w:val="20"/>
                <w:szCs w:val="20"/>
              </w:rPr>
            </w:pPr>
          </w:p>
        </w:tc>
        <w:tc>
          <w:tcPr>
            <w:tcW w:w="9049" w:type="dxa"/>
          </w:tcPr>
          <w:p w14:paraId="09CB7A5D" w14:textId="77777777" w:rsidR="00C43644" w:rsidRPr="004F3BF5" w:rsidRDefault="00C43644" w:rsidP="00EE4FE1">
            <w:pPr>
              <w:rPr>
                <w:rFonts w:ascii="Tahoma" w:hAnsi="Tahoma" w:cs="Tahoma"/>
                <w:sz w:val="20"/>
                <w:szCs w:val="20"/>
              </w:rPr>
            </w:pPr>
            <w:r w:rsidRPr="004F3BF5">
              <w:rPr>
                <w:rFonts w:ascii="Tahoma" w:hAnsi="Tahoma" w:cs="Tahoma"/>
                <w:sz w:val="20"/>
                <w:szCs w:val="20"/>
              </w:rPr>
              <w:t>Whether deck plating on cellar deck, main deck, battery room, switchgear room and helideck checked for undulation?</w:t>
            </w:r>
          </w:p>
        </w:tc>
      </w:tr>
      <w:tr w:rsidR="00C43644" w:rsidRPr="004F3BF5" w14:paraId="1341AFB3" w14:textId="77777777" w:rsidTr="00EE4FE1">
        <w:tc>
          <w:tcPr>
            <w:tcW w:w="671" w:type="dxa"/>
          </w:tcPr>
          <w:p w14:paraId="561E9048" w14:textId="77777777" w:rsidR="00C43644" w:rsidRPr="004F3BF5" w:rsidRDefault="00C43644" w:rsidP="00EE4FE1">
            <w:pPr>
              <w:numPr>
                <w:ilvl w:val="0"/>
                <w:numId w:val="32"/>
              </w:numPr>
              <w:rPr>
                <w:rFonts w:ascii="Tahoma" w:hAnsi="Tahoma" w:cs="Tahoma"/>
                <w:sz w:val="20"/>
                <w:szCs w:val="20"/>
              </w:rPr>
            </w:pPr>
          </w:p>
        </w:tc>
        <w:tc>
          <w:tcPr>
            <w:tcW w:w="9049" w:type="dxa"/>
          </w:tcPr>
          <w:p w14:paraId="6D91F3C5"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Are unused scaffoldings removed?  Is the </w:t>
            </w:r>
            <w:proofErr w:type="gramStart"/>
            <w:r w:rsidRPr="004F3BF5">
              <w:rPr>
                <w:rFonts w:ascii="Tahoma" w:hAnsi="Tahoma" w:cs="Tahoma"/>
                <w:sz w:val="20"/>
                <w:szCs w:val="20"/>
              </w:rPr>
              <w:t>integrity</w:t>
            </w:r>
            <w:proofErr w:type="gramEnd"/>
            <w:r w:rsidRPr="004F3BF5">
              <w:rPr>
                <w:rFonts w:ascii="Tahoma" w:hAnsi="Tahoma" w:cs="Tahoma"/>
                <w:sz w:val="20"/>
                <w:szCs w:val="20"/>
              </w:rPr>
              <w:t xml:space="preserve"> the scaffoldings in use okay?</w:t>
            </w:r>
          </w:p>
        </w:tc>
      </w:tr>
      <w:tr w:rsidR="00C43644" w:rsidRPr="004F3BF5" w14:paraId="0F6BFEAB" w14:textId="77777777" w:rsidTr="00EE4FE1">
        <w:tc>
          <w:tcPr>
            <w:tcW w:w="671" w:type="dxa"/>
          </w:tcPr>
          <w:p w14:paraId="59FE257E" w14:textId="77777777" w:rsidR="00C43644" w:rsidRPr="004F3BF5" w:rsidRDefault="00C43644" w:rsidP="00EE4FE1">
            <w:pPr>
              <w:numPr>
                <w:ilvl w:val="0"/>
                <w:numId w:val="32"/>
              </w:numPr>
              <w:rPr>
                <w:rFonts w:ascii="Tahoma" w:hAnsi="Tahoma" w:cs="Tahoma"/>
                <w:sz w:val="20"/>
                <w:szCs w:val="20"/>
              </w:rPr>
            </w:pPr>
          </w:p>
        </w:tc>
        <w:tc>
          <w:tcPr>
            <w:tcW w:w="9049" w:type="dxa"/>
          </w:tcPr>
          <w:p w14:paraId="05F126D9" w14:textId="77777777" w:rsidR="00C43644" w:rsidRPr="004F3BF5" w:rsidRDefault="00C43644" w:rsidP="00EE4FE1">
            <w:pPr>
              <w:rPr>
                <w:rFonts w:ascii="Tahoma" w:hAnsi="Tahoma" w:cs="Tahoma"/>
                <w:sz w:val="20"/>
                <w:szCs w:val="20"/>
              </w:rPr>
            </w:pPr>
            <w:r w:rsidRPr="004F3BF5">
              <w:rPr>
                <w:rFonts w:ascii="Tahoma" w:hAnsi="Tahoma" w:cs="Tahoma"/>
                <w:sz w:val="20"/>
                <w:szCs w:val="20"/>
              </w:rPr>
              <w:t>Is the lighting adequate?  Are flameproof covers of external lights intact?</w:t>
            </w:r>
          </w:p>
        </w:tc>
      </w:tr>
      <w:tr w:rsidR="00C43644" w:rsidRPr="004F3BF5" w14:paraId="1EEC1E77" w14:textId="77777777" w:rsidTr="00EE4FE1">
        <w:tc>
          <w:tcPr>
            <w:tcW w:w="671" w:type="dxa"/>
          </w:tcPr>
          <w:p w14:paraId="3D15A390" w14:textId="77777777" w:rsidR="00C43644" w:rsidRPr="004F3BF5" w:rsidRDefault="00C43644" w:rsidP="00EE4FE1">
            <w:pPr>
              <w:numPr>
                <w:ilvl w:val="0"/>
                <w:numId w:val="32"/>
              </w:numPr>
              <w:rPr>
                <w:rFonts w:ascii="Tahoma" w:hAnsi="Tahoma" w:cs="Tahoma"/>
                <w:sz w:val="20"/>
                <w:szCs w:val="20"/>
              </w:rPr>
            </w:pPr>
          </w:p>
        </w:tc>
        <w:tc>
          <w:tcPr>
            <w:tcW w:w="9049" w:type="dxa"/>
          </w:tcPr>
          <w:p w14:paraId="0230A30F" w14:textId="77777777" w:rsidR="00C43644" w:rsidRPr="004F3BF5" w:rsidRDefault="00C43644" w:rsidP="00EE4FE1">
            <w:pPr>
              <w:rPr>
                <w:rFonts w:ascii="Tahoma" w:hAnsi="Tahoma" w:cs="Tahoma"/>
                <w:sz w:val="20"/>
                <w:szCs w:val="20"/>
              </w:rPr>
            </w:pPr>
            <w:r w:rsidRPr="004F3BF5">
              <w:rPr>
                <w:rFonts w:ascii="Tahoma" w:hAnsi="Tahoma" w:cs="Tahoma"/>
                <w:sz w:val="20"/>
                <w:szCs w:val="20"/>
              </w:rPr>
              <w:t>Is the condition of doors and windows okay?</w:t>
            </w:r>
          </w:p>
        </w:tc>
      </w:tr>
      <w:tr w:rsidR="00C43644" w:rsidRPr="004F3BF5" w14:paraId="26B8BE81" w14:textId="77777777" w:rsidTr="00EE4FE1">
        <w:tc>
          <w:tcPr>
            <w:tcW w:w="671" w:type="dxa"/>
          </w:tcPr>
          <w:p w14:paraId="63596E8F" w14:textId="77777777" w:rsidR="00C43644" w:rsidRPr="004F3BF5" w:rsidRDefault="00C43644" w:rsidP="00EE4FE1">
            <w:pPr>
              <w:numPr>
                <w:ilvl w:val="0"/>
                <w:numId w:val="32"/>
              </w:numPr>
              <w:rPr>
                <w:rFonts w:ascii="Tahoma" w:hAnsi="Tahoma" w:cs="Tahoma"/>
                <w:sz w:val="20"/>
                <w:szCs w:val="20"/>
              </w:rPr>
            </w:pPr>
          </w:p>
        </w:tc>
        <w:tc>
          <w:tcPr>
            <w:tcW w:w="9049" w:type="dxa"/>
          </w:tcPr>
          <w:p w14:paraId="78F33EAF"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Are the ladders and climbing </w:t>
            </w:r>
            <w:proofErr w:type="gramStart"/>
            <w:r w:rsidRPr="004F3BF5">
              <w:rPr>
                <w:rFonts w:ascii="Tahoma" w:hAnsi="Tahoma" w:cs="Tahoma"/>
                <w:sz w:val="20"/>
                <w:szCs w:val="20"/>
              </w:rPr>
              <w:t>devices</w:t>
            </w:r>
            <w:proofErr w:type="gramEnd"/>
            <w:r w:rsidRPr="004F3BF5">
              <w:rPr>
                <w:rFonts w:ascii="Tahoma" w:hAnsi="Tahoma" w:cs="Tahoma"/>
                <w:sz w:val="20"/>
                <w:szCs w:val="20"/>
              </w:rPr>
              <w:t xml:space="preserve"> </w:t>
            </w:r>
            <w:proofErr w:type="gramStart"/>
            <w:r w:rsidRPr="004F3BF5">
              <w:rPr>
                <w:rFonts w:ascii="Tahoma" w:hAnsi="Tahoma" w:cs="Tahoma"/>
                <w:sz w:val="20"/>
                <w:szCs w:val="20"/>
              </w:rPr>
              <w:t>condition</w:t>
            </w:r>
            <w:proofErr w:type="gramEnd"/>
            <w:r w:rsidRPr="004F3BF5">
              <w:rPr>
                <w:rFonts w:ascii="Tahoma" w:hAnsi="Tahoma" w:cs="Tahoma"/>
                <w:sz w:val="20"/>
                <w:szCs w:val="20"/>
              </w:rPr>
              <w:t xml:space="preserve"> okay?  Are the stairs clean and their condition okay?</w:t>
            </w:r>
          </w:p>
        </w:tc>
      </w:tr>
      <w:tr w:rsidR="00C43644" w:rsidRPr="004F3BF5" w14:paraId="771CF2D1" w14:textId="77777777" w:rsidTr="00EE4FE1">
        <w:tc>
          <w:tcPr>
            <w:tcW w:w="671" w:type="dxa"/>
          </w:tcPr>
          <w:p w14:paraId="18712951" w14:textId="77777777" w:rsidR="00C43644" w:rsidRPr="004F3BF5" w:rsidRDefault="00C43644" w:rsidP="00EE4FE1">
            <w:pPr>
              <w:numPr>
                <w:ilvl w:val="0"/>
                <w:numId w:val="32"/>
              </w:numPr>
              <w:rPr>
                <w:rFonts w:ascii="Tahoma" w:hAnsi="Tahoma" w:cs="Tahoma"/>
                <w:sz w:val="20"/>
                <w:szCs w:val="20"/>
              </w:rPr>
            </w:pPr>
          </w:p>
        </w:tc>
        <w:tc>
          <w:tcPr>
            <w:tcW w:w="9049" w:type="dxa"/>
          </w:tcPr>
          <w:p w14:paraId="484AC2B8"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Is the condition of electrical wires &amp; cords okay?  Are the grounds okay?  Are all the electrical </w:t>
            </w:r>
            <w:proofErr w:type="gramStart"/>
            <w:r w:rsidRPr="004F3BF5">
              <w:rPr>
                <w:rFonts w:ascii="Tahoma" w:hAnsi="Tahoma" w:cs="Tahoma"/>
                <w:sz w:val="20"/>
                <w:szCs w:val="20"/>
              </w:rPr>
              <w:t>connections</w:t>
            </w:r>
            <w:proofErr w:type="gramEnd"/>
            <w:r w:rsidRPr="004F3BF5">
              <w:rPr>
                <w:rFonts w:ascii="Tahoma" w:hAnsi="Tahoma" w:cs="Tahoma"/>
                <w:sz w:val="20"/>
                <w:szCs w:val="20"/>
              </w:rPr>
              <w:t xml:space="preserve"> okay?  Is the condition of cable trays okay?</w:t>
            </w:r>
          </w:p>
        </w:tc>
      </w:tr>
      <w:tr w:rsidR="00C43644" w:rsidRPr="004F3BF5" w14:paraId="2A7E35DE" w14:textId="77777777" w:rsidTr="00EE4FE1">
        <w:tc>
          <w:tcPr>
            <w:tcW w:w="671" w:type="dxa"/>
          </w:tcPr>
          <w:p w14:paraId="2C9C444C" w14:textId="77777777" w:rsidR="00C43644" w:rsidRPr="004F3BF5" w:rsidRDefault="00C43644" w:rsidP="00EE4FE1">
            <w:pPr>
              <w:numPr>
                <w:ilvl w:val="0"/>
                <w:numId w:val="32"/>
              </w:numPr>
              <w:rPr>
                <w:rFonts w:ascii="Tahoma" w:hAnsi="Tahoma" w:cs="Tahoma"/>
                <w:sz w:val="20"/>
                <w:szCs w:val="20"/>
              </w:rPr>
            </w:pPr>
          </w:p>
        </w:tc>
        <w:tc>
          <w:tcPr>
            <w:tcW w:w="9049" w:type="dxa"/>
          </w:tcPr>
          <w:p w14:paraId="01F4E191"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Is the pressurization of enclosed areas okay?  </w:t>
            </w:r>
            <w:proofErr w:type="gramStart"/>
            <w:r w:rsidRPr="004F3BF5">
              <w:rPr>
                <w:rFonts w:ascii="Tahoma" w:hAnsi="Tahoma" w:cs="Tahoma"/>
                <w:sz w:val="20"/>
                <w:szCs w:val="20"/>
              </w:rPr>
              <w:t>Is</w:t>
            </w:r>
            <w:proofErr w:type="gramEnd"/>
            <w:r w:rsidRPr="004F3BF5">
              <w:rPr>
                <w:rFonts w:ascii="Tahoma" w:hAnsi="Tahoma" w:cs="Tahoma"/>
                <w:sz w:val="20"/>
                <w:szCs w:val="20"/>
              </w:rPr>
              <w:t xml:space="preserve"> the temperature and ventilation in enclosed areas okay?</w:t>
            </w:r>
          </w:p>
        </w:tc>
      </w:tr>
      <w:tr w:rsidR="00C43644" w:rsidRPr="004F3BF5" w14:paraId="275B84BD" w14:textId="77777777" w:rsidTr="00EE4FE1">
        <w:tc>
          <w:tcPr>
            <w:tcW w:w="671" w:type="dxa"/>
          </w:tcPr>
          <w:p w14:paraId="46E55659" w14:textId="77777777" w:rsidR="00C43644" w:rsidRPr="004F3BF5" w:rsidRDefault="00C43644" w:rsidP="00EE4FE1">
            <w:pPr>
              <w:numPr>
                <w:ilvl w:val="0"/>
                <w:numId w:val="32"/>
              </w:numPr>
              <w:rPr>
                <w:rFonts w:ascii="Tahoma" w:hAnsi="Tahoma" w:cs="Tahoma"/>
                <w:sz w:val="20"/>
                <w:szCs w:val="20"/>
              </w:rPr>
            </w:pPr>
          </w:p>
        </w:tc>
        <w:tc>
          <w:tcPr>
            <w:tcW w:w="9049" w:type="dxa"/>
          </w:tcPr>
          <w:p w14:paraId="672E76DC" w14:textId="77777777" w:rsidR="00C43644" w:rsidRPr="004F3BF5" w:rsidRDefault="00C43644" w:rsidP="00EE4FE1">
            <w:pPr>
              <w:rPr>
                <w:rFonts w:ascii="Tahoma" w:hAnsi="Tahoma" w:cs="Tahoma"/>
                <w:sz w:val="20"/>
                <w:szCs w:val="20"/>
              </w:rPr>
            </w:pPr>
            <w:r w:rsidRPr="004F3BF5">
              <w:rPr>
                <w:rFonts w:ascii="Tahoma" w:hAnsi="Tahoma" w:cs="Tahoma"/>
                <w:sz w:val="20"/>
                <w:szCs w:val="20"/>
              </w:rPr>
              <w:t>Are the rotating parts &amp; gear devices guarded?</w:t>
            </w:r>
          </w:p>
          <w:p w14:paraId="7C92D0A7" w14:textId="77777777" w:rsidR="00C43644" w:rsidRPr="004F3BF5" w:rsidRDefault="00C43644" w:rsidP="00EE4FE1">
            <w:pPr>
              <w:rPr>
                <w:rFonts w:ascii="Tahoma" w:hAnsi="Tahoma" w:cs="Tahoma"/>
                <w:sz w:val="20"/>
                <w:szCs w:val="20"/>
              </w:rPr>
            </w:pPr>
            <w:r w:rsidRPr="004F3BF5">
              <w:rPr>
                <w:rFonts w:ascii="Tahoma" w:hAnsi="Tahoma" w:cs="Tahoma"/>
                <w:sz w:val="20"/>
                <w:szCs w:val="20"/>
              </w:rPr>
              <w:t>Are the couplings and belt guards in place?</w:t>
            </w:r>
          </w:p>
        </w:tc>
      </w:tr>
      <w:tr w:rsidR="00C43644" w:rsidRPr="004F3BF5" w14:paraId="0E6EECAA" w14:textId="77777777" w:rsidTr="00EE4FE1">
        <w:tc>
          <w:tcPr>
            <w:tcW w:w="671" w:type="dxa"/>
          </w:tcPr>
          <w:p w14:paraId="7D001A0D" w14:textId="77777777" w:rsidR="00C43644" w:rsidRPr="004F3BF5" w:rsidRDefault="00C43644" w:rsidP="00EE4FE1">
            <w:pPr>
              <w:numPr>
                <w:ilvl w:val="0"/>
                <w:numId w:val="32"/>
              </w:numPr>
              <w:rPr>
                <w:rFonts w:ascii="Tahoma" w:hAnsi="Tahoma" w:cs="Tahoma"/>
                <w:sz w:val="20"/>
                <w:szCs w:val="20"/>
              </w:rPr>
            </w:pPr>
          </w:p>
        </w:tc>
        <w:tc>
          <w:tcPr>
            <w:tcW w:w="9049" w:type="dxa"/>
          </w:tcPr>
          <w:p w14:paraId="07F46B4C" w14:textId="77777777" w:rsidR="00C43644" w:rsidRPr="004F3BF5" w:rsidRDefault="00C43644" w:rsidP="00EE4FE1">
            <w:pPr>
              <w:rPr>
                <w:rFonts w:ascii="Tahoma" w:hAnsi="Tahoma" w:cs="Tahoma"/>
                <w:sz w:val="20"/>
                <w:szCs w:val="20"/>
              </w:rPr>
            </w:pPr>
            <w:proofErr w:type="gramStart"/>
            <w:r w:rsidRPr="004F3BF5">
              <w:rPr>
                <w:rFonts w:ascii="Tahoma" w:hAnsi="Tahoma" w:cs="Tahoma"/>
                <w:sz w:val="20"/>
                <w:szCs w:val="20"/>
              </w:rPr>
              <w:t>Are</w:t>
            </w:r>
            <w:proofErr w:type="gramEnd"/>
            <w:r w:rsidRPr="004F3BF5">
              <w:rPr>
                <w:rFonts w:ascii="Tahoma" w:hAnsi="Tahoma" w:cs="Tahoma"/>
                <w:sz w:val="20"/>
                <w:szCs w:val="20"/>
              </w:rPr>
              <w:t xml:space="preserve"> the </w:t>
            </w:r>
            <w:proofErr w:type="gramStart"/>
            <w:r w:rsidRPr="004F3BF5">
              <w:rPr>
                <w:rFonts w:ascii="Tahoma" w:hAnsi="Tahoma" w:cs="Tahoma"/>
                <w:sz w:val="20"/>
                <w:szCs w:val="20"/>
              </w:rPr>
              <w:t>line</w:t>
            </w:r>
            <w:proofErr w:type="gramEnd"/>
            <w:r w:rsidRPr="004F3BF5">
              <w:rPr>
                <w:rFonts w:ascii="Tahoma" w:hAnsi="Tahoma" w:cs="Tahoma"/>
                <w:sz w:val="20"/>
                <w:szCs w:val="20"/>
              </w:rPr>
              <w:t xml:space="preserve"> painted?</w:t>
            </w:r>
          </w:p>
          <w:p w14:paraId="46C4FEC7" w14:textId="77777777" w:rsidR="00C43644" w:rsidRPr="004F3BF5" w:rsidRDefault="00C43644" w:rsidP="00EE4FE1">
            <w:pPr>
              <w:rPr>
                <w:rFonts w:ascii="Tahoma" w:hAnsi="Tahoma" w:cs="Tahoma"/>
                <w:sz w:val="20"/>
                <w:szCs w:val="20"/>
              </w:rPr>
            </w:pPr>
            <w:r w:rsidRPr="004F3BF5">
              <w:rPr>
                <w:rFonts w:ascii="Tahoma" w:hAnsi="Tahoma" w:cs="Tahoma"/>
                <w:sz w:val="20"/>
                <w:szCs w:val="20"/>
              </w:rPr>
              <w:t>Is there no rust on the lines?</w:t>
            </w:r>
          </w:p>
        </w:tc>
      </w:tr>
      <w:tr w:rsidR="00C43644" w:rsidRPr="004F3BF5" w14:paraId="43D8E22F" w14:textId="77777777" w:rsidTr="00EE4FE1">
        <w:tc>
          <w:tcPr>
            <w:tcW w:w="671" w:type="dxa"/>
          </w:tcPr>
          <w:p w14:paraId="5079FD77" w14:textId="77777777" w:rsidR="00C43644" w:rsidRPr="004F3BF5" w:rsidRDefault="00C43644" w:rsidP="00EE4FE1">
            <w:pPr>
              <w:numPr>
                <w:ilvl w:val="0"/>
                <w:numId w:val="32"/>
              </w:numPr>
              <w:rPr>
                <w:rFonts w:ascii="Tahoma" w:hAnsi="Tahoma" w:cs="Tahoma"/>
                <w:sz w:val="20"/>
                <w:szCs w:val="20"/>
              </w:rPr>
            </w:pPr>
          </w:p>
        </w:tc>
        <w:tc>
          <w:tcPr>
            <w:tcW w:w="9049" w:type="dxa"/>
          </w:tcPr>
          <w:p w14:paraId="72FD918C" w14:textId="77777777" w:rsidR="00C43644" w:rsidRPr="004F3BF5" w:rsidRDefault="00C43644" w:rsidP="00EE4FE1">
            <w:pPr>
              <w:rPr>
                <w:rFonts w:ascii="Tahoma" w:hAnsi="Tahoma" w:cs="Tahoma"/>
                <w:sz w:val="20"/>
                <w:szCs w:val="20"/>
              </w:rPr>
            </w:pPr>
            <w:r w:rsidRPr="004F3BF5">
              <w:rPr>
                <w:rFonts w:ascii="Tahoma" w:hAnsi="Tahoma" w:cs="Tahoma"/>
                <w:sz w:val="20"/>
                <w:szCs w:val="20"/>
              </w:rPr>
              <w:t>Is the color coding adequate?</w:t>
            </w:r>
          </w:p>
          <w:p w14:paraId="04C5A777" w14:textId="77777777" w:rsidR="00C43644" w:rsidRPr="004F3BF5" w:rsidRDefault="00C43644" w:rsidP="00EE4FE1">
            <w:pPr>
              <w:rPr>
                <w:rFonts w:ascii="Tahoma" w:hAnsi="Tahoma" w:cs="Tahoma"/>
                <w:sz w:val="20"/>
                <w:szCs w:val="20"/>
              </w:rPr>
            </w:pPr>
            <w:r w:rsidRPr="004F3BF5">
              <w:rPr>
                <w:rFonts w:ascii="Tahoma" w:hAnsi="Tahoma" w:cs="Tahoma"/>
                <w:sz w:val="20"/>
                <w:szCs w:val="20"/>
              </w:rPr>
              <w:t>Is the color coding proper?</w:t>
            </w:r>
          </w:p>
          <w:p w14:paraId="2DB64098" w14:textId="77777777" w:rsidR="00C43644" w:rsidRPr="004F3BF5" w:rsidRDefault="00C43644" w:rsidP="00EE4FE1">
            <w:pPr>
              <w:rPr>
                <w:rFonts w:ascii="Tahoma" w:hAnsi="Tahoma" w:cs="Tahoma"/>
                <w:sz w:val="20"/>
                <w:szCs w:val="20"/>
              </w:rPr>
            </w:pPr>
            <w:r w:rsidRPr="004F3BF5">
              <w:rPr>
                <w:rFonts w:ascii="Tahoma" w:hAnsi="Tahoma" w:cs="Tahoma"/>
                <w:sz w:val="20"/>
                <w:szCs w:val="20"/>
              </w:rPr>
              <w:t>Are the color codes clear?</w:t>
            </w:r>
          </w:p>
        </w:tc>
      </w:tr>
      <w:tr w:rsidR="00C43644" w:rsidRPr="004F3BF5" w14:paraId="3BBDB37B" w14:textId="77777777" w:rsidTr="00EE4FE1">
        <w:tc>
          <w:tcPr>
            <w:tcW w:w="671" w:type="dxa"/>
          </w:tcPr>
          <w:p w14:paraId="7269EC2E" w14:textId="77777777" w:rsidR="00C43644" w:rsidRPr="004F3BF5" w:rsidRDefault="00C43644" w:rsidP="00EE4FE1">
            <w:pPr>
              <w:numPr>
                <w:ilvl w:val="0"/>
                <w:numId w:val="32"/>
              </w:numPr>
              <w:rPr>
                <w:rFonts w:ascii="Tahoma" w:hAnsi="Tahoma" w:cs="Tahoma"/>
                <w:sz w:val="20"/>
                <w:szCs w:val="20"/>
              </w:rPr>
            </w:pPr>
          </w:p>
        </w:tc>
        <w:tc>
          <w:tcPr>
            <w:tcW w:w="9049" w:type="dxa"/>
          </w:tcPr>
          <w:p w14:paraId="64968902" w14:textId="77777777" w:rsidR="00C43644" w:rsidRPr="004F3BF5" w:rsidRDefault="00C43644" w:rsidP="00EE4FE1">
            <w:pPr>
              <w:rPr>
                <w:rFonts w:ascii="Tahoma" w:hAnsi="Tahoma" w:cs="Tahoma"/>
                <w:sz w:val="20"/>
                <w:szCs w:val="20"/>
              </w:rPr>
            </w:pPr>
            <w:r w:rsidRPr="004F3BF5">
              <w:rPr>
                <w:rFonts w:ascii="Tahoma" w:hAnsi="Tahoma" w:cs="Tahoma"/>
                <w:sz w:val="20"/>
                <w:szCs w:val="20"/>
              </w:rPr>
              <w:t>Are all switches &amp; knobs marked and clearly identifiable?</w:t>
            </w:r>
          </w:p>
          <w:p w14:paraId="7E130BEE" w14:textId="77777777" w:rsidR="00C43644" w:rsidRPr="004F3BF5" w:rsidRDefault="00C43644" w:rsidP="00EE4FE1">
            <w:pPr>
              <w:rPr>
                <w:rFonts w:ascii="Tahoma" w:hAnsi="Tahoma" w:cs="Tahoma"/>
                <w:sz w:val="20"/>
                <w:szCs w:val="20"/>
              </w:rPr>
            </w:pPr>
            <w:r w:rsidRPr="004F3BF5">
              <w:rPr>
                <w:rFonts w:ascii="Tahoma" w:hAnsi="Tahoma" w:cs="Tahoma"/>
                <w:sz w:val="20"/>
                <w:szCs w:val="20"/>
              </w:rPr>
              <w:t>Is the condition of gauges &amp; indicators okay?</w:t>
            </w:r>
          </w:p>
        </w:tc>
      </w:tr>
      <w:tr w:rsidR="00C43644" w:rsidRPr="004F3BF5" w14:paraId="1A9BCDFA" w14:textId="77777777" w:rsidTr="00EE4FE1">
        <w:tc>
          <w:tcPr>
            <w:tcW w:w="671" w:type="dxa"/>
          </w:tcPr>
          <w:p w14:paraId="779B3FA2" w14:textId="77777777" w:rsidR="00C43644" w:rsidRPr="004F3BF5" w:rsidRDefault="00C43644" w:rsidP="00EE4FE1">
            <w:pPr>
              <w:numPr>
                <w:ilvl w:val="0"/>
                <w:numId w:val="32"/>
              </w:numPr>
              <w:rPr>
                <w:rFonts w:ascii="Tahoma" w:hAnsi="Tahoma" w:cs="Tahoma"/>
                <w:sz w:val="20"/>
                <w:szCs w:val="20"/>
              </w:rPr>
            </w:pPr>
          </w:p>
        </w:tc>
        <w:tc>
          <w:tcPr>
            <w:tcW w:w="9049" w:type="dxa"/>
          </w:tcPr>
          <w:p w14:paraId="19E534C5"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Is the condition of </w:t>
            </w:r>
            <w:proofErr w:type="gramStart"/>
            <w:r w:rsidRPr="004F3BF5">
              <w:rPr>
                <w:rFonts w:ascii="Tahoma" w:hAnsi="Tahoma" w:cs="Tahoma"/>
                <w:sz w:val="20"/>
                <w:szCs w:val="20"/>
              </w:rPr>
              <w:t>fire retardant</w:t>
            </w:r>
            <w:proofErr w:type="gramEnd"/>
            <w:r w:rsidRPr="004F3BF5">
              <w:rPr>
                <w:rFonts w:ascii="Tahoma" w:hAnsi="Tahoma" w:cs="Tahoma"/>
                <w:sz w:val="20"/>
                <w:szCs w:val="20"/>
              </w:rPr>
              <w:t xml:space="preserve"> walls okay?</w:t>
            </w:r>
          </w:p>
          <w:p w14:paraId="09263A6B" w14:textId="77777777" w:rsidR="00C43644" w:rsidRPr="004F3BF5" w:rsidRDefault="00C43644" w:rsidP="00EE4FE1">
            <w:pPr>
              <w:rPr>
                <w:rFonts w:ascii="Tahoma" w:hAnsi="Tahoma" w:cs="Tahoma"/>
                <w:sz w:val="20"/>
                <w:szCs w:val="20"/>
              </w:rPr>
            </w:pPr>
            <w:r w:rsidRPr="004F3BF5">
              <w:rPr>
                <w:rFonts w:ascii="Tahoma" w:hAnsi="Tahoma" w:cs="Tahoma"/>
                <w:sz w:val="20"/>
                <w:szCs w:val="20"/>
              </w:rPr>
              <w:t>Is the condition of gauges &amp; indicators okay?</w:t>
            </w:r>
          </w:p>
        </w:tc>
      </w:tr>
      <w:tr w:rsidR="00C43644" w:rsidRPr="004F3BF5" w14:paraId="434B3A53" w14:textId="77777777" w:rsidTr="00EE4FE1">
        <w:tc>
          <w:tcPr>
            <w:tcW w:w="671" w:type="dxa"/>
          </w:tcPr>
          <w:p w14:paraId="66399EA6" w14:textId="77777777" w:rsidR="00C43644" w:rsidRPr="004F3BF5" w:rsidRDefault="00C43644" w:rsidP="00EE4FE1">
            <w:pPr>
              <w:numPr>
                <w:ilvl w:val="0"/>
                <w:numId w:val="32"/>
              </w:numPr>
              <w:rPr>
                <w:rFonts w:ascii="Tahoma" w:hAnsi="Tahoma" w:cs="Tahoma"/>
                <w:sz w:val="20"/>
                <w:szCs w:val="20"/>
              </w:rPr>
            </w:pPr>
          </w:p>
        </w:tc>
        <w:tc>
          <w:tcPr>
            <w:tcW w:w="9049" w:type="dxa"/>
          </w:tcPr>
          <w:p w14:paraId="4B88344D" w14:textId="77777777" w:rsidR="00C43644" w:rsidRPr="004F3BF5" w:rsidRDefault="00C43644" w:rsidP="00EE4FE1">
            <w:pPr>
              <w:rPr>
                <w:rFonts w:ascii="Tahoma" w:hAnsi="Tahoma" w:cs="Tahoma"/>
                <w:sz w:val="20"/>
                <w:szCs w:val="20"/>
              </w:rPr>
            </w:pPr>
            <w:r w:rsidRPr="004F3BF5">
              <w:rPr>
                <w:rFonts w:ascii="Tahoma" w:hAnsi="Tahoma" w:cs="Tahoma"/>
                <w:sz w:val="20"/>
                <w:szCs w:val="20"/>
              </w:rPr>
              <w:t>Are the emergency lights adequate and operations?</w:t>
            </w:r>
          </w:p>
        </w:tc>
      </w:tr>
      <w:tr w:rsidR="00C43644" w:rsidRPr="004F3BF5" w14:paraId="1587BE2B" w14:textId="77777777" w:rsidTr="00EE4FE1">
        <w:tc>
          <w:tcPr>
            <w:tcW w:w="671" w:type="dxa"/>
          </w:tcPr>
          <w:p w14:paraId="38095F84" w14:textId="77777777" w:rsidR="00C43644" w:rsidRPr="004F3BF5" w:rsidRDefault="00C43644" w:rsidP="00EE4FE1">
            <w:pPr>
              <w:numPr>
                <w:ilvl w:val="0"/>
                <w:numId w:val="32"/>
              </w:numPr>
              <w:rPr>
                <w:rFonts w:ascii="Tahoma" w:hAnsi="Tahoma" w:cs="Tahoma"/>
                <w:sz w:val="20"/>
                <w:szCs w:val="20"/>
              </w:rPr>
            </w:pPr>
          </w:p>
        </w:tc>
        <w:tc>
          <w:tcPr>
            <w:tcW w:w="9049" w:type="dxa"/>
          </w:tcPr>
          <w:p w14:paraId="5AA20ADE" w14:textId="77777777" w:rsidR="00C43644" w:rsidRPr="004F3BF5" w:rsidRDefault="00C43644" w:rsidP="00EE4FE1">
            <w:pPr>
              <w:rPr>
                <w:rFonts w:ascii="Tahoma" w:hAnsi="Tahoma" w:cs="Tahoma"/>
                <w:sz w:val="20"/>
                <w:szCs w:val="20"/>
              </w:rPr>
            </w:pPr>
            <w:r w:rsidRPr="004F3BF5">
              <w:rPr>
                <w:rFonts w:ascii="Tahoma" w:hAnsi="Tahoma" w:cs="Tahoma"/>
                <w:sz w:val="20"/>
                <w:szCs w:val="20"/>
              </w:rPr>
              <w:t>Are automatic fire closure devices of doors, shutters and ventilators operational?</w:t>
            </w:r>
          </w:p>
        </w:tc>
      </w:tr>
      <w:tr w:rsidR="00C43644" w:rsidRPr="004F3BF5" w14:paraId="6CFEEFC1" w14:textId="77777777" w:rsidTr="00EE4FE1">
        <w:tc>
          <w:tcPr>
            <w:tcW w:w="671" w:type="dxa"/>
          </w:tcPr>
          <w:p w14:paraId="13973118" w14:textId="77777777" w:rsidR="00C43644" w:rsidRPr="004F3BF5" w:rsidRDefault="00C43644" w:rsidP="00EE4FE1">
            <w:pPr>
              <w:numPr>
                <w:ilvl w:val="0"/>
                <w:numId w:val="32"/>
              </w:numPr>
              <w:rPr>
                <w:rFonts w:ascii="Tahoma" w:hAnsi="Tahoma" w:cs="Tahoma"/>
                <w:sz w:val="20"/>
                <w:szCs w:val="20"/>
              </w:rPr>
            </w:pPr>
          </w:p>
        </w:tc>
        <w:tc>
          <w:tcPr>
            <w:tcW w:w="9049" w:type="dxa"/>
          </w:tcPr>
          <w:p w14:paraId="2A432569" w14:textId="77777777" w:rsidR="00C43644" w:rsidRPr="004F3BF5" w:rsidRDefault="00C43644" w:rsidP="00EE4FE1">
            <w:pPr>
              <w:rPr>
                <w:rFonts w:ascii="Tahoma" w:hAnsi="Tahoma" w:cs="Tahoma"/>
                <w:sz w:val="20"/>
                <w:szCs w:val="20"/>
              </w:rPr>
            </w:pPr>
            <w:r w:rsidRPr="004F3BF5">
              <w:rPr>
                <w:rFonts w:ascii="Tahoma" w:hAnsi="Tahoma" w:cs="Tahoma"/>
                <w:sz w:val="20"/>
                <w:szCs w:val="20"/>
              </w:rPr>
              <w:t xml:space="preserve">Are the insulations of lines requiring them </w:t>
            </w:r>
            <w:proofErr w:type="gramStart"/>
            <w:r w:rsidRPr="004F3BF5">
              <w:rPr>
                <w:rFonts w:ascii="Tahoma" w:hAnsi="Tahoma" w:cs="Tahoma"/>
                <w:sz w:val="20"/>
                <w:szCs w:val="20"/>
              </w:rPr>
              <w:t>done</w:t>
            </w:r>
            <w:proofErr w:type="gramEnd"/>
            <w:r w:rsidRPr="004F3BF5">
              <w:rPr>
                <w:rFonts w:ascii="Tahoma" w:hAnsi="Tahoma" w:cs="Tahoma"/>
                <w:sz w:val="20"/>
                <w:szCs w:val="20"/>
              </w:rPr>
              <w:t xml:space="preserve"> and okay?</w:t>
            </w:r>
          </w:p>
        </w:tc>
      </w:tr>
      <w:tr w:rsidR="00C43644" w:rsidRPr="004F3BF5" w14:paraId="47E81FAA" w14:textId="77777777" w:rsidTr="00EE4FE1">
        <w:tc>
          <w:tcPr>
            <w:tcW w:w="671" w:type="dxa"/>
          </w:tcPr>
          <w:p w14:paraId="0B40AB50" w14:textId="77777777" w:rsidR="00C43644" w:rsidRPr="004F3BF5" w:rsidRDefault="00C43644" w:rsidP="00EE4FE1">
            <w:pPr>
              <w:rPr>
                <w:rFonts w:ascii="Tahoma" w:hAnsi="Tahoma" w:cs="Tahoma"/>
                <w:sz w:val="20"/>
                <w:szCs w:val="20"/>
              </w:rPr>
            </w:pPr>
          </w:p>
        </w:tc>
        <w:tc>
          <w:tcPr>
            <w:tcW w:w="9049" w:type="dxa"/>
          </w:tcPr>
          <w:p w14:paraId="4AF8DAA1" w14:textId="77777777" w:rsidR="00C43644" w:rsidRPr="004F3BF5" w:rsidRDefault="00C43644" w:rsidP="00EE4FE1">
            <w:pPr>
              <w:rPr>
                <w:rFonts w:ascii="Tahoma" w:hAnsi="Tahoma" w:cs="Tahoma"/>
                <w:sz w:val="20"/>
                <w:szCs w:val="20"/>
              </w:rPr>
            </w:pPr>
            <w:r w:rsidRPr="004F3BF5">
              <w:rPr>
                <w:rFonts w:ascii="Tahoma" w:hAnsi="Tahoma" w:cs="Tahoma"/>
                <w:sz w:val="20"/>
                <w:szCs w:val="20"/>
              </w:rPr>
              <w:t>Any other substandard (unsafe) condition:</w:t>
            </w:r>
          </w:p>
        </w:tc>
      </w:tr>
    </w:tbl>
    <w:p w14:paraId="2F139A0B" w14:textId="77777777" w:rsidR="00C43644" w:rsidRPr="004F3BF5" w:rsidRDefault="00C43644" w:rsidP="00C43644">
      <w:pPr>
        <w:jc w:val="center"/>
        <w:rPr>
          <w:rFonts w:ascii="Tahoma" w:hAnsi="Tahoma" w:cs="Tahoma"/>
          <w:sz w:val="20"/>
          <w:szCs w:val="20"/>
        </w:rPr>
      </w:pPr>
      <w:r w:rsidRPr="004F3BF5">
        <w:rPr>
          <w:rFonts w:ascii="Tahoma" w:hAnsi="Tahoma" w:cs="Tahoma"/>
          <w:sz w:val="20"/>
          <w:szCs w:val="20"/>
        </w:rPr>
        <w:t>-------------</w:t>
      </w:r>
    </w:p>
    <w:p w14:paraId="1E09774F" w14:textId="77777777" w:rsidR="00C43644" w:rsidRPr="004F3BF5" w:rsidRDefault="00C43644" w:rsidP="00C43644">
      <w:pPr>
        <w:jc w:val="center"/>
        <w:rPr>
          <w:rFonts w:ascii="Tahoma" w:hAnsi="Tahoma" w:cs="Tahoma"/>
          <w:sz w:val="20"/>
          <w:szCs w:val="20"/>
        </w:rPr>
      </w:pPr>
      <w:r w:rsidRPr="004F3BF5">
        <w:rPr>
          <w:rFonts w:ascii="Tahoma" w:hAnsi="Tahoma" w:cs="Tahoma"/>
          <w:sz w:val="20"/>
          <w:szCs w:val="20"/>
        </w:rPr>
        <w:br w:type="page"/>
      </w:r>
      <w:r w:rsidRPr="004F3BF5">
        <w:rPr>
          <w:rFonts w:ascii="Tahoma" w:hAnsi="Tahoma" w:cs="Tahoma"/>
          <w:b/>
          <w:bCs/>
          <w:sz w:val="20"/>
          <w:szCs w:val="20"/>
        </w:rPr>
        <w:lastRenderedPageBreak/>
        <w:t>APPENDIX-C-4</w:t>
      </w:r>
    </w:p>
    <w:p w14:paraId="6C32C6F9" w14:textId="77777777" w:rsidR="00C43644" w:rsidRPr="004F3BF5" w:rsidRDefault="00C43644" w:rsidP="00C43644">
      <w:pPr>
        <w:jc w:val="center"/>
        <w:rPr>
          <w:rFonts w:ascii="Tahoma" w:hAnsi="Tahoma" w:cs="Tahoma"/>
          <w:b/>
          <w:sz w:val="20"/>
          <w:szCs w:val="20"/>
        </w:rPr>
      </w:pPr>
    </w:p>
    <w:p w14:paraId="73081DEA" w14:textId="77777777" w:rsidR="00C43644" w:rsidRPr="004F3BF5" w:rsidRDefault="00C43644" w:rsidP="00C43644">
      <w:pPr>
        <w:jc w:val="center"/>
        <w:rPr>
          <w:rFonts w:ascii="Tahoma" w:hAnsi="Tahoma" w:cs="Tahoma"/>
          <w:b/>
          <w:sz w:val="20"/>
          <w:szCs w:val="20"/>
        </w:rPr>
      </w:pPr>
      <w:r w:rsidRPr="004F3BF5">
        <w:rPr>
          <w:rFonts w:ascii="Tahoma" w:hAnsi="Tahoma" w:cs="Tahoma"/>
          <w:b/>
          <w:sz w:val="20"/>
          <w:szCs w:val="20"/>
        </w:rPr>
        <w:t>PROFORMA FOR CERTIFICATE OF APPROVAL</w:t>
      </w:r>
    </w:p>
    <w:p w14:paraId="197083BC" w14:textId="77777777" w:rsidR="00C43644" w:rsidRPr="004F3BF5" w:rsidRDefault="00C43644" w:rsidP="00C43644">
      <w:pPr>
        <w:jc w:val="both"/>
        <w:rPr>
          <w:rFonts w:ascii="Tahoma" w:hAnsi="Tahoma" w:cs="Tahoma"/>
          <w:sz w:val="20"/>
          <w:szCs w:val="20"/>
        </w:rPr>
      </w:pPr>
    </w:p>
    <w:p w14:paraId="0C7A822A" w14:textId="77777777" w:rsidR="00C43644" w:rsidRPr="004F3BF5" w:rsidRDefault="00C43644" w:rsidP="00C43644">
      <w:pPr>
        <w:jc w:val="both"/>
        <w:rPr>
          <w:rFonts w:ascii="Tahoma" w:hAnsi="Tahoma" w:cs="Tahoma"/>
          <w:sz w:val="20"/>
          <w:szCs w:val="20"/>
        </w:rPr>
      </w:pPr>
      <w:r w:rsidRPr="004F3BF5">
        <w:rPr>
          <w:rFonts w:ascii="Tahoma" w:hAnsi="Tahoma" w:cs="Tahoma"/>
          <w:b/>
          <w:bCs/>
          <w:sz w:val="20"/>
          <w:szCs w:val="20"/>
        </w:rPr>
        <w:t>1.</w:t>
      </w:r>
      <w:r w:rsidRPr="004F3BF5">
        <w:rPr>
          <w:rFonts w:ascii="Tahoma" w:hAnsi="Tahoma" w:cs="Tahoma"/>
          <w:sz w:val="20"/>
          <w:szCs w:val="20"/>
        </w:rPr>
        <w:t xml:space="preserve"> Name of the Client</w:t>
      </w:r>
      <w:r w:rsidRPr="004F3BF5">
        <w:rPr>
          <w:rFonts w:ascii="Tahoma" w:hAnsi="Tahoma" w:cs="Tahoma"/>
          <w:sz w:val="20"/>
          <w:szCs w:val="20"/>
        </w:rPr>
        <w:tab/>
        <w:t xml:space="preserve">: </w:t>
      </w:r>
      <w:r>
        <w:rPr>
          <w:rFonts w:ascii="Tahoma" w:hAnsi="Tahoma" w:cs="Tahoma"/>
          <w:sz w:val="20"/>
          <w:szCs w:val="20"/>
        </w:rPr>
        <w:t xml:space="preserve">   </w:t>
      </w:r>
      <w:r w:rsidRPr="004F3BF5">
        <w:rPr>
          <w:rFonts w:ascii="Tahoma" w:hAnsi="Tahoma" w:cs="Tahoma"/>
          <w:sz w:val="20"/>
          <w:szCs w:val="20"/>
        </w:rPr>
        <w:t>Oil &amp; Natural Gas Corporation Limited</w:t>
      </w:r>
    </w:p>
    <w:p w14:paraId="52E047F1" w14:textId="77777777" w:rsidR="00C43644" w:rsidRPr="004F3BF5" w:rsidRDefault="00C43644" w:rsidP="00C43644">
      <w:pPr>
        <w:jc w:val="both"/>
        <w:rPr>
          <w:rFonts w:ascii="Tahoma" w:hAnsi="Tahoma" w:cs="Tahoma"/>
          <w:sz w:val="20"/>
          <w:szCs w:val="20"/>
        </w:rPr>
      </w:pPr>
    </w:p>
    <w:p w14:paraId="0134DBB8" w14:textId="77777777" w:rsidR="00C43644" w:rsidRPr="004F3BF5" w:rsidRDefault="00C43644" w:rsidP="00C43644">
      <w:pPr>
        <w:ind w:left="2835" w:hanging="2835"/>
        <w:jc w:val="both"/>
        <w:rPr>
          <w:rFonts w:ascii="Tahoma" w:hAnsi="Tahoma" w:cs="Tahoma"/>
          <w:sz w:val="20"/>
          <w:szCs w:val="20"/>
        </w:rPr>
      </w:pPr>
      <w:r w:rsidRPr="004F3BF5">
        <w:rPr>
          <w:rFonts w:ascii="Tahoma" w:hAnsi="Tahoma" w:cs="Tahoma"/>
          <w:b/>
          <w:bCs/>
          <w:sz w:val="20"/>
          <w:szCs w:val="20"/>
        </w:rPr>
        <w:t>2.</w:t>
      </w:r>
      <w:r>
        <w:rPr>
          <w:rFonts w:ascii="Tahoma" w:hAnsi="Tahoma" w:cs="Tahoma"/>
          <w:sz w:val="20"/>
          <w:szCs w:val="20"/>
        </w:rPr>
        <w:t xml:space="preserve"> Name of the </w:t>
      </w:r>
      <w:proofErr w:type="gramStart"/>
      <w:r>
        <w:rPr>
          <w:rFonts w:ascii="Tahoma" w:hAnsi="Tahoma" w:cs="Tahoma"/>
          <w:sz w:val="20"/>
          <w:szCs w:val="20"/>
        </w:rPr>
        <w:t>Project  :</w:t>
      </w:r>
      <w:proofErr w:type="gramEnd"/>
      <w:r w:rsidRPr="004F3BF5">
        <w:rPr>
          <w:rFonts w:ascii="Tahoma" w:hAnsi="Tahoma" w:cs="Tahoma"/>
          <w:sz w:val="20"/>
          <w:szCs w:val="20"/>
        </w:rPr>
        <w:t xml:space="preserve"> </w:t>
      </w:r>
      <w:r>
        <w:rPr>
          <w:rFonts w:ascii="Tahoma" w:hAnsi="Tahoma" w:cs="Tahoma"/>
          <w:sz w:val="20"/>
          <w:szCs w:val="20"/>
        </w:rPr>
        <w:t xml:space="preserve">   Pipeline Replacement Project-X (PRP-X)</w:t>
      </w:r>
    </w:p>
    <w:p w14:paraId="63DDDC49" w14:textId="77777777" w:rsidR="00C43644" w:rsidRPr="004F3BF5" w:rsidRDefault="00C43644" w:rsidP="00C43644">
      <w:pPr>
        <w:jc w:val="both"/>
        <w:rPr>
          <w:rFonts w:ascii="Tahoma" w:hAnsi="Tahoma" w:cs="Tahoma"/>
          <w:sz w:val="20"/>
          <w:szCs w:val="20"/>
        </w:rPr>
      </w:pPr>
    </w:p>
    <w:p w14:paraId="5158D06F" w14:textId="77777777" w:rsidR="00C43644" w:rsidRDefault="00C43644" w:rsidP="00C43644">
      <w:pPr>
        <w:ind w:left="2552" w:hanging="2552"/>
        <w:jc w:val="both"/>
        <w:rPr>
          <w:rFonts w:ascii="Tahoma" w:hAnsi="Tahoma" w:cs="Tahoma"/>
          <w:sz w:val="20"/>
          <w:szCs w:val="20"/>
        </w:rPr>
      </w:pPr>
      <w:r w:rsidRPr="004F3BF5">
        <w:rPr>
          <w:rFonts w:ascii="Tahoma" w:hAnsi="Tahoma" w:cs="Tahoma"/>
          <w:b/>
          <w:sz w:val="20"/>
          <w:szCs w:val="20"/>
        </w:rPr>
        <w:t>3.</w:t>
      </w:r>
      <w:r w:rsidRPr="004F3BF5">
        <w:rPr>
          <w:rFonts w:ascii="Tahoma" w:hAnsi="Tahoma" w:cs="Tahoma"/>
          <w:b/>
          <w:bCs/>
          <w:sz w:val="20"/>
          <w:szCs w:val="20"/>
        </w:rPr>
        <w:t xml:space="preserve"> </w:t>
      </w:r>
      <w:r w:rsidRPr="004F3BF5">
        <w:rPr>
          <w:rFonts w:ascii="Tahoma" w:hAnsi="Tahoma" w:cs="Tahoma"/>
          <w:bCs/>
          <w:sz w:val="20"/>
          <w:szCs w:val="20"/>
        </w:rPr>
        <w:t xml:space="preserve">Scope of the Project: </w:t>
      </w:r>
      <w:r>
        <w:rPr>
          <w:rFonts w:ascii="Tahoma" w:hAnsi="Tahoma" w:cs="Tahoma"/>
          <w:bCs/>
          <w:sz w:val="20"/>
          <w:szCs w:val="20"/>
        </w:rPr>
        <w:t xml:space="preserve">   </w:t>
      </w:r>
      <w:r w:rsidRPr="00F121FA">
        <w:rPr>
          <w:rFonts w:ascii="Tahoma" w:hAnsi="Tahoma" w:cs="Tahoma"/>
          <w:sz w:val="20"/>
          <w:szCs w:val="20"/>
        </w:rPr>
        <w:t>The scope of work for the Tender shall include in general but not limited to laying/ replacement of submarine pipelines and topside modification works on various platforms under this contract. It shall be the responsibility of the Contractor to surveys (pre-engineering, pre-construction /pre-installation and post-installation), Design, Engineering, Procurement  (except free issue material i.e., bare (rigid) line pipes for subsea pipeline and risers), Fabrication, anti-corrosion &amp; weight coating (wherever applicable), internal coating (wherever applicable), Load out, Tie down / Sea fastening, Tow-out / Sail-out, Transportation, Installation of submarine pipeline, riser, I/J tubes, modifications on existing facilities, Hook-up, Testing, Pre-commissioning and commissioning (as applicable) of entire facilities as described in the bidding documents for the following</w:t>
      </w:r>
    </w:p>
    <w:p w14:paraId="5741178D" w14:textId="77777777" w:rsidR="00C43644" w:rsidRDefault="00C43644" w:rsidP="00C43644">
      <w:pPr>
        <w:ind w:left="2552" w:hanging="2552"/>
        <w:jc w:val="both"/>
        <w:rPr>
          <w:rFonts w:ascii="Tahoma" w:hAnsi="Tahoma" w:cs="Tahoma"/>
          <w:sz w:val="20"/>
          <w:szCs w:val="20"/>
        </w:rPr>
      </w:pPr>
    </w:p>
    <w:p w14:paraId="77316545" w14:textId="77777777" w:rsidR="00C43644" w:rsidRPr="0063721D" w:rsidRDefault="00C43644" w:rsidP="00C43644">
      <w:pPr>
        <w:pStyle w:val="Header"/>
        <w:numPr>
          <w:ilvl w:val="0"/>
          <w:numId w:val="67"/>
        </w:numPr>
        <w:tabs>
          <w:tab w:val="clear" w:pos="4320"/>
          <w:tab w:val="clear" w:pos="8640"/>
          <w:tab w:val="center" w:pos="4513"/>
          <w:tab w:val="right" w:pos="9026"/>
        </w:tabs>
        <w:jc w:val="both"/>
        <w:rPr>
          <w:rFonts w:ascii="Tahoma" w:hAnsi="Tahoma" w:cs="Tahoma"/>
          <w:bCs/>
          <w:sz w:val="22"/>
          <w:szCs w:val="22"/>
          <w:lang w:eastAsia="zh-CN"/>
        </w:rPr>
      </w:pPr>
      <w:r w:rsidRPr="0063721D">
        <w:rPr>
          <w:rFonts w:ascii="Tahoma" w:hAnsi="Tahoma" w:cs="Tahoma"/>
          <w:bCs/>
          <w:sz w:val="22"/>
          <w:szCs w:val="22"/>
          <w:lang w:eastAsia="zh-CN"/>
        </w:rPr>
        <w:t xml:space="preserve">Laying of approx. </w:t>
      </w:r>
      <w:r>
        <w:rPr>
          <w:rFonts w:ascii="Tahoma" w:hAnsi="Tahoma" w:cs="Tahoma"/>
          <w:bCs/>
          <w:sz w:val="22"/>
          <w:szCs w:val="22"/>
          <w:lang w:val="en-US" w:eastAsia="zh-CN"/>
        </w:rPr>
        <w:t xml:space="preserve">108 </w:t>
      </w:r>
      <w:r w:rsidRPr="0063721D">
        <w:rPr>
          <w:rFonts w:ascii="Tahoma" w:hAnsi="Tahoma" w:cs="Tahoma"/>
          <w:bCs/>
          <w:sz w:val="22"/>
          <w:szCs w:val="22"/>
          <w:lang w:eastAsia="zh-CN"/>
        </w:rPr>
        <w:t xml:space="preserve">kms of subsea pipelines in </w:t>
      </w:r>
      <w:r>
        <w:rPr>
          <w:rFonts w:ascii="Tahoma" w:hAnsi="Tahoma" w:cs="Tahoma"/>
          <w:bCs/>
          <w:sz w:val="22"/>
          <w:szCs w:val="22"/>
          <w:lang w:val="en-US" w:eastAsia="zh-CN"/>
        </w:rPr>
        <w:t>21 s</w:t>
      </w:r>
      <w:r w:rsidRPr="0063721D">
        <w:rPr>
          <w:rFonts w:ascii="Tahoma" w:hAnsi="Tahoma" w:cs="Tahoma"/>
          <w:bCs/>
          <w:sz w:val="22"/>
          <w:szCs w:val="22"/>
          <w:lang w:eastAsia="zh-CN"/>
        </w:rPr>
        <w:t>segments (</w:t>
      </w:r>
      <w:r>
        <w:rPr>
          <w:rFonts w:ascii="Tahoma" w:hAnsi="Tahoma" w:cs="Tahoma"/>
          <w:bCs/>
          <w:sz w:val="22"/>
          <w:szCs w:val="22"/>
          <w:lang w:val="en-US" w:eastAsia="zh-CN"/>
        </w:rPr>
        <w:t xml:space="preserve">Additionally, 2 riser </w:t>
      </w:r>
      <w:proofErr w:type="gramStart"/>
      <w:r>
        <w:rPr>
          <w:rFonts w:ascii="Tahoma" w:hAnsi="Tahoma" w:cs="Tahoma"/>
          <w:bCs/>
          <w:sz w:val="22"/>
          <w:szCs w:val="22"/>
          <w:lang w:val="en-US" w:eastAsia="zh-CN"/>
        </w:rPr>
        <w:t xml:space="preserve">replacements) </w:t>
      </w:r>
      <w:r w:rsidRPr="0063721D">
        <w:rPr>
          <w:rFonts w:ascii="Tahoma" w:hAnsi="Tahoma" w:cs="Tahoma"/>
          <w:bCs/>
          <w:sz w:val="22"/>
          <w:szCs w:val="22"/>
          <w:lang w:eastAsia="zh-CN"/>
        </w:rPr>
        <w:t xml:space="preserve"> of</w:t>
      </w:r>
      <w:proofErr w:type="gramEnd"/>
      <w:r w:rsidRPr="0063721D">
        <w:rPr>
          <w:rFonts w:ascii="Tahoma" w:hAnsi="Tahoma" w:cs="Tahoma"/>
          <w:bCs/>
          <w:sz w:val="22"/>
          <w:szCs w:val="22"/>
          <w:lang w:eastAsia="zh-CN"/>
        </w:rPr>
        <w:t xml:space="preserve"> various sizes for oil and gas transportation, and water injection as under:</w:t>
      </w:r>
    </w:p>
    <w:p w14:paraId="3D06FB3B" w14:textId="77777777" w:rsidR="00C43644" w:rsidRPr="0063721D" w:rsidRDefault="00C43644" w:rsidP="00C43644">
      <w:pPr>
        <w:pStyle w:val="Header"/>
        <w:ind w:left="1004"/>
        <w:jc w:val="both"/>
        <w:rPr>
          <w:rFonts w:ascii="Tahoma" w:hAnsi="Tahoma" w:cs="Tahoma"/>
          <w:bCs/>
          <w:sz w:val="22"/>
          <w:szCs w:val="22"/>
          <w:lang w:eastAsia="zh-CN"/>
        </w:rPr>
      </w:pPr>
    </w:p>
    <w:tbl>
      <w:tblPr>
        <w:tblStyle w:val="TableGrid"/>
        <w:tblW w:w="8772" w:type="dxa"/>
        <w:tblInd w:w="1004" w:type="dxa"/>
        <w:tblLook w:val="04A0" w:firstRow="1" w:lastRow="0" w:firstColumn="1" w:lastColumn="0" w:noHBand="0" w:noVBand="1"/>
      </w:tblPr>
      <w:tblGrid>
        <w:gridCol w:w="932"/>
        <w:gridCol w:w="7840"/>
      </w:tblGrid>
      <w:tr w:rsidR="00C43644" w:rsidRPr="0063721D" w14:paraId="430D338F" w14:textId="77777777" w:rsidTr="00EE4FE1">
        <w:tc>
          <w:tcPr>
            <w:tcW w:w="932" w:type="dxa"/>
            <w:vMerge w:val="restart"/>
            <w:vAlign w:val="center"/>
          </w:tcPr>
          <w:p w14:paraId="4FE0E751" w14:textId="77777777" w:rsidR="00C43644" w:rsidRPr="0063721D" w:rsidRDefault="00C43644" w:rsidP="00EE4FE1">
            <w:pPr>
              <w:pStyle w:val="Header"/>
              <w:jc w:val="center"/>
              <w:rPr>
                <w:rFonts w:ascii="Tahoma" w:hAnsi="Tahoma" w:cs="Tahoma"/>
                <w:b/>
                <w:bCs/>
                <w:sz w:val="22"/>
                <w:szCs w:val="22"/>
                <w:lang w:eastAsia="zh-CN"/>
              </w:rPr>
            </w:pPr>
            <w:r w:rsidRPr="0063721D">
              <w:rPr>
                <w:rFonts w:ascii="Tahoma" w:hAnsi="Tahoma" w:cs="Tahoma"/>
                <w:b/>
                <w:bCs/>
                <w:sz w:val="22"/>
                <w:szCs w:val="22"/>
                <w:lang w:eastAsia="zh-CN"/>
              </w:rPr>
              <w:t>Asset</w:t>
            </w:r>
          </w:p>
        </w:tc>
        <w:tc>
          <w:tcPr>
            <w:tcW w:w="7840" w:type="dxa"/>
          </w:tcPr>
          <w:p w14:paraId="0216E2F3" w14:textId="77777777" w:rsidR="00C43644" w:rsidRPr="0063721D" w:rsidRDefault="00C43644" w:rsidP="00EE4FE1">
            <w:pPr>
              <w:pStyle w:val="Header"/>
              <w:jc w:val="center"/>
              <w:rPr>
                <w:rFonts w:ascii="Tahoma" w:hAnsi="Tahoma" w:cs="Tahoma"/>
                <w:b/>
                <w:bCs/>
                <w:sz w:val="22"/>
                <w:szCs w:val="22"/>
                <w:lang w:eastAsia="zh-CN"/>
              </w:rPr>
            </w:pPr>
          </w:p>
        </w:tc>
      </w:tr>
      <w:tr w:rsidR="00C43644" w:rsidRPr="0063721D" w14:paraId="43D20750" w14:textId="77777777" w:rsidTr="00EE4FE1">
        <w:tc>
          <w:tcPr>
            <w:tcW w:w="932" w:type="dxa"/>
            <w:vMerge/>
          </w:tcPr>
          <w:p w14:paraId="6C7FC007" w14:textId="77777777" w:rsidR="00C43644" w:rsidRPr="0063721D" w:rsidRDefault="00C43644" w:rsidP="00EE4FE1">
            <w:pPr>
              <w:pStyle w:val="Header"/>
              <w:jc w:val="both"/>
              <w:rPr>
                <w:rFonts w:ascii="Tahoma" w:hAnsi="Tahoma" w:cs="Tahoma"/>
                <w:bCs/>
                <w:sz w:val="22"/>
                <w:szCs w:val="22"/>
                <w:lang w:eastAsia="zh-CN"/>
              </w:rPr>
            </w:pPr>
          </w:p>
        </w:tc>
        <w:tc>
          <w:tcPr>
            <w:tcW w:w="7840" w:type="dxa"/>
          </w:tcPr>
          <w:p w14:paraId="7BF6BD88" w14:textId="77777777" w:rsidR="00C43644" w:rsidRPr="0063721D" w:rsidRDefault="00C43644" w:rsidP="00EE4FE1">
            <w:pPr>
              <w:pStyle w:val="Header"/>
              <w:jc w:val="center"/>
              <w:rPr>
                <w:rFonts w:ascii="Tahoma" w:hAnsi="Tahoma" w:cs="Tahoma"/>
                <w:b/>
                <w:bCs/>
                <w:sz w:val="22"/>
                <w:szCs w:val="22"/>
                <w:lang w:eastAsia="zh-CN"/>
              </w:rPr>
            </w:pPr>
            <w:r w:rsidRPr="0063721D">
              <w:rPr>
                <w:rFonts w:ascii="Tahoma" w:hAnsi="Tahoma" w:cs="Tahoma"/>
                <w:b/>
                <w:bCs/>
                <w:sz w:val="22"/>
                <w:szCs w:val="22"/>
                <w:lang w:eastAsia="zh-CN"/>
              </w:rPr>
              <w:t>Length (no. of segments)</w:t>
            </w:r>
            <w:r>
              <w:rPr>
                <w:rFonts w:ascii="Tahoma" w:hAnsi="Tahoma" w:cs="Tahoma"/>
                <w:b/>
                <w:bCs/>
                <w:sz w:val="22"/>
                <w:szCs w:val="22"/>
                <w:lang w:eastAsia="zh-CN"/>
              </w:rPr>
              <w:t xml:space="preserve"> and associated works for pre-commissioning/ commissioning (as applicable)</w:t>
            </w:r>
          </w:p>
        </w:tc>
      </w:tr>
      <w:tr w:rsidR="00C43644" w:rsidRPr="0063721D" w14:paraId="2D4DF1C4" w14:textId="77777777" w:rsidTr="00EE4FE1">
        <w:trPr>
          <w:trHeight w:val="541"/>
        </w:trPr>
        <w:tc>
          <w:tcPr>
            <w:tcW w:w="932" w:type="dxa"/>
            <w:vAlign w:val="center"/>
          </w:tcPr>
          <w:p w14:paraId="6B6F5A1B" w14:textId="77777777" w:rsidR="00C43644" w:rsidRPr="0063721D" w:rsidRDefault="00C43644" w:rsidP="00EE4FE1">
            <w:pPr>
              <w:pStyle w:val="Header"/>
              <w:jc w:val="center"/>
              <w:rPr>
                <w:rFonts w:ascii="Tahoma" w:hAnsi="Tahoma" w:cs="Tahoma"/>
                <w:bCs/>
                <w:sz w:val="22"/>
                <w:szCs w:val="22"/>
                <w:lang w:eastAsia="zh-CN"/>
              </w:rPr>
            </w:pPr>
            <w:r w:rsidRPr="0063721D">
              <w:rPr>
                <w:rFonts w:ascii="Tahoma" w:hAnsi="Tahoma" w:cs="Tahoma"/>
                <w:bCs/>
                <w:sz w:val="22"/>
                <w:szCs w:val="22"/>
                <w:lang w:eastAsia="zh-CN"/>
              </w:rPr>
              <w:t>MH</w:t>
            </w:r>
          </w:p>
        </w:tc>
        <w:tc>
          <w:tcPr>
            <w:tcW w:w="7840" w:type="dxa"/>
            <w:vAlign w:val="center"/>
          </w:tcPr>
          <w:p w14:paraId="29E0BA0B" w14:textId="77777777" w:rsidR="00C43644" w:rsidRPr="0063721D" w:rsidRDefault="00C43644" w:rsidP="00EE4FE1">
            <w:pPr>
              <w:pStyle w:val="Header"/>
              <w:rPr>
                <w:rFonts w:ascii="Tahoma" w:hAnsi="Tahoma" w:cs="Tahoma"/>
                <w:bCs/>
                <w:sz w:val="22"/>
                <w:szCs w:val="22"/>
                <w:lang w:eastAsia="zh-CN"/>
              </w:rPr>
            </w:pPr>
            <w:r>
              <w:rPr>
                <w:rFonts w:ascii="Tahoma" w:hAnsi="Tahoma" w:cs="Tahoma"/>
                <w:bCs/>
                <w:sz w:val="22"/>
                <w:szCs w:val="22"/>
                <w:lang w:val="en-US" w:eastAsia="zh-CN"/>
              </w:rPr>
              <w:t>79.4</w:t>
            </w:r>
            <w:r w:rsidRPr="0063721D">
              <w:rPr>
                <w:rFonts w:ascii="Tahoma" w:hAnsi="Tahoma" w:cs="Tahoma"/>
                <w:bCs/>
                <w:sz w:val="22"/>
                <w:szCs w:val="22"/>
                <w:lang w:eastAsia="zh-CN"/>
              </w:rPr>
              <w:t xml:space="preserve"> kms: </w:t>
            </w:r>
            <w:r>
              <w:rPr>
                <w:rFonts w:ascii="Tahoma" w:hAnsi="Tahoma" w:cs="Tahoma"/>
                <w:bCs/>
                <w:sz w:val="22"/>
                <w:szCs w:val="22"/>
                <w:lang w:eastAsia="zh-CN"/>
              </w:rPr>
              <w:t>10</w:t>
            </w:r>
            <w:r w:rsidRPr="0063721D">
              <w:rPr>
                <w:rFonts w:ascii="Tahoma" w:hAnsi="Tahoma" w:cs="Tahoma"/>
                <w:bCs/>
                <w:sz w:val="22"/>
                <w:szCs w:val="22"/>
                <w:lang w:eastAsia="zh-CN"/>
              </w:rPr>
              <w:t xml:space="preserve"> segment</w:t>
            </w:r>
            <w:r>
              <w:rPr>
                <w:rFonts w:ascii="Tahoma" w:hAnsi="Tahoma" w:cs="Tahoma"/>
                <w:bCs/>
                <w:sz w:val="22"/>
                <w:szCs w:val="22"/>
                <w:lang w:eastAsia="zh-CN"/>
              </w:rPr>
              <w:t xml:space="preserve"> (</w:t>
            </w:r>
            <w:r>
              <w:rPr>
                <w:rFonts w:ascii="Tahoma" w:hAnsi="Tahoma" w:cs="Tahoma"/>
                <w:bCs/>
                <w:sz w:val="22"/>
                <w:szCs w:val="22"/>
                <w:lang w:val="en-US" w:eastAsia="zh-CN"/>
              </w:rPr>
              <w:t>17 segments</w:t>
            </w:r>
            <w:r>
              <w:rPr>
                <w:rFonts w:ascii="Tahoma" w:hAnsi="Tahoma" w:cs="Tahoma"/>
                <w:bCs/>
                <w:sz w:val="22"/>
                <w:szCs w:val="22"/>
                <w:lang w:eastAsia="zh-CN"/>
              </w:rPr>
              <w:t>)</w:t>
            </w:r>
            <w:r w:rsidRPr="0063721D">
              <w:rPr>
                <w:rFonts w:ascii="Tahoma" w:hAnsi="Tahoma" w:cs="Tahoma"/>
                <w:bCs/>
                <w:sz w:val="22"/>
                <w:szCs w:val="22"/>
                <w:lang w:eastAsia="zh-CN"/>
              </w:rPr>
              <w:t xml:space="preserve"> </w:t>
            </w:r>
          </w:p>
        </w:tc>
      </w:tr>
      <w:tr w:rsidR="00C43644" w:rsidRPr="0063721D" w14:paraId="6E6EADFE" w14:textId="77777777" w:rsidTr="00EE4FE1">
        <w:trPr>
          <w:trHeight w:val="541"/>
        </w:trPr>
        <w:tc>
          <w:tcPr>
            <w:tcW w:w="932" w:type="dxa"/>
            <w:vAlign w:val="center"/>
          </w:tcPr>
          <w:p w14:paraId="2240C7C5" w14:textId="77777777" w:rsidR="00C43644" w:rsidRPr="0063721D" w:rsidRDefault="00C43644" w:rsidP="00EE4FE1">
            <w:pPr>
              <w:pStyle w:val="Header"/>
              <w:jc w:val="center"/>
              <w:rPr>
                <w:rFonts w:ascii="Tahoma" w:hAnsi="Tahoma" w:cs="Tahoma"/>
                <w:bCs/>
                <w:sz w:val="22"/>
                <w:szCs w:val="22"/>
                <w:lang w:eastAsia="zh-CN"/>
              </w:rPr>
            </w:pPr>
            <w:r w:rsidRPr="0063721D">
              <w:rPr>
                <w:rFonts w:ascii="Tahoma" w:hAnsi="Tahoma" w:cs="Tahoma"/>
                <w:bCs/>
                <w:sz w:val="22"/>
                <w:szCs w:val="22"/>
                <w:lang w:eastAsia="zh-CN"/>
              </w:rPr>
              <w:t>B&amp;S</w:t>
            </w:r>
          </w:p>
        </w:tc>
        <w:tc>
          <w:tcPr>
            <w:tcW w:w="7840" w:type="dxa"/>
            <w:vAlign w:val="center"/>
          </w:tcPr>
          <w:p w14:paraId="2A3C82B2" w14:textId="77777777" w:rsidR="00C43644" w:rsidRPr="0063721D" w:rsidRDefault="00C43644" w:rsidP="00EE4FE1">
            <w:pPr>
              <w:pStyle w:val="Header"/>
              <w:rPr>
                <w:rFonts w:ascii="Tahoma" w:hAnsi="Tahoma" w:cs="Tahoma"/>
                <w:bCs/>
                <w:sz w:val="22"/>
                <w:szCs w:val="22"/>
                <w:lang w:eastAsia="zh-CN"/>
              </w:rPr>
            </w:pPr>
            <w:r>
              <w:rPr>
                <w:rFonts w:ascii="Tahoma" w:hAnsi="Tahoma" w:cs="Tahoma"/>
                <w:bCs/>
                <w:sz w:val="22"/>
                <w:szCs w:val="22"/>
                <w:lang w:val="en-US" w:eastAsia="zh-CN"/>
              </w:rPr>
              <w:t>21.1</w:t>
            </w:r>
            <w:r w:rsidRPr="0063721D">
              <w:rPr>
                <w:rFonts w:ascii="Tahoma" w:hAnsi="Tahoma" w:cs="Tahoma"/>
                <w:bCs/>
                <w:sz w:val="22"/>
                <w:szCs w:val="22"/>
                <w:lang w:eastAsia="zh-CN"/>
              </w:rPr>
              <w:t xml:space="preserve"> kms: </w:t>
            </w:r>
            <w:r>
              <w:rPr>
                <w:rFonts w:ascii="Tahoma" w:hAnsi="Tahoma" w:cs="Tahoma"/>
                <w:bCs/>
                <w:sz w:val="22"/>
                <w:szCs w:val="22"/>
                <w:lang w:val="en-US" w:eastAsia="zh-CN"/>
              </w:rPr>
              <w:t>03</w:t>
            </w:r>
            <w:r>
              <w:rPr>
                <w:rFonts w:ascii="Tahoma" w:hAnsi="Tahoma" w:cs="Tahoma"/>
                <w:bCs/>
                <w:sz w:val="22"/>
                <w:szCs w:val="22"/>
                <w:lang w:eastAsia="zh-CN"/>
              </w:rPr>
              <w:t xml:space="preserve"> segments</w:t>
            </w:r>
            <w:r w:rsidRPr="0063721D">
              <w:rPr>
                <w:rFonts w:ascii="Tahoma" w:hAnsi="Tahoma" w:cs="Tahoma"/>
                <w:bCs/>
                <w:sz w:val="22"/>
                <w:szCs w:val="22"/>
                <w:lang w:eastAsia="zh-CN"/>
              </w:rPr>
              <w:t xml:space="preserve"> </w:t>
            </w:r>
          </w:p>
        </w:tc>
      </w:tr>
      <w:tr w:rsidR="00C43644" w:rsidRPr="0063721D" w14:paraId="0C7043E9" w14:textId="77777777" w:rsidTr="00EE4FE1">
        <w:trPr>
          <w:trHeight w:val="541"/>
        </w:trPr>
        <w:tc>
          <w:tcPr>
            <w:tcW w:w="932" w:type="dxa"/>
            <w:vAlign w:val="center"/>
          </w:tcPr>
          <w:p w14:paraId="2715E67B" w14:textId="77777777" w:rsidR="00C43644" w:rsidRPr="0063721D" w:rsidRDefault="00C43644" w:rsidP="00EE4FE1">
            <w:pPr>
              <w:pStyle w:val="Header"/>
              <w:jc w:val="center"/>
              <w:rPr>
                <w:rFonts w:ascii="Tahoma" w:hAnsi="Tahoma" w:cs="Tahoma"/>
                <w:bCs/>
                <w:sz w:val="22"/>
                <w:szCs w:val="22"/>
                <w:lang w:eastAsia="zh-CN"/>
              </w:rPr>
            </w:pPr>
            <w:r>
              <w:rPr>
                <w:rFonts w:ascii="Tahoma" w:hAnsi="Tahoma" w:cs="Tahoma"/>
                <w:bCs/>
                <w:sz w:val="22"/>
                <w:szCs w:val="22"/>
                <w:lang w:eastAsia="zh-CN"/>
              </w:rPr>
              <w:t>NH</w:t>
            </w:r>
          </w:p>
        </w:tc>
        <w:tc>
          <w:tcPr>
            <w:tcW w:w="7840" w:type="dxa"/>
            <w:vAlign w:val="center"/>
          </w:tcPr>
          <w:p w14:paraId="0E37C43E" w14:textId="77777777" w:rsidR="00C43644" w:rsidRDefault="00C43644" w:rsidP="00EE4FE1">
            <w:pPr>
              <w:pStyle w:val="Header"/>
              <w:rPr>
                <w:rFonts w:ascii="Tahoma" w:hAnsi="Tahoma" w:cs="Tahoma"/>
                <w:bCs/>
                <w:sz w:val="22"/>
                <w:szCs w:val="22"/>
                <w:lang w:eastAsia="zh-CN"/>
              </w:rPr>
            </w:pPr>
            <w:r>
              <w:rPr>
                <w:rFonts w:ascii="Tahoma" w:hAnsi="Tahoma" w:cs="Tahoma"/>
                <w:bCs/>
                <w:sz w:val="22"/>
                <w:szCs w:val="22"/>
                <w:lang w:eastAsia="zh-CN"/>
              </w:rPr>
              <w:t>7.1</w:t>
            </w:r>
            <w:r>
              <w:rPr>
                <w:rFonts w:ascii="Tahoma" w:hAnsi="Tahoma" w:cs="Tahoma"/>
                <w:bCs/>
                <w:sz w:val="22"/>
                <w:szCs w:val="22"/>
                <w:lang w:val="en-US" w:eastAsia="zh-CN"/>
              </w:rPr>
              <w:t xml:space="preserve"> </w:t>
            </w:r>
            <w:r>
              <w:rPr>
                <w:rFonts w:ascii="Tahoma" w:hAnsi="Tahoma" w:cs="Tahoma"/>
                <w:bCs/>
                <w:sz w:val="22"/>
                <w:szCs w:val="22"/>
                <w:lang w:eastAsia="zh-CN"/>
              </w:rPr>
              <w:t>Kms : 1 Segment</w:t>
            </w:r>
          </w:p>
        </w:tc>
      </w:tr>
      <w:tr w:rsidR="00C43644" w:rsidRPr="0063721D" w14:paraId="05AD1611" w14:textId="77777777" w:rsidTr="00EE4FE1">
        <w:trPr>
          <w:trHeight w:val="541"/>
        </w:trPr>
        <w:tc>
          <w:tcPr>
            <w:tcW w:w="932" w:type="dxa"/>
            <w:vAlign w:val="center"/>
          </w:tcPr>
          <w:p w14:paraId="49E9FCC3" w14:textId="77777777" w:rsidR="00C43644" w:rsidRPr="0063721D" w:rsidRDefault="00C43644" w:rsidP="00EE4FE1">
            <w:pPr>
              <w:pStyle w:val="Header"/>
              <w:jc w:val="center"/>
              <w:rPr>
                <w:rFonts w:ascii="Tahoma" w:hAnsi="Tahoma" w:cs="Tahoma"/>
                <w:bCs/>
                <w:sz w:val="22"/>
                <w:szCs w:val="22"/>
                <w:lang w:eastAsia="zh-CN"/>
              </w:rPr>
            </w:pPr>
            <w:r w:rsidRPr="0063721D">
              <w:rPr>
                <w:rFonts w:ascii="Tahoma" w:hAnsi="Tahoma" w:cs="Tahoma"/>
                <w:bCs/>
                <w:sz w:val="22"/>
                <w:szCs w:val="22"/>
                <w:lang w:eastAsia="zh-CN"/>
              </w:rPr>
              <w:t xml:space="preserve">Total </w:t>
            </w:r>
          </w:p>
        </w:tc>
        <w:tc>
          <w:tcPr>
            <w:tcW w:w="7840" w:type="dxa"/>
            <w:vAlign w:val="center"/>
          </w:tcPr>
          <w:p w14:paraId="3092AABE" w14:textId="77777777" w:rsidR="00C43644" w:rsidRPr="0063721D" w:rsidRDefault="00C43644" w:rsidP="00EE4FE1">
            <w:pPr>
              <w:pStyle w:val="Header"/>
              <w:rPr>
                <w:rFonts w:ascii="Tahoma" w:hAnsi="Tahoma" w:cs="Tahoma"/>
                <w:bCs/>
                <w:sz w:val="22"/>
                <w:szCs w:val="22"/>
                <w:lang w:eastAsia="zh-CN"/>
              </w:rPr>
            </w:pPr>
            <w:r>
              <w:rPr>
                <w:rFonts w:ascii="Tahoma" w:hAnsi="Tahoma" w:cs="Tahoma"/>
                <w:bCs/>
                <w:sz w:val="22"/>
                <w:szCs w:val="22"/>
                <w:lang w:eastAsia="zh-CN"/>
              </w:rPr>
              <w:t>10</w:t>
            </w:r>
            <w:r>
              <w:rPr>
                <w:rFonts w:ascii="Tahoma" w:hAnsi="Tahoma" w:cs="Tahoma"/>
                <w:bCs/>
                <w:sz w:val="22"/>
                <w:szCs w:val="22"/>
                <w:lang w:val="en-US" w:eastAsia="zh-CN"/>
              </w:rPr>
              <w:t>8</w:t>
            </w:r>
            <w:r w:rsidRPr="0063721D">
              <w:rPr>
                <w:rFonts w:ascii="Tahoma" w:hAnsi="Tahoma" w:cs="Tahoma"/>
                <w:bCs/>
                <w:sz w:val="22"/>
                <w:szCs w:val="22"/>
                <w:lang w:eastAsia="zh-CN"/>
              </w:rPr>
              <w:t xml:space="preserve"> kms</w:t>
            </w:r>
          </w:p>
        </w:tc>
      </w:tr>
    </w:tbl>
    <w:p w14:paraId="5C3431E3" w14:textId="77777777" w:rsidR="00C43644" w:rsidRPr="00830278" w:rsidRDefault="00C43644" w:rsidP="00C43644">
      <w:pPr>
        <w:pStyle w:val="Header"/>
        <w:jc w:val="both"/>
        <w:rPr>
          <w:rFonts w:ascii="Tahoma" w:hAnsi="Tahoma" w:cs="Tahoma"/>
          <w:bCs/>
          <w:sz w:val="20"/>
          <w:szCs w:val="20"/>
          <w:lang w:eastAsia="zh-CN"/>
        </w:rPr>
      </w:pPr>
    </w:p>
    <w:p w14:paraId="596AB5A5" w14:textId="77777777" w:rsidR="00C43644" w:rsidRPr="004F3BF5" w:rsidRDefault="00C43644" w:rsidP="00C43644">
      <w:pPr>
        <w:spacing w:line="276" w:lineRule="auto"/>
        <w:ind w:left="630" w:right="169"/>
        <w:jc w:val="both"/>
        <w:rPr>
          <w:rFonts w:ascii="Tahoma" w:hAnsi="Tahoma" w:cs="Tahoma"/>
          <w:sz w:val="20"/>
          <w:szCs w:val="20"/>
        </w:rPr>
      </w:pPr>
    </w:p>
    <w:p w14:paraId="6DC74F29" w14:textId="77777777" w:rsidR="00C43644" w:rsidRPr="004F3BF5" w:rsidRDefault="00C43644" w:rsidP="00C43644">
      <w:pPr>
        <w:tabs>
          <w:tab w:val="left" w:pos="630"/>
          <w:tab w:val="left" w:pos="1170"/>
        </w:tabs>
        <w:jc w:val="both"/>
        <w:rPr>
          <w:rFonts w:ascii="Tahoma" w:hAnsi="Tahoma" w:cs="Tahoma"/>
          <w:sz w:val="20"/>
          <w:szCs w:val="20"/>
        </w:rPr>
      </w:pPr>
    </w:p>
    <w:p w14:paraId="1234B808" w14:textId="77777777" w:rsidR="00C43644" w:rsidRPr="004F3BF5" w:rsidRDefault="00C43644" w:rsidP="00C43644">
      <w:pPr>
        <w:jc w:val="both"/>
        <w:rPr>
          <w:rFonts w:ascii="Tahoma" w:hAnsi="Tahoma" w:cs="Tahoma"/>
          <w:strike/>
          <w:sz w:val="20"/>
          <w:szCs w:val="20"/>
        </w:rPr>
      </w:pPr>
      <w:r w:rsidRPr="004F3BF5">
        <w:rPr>
          <w:rFonts w:ascii="Tahoma" w:hAnsi="Tahoma" w:cs="Tahoma"/>
          <w:sz w:val="20"/>
          <w:szCs w:val="20"/>
        </w:rPr>
        <w:t>4. Location</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r w:rsidRPr="004F3BF5">
        <w:rPr>
          <w:rFonts w:ascii="Tahoma" w:hAnsi="Tahoma" w:cs="Tahoma"/>
          <w:sz w:val="20"/>
          <w:szCs w:val="20"/>
        </w:rPr>
        <w:tab/>
        <w:t xml:space="preserve">Western Offshore, Mumbai    </w:t>
      </w:r>
      <w:r w:rsidRPr="004F3BF5">
        <w:rPr>
          <w:rFonts w:ascii="Tahoma" w:hAnsi="Tahoma" w:cs="Tahoma"/>
          <w:sz w:val="20"/>
          <w:szCs w:val="20"/>
        </w:rPr>
        <w:tab/>
      </w:r>
    </w:p>
    <w:p w14:paraId="0B84C02F" w14:textId="77777777" w:rsidR="00C43644" w:rsidRPr="004F3BF5" w:rsidRDefault="00C43644" w:rsidP="00C43644">
      <w:pPr>
        <w:jc w:val="both"/>
        <w:rPr>
          <w:rFonts w:ascii="Tahoma" w:hAnsi="Tahoma" w:cs="Tahoma"/>
          <w:sz w:val="20"/>
          <w:szCs w:val="20"/>
        </w:rPr>
      </w:pPr>
      <w:r w:rsidRPr="004F3BF5">
        <w:rPr>
          <w:rFonts w:ascii="Tahoma" w:hAnsi="Tahoma" w:cs="Tahoma"/>
          <w:sz w:val="20"/>
          <w:szCs w:val="20"/>
        </w:rPr>
        <w:t xml:space="preserve">                                                                      </w:t>
      </w:r>
    </w:p>
    <w:p w14:paraId="7ECD842B" w14:textId="77777777" w:rsidR="00C43644" w:rsidRPr="004F3BF5" w:rsidRDefault="00C43644" w:rsidP="00C43644">
      <w:pPr>
        <w:jc w:val="both"/>
        <w:rPr>
          <w:rFonts w:ascii="Tahoma" w:hAnsi="Tahoma" w:cs="Tahoma"/>
          <w:sz w:val="20"/>
          <w:szCs w:val="20"/>
        </w:rPr>
      </w:pPr>
      <w:r w:rsidRPr="004F3BF5">
        <w:rPr>
          <w:rFonts w:ascii="Tahoma" w:hAnsi="Tahoma" w:cs="Tahoma"/>
          <w:sz w:val="20"/>
          <w:szCs w:val="20"/>
        </w:rPr>
        <w:t>5. Name of the Contractor</w:t>
      </w:r>
      <w:r w:rsidRPr="004F3BF5">
        <w:rPr>
          <w:rFonts w:ascii="Tahoma" w:hAnsi="Tahoma" w:cs="Tahoma"/>
          <w:sz w:val="20"/>
          <w:szCs w:val="20"/>
        </w:rPr>
        <w:tab/>
      </w:r>
      <w:r w:rsidRPr="004F3BF5">
        <w:rPr>
          <w:rFonts w:ascii="Tahoma" w:hAnsi="Tahoma" w:cs="Tahoma"/>
          <w:sz w:val="20"/>
          <w:szCs w:val="20"/>
        </w:rPr>
        <w:tab/>
        <w:t>:</w:t>
      </w:r>
    </w:p>
    <w:p w14:paraId="2D544F32" w14:textId="77777777" w:rsidR="00C43644" w:rsidRPr="004F3BF5" w:rsidRDefault="00C43644" w:rsidP="00C43644">
      <w:pPr>
        <w:jc w:val="both"/>
        <w:rPr>
          <w:rFonts w:ascii="Tahoma" w:hAnsi="Tahoma" w:cs="Tahoma"/>
          <w:sz w:val="20"/>
          <w:szCs w:val="20"/>
        </w:rPr>
      </w:pPr>
    </w:p>
    <w:p w14:paraId="166F0875" w14:textId="77777777" w:rsidR="00C43644" w:rsidRPr="004F3BF5" w:rsidRDefault="00C43644" w:rsidP="00C43644">
      <w:pPr>
        <w:jc w:val="both"/>
        <w:rPr>
          <w:rFonts w:ascii="Tahoma" w:hAnsi="Tahoma" w:cs="Tahoma"/>
          <w:sz w:val="20"/>
          <w:szCs w:val="20"/>
        </w:rPr>
      </w:pPr>
      <w:r w:rsidRPr="004F3BF5">
        <w:rPr>
          <w:rFonts w:ascii="Tahoma" w:hAnsi="Tahoma" w:cs="Tahoma"/>
          <w:sz w:val="20"/>
          <w:szCs w:val="20"/>
        </w:rPr>
        <w:t>6. Execution Period</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3CA43B6F" w14:textId="77777777" w:rsidR="00C43644" w:rsidRPr="004F3BF5" w:rsidRDefault="00C43644" w:rsidP="00C43644">
      <w:pPr>
        <w:jc w:val="both"/>
        <w:rPr>
          <w:rFonts w:ascii="Tahoma" w:hAnsi="Tahoma" w:cs="Tahoma"/>
          <w:sz w:val="20"/>
          <w:szCs w:val="20"/>
        </w:rPr>
      </w:pPr>
    </w:p>
    <w:p w14:paraId="0388DD61" w14:textId="77777777" w:rsidR="00C43644" w:rsidRPr="004F3BF5" w:rsidRDefault="00C43644" w:rsidP="00C43644">
      <w:pPr>
        <w:ind w:left="360"/>
        <w:jc w:val="both"/>
        <w:rPr>
          <w:rFonts w:ascii="Tahoma" w:hAnsi="Tahoma" w:cs="Tahoma"/>
          <w:sz w:val="20"/>
          <w:szCs w:val="20"/>
        </w:rPr>
      </w:pPr>
      <w:proofErr w:type="spellStart"/>
      <w:r w:rsidRPr="004F3BF5">
        <w:rPr>
          <w:rFonts w:ascii="Tahoma" w:hAnsi="Tahoma" w:cs="Tahoma"/>
          <w:sz w:val="20"/>
          <w:szCs w:val="20"/>
        </w:rPr>
        <w:t>i</w:t>
      </w:r>
      <w:proofErr w:type="spellEnd"/>
      <w:r w:rsidRPr="004F3BF5">
        <w:rPr>
          <w:rFonts w:ascii="Tahoma" w:hAnsi="Tahoma" w:cs="Tahoma"/>
          <w:sz w:val="20"/>
          <w:szCs w:val="20"/>
        </w:rPr>
        <w:t>. Design</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34A193BA" w14:textId="77777777" w:rsidR="00C43644" w:rsidRPr="004F3BF5" w:rsidRDefault="00C43644" w:rsidP="00C43644">
      <w:pPr>
        <w:ind w:left="360"/>
        <w:jc w:val="both"/>
        <w:rPr>
          <w:rFonts w:ascii="Tahoma" w:hAnsi="Tahoma" w:cs="Tahoma"/>
          <w:sz w:val="20"/>
          <w:szCs w:val="20"/>
        </w:rPr>
      </w:pPr>
      <w:r w:rsidRPr="004F3BF5">
        <w:rPr>
          <w:rFonts w:ascii="Tahoma" w:hAnsi="Tahoma" w:cs="Tahoma"/>
          <w:sz w:val="20"/>
          <w:szCs w:val="20"/>
        </w:rPr>
        <w:t>ii. Fabrication</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35AD16F8" w14:textId="77777777" w:rsidR="00C43644" w:rsidRPr="004F3BF5" w:rsidRDefault="00C43644" w:rsidP="00C43644">
      <w:pPr>
        <w:ind w:left="360"/>
        <w:jc w:val="both"/>
        <w:rPr>
          <w:rFonts w:ascii="Tahoma" w:hAnsi="Tahoma" w:cs="Tahoma"/>
          <w:sz w:val="20"/>
          <w:szCs w:val="20"/>
        </w:rPr>
      </w:pPr>
    </w:p>
    <w:p w14:paraId="4C56FE1C" w14:textId="77777777" w:rsidR="00C43644" w:rsidRPr="004F3BF5" w:rsidRDefault="00C43644" w:rsidP="00C43644">
      <w:pPr>
        <w:ind w:left="360"/>
        <w:jc w:val="both"/>
        <w:rPr>
          <w:rFonts w:ascii="Tahoma" w:hAnsi="Tahoma" w:cs="Tahoma"/>
          <w:sz w:val="20"/>
          <w:szCs w:val="20"/>
        </w:rPr>
      </w:pPr>
      <w:r w:rsidRPr="004F3BF5">
        <w:rPr>
          <w:rFonts w:ascii="Tahoma" w:hAnsi="Tahoma" w:cs="Tahoma"/>
          <w:sz w:val="20"/>
          <w:szCs w:val="20"/>
        </w:rPr>
        <w:t>iii. Offshore Installation</w:t>
      </w:r>
      <w:r w:rsidRPr="004F3BF5">
        <w:rPr>
          <w:rFonts w:ascii="Tahoma" w:hAnsi="Tahoma" w:cs="Tahoma"/>
          <w:sz w:val="20"/>
          <w:szCs w:val="20"/>
        </w:rPr>
        <w:tab/>
      </w:r>
      <w:r w:rsidRPr="004F3BF5">
        <w:rPr>
          <w:rFonts w:ascii="Tahoma" w:hAnsi="Tahoma" w:cs="Tahoma"/>
          <w:sz w:val="20"/>
          <w:szCs w:val="20"/>
        </w:rPr>
        <w:tab/>
        <w:t>:</w:t>
      </w:r>
    </w:p>
    <w:p w14:paraId="405F6618" w14:textId="77777777" w:rsidR="00C43644" w:rsidRPr="004F3BF5" w:rsidRDefault="00C43644" w:rsidP="00C43644">
      <w:pPr>
        <w:ind w:left="360"/>
        <w:jc w:val="both"/>
        <w:rPr>
          <w:rFonts w:ascii="Tahoma" w:hAnsi="Tahoma" w:cs="Tahoma"/>
          <w:sz w:val="20"/>
          <w:szCs w:val="20"/>
        </w:rPr>
      </w:pPr>
    </w:p>
    <w:p w14:paraId="26DC6C1B" w14:textId="77777777" w:rsidR="00C43644" w:rsidRPr="004F3BF5" w:rsidRDefault="00C43644" w:rsidP="00C43644">
      <w:pPr>
        <w:ind w:left="360"/>
        <w:jc w:val="both"/>
        <w:rPr>
          <w:rFonts w:ascii="Tahoma" w:hAnsi="Tahoma" w:cs="Tahoma"/>
          <w:sz w:val="20"/>
          <w:szCs w:val="20"/>
        </w:rPr>
      </w:pPr>
      <w:r w:rsidRPr="004F3BF5">
        <w:rPr>
          <w:rFonts w:ascii="Tahoma" w:hAnsi="Tahoma" w:cs="Tahoma"/>
          <w:sz w:val="20"/>
          <w:szCs w:val="20"/>
        </w:rPr>
        <w:t xml:space="preserve">iv. Hook-up, </w:t>
      </w:r>
      <w:proofErr w:type="gramStart"/>
      <w:r w:rsidRPr="004F3BF5">
        <w:rPr>
          <w:rFonts w:ascii="Tahoma" w:hAnsi="Tahoma" w:cs="Tahoma"/>
          <w:sz w:val="20"/>
          <w:szCs w:val="20"/>
        </w:rPr>
        <w:t xml:space="preserve">commissioning  </w:t>
      </w:r>
      <w:r w:rsidRPr="004F3BF5">
        <w:rPr>
          <w:rFonts w:ascii="Tahoma" w:hAnsi="Tahoma" w:cs="Tahoma"/>
          <w:sz w:val="20"/>
          <w:szCs w:val="20"/>
        </w:rPr>
        <w:tab/>
      </w:r>
      <w:proofErr w:type="gramEnd"/>
      <w:r w:rsidRPr="004F3BF5">
        <w:rPr>
          <w:rFonts w:ascii="Tahoma" w:hAnsi="Tahoma" w:cs="Tahoma"/>
          <w:sz w:val="20"/>
          <w:szCs w:val="20"/>
        </w:rPr>
        <w:t>:</w:t>
      </w:r>
    </w:p>
    <w:p w14:paraId="712C02ED" w14:textId="77777777" w:rsidR="00C43644" w:rsidRPr="004F3BF5" w:rsidRDefault="00C43644" w:rsidP="00C43644">
      <w:pPr>
        <w:jc w:val="both"/>
        <w:rPr>
          <w:rFonts w:ascii="Tahoma" w:hAnsi="Tahoma" w:cs="Tahoma"/>
          <w:sz w:val="20"/>
          <w:szCs w:val="20"/>
        </w:rPr>
      </w:pPr>
    </w:p>
    <w:p w14:paraId="40792400" w14:textId="77777777" w:rsidR="00C43644" w:rsidRPr="004F3BF5" w:rsidRDefault="00C43644" w:rsidP="00C43644">
      <w:pPr>
        <w:jc w:val="both"/>
        <w:rPr>
          <w:rFonts w:ascii="Tahoma" w:hAnsi="Tahoma" w:cs="Tahoma"/>
          <w:sz w:val="20"/>
          <w:szCs w:val="20"/>
        </w:rPr>
      </w:pPr>
      <w:r w:rsidRPr="004F3BF5">
        <w:rPr>
          <w:rFonts w:ascii="Tahoma" w:hAnsi="Tahoma" w:cs="Tahoma"/>
          <w:sz w:val="20"/>
          <w:szCs w:val="20"/>
        </w:rPr>
        <w:t>7. Date of Commissioning</w:t>
      </w:r>
      <w:r w:rsidRPr="004F3BF5">
        <w:rPr>
          <w:rFonts w:ascii="Tahoma" w:hAnsi="Tahoma" w:cs="Tahoma"/>
          <w:sz w:val="20"/>
          <w:szCs w:val="20"/>
        </w:rPr>
        <w:tab/>
      </w:r>
      <w:r w:rsidRPr="004F3BF5">
        <w:rPr>
          <w:rFonts w:ascii="Tahoma" w:hAnsi="Tahoma" w:cs="Tahoma"/>
          <w:sz w:val="20"/>
          <w:szCs w:val="20"/>
        </w:rPr>
        <w:tab/>
        <w:t>:</w:t>
      </w:r>
    </w:p>
    <w:p w14:paraId="0266EF0B" w14:textId="77777777" w:rsidR="00C43644" w:rsidRPr="004F3BF5" w:rsidRDefault="00C43644" w:rsidP="00C43644">
      <w:pPr>
        <w:ind w:left="720"/>
        <w:jc w:val="both"/>
        <w:rPr>
          <w:rFonts w:ascii="Tahoma" w:hAnsi="Tahoma" w:cs="Tahoma"/>
          <w:sz w:val="20"/>
          <w:szCs w:val="20"/>
        </w:rPr>
      </w:pPr>
      <w:r w:rsidRPr="004F3BF5">
        <w:rPr>
          <w:rFonts w:ascii="Tahoma" w:hAnsi="Tahoma" w:cs="Tahoma"/>
          <w:sz w:val="20"/>
          <w:szCs w:val="20"/>
        </w:rPr>
        <w:t xml:space="preserve">                                                                                      </w:t>
      </w:r>
    </w:p>
    <w:p w14:paraId="41ED20B5" w14:textId="77777777" w:rsidR="00C43644" w:rsidRPr="004F3BF5" w:rsidRDefault="00C43644" w:rsidP="00C43644">
      <w:pPr>
        <w:rPr>
          <w:rFonts w:ascii="Tahoma" w:hAnsi="Tahoma" w:cs="Tahoma"/>
          <w:sz w:val="20"/>
          <w:szCs w:val="20"/>
        </w:rPr>
      </w:pPr>
      <w:r w:rsidRPr="004F3BF5">
        <w:rPr>
          <w:rFonts w:ascii="Tahoma" w:hAnsi="Tahoma" w:cs="Tahoma"/>
          <w:sz w:val="20"/>
          <w:szCs w:val="20"/>
        </w:rPr>
        <w:t>8. Fabrication yard(s)</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410CA3F0" w14:textId="77777777" w:rsidR="00C43644" w:rsidRPr="004F3BF5" w:rsidRDefault="00C43644" w:rsidP="00C43644">
      <w:pPr>
        <w:jc w:val="both"/>
        <w:rPr>
          <w:rFonts w:ascii="Tahoma" w:hAnsi="Tahoma" w:cs="Tahoma"/>
          <w:sz w:val="20"/>
          <w:szCs w:val="20"/>
        </w:rPr>
      </w:pPr>
    </w:p>
    <w:p w14:paraId="1CF9F30D" w14:textId="77777777" w:rsidR="00C43644" w:rsidRPr="004F3BF5" w:rsidRDefault="00C43644" w:rsidP="00C43644">
      <w:pPr>
        <w:jc w:val="both"/>
        <w:rPr>
          <w:rFonts w:ascii="Tahoma" w:hAnsi="Tahoma" w:cs="Tahoma"/>
          <w:sz w:val="20"/>
          <w:szCs w:val="20"/>
        </w:rPr>
      </w:pPr>
      <w:r w:rsidRPr="004F3BF5">
        <w:rPr>
          <w:rFonts w:ascii="Tahoma" w:hAnsi="Tahoma" w:cs="Tahoma"/>
          <w:sz w:val="20"/>
          <w:szCs w:val="20"/>
        </w:rPr>
        <w:lastRenderedPageBreak/>
        <w:t>9. Name of Barges/Hook-up vessels</w:t>
      </w:r>
      <w:r w:rsidRPr="004F3BF5">
        <w:rPr>
          <w:rFonts w:ascii="Tahoma" w:hAnsi="Tahoma" w:cs="Tahoma"/>
          <w:sz w:val="20"/>
          <w:szCs w:val="20"/>
        </w:rPr>
        <w:tab/>
        <w:t>:</w:t>
      </w:r>
    </w:p>
    <w:p w14:paraId="3BEDEA6D" w14:textId="77777777" w:rsidR="00C43644" w:rsidRPr="004F3BF5" w:rsidRDefault="00C43644" w:rsidP="00C43644">
      <w:pPr>
        <w:jc w:val="both"/>
        <w:rPr>
          <w:rFonts w:ascii="Tahoma" w:hAnsi="Tahoma" w:cs="Tahoma"/>
          <w:sz w:val="20"/>
          <w:szCs w:val="20"/>
        </w:rPr>
      </w:pPr>
    </w:p>
    <w:p w14:paraId="314733FC" w14:textId="77777777" w:rsidR="00C43644" w:rsidRPr="004F3BF5" w:rsidRDefault="00C43644" w:rsidP="00C43644">
      <w:pPr>
        <w:jc w:val="both"/>
        <w:rPr>
          <w:rFonts w:ascii="Tahoma" w:hAnsi="Tahoma" w:cs="Tahoma"/>
          <w:sz w:val="20"/>
          <w:szCs w:val="20"/>
        </w:rPr>
      </w:pPr>
      <w:r w:rsidRPr="004F3BF5">
        <w:rPr>
          <w:rFonts w:ascii="Tahoma" w:hAnsi="Tahoma" w:cs="Tahoma"/>
          <w:sz w:val="20"/>
          <w:szCs w:val="20"/>
        </w:rPr>
        <w:t>10. Scope of Inspection &amp; Certification</w:t>
      </w:r>
      <w:r w:rsidRPr="004F3BF5">
        <w:rPr>
          <w:rFonts w:ascii="Tahoma" w:hAnsi="Tahoma" w:cs="Tahoma"/>
          <w:sz w:val="20"/>
          <w:szCs w:val="20"/>
        </w:rPr>
        <w:tab/>
        <w:t>:</w:t>
      </w:r>
    </w:p>
    <w:p w14:paraId="13A222F7" w14:textId="77777777" w:rsidR="00C43644" w:rsidRPr="004F3BF5" w:rsidRDefault="00C43644" w:rsidP="00C43644">
      <w:pPr>
        <w:jc w:val="both"/>
        <w:rPr>
          <w:rFonts w:ascii="Tahoma" w:hAnsi="Tahoma" w:cs="Tahoma"/>
          <w:sz w:val="20"/>
          <w:szCs w:val="20"/>
        </w:rPr>
      </w:pPr>
    </w:p>
    <w:p w14:paraId="4E241E18" w14:textId="77777777" w:rsidR="00C43644" w:rsidRPr="004F3BF5" w:rsidRDefault="00C43644" w:rsidP="00C43644">
      <w:pPr>
        <w:ind w:left="360"/>
        <w:jc w:val="both"/>
        <w:rPr>
          <w:rFonts w:ascii="Tahoma" w:hAnsi="Tahoma" w:cs="Tahoma"/>
          <w:sz w:val="20"/>
          <w:szCs w:val="20"/>
        </w:rPr>
      </w:pPr>
      <w:proofErr w:type="spellStart"/>
      <w:r w:rsidRPr="004F3BF5">
        <w:rPr>
          <w:rFonts w:ascii="Tahoma" w:hAnsi="Tahoma" w:cs="Tahoma"/>
          <w:sz w:val="20"/>
          <w:szCs w:val="20"/>
        </w:rPr>
        <w:t>i</w:t>
      </w:r>
      <w:proofErr w:type="spellEnd"/>
      <w:r w:rsidRPr="004F3BF5">
        <w:rPr>
          <w:rFonts w:ascii="Tahoma" w:hAnsi="Tahoma" w:cs="Tahoma"/>
          <w:sz w:val="20"/>
          <w:szCs w:val="20"/>
        </w:rPr>
        <w:t>. During detailed engineering</w:t>
      </w:r>
      <w:r w:rsidRPr="004F3BF5">
        <w:rPr>
          <w:rFonts w:ascii="Tahoma" w:hAnsi="Tahoma" w:cs="Tahoma"/>
          <w:sz w:val="20"/>
          <w:szCs w:val="20"/>
        </w:rPr>
        <w:tab/>
      </w:r>
      <w:r w:rsidRPr="004F3BF5">
        <w:rPr>
          <w:rFonts w:ascii="Tahoma" w:hAnsi="Tahoma" w:cs="Tahoma"/>
          <w:sz w:val="20"/>
          <w:szCs w:val="20"/>
        </w:rPr>
        <w:tab/>
        <w:t>:</w:t>
      </w:r>
    </w:p>
    <w:p w14:paraId="5AA359AE" w14:textId="77777777" w:rsidR="00C43644" w:rsidRPr="004F3BF5" w:rsidRDefault="00C43644" w:rsidP="00C43644">
      <w:pPr>
        <w:ind w:left="360"/>
        <w:jc w:val="both"/>
        <w:rPr>
          <w:rFonts w:ascii="Tahoma" w:hAnsi="Tahoma" w:cs="Tahoma"/>
          <w:sz w:val="20"/>
          <w:szCs w:val="20"/>
        </w:rPr>
      </w:pPr>
      <w:r w:rsidRPr="004F3BF5">
        <w:rPr>
          <w:rFonts w:ascii="Tahoma" w:hAnsi="Tahoma" w:cs="Tahoma"/>
          <w:sz w:val="20"/>
          <w:szCs w:val="20"/>
        </w:rPr>
        <w:t>ii. During procurement</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47B455AE" w14:textId="77777777" w:rsidR="00C43644" w:rsidRPr="004F3BF5" w:rsidRDefault="00C43644" w:rsidP="00C43644">
      <w:pPr>
        <w:ind w:left="360"/>
        <w:jc w:val="both"/>
        <w:rPr>
          <w:rFonts w:ascii="Tahoma" w:hAnsi="Tahoma" w:cs="Tahoma"/>
          <w:sz w:val="20"/>
          <w:szCs w:val="20"/>
        </w:rPr>
      </w:pPr>
      <w:r w:rsidRPr="004F3BF5">
        <w:rPr>
          <w:rFonts w:ascii="Tahoma" w:hAnsi="Tahoma" w:cs="Tahoma"/>
          <w:sz w:val="20"/>
          <w:szCs w:val="20"/>
        </w:rPr>
        <w:t>(List of equipment inspected along with</w:t>
      </w:r>
    </w:p>
    <w:p w14:paraId="6C47DC82" w14:textId="77777777" w:rsidR="00C43644" w:rsidRPr="004F3BF5" w:rsidRDefault="00C43644" w:rsidP="00C43644">
      <w:pPr>
        <w:ind w:left="360"/>
        <w:jc w:val="both"/>
        <w:rPr>
          <w:rFonts w:ascii="Tahoma" w:hAnsi="Tahoma" w:cs="Tahoma"/>
          <w:sz w:val="20"/>
          <w:szCs w:val="20"/>
        </w:rPr>
      </w:pPr>
      <w:r w:rsidRPr="004F3BF5">
        <w:rPr>
          <w:rFonts w:ascii="Tahoma" w:hAnsi="Tahoma" w:cs="Tahoma"/>
          <w:sz w:val="20"/>
          <w:szCs w:val="20"/>
        </w:rPr>
        <w:t>Release Notes and Category of equipment</w:t>
      </w:r>
    </w:p>
    <w:p w14:paraId="1BE36170" w14:textId="77777777" w:rsidR="00C43644" w:rsidRPr="004F3BF5" w:rsidRDefault="00C43644" w:rsidP="00C43644">
      <w:pPr>
        <w:ind w:left="360"/>
        <w:jc w:val="both"/>
        <w:rPr>
          <w:rFonts w:ascii="Tahoma" w:hAnsi="Tahoma" w:cs="Tahoma"/>
          <w:sz w:val="20"/>
          <w:szCs w:val="20"/>
        </w:rPr>
      </w:pPr>
      <w:r w:rsidRPr="004F3BF5">
        <w:rPr>
          <w:rFonts w:ascii="Tahoma" w:hAnsi="Tahoma" w:cs="Tahoma"/>
          <w:sz w:val="20"/>
          <w:szCs w:val="20"/>
        </w:rPr>
        <w:t>to be annexed to this Certificate)</w:t>
      </w:r>
    </w:p>
    <w:p w14:paraId="7D1DC30D" w14:textId="77777777" w:rsidR="00C43644" w:rsidRPr="004F3BF5" w:rsidRDefault="00C43644" w:rsidP="00C43644">
      <w:pPr>
        <w:ind w:left="360"/>
        <w:jc w:val="both"/>
        <w:rPr>
          <w:rFonts w:ascii="Tahoma" w:hAnsi="Tahoma" w:cs="Tahoma"/>
          <w:sz w:val="20"/>
          <w:szCs w:val="20"/>
        </w:rPr>
      </w:pPr>
      <w:r w:rsidRPr="004F3BF5">
        <w:rPr>
          <w:rFonts w:ascii="Tahoma" w:hAnsi="Tahoma" w:cs="Tahoma"/>
          <w:sz w:val="20"/>
          <w:szCs w:val="20"/>
        </w:rPr>
        <w:t>iii. During fabrication</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79D0C0DB" w14:textId="77777777" w:rsidR="00C43644" w:rsidRPr="004F3BF5" w:rsidRDefault="00C43644" w:rsidP="00C43644">
      <w:pPr>
        <w:ind w:left="360"/>
        <w:jc w:val="both"/>
        <w:rPr>
          <w:rFonts w:ascii="Tahoma" w:hAnsi="Tahoma" w:cs="Tahoma"/>
          <w:sz w:val="20"/>
          <w:szCs w:val="20"/>
        </w:rPr>
      </w:pPr>
      <w:r w:rsidRPr="004F3BF5">
        <w:rPr>
          <w:rFonts w:ascii="Tahoma" w:hAnsi="Tahoma" w:cs="Tahoma"/>
          <w:sz w:val="20"/>
          <w:szCs w:val="20"/>
        </w:rPr>
        <w:t>iv. During installation</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58838A91" w14:textId="77777777" w:rsidR="00C43644" w:rsidRPr="004F3BF5" w:rsidRDefault="00C43644" w:rsidP="00C43644">
      <w:pPr>
        <w:ind w:left="360"/>
        <w:jc w:val="both"/>
        <w:rPr>
          <w:rFonts w:ascii="Tahoma" w:hAnsi="Tahoma" w:cs="Tahoma"/>
          <w:sz w:val="20"/>
          <w:szCs w:val="20"/>
        </w:rPr>
      </w:pPr>
      <w:r w:rsidRPr="004F3BF5">
        <w:rPr>
          <w:rFonts w:ascii="Tahoma" w:hAnsi="Tahoma" w:cs="Tahoma"/>
          <w:sz w:val="20"/>
          <w:szCs w:val="20"/>
        </w:rPr>
        <w:t xml:space="preserve">v. During pre-commissioning /comm..       </w:t>
      </w:r>
      <w:proofErr w:type="gramStart"/>
      <w:r w:rsidRPr="004F3BF5">
        <w:rPr>
          <w:rFonts w:ascii="Tahoma" w:hAnsi="Tahoma" w:cs="Tahoma"/>
          <w:sz w:val="20"/>
          <w:szCs w:val="20"/>
        </w:rPr>
        <w:t xml:space="preserve">  :</w:t>
      </w:r>
      <w:proofErr w:type="gramEnd"/>
    </w:p>
    <w:p w14:paraId="4967C400" w14:textId="77777777" w:rsidR="00C43644" w:rsidRPr="004F3BF5" w:rsidRDefault="00C43644" w:rsidP="00C43644">
      <w:pPr>
        <w:jc w:val="both"/>
        <w:rPr>
          <w:rFonts w:ascii="Tahoma" w:hAnsi="Tahoma" w:cs="Tahoma"/>
          <w:sz w:val="20"/>
          <w:szCs w:val="20"/>
        </w:rPr>
      </w:pPr>
    </w:p>
    <w:p w14:paraId="2CD72059" w14:textId="77777777" w:rsidR="00C43644" w:rsidRPr="004F3BF5" w:rsidRDefault="00C43644" w:rsidP="00C43644">
      <w:pPr>
        <w:jc w:val="both"/>
        <w:rPr>
          <w:rFonts w:ascii="Tahoma" w:hAnsi="Tahoma" w:cs="Tahoma"/>
          <w:sz w:val="20"/>
          <w:szCs w:val="20"/>
        </w:rPr>
      </w:pPr>
      <w:r w:rsidRPr="004F3BF5">
        <w:rPr>
          <w:rFonts w:ascii="Tahoma" w:hAnsi="Tahoma" w:cs="Tahoma"/>
          <w:sz w:val="20"/>
          <w:szCs w:val="20"/>
        </w:rPr>
        <w:t xml:space="preserve">11. Recommendations for Operation </w:t>
      </w:r>
      <w:r w:rsidRPr="004F3BF5">
        <w:rPr>
          <w:rFonts w:ascii="Tahoma" w:hAnsi="Tahoma" w:cs="Tahoma"/>
          <w:sz w:val="20"/>
          <w:szCs w:val="20"/>
        </w:rPr>
        <w:tab/>
        <w:t xml:space="preserve">         </w:t>
      </w:r>
      <w:proofErr w:type="gramStart"/>
      <w:r w:rsidRPr="004F3BF5">
        <w:rPr>
          <w:rFonts w:ascii="Tahoma" w:hAnsi="Tahoma" w:cs="Tahoma"/>
          <w:sz w:val="20"/>
          <w:szCs w:val="20"/>
        </w:rPr>
        <w:t xml:space="preserve">  :</w:t>
      </w:r>
      <w:proofErr w:type="gramEnd"/>
    </w:p>
    <w:p w14:paraId="5400C2D5" w14:textId="77777777" w:rsidR="00C43644" w:rsidRPr="004F3BF5" w:rsidRDefault="00C43644" w:rsidP="00C43644">
      <w:pPr>
        <w:jc w:val="both"/>
        <w:rPr>
          <w:rFonts w:ascii="Tahoma" w:hAnsi="Tahoma" w:cs="Tahoma"/>
          <w:sz w:val="20"/>
          <w:szCs w:val="20"/>
        </w:rPr>
      </w:pPr>
      <w:r w:rsidRPr="004F3BF5">
        <w:rPr>
          <w:rFonts w:ascii="Tahoma" w:hAnsi="Tahoma" w:cs="Tahoma"/>
          <w:sz w:val="20"/>
          <w:szCs w:val="20"/>
        </w:rPr>
        <w:t>&amp; Maintenance &amp; periodical inspection</w:t>
      </w:r>
    </w:p>
    <w:p w14:paraId="3C3F50AD" w14:textId="77777777" w:rsidR="00C43644" w:rsidRPr="004F3BF5" w:rsidRDefault="00C43644" w:rsidP="00C43644">
      <w:pPr>
        <w:jc w:val="both"/>
        <w:rPr>
          <w:rFonts w:ascii="Tahoma" w:hAnsi="Tahoma" w:cs="Tahoma"/>
          <w:sz w:val="20"/>
          <w:szCs w:val="20"/>
        </w:rPr>
      </w:pPr>
      <w:r w:rsidRPr="004F3BF5">
        <w:rPr>
          <w:rFonts w:ascii="Tahoma" w:hAnsi="Tahoma" w:cs="Tahoma"/>
          <w:sz w:val="20"/>
          <w:szCs w:val="20"/>
        </w:rPr>
        <w:t xml:space="preserve">Schedule for structures, equipment, </w:t>
      </w:r>
    </w:p>
    <w:p w14:paraId="6406DAE1" w14:textId="77777777" w:rsidR="00C43644" w:rsidRPr="004F3BF5" w:rsidRDefault="00C43644" w:rsidP="00C43644">
      <w:pPr>
        <w:jc w:val="both"/>
        <w:rPr>
          <w:rFonts w:ascii="Tahoma" w:hAnsi="Tahoma" w:cs="Tahoma"/>
          <w:sz w:val="20"/>
          <w:szCs w:val="20"/>
        </w:rPr>
      </w:pPr>
      <w:r w:rsidRPr="004F3BF5">
        <w:rPr>
          <w:rFonts w:ascii="Tahoma" w:hAnsi="Tahoma" w:cs="Tahoma"/>
          <w:sz w:val="20"/>
          <w:szCs w:val="20"/>
        </w:rPr>
        <w:t xml:space="preserve">Pipelines/ Cable and risers, major safety </w:t>
      </w:r>
    </w:p>
    <w:p w14:paraId="7607E85D" w14:textId="77777777" w:rsidR="00C43644" w:rsidRPr="004F3BF5" w:rsidRDefault="00C43644" w:rsidP="00C43644">
      <w:pPr>
        <w:jc w:val="both"/>
        <w:rPr>
          <w:rFonts w:ascii="Tahoma" w:hAnsi="Tahoma" w:cs="Tahoma"/>
          <w:sz w:val="20"/>
          <w:szCs w:val="20"/>
        </w:rPr>
      </w:pPr>
      <w:r w:rsidRPr="004F3BF5">
        <w:rPr>
          <w:rFonts w:ascii="Tahoma" w:hAnsi="Tahoma" w:cs="Tahoma"/>
          <w:sz w:val="20"/>
          <w:szCs w:val="20"/>
        </w:rPr>
        <w:t xml:space="preserve">Equipment &amp; systems </w:t>
      </w:r>
    </w:p>
    <w:p w14:paraId="286A36F1" w14:textId="77777777" w:rsidR="00C43644" w:rsidRPr="004F3BF5" w:rsidRDefault="00C43644" w:rsidP="00C43644">
      <w:pPr>
        <w:jc w:val="both"/>
        <w:rPr>
          <w:rFonts w:ascii="Tahoma" w:hAnsi="Tahoma" w:cs="Tahoma"/>
          <w:sz w:val="20"/>
          <w:szCs w:val="20"/>
        </w:rPr>
      </w:pPr>
    </w:p>
    <w:p w14:paraId="0DCA7879" w14:textId="77777777" w:rsidR="00C43644" w:rsidRPr="004F3BF5" w:rsidRDefault="00C43644" w:rsidP="00C43644">
      <w:pPr>
        <w:jc w:val="both"/>
        <w:rPr>
          <w:rFonts w:ascii="Tahoma" w:hAnsi="Tahoma" w:cs="Tahoma"/>
          <w:sz w:val="20"/>
          <w:szCs w:val="20"/>
        </w:rPr>
      </w:pPr>
      <w:r w:rsidRPr="004F3BF5">
        <w:rPr>
          <w:rFonts w:ascii="Tahoma" w:hAnsi="Tahoma" w:cs="Tahoma"/>
          <w:sz w:val="20"/>
          <w:szCs w:val="20"/>
        </w:rPr>
        <w:t>12. Design life as per Bid Package</w:t>
      </w:r>
      <w:r w:rsidRPr="004F3BF5">
        <w:rPr>
          <w:rFonts w:ascii="Tahoma" w:hAnsi="Tahoma" w:cs="Tahoma"/>
          <w:sz w:val="20"/>
          <w:szCs w:val="20"/>
        </w:rPr>
        <w:tab/>
        <w:t>:</w:t>
      </w:r>
      <w:r w:rsidRPr="004F3BF5">
        <w:rPr>
          <w:rFonts w:ascii="Tahoma" w:hAnsi="Tahoma" w:cs="Tahoma"/>
          <w:sz w:val="20"/>
          <w:szCs w:val="20"/>
        </w:rPr>
        <w:tab/>
      </w:r>
      <w:r w:rsidRPr="004F3BF5">
        <w:rPr>
          <w:rFonts w:ascii="Tahoma" w:hAnsi="Tahoma" w:cs="Tahoma"/>
          <w:b/>
          <w:sz w:val="20"/>
          <w:szCs w:val="20"/>
        </w:rPr>
        <w:t>25 years</w:t>
      </w:r>
    </w:p>
    <w:p w14:paraId="2B7C60EC" w14:textId="77777777" w:rsidR="00C43644" w:rsidRPr="004F3BF5" w:rsidRDefault="00C43644" w:rsidP="00C43644">
      <w:pPr>
        <w:jc w:val="both"/>
        <w:rPr>
          <w:rFonts w:ascii="Tahoma" w:hAnsi="Tahoma" w:cs="Tahoma"/>
          <w:sz w:val="20"/>
          <w:szCs w:val="20"/>
        </w:rPr>
      </w:pPr>
    </w:p>
    <w:p w14:paraId="5D9F0298" w14:textId="77777777" w:rsidR="00C43644" w:rsidRPr="004F3BF5" w:rsidRDefault="00C43644" w:rsidP="00C43644">
      <w:pPr>
        <w:jc w:val="both"/>
        <w:rPr>
          <w:rFonts w:ascii="Tahoma" w:hAnsi="Tahoma" w:cs="Tahoma"/>
          <w:sz w:val="20"/>
          <w:szCs w:val="20"/>
        </w:rPr>
      </w:pPr>
      <w:r w:rsidRPr="004F3BF5">
        <w:rPr>
          <w:rFonts w:ascii="Tahoma" w:hAnsi="Tahoma" w:cs="Tahoma"/>
          <w:sz w:val="20"/>
          <w:szCs w:val="20"/>
        </w:rPr>
        <w:t>13. Certificate</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38335849" w14:textId="77777777" w:rsidR="00C43644" w:rsidRPr="004F3BF5" w:rsidRDefault="00C43644" w:rsidP="00C43644">
      <w:pPr>
        <w:jc w:val="both"/>
        <w:rPr>
          <w:rFonts w:ascii="Tahoma" w:hAnsi="Tahoma" w:cs="Tahoma"/>
          <w:sz w:val="20"/>
          <w:szCs w:val="20"/>
        </w:rPr>
      </w:pPr>
    </w:p>
    <w:p w14:paraId="24CEC4E8" w14:textId="77777777" w:rsidR="00C43644" w:rsidRPr="004F3BF5" w:rsidRDefault="00C43644" w:rsidP="00C43644">
      <w:pPr>
        <w:jc w:val="both"/>
        <w:rPr>
          <w:rFonts w:ascii="Tahoma" w:hAnsi="Tahoma" w:cs="Tahoma"/>
          <w:sz w:val="20"/>
          <w:szCs w:val="20"/>
        </w:rPr>
      </w:pPr>
      <w:r w:rsidRPr="004F3BF5">
        <w:rPr>
          <w:rFonts w:ascii="Tahoma" w:hAnsi="Tahoma" w:cs="Tahoma"/>
          <w:sz w:val="20"/>
          <w:szCs w:val="20"/>
        </w:rPr>
        <w:t xml:space="preserve">It is certified that the </w:t>
      </w:r>
      <w:r>
        <w:rPr>
          <w:rFonts w:ascii="Tahoma" w:hAnsi="Tahoma" w:cs="Tahoma"/>
          <w:sz w:val="20"/>
          <w:szCs w:val="20"/>
        </w:rPr>
        <w:t xml:space="preserve">pipelines, </w:t>
      </w:r>
      <w:r w:rsidRPr="004F3BF5">
        <w:rPr>
          <w:rFonts w:ascii="Tahoma" w:hAnsi="Tahoma" w:cs="Tahoma"/>
          <w:sz w:val="20"/>
          <w:szCs w:val="20"/>
        </w:rPr>
        <w:t xml:space="preserve">risers </w:t>
      </w:r>
      <w:r>
        <w:rPr>
          <w:rFonts w:ascii="Tahoma" w:hAnsi="Tahoma" w:cs="Tahoma"/>
          <w:sz w:val="20"/>
          <w:szCs w:val="20"/>
        </w:rPr>
        <w:t xml:space="preserve">and associated topside facilities </w:t>
      </w:r>
      <w:r w:rsidRPr="004F3BF5">
        <w:rPr>
          <w:rFonts w:ascii="Tahoma" w:hAnsi="Tahoma" w:cs="Tahoma"/>
          <w:sz w:val="20"/>
          <w:szCs w:val="20"/>
        </w:rPr>
        <w:t xml:space="preserve">have been designed, fabricated, installed and commissioned in accordance with the approved ONGC’s specifications and Design Criteria, Detailed Engineering documents and drawings and as per the approved procedures for fabrication, installation and testing hook-up, pre-commissioning and commissioning (as applicable) for the intended design life of </w:t>
      </w:r>
      <w:r w:rsidRPr="004F3BF5">
        <w:rPr>
          <w:rFonts w:ascii="Tahoma" w:hAnsi="Tahoma" w:cs="Tahoma"/>
          <w:b/>
          <w:sz w:val="20"/>
          <w:szCs w:val="20"/>
        </w:rPr>
        <w:t>25 (Twenty Five)</w:t>
      </w:r>
      <w:r w:rsidRPr="004F3BF5">
        <w:rPr>
          <w:rFonts w:ascii="Tahoma" w:hAnsi="Tahoma" w:cs="Tahoma"/>
          <w:sz w:val="20"/>
          <w:szCs w:val="20"/>
        </w:rPr>
        <w:t xml:space="preserve"> years stipulated in the Bid Package subject to compliance of stipulations given in the recommendations above.</w:t>
      </w:r>
    </w:p>
    <w:p w14:paraId="2B64D0B3" w14:textId="77777777" w:rsidR="00C43644" w:rsidRPr="004F3BF5" w:rsidRDefault="00C43644" w:rsidP="00C43644">
      <w:pPr>
        <w:jc w:val="both"/>
        <w:rPr>
          <w:rFonts w:ascii="Tahoma" w:hAnsi="Tahoma" w:cs="Tahoma"/>
          <w:sz w:val="20"/>
          <w:szCs w:val="20"/>
        </w:rPr>
      </w:pPr>
    </w:p>
    <w:p w14:paraId="55A72364" w14:textId="77777777" w:rsidR="00C43644" w:rsidRPr="004F3BF5" w:rsidRDefault="00C43644" w:rsidP="00C43644">
      <w:pPr>
        <w:ind w:left="3600" w:hanging="3600"/>
        <w:jc w:val="both"/>
        <w:rPr>
          <w:rFonts w:ascii="Tahoma" w:hAnsi="Tahoma" w:cs="Tahoma"/>
          <w:sz w:val="20"/>
          <w:szCs w:val="20"/>
        </w:rPr>
      </w:pPr>
      <w:r w:rsidRPr="004F3BF5">
        <w:rPr>
          <w:rFonts w:ascii="Tahoma" w:hAnsi="Tahoma" w:cs="Tahoma"/>
          <w:sz w:val="20"/>
          <w:szCs w:val="20"/>
        </w:rPr>
        <w:t>14. Validity of Certificate:</w:t>
      </w:r>
      <w:r w:rsidRPr="004F3BF5">
        <w:rPr>
          <w:rFonts w:ascii="Tahoma" w:hAnsi="Tahoma" w:cs="Tahoma"/>
          <w:sz w:val="20"/>
          <w:szCs w:val="20"/>
        </w:rPr>
        <w:tab/>
        <w:t xml:space="preserve">This certificate of approval is valid for a period of </w:t>
      </w:r>
      <w:r w:rsidRPr="004F3BF5">
        <w:rPr>
          <w:rFonts w:ascii="Tahoma" w:hAnsi="Tahoma" w:cs="Tahoma"/>
          <w:b/>
          <w:sz w:val="20"/>
          <w:szCs w:val="20"/>
        </w:rPr>
        <w:t>5 years</w:t>
      </w:r>
      <w:r w:rsidRPr="004F3BF5">
        <w:rPr>
          <w:rFonts w:ascii="Tahoma" w:hAnsi="Tahoma" w:cs="Tahoma"/>
          <w:sz w:val="20"/>
          <w:szCs w:val="20"/>
        </w:rPr>
        <w:t xml:space="preserve"> initially from the installation dates given above for the respective platforms.</w:t>
      </w:r>
    </w:p>
    <w:p w14:paraId="08058E4B" w14:textId="77777777" w:rsidR="00C43644" w:rsidRPr="004F3BF5" w:rsidRDefault="00C43644" w:rsidP="00C43644">
      <w:pPr>
        <w:ind w:left="3600" w:hanging="3600"/>
        <w:jc w:val="both"/>
        <w:rPr>
          <w:rFonts w:ascii="Tahoma" w:hAnsi="Tahoma" w:cs="Tahoma"/>
          <w:sz w:val="20"/>
          <w:szCs w:val="20"/>
        </w:rPr>
      </w:pPr>
    </w:p>
    <w:p w14:paraId="58309A5A" w14:textId="77777777" w:rsidR="00C43644" w:rsidRPr="004F3BF5" w:rsidRDefault="00C43644" w:rsidP="00C43644">
      <w:pPr>
        <w:ind w:left="3600" w:hanging="3600"/>
        <w:jc w:val="both"/>
        <w:rPr>
          <w:rFonts w:ascii="Tahoma" w:hAnsi="Tahoma" w:cs="Tahoma"/>
          <w:sz w:val="20"/>
          <w:szCs w:val="20"/>
        </w:rPr>
      </w:pPr>
      <w:r w:rsidRPr="004F3BF5">
        <w:rPr>
          <w:rFonts w:ascii="Tahoma" w:hAnsi="Tahoma" w:cs="Tahoma"/>
          <w:sz w:val="20"/>
          <w:szCs w:val="20"/>
        </w:rPr>
        <w:t xml:space="preserve">15. List of joints with estimated fatigue life less than 100 years (In annexure) </w:t>
      </w:r>
    </w:p>
    <w:p w14:paraId="5B9E56FE" w14:textId="77777777" w:rsidR="00C43644" w:rsidRPr="004F3BF5" w:rsidRDefault="00C43644" w:rsidP="00C43644">
      <w:pPr>
        <w:ind w:left="3600" w:hanging="3600"/>
        <w:jc w:val="both"/>
        <w:rPr>
          <w:rFonts w:ascii="Tahoma" w:hAnsi="Tahoma" w:cs="Tahoma"/>
          <w:sz w:val="20"/>
          <w:szCs w:val="20"/>
        </w:rPr>
      </w:pPr>
    </w:p>
    <w:p w14:paraId="647C487B" w14:textId="77777777" w:rsidR="00C43644" w:rsidRPr="004F3BF5" w:rsidRDefault="00C43644" w:rsidP="00C43644">
      <w:pPr>
        <w:ind w:left="3600" w:hanging="3600"/>
        <w:jc w:val="both"/>
        <w:rPr>
          <w:rFonts w:ascii="Tahoma" w:hAnsi="Tahoma" w:cs="Tahoma"/>
          <w:sz w:val="20"/>
          <w:szCs w:val="20"/>
        </w:rPr>
      </w:pPr>
      <w:r w:rsidRPr="004F3BF5">
        <w:rPr>
          <w:rFonts w:ascii="Tahoma" w:hAnsi="Tahoma" w:cs="Tahoma"/>
          <w:sz w:val="20"/>
          <w:szCs w:val="20"/>
        </w:rPr>
        <w:t>16. Next Date of Revalidation</w:t>
      </w:r>
      <w:r w:rsidRPr="004F3BF5">
        <w:rPr>
          <w:rFonts w:ascii="Tahoma" w:hAnsi="Tahoma" w:cs="Tahoma"/>
          <w:sz w:val="20"/>
          <w:szCs w:val="20"/>
        </w:rPr>
        <w:tab/>
        <w:t>:</w:t>
      </w:r>
    </w:p>
    <w:p w14:paraId="0EF57A57" w14:textId="77777777" w:rsidR="00C43644" w:rsidRPr="004F3BF5" w:rsidRDefault="00C43644" w:rsidP="00C43644">
      <w:pPr>
        <w:ind w:left="3600" w:hanging="3600"/>
        <w:jc w:val="both"/>
        <w:rPr>
          <w:rFonts w:ascii="Tahoma" w:hAnsi="Tahoma" w:cs="Tahoma"/>
          <w:sz w:val="20"/>
          <w:szCs w:val="20"/>
        </w:rPr>
      </w:pPr>
      <w:r w:rsidRPr="004F3BF5">
        <w:rPr>
          <w:rFonts w:ascii="Tahoma" w:hAnsi="Tahoma" w:cs="Tahoma"/>
          <w:sz w:val="20"/>
          <w:szCs w:val="20"/>
        </w:rPr>
        <w:t>_____________________________</w:t>
      </w:r>
      <w:r w:rsidRPr="004F3BF5">
        <w:rPr>
          <w:rFonts w:ascii="Tahoma" w:hAnsi="Tahoma" w:cs="Tahoma"/>
          <w:sz w:val="20"/>
          <w:szCs w:val="20"/>
        </w:rPr>
        <w:tab/>
        <w:t>:</w:t>
      </w:r>
    </w:p>
    <w:p w14:paraId="7A632568" w14:textId="77777777" w:rsidR="00C43644" w:rsidRPr="004F3BF5" w:rsidRDefault="00C43644" w:rsidP="00C43644">
      <w:pPr>
        <w:ind w:left="3600" w:hanging="3600"/>
        <w:jc w:val="both"/>
        <w:rPr>
          <w:rFonts w:ascii="Tahoma" w:hAnsi="Tahoma" w:cs="Tahoma"/>
          <w:sz w:val="20"/>
          <w:szCs w:val="20"/>
        </w:rPr>
      </w:pPr>
      <w:r w:rsidRPr="004F3BF5">
        <w:rPr>
          <w:rFonts w:ascii="Tahoma" w:hAnsi="Tahoma" w:cs="Tahoma"/>
          <w:sz w:val="20"/>
          <w:szCs w:val="20"/>
        </w:rPr>
        <w:t>_____________________________</w:t>
      </w:r>
      <w:r w:rsidRPr="004F3BF5">
        <w:rPr>
          <w:rFonts w:ascii="Tahoma" w:hAnsi="Tahoma" w:cs="Tahoma"/>
          <w:sz w:val="20"/>
          <w:szCs w:val="20"/>
        </w:rPr>
        <w:tab/>
        <w:t>:</w:t>
      </w:r>
    </w:p>
    <w:p w14:paraId="489F03C3" w14:textId="77777777" w:rsidR="00C43644" w:rsidRPr="004F3BF5" w:rsidRDefault="00C43644" w:rsidP="00C43644">
      <w:pPr>
        <w:ind w:left="3600" w:hanging="3600"/>
        <w:jc w:val="both"/>
        <w:rPr>
          <w:rFonts w:ascii="Tahoma" w:hAnsi="Tahoma" w:cs="Tahoma"/>
          <w:sz w:val="20"/>
          <w:szCs w:val="20"/>
        </w:rPr>
      </w:pPr>
      <w:r w:rsidRPr="004F3BF5">
        <w:rPr>
          <w:rFonts w:ascii="Tahoma" w:hAnsi="Tahoma" w:cs="Tahoma"/>
          <w:sz w:val="20"/>
          <w:szCs w:val="20"/>
        </w:rPr>
        <w:t>Pipelines/Cable and Risers</w:t>
      </w:r>
      <w:r w:rsidRPr="004F3BF5">
        <w:rPr>
          <w:rFonts w:ascii="Tahoma" w:hAnsi="Tahoma" w:cs="Tahoma"/>
          <w:sz w:val="20"/>
          <w:szCs w:val="20"/>
        </w:rPr>
        <w:tab/>
        <w:t>:</w:t>
      </w:r>
      <w:r w:rsidRPr="004F3BF5">
        <w:rPr>
          <w:rFonts w:ascii="Tahoma" w:hAnsi="Tahoma" w:cs="Tahoma"/>
          <w:sz w:val="20"/>
          <w:szCs w:val="20"/>
        </w:rPr>
        <w:tab/>
      </w:r>
    </w:p>
    <w:p w14:paraId="176028C8" w14:textId="77777777" w:rsidR="00C43644" w:rsidRPr="004F3BF5" w:rsidRDefault="00C43644" w:rsidP="00C43644">
      <w:pPr>
        <w:ind w:left="3600" w:hanging="3600"/>
        <w:jc w:val="both"/>
        <w:rPr>
          <w:rFonts w:ascii="Tahoma" w:hAnsi="Tahoma" w:cs="Tahoma"/>
          <w:sz w:val="20"/>
          <w:szCs w:val="20"/>
        </w:rPr>
      </w:pPr>
    </w:p>
    <w:p w14:paraId="5F094B6F" w14:textId="77777777" w:rsidR="00C43644" w:rsidRPr="004F3BF5" w:rsidRDefault="00C43644" w:rsidP="00C43644">
      <w:pPr>
        <w:ind w:left="3600" w:hanging="1440"/>
        <w:jc w:val="both"/>
        <w:rPr>
          <w:rFonts w:ascii="Tahoma" w:hAnsi="Tahoma" w:cs="Tahoma"/>
          <w:b/>
          <w:bCs/>
          <w:sz w:val="20"/>
        </w:rPr>
      </w:pPr>
      <w:r w:rsidRPr="004F3BF5">
        <w:rPr>
          <w:rFonts w:ascii="Tahoma" w:hAnsi="Tahoma" w:cs="Tahoma"/>
          <w:sz w:val="20"/>
          <w:szCs w:val="20"/>
        </w:rPr>
        <w:t>(Authorized signatory of Inspection &amp; Certification Agency)</w:t>
      </w:r>
      <w:r>
        <w:rPr>
          <w:rFonts w:ascii="Tahoma" w:hAnsi="Tahoma" w:cs="Tahoma"/>
          <w:sz w:val="20"/>
          <w:szCs w:val="20"/>
        </w:rPr>
        <w:t xml:space="preserve"> </w:t>
      </w:r>
      <w:r w:rsidRPr="004F3BF5">
        <w:rPr>
          <w:rFonts w:ascii="Tahoma" w:hAnsi="Tahoma" w:cs="Tahoma"/>
          <w:sz w:val="20"/>
        </w:rPr>
        <w:t>Seal and Date</w:t>
      </w:r>
    </w:p>
    <w:p w14:paraId="029FC5CF" w14:textId="77777777" w:rsidR="00C43644" w:rsidRPr="004F3BF5" w:rsidRDefault="00C43644" w:rsidP="00C43644">
      <w:pPr>
        <w:pStyle w:val="Heading3"/>
        <w:rPr>
          <w:rFonts w:ascii="Tahoma" w:hAnsi="Tahoma" w:cs="Tahoma"/>
          <w:bCs/>
          <w:sz w:val="20"/>
        </w:rPr>
      </w:pPr>
      <w:r w:rsidRPr="004F3BF5">
        <w:rPr>
          <w:rFonts w:ascii="Tahoma" w:hAnsi="Tahoma" w:cs="Tahoma"/>
          <w:b w:val="0"/>
          <w:sz w:val="20"/>
          <w:lang w:val="en-US" w:eastAsia="en-US"/>
        </w:rPr>
        <w:br w:type="page"/>
      </w:r>
      <w:r w:rsidRPr="004F3BF5">
        <w:rPr>
          <w:rFonts w:ascii="Tahoma" w:hAnsi="Tahoma" w:cs="Tahoma"/>
          <w:bCs/>
          <w:sz w:val="20"/>
        </w:rPr>
        <w:lastRenderedPageBreak/>
        <w:t>APPENDIX C-5</w:t>
      </w:r>
    </w:p>
    <w:p w14:paraId="46743991" w14:textId="77777777" w:rsidR="00C43644" w:rsidRPr="004F3BF5" w:rsidRDefault="00C43644" w:rsidP="00C43644">
      <w:pPr>
        <w:jc w:val="right"/>
        <w:rPr>
          <w:rFonts w:ascii="Tahoma" w:hAnsi="Tahoma" w:cs="Tahoma"/>
          <w:sz w:val="20"/>
          <w:szCs w:val="20"/>
        </w:rPr>
      </w:pPr>
    </w:p>
    <w:p w14:paraId="73D13F53" w14:textId="77777777" w:rsidR="00C43644" w:rsidRPr="004F3BF5" w:rsidRDefault="00C43644" w:rsidP="00C43644">
      <w:pPr>
        <w:jc w:val="center"/>
        <w:rPr>
          <w:rFonts w:ascii="Tahoma" w:hAnsi="Tahoma" w:cs="Tahoma"/>
          <w:b/>
          <w:bCs/>
          <w:sz w:val="20"/>
          <w:szCs w:val="20"/>
        </w:rPr>
      </w:pPr>
      <w:r w:rsidRPr="004F3BF5">
        <w:rPr>
          <w:rFonts w:ascii="Tahoma" w:hAnsi="Tahoma" w:cs="Tahoma"/>
          <w:b/>
          <w:bCs/>
          <w:sz w:val="20"/>
          <w:szCs w:val="20"/>
        </w:rPr>
        <w:t>Information to be furnished for Pollution Control</w:t>
      </w:r>
    </w:p>
    <w:p w14:paraId="3D774737" w14:textId="77777777" w:rsidR="00C43644" w:rsidRPr="004F3BF5" w:rsidRDefault="00C43644" w:rsidP="00C43644">
      <w:pPr>
        <w:jc w:val="center"/>
        <w:rPr>
          <w:rFonts w:ascii="Tahoma" w:hAnsi="Tahoma" w:cs="Tahoma"/>
          <w:b/>
          <w:bCs/>
          <w:sz w:val="20"/>
          <w:szCs w:val="20"/>
        </w:rPr>
      </w:pPr>
    </w:p>
    <w:p w14:paraId="23F3F0C2" w14:textId="77777777" w:rsidR="00C43644" w:rsidRPr="004F3BF5" w:rsidRDefault="00C43644" w:rsidP="00C43644">
      <w:pPr>
        <w:rPr>
          <w:rFonts w:ascii="Tahoma" w:hAnsi="Tahoma" w:cs="Tahoma"/>
          <w:sz w:val="20"/>
          <w:szCs w:val="20"/>
        </w:rPr>
      </w:pPr>
      <w:r w:rsidRPr="004F3BF5">
        <w:rPr>
          <w:rFonts w:ascii="Tahoma" w:hAnsi="Tahoma" w:cs="Tahoma"/>
          <w:sz w:val="20"/>
          <w:szCs w:val="20"/>
        </w:rPr>
        <w:t>1</w:t>
      </w:r>
      <w:proofErr w:type="gramStart"/>
      <w:r w:rsidRPr="004F3BF5">
        <w:rPr>
          <w:rFonts w:ascii="Tahoma" w:hAnsi="Tahoma" w:cs="Tahoma"/>
          <w:sz w:val="20"/>
          <w:szCs w:val="20"/>
        </w:rPr>
        <w:t>.  Name</w:t>
      </w:r>
      <w:proofErr w:type="gramEnd"/>
      <w:r w:rsidRPr="004F3BF5">
        <w:rPr>
          <w:rFonts w:ascii="Tahoma" w:hAnsi="Tahoma" w:cs="Tahoma"/>
          <w:sz w:val="20"/>
          <w:szCs w:val="20"/>
        </w:rPr>
        <w:t xml:space="preserve"> of the Project</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60680BE8" w14:textId="77777777" w:rsidR="00C43644" w:rsidRPr="004F3BF5" w:rsidRDefault="00C43644" w:rsidP="00C43644">
      <w:pPr>
        <w:rPr>
          <w:rFonts w:ascii="Tahoma" w:hAnsi="Tahoma" w:cs="Tahoma"/>
          <w:sz w:val="20"/>
          <w:szCs w:val="20"/>
        </w:rPr>
      </w:pPr>
    </w:p>
    <w:p w14:paraId="129D9D6C" w14:textId="77777777" w:rsidR="00C43644" w:rsidRPr="004F3BF5" w:rsidRDefault="00C43644" w:rsidP="00C43644">
      <w:pPr>
        <w:rPr>
          <w:rFonts w:ascii="Tahoma" w:hAnsi="Tahoma" w:cs="Tahoma"/>
          <w:sz w:val="20"/>
          <w:szCs w:val="20"/>
        </w:rPr>
      </w:pPr>
      <w:r w:rsidRPr="004F3BF5">
        <w:rPr>
          <w:rFonts w:ascii="Tahoma" w:hAnsi="Tahoma" w:cs="Tahoma"/>
          <w:sz w:val="20"/>
          <w:szCs w:val="20"/>
        </w:rPr>
        <w:t>2</w:t>
      </w:r>
      <w:proofErr w:type="gramStart"/>
      <w:r w:rsidRPr="004F3BF5">
        <w:rPr>
          <w:rFonts w:ascii="Tahoma" w:hAnsi="Tahoma" w:cs="Tahoma"/>
          <w:sz w:val="20"/>
          <w:szCs w:val="20"/>
        </w:rPr>
        <w:t>.  Name</w:t>
      </w:r>
      <w:proofErr w:type="gramEnd"/>
      <w:r w:rsidRPr="004F3BF5">
        <w:rPr>
          <w:rFonts w:ascii="Tahoma" w:hAnsi="Tahoma" w:cs="Tahoma"/>
          <w:sz w:val="20"/>
          <w:szCs w:val="20"/>
        </w:rPr>
        <w:t xml:space="preserve"> of Contractor</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43ACFF6B" w14:textId="77777777" w:rsidR="00C43644" w:rsidRPr="004F3BF5" w:rsidRDefault="00C43644" w:rsidP="00C43644">
      <w:pPr>
        <w:rPr>
          <w:rFonts w:ascii="Tahoma" w:hAnsi="Tahoma" w:cs="Tahoma"/>
          <w:sz w:val="20"/>
          <w:szCs w:val="20"/>
        </w:rPr>
      </w:pPr>
    </w:p>
    <w:p w14:paraId="5ECF74C6" w14:textId="77777777" w:rsidR="00C43644" w:rsidRPr="004F3BF5" w:rsidRDefault="00C43644" w:rsidP="00C43644">
      <w:pPr>
        <w:rPr>
          <w:rFonts w:ascii="Tahoma" w:hAnsi="Tahoma" w:cs="Tahoma"/>
          <w:sz w:val="20"/>
          <w:szCs w:val="20"/>
        </w:rPr>
      </w:pPr>
      <w:r w:rsidRPr="004F3BF5">
        <w:rPr>
          <w:rFonts w:ascii="Tahoma" w:hAnsi="Tahoma" w:cs="Tahoma"/>
          <w:sz w:val="20"/>
          <w:szCs w:val="20"/>
        </w:rPr>
        <w:t>3</w:t>
      </w:r>
      <w:proofErr w:type="gramStart"/>
      <w:r w:rsidRPr="004F3BF5">
        <w:rPr>
          <w:rFonts w:ascii="Tahoma" w:hAnsi="Tahoma" w:cs="Tahoma"/>
          <w:sz w:val="20"/>
          <w:szCs w:val="20"/>
        </w:rPr>
        <w:t>.  Name</w:t>
      </w:r>
      <w:proofErr w:type="gramEnd"/>
      <w:r w:rsidRPr="004F3BF5">
        <w:rPr>
          <w:rFonts w:ascii="Tahoma" w:hAnsi="Tahoma" w:cs="Tahoma"/>
          <w:sz w:val="20"/>
          <w:szCs w:val="20"/>
        </w:rPr>
        <w:t xml:space="preserve"> of the Barge/location</w:t>
      </w:r>
      <w:r w:rsidRPr="004F3BF5">
        <w:rPr>
          <w:rFonts w:ascii="Tahoma" w:hAnsi="Tahoma" w:cs="Tahoma"/>
          <w:sz w:val="20"/>
          <w:szCs w:val="20"/>
        </w:rPr>
        <w:tab/>
      </w:r>
      <w:r w:rsidRPr="004F3BF5">
        <w:rPr>
          <w:rFonts w:ascii="Tahoma" w:hAnsi="Tahoma" w:cs="Tahoma"/>
          <w:sz w:val="20"/>
          <w:szCs w:val="20"/>
        </w:rPr>
        <w:tab/>
        <w:t>:</w:t>
      </w:r>
    </w:p>
    <w:p w14:paraId="57BFC604" w14:textId="77777777" w:rsidR="00C43644" w:rsidRPr="004F3BF5" w:rsidRDefault="00C43644" w:rsidP="00C43644">
      <w:pPr>
        <w:rPr>
          <w:rFonts w:ascii="Tahoma" w:hAnsi="Tahoma" w:cs="Tahoma"/>
          <w:sz w:val="20"/>
          <w:szCs w:val="20"/>
        </w:rPr>
      </w:pPr>
    </w:p>
    <w:p w14:paraId="731C6B7B" w14:textId="77777777" w:rsidR="00C43644" w:rsidRPr="004F3BF5" w:rsidRDefault="00C43644" w:rsidP="00C43644">
      <w:pPr>
        <w:ind w:right="-705"/>
        <w:rPr>
          <w:rFonts w:ascii="Tahoma" w:hAnsi="Tahoma" w:cs="Tahoma"/>
          <w:sz w:val="20"/>
          <w:szCs w:val="20"/>
        </w:rPr>
      </w:pPr>
      <w:r w:rsidRPr="004F3BF5">
        <w:rPr>
          <w:rFonts w:ascii="Tahoma" w:hAnsi="Tahoma" w:cs="Tahoma"/>
          <w:sz w:val="20"/>
          <w:szCs w:val="20"/>
        </w:rPr>
        <w:t>4. Type of the Barge</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 xml:space="preserve">:      </w:t>
      </w:r>
      <w:r>
        <w:rPr>
          <w:rFonts w:ascii="Tahoma" w:hAnsi="Tahoma" w:cs="Tahoma"/>
          <w:sz w:val="20"/>
          <w:szCs w:val="20"/>
        </w:rPr>
        <w:t xml:space="preserve">Pipelay / DSV / </w:t>
      </w:r>
      <w:r w:rsidRPr="004F3BF5">
        <w:rPr>
          <w:rFonts w:ascii="Tahoma" w:hAnsi="Tahoma" w:cs="Tahoma"/>
          <w:sz w:val="20"/>
          <w:szCs w:val="20"/>
        </w:rPr>
        <w:t>Hook-</w:t>
      </w:r>
      <w:proofErr w:type="gramStart"/>
      <w:r w:rsidRPr="004F3BF5">
        <w:rPr>
          <w:rFonts w:ascii="Tahoma" w:hAnsi="Tahoma" w:cs="Tahoma"/>
          <w:sz w:val="20"/>
          <w:szCs w:val="20"/>
        </w:rPr>
        <w:t>up  /</w:t>
      </w:r>
      <w:proofErr w:type="gramEnd"/>
      <w:r w:rsidRPr="004F3BF5">
        <w:rPr>
          <w:rFonts w:ascii="Tahoma" w:hAnsi="Tahoma" w:cs="Tahoma"/>
          <w:sz w:val="20"/>
          <w:szCs w:val="20"/>
        </w:rPr>
        <w:t xml:space="preserve">  accommodation/ Workboat</w:t>
      </w:r>
    </w:p>
    <w:p w14:paraId="24543A55" w14:textId="77777777" w:rsidR="00C43644" w:rsidRPr="004F3BF5" w:rsidRDefault="00C43644" w:rsidP="00C43644">
      <w:pPr>
        <w:rPr>
          <w:rFonts w:ascii="Tahoma" w:hAnsi="Tahoma" w:cs="Tahoma"/>
          <w:sz w:val="20"/>
          <w:szCs w:val="20"/>
        </w:rPr>
      </w:pPr>
    </w:p>
    <w:p w14:paraId="4E4E910A" w14:textId="77777777" w:rsidR="00C43644" w:rsidRPr="004F3BF5" w:rsidRDefault="00C43644" w:rsidP="00C43644">
      <w:pPr>
        <w:rPr>
          <w:rFonts w:ascii="Tahoma" w:hAnsi="Tahoma" w:cs="Tahoma"/>
          <w:sz w:val="20"/>
          <w:szCs w:val="20"/>
        </w:rPr>
      </w:pPr>
      <w:r w:rsidRPr="004F3BF5">
        <w:rPr>
          <w:rFonts w:ascii="Tahoma" w:hAnsi="Tahoma" w:cs="Tahoma"/>
          <w:sz w:val="20"/>
          <w:szCs w:val="20"/>
        </w:rPr>
        <w:t>5. Do the barge have the Incinerator</w:t>
      </w:r>
      <w:r w:rsidRPr="004F3BF5">
        <w:rPr>
          <w:rFonts w:ascii="Tahoma" w:hAnsi="Tahoma" w:cs="Tahoma"/>
          <w:sz w:val="20"/>
          <w:szCs w:val="20"/>
        </w:rPr>
        <w:tab/>
      </w:r>
      <w:r w:rsidRPr="004F3BF5">
        <w:rPr>
          <w:rFonts w:ascii="Tahoma" w:hAnsi="Tahoma" w:cs="Tahoma"/>
          <w:sz w:val="20"/>
          <w:szCs w:val="20"/>
        </w:rPr>
        <w:tab/>
        <w:t>:</w:t>
      </w:r>
    </w:p>
    <w:p w14:paraId="371F1562" w14:textId="77777777" w:rsidR="00C43644" w:rsidRPr="004F3BF5" w:rsidRDefault="00C43644" w:rsidP="00C43644">
      <w:pPr>
        <w:rPr>
          <w:rFonts w:ascii="Tahoma" w:hAnsi="Tahoma" w:cs="Tahoma"/>
          <w:sz w:val="20"/>
          <w:szCs w:val="20"/>
        </w:rPr>
      </w:pPr>
    </w:p>
    <w:p w14:paraId="3E8427E5" w14:textId="77777777" w:rsidR="00C43644" w:rsidRPr="004F3BF5" w:rsidRDefault="00C43644" w:rsidP="00C43644">
      <w:pPr>
        <w:rPr>
          <w:rFonts w:ascii="Tahoma" w:hAnsi="Tahoma" w:cs="Tahoma"/>
          <w:sz w:val="20"/>
          <w:szCs w:val="20"/>
        </w:rPr>
      </w:pPr>
      <w:r w:rsidRPr="004F3BF5">
        <w:rPr>
          <w:rFonts w:ascii="Tahoma" w:hAnsi="Tahoma" w:cs="Tahoma"/>
          <w:sz w:val="20"/>
          <w:szCs w:val="20"/>
        </w:rPr>
        <w:t>6. If yes, type of Incinerator</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 xml:space="preserve">:   Furnace Type </w:t>
      </w:r>
      <w:proofErr w:type="gramStart"/>
      <w:r w:rsidRPr="004F3BF5">
        <w:rPr>
          <w:rFonts w:ascii="Tahoma" w:hAnsi="Tahoma" w:cs="Tahoma"/>
          <w:sz w:val="20"/>
          <w:szCs w:val="20"/>
        </w:rPr>
        <w:t>/  Bracket</w:t>
      </w:r>
      <w:proofErr w:type="gramEnd"/>
      <w:r w:rsidRPr="004F3BF5">
        <w:rPr>
          <w:rFonts w:ascii="Tahoma" w:hAnsi="Tahoma" w:cs="Tahoma"/>
          <w:sz w:val="20"/>
          <w:szCs w:val="20"/>
        </w:rPr>
        <w:t xml:space="preserve"> Type</w:t>
      </w:r>
    </w:p>
    <w:p w14:paraId="6EFB471E" w14:textId="77777777" w:rsidR="00C43644" w:rsidRPr="004F3BF5" w:rsidRDefault="00C43644" w:rsidP="00C43644">
      <w:pPr>
        <w:rPr>
          <w:rFonts w:ascii="Tahoma" w:hAnsi="Tahoma" w:cs="Tahoma"/>
          <w:sz w:val="20"/>
          <w:szCs w:val="20"/>
        </w:rPr>
      </w:pPr>
    </w:p>
    <w:p w14:paraId="38E43C51" w14:textId="77777777" w:rsidR="00C43644" w:rsidRPr="004F3BF5" w:rsidRDefault="00C43644" w:rsidP="00C43644">
      <w:pPr>
        <w:rPr>
          <w:rFonts w:ascii="Tahoma" w:hAnsi="Tahoma" w:cs="Tahoma"/>
          <w:sz w:val="20"/>
          <w:szCs w:val="20"/>
        </w:rPr>
      </w:pPr>
      <w:r w:rsidRPr="004F3BF5">
        <w:rPr>
          <w:rFonts w:ascii="Tahoma" w:hAnsi="Tahoma" w:cs="Tahoma"/>
          <w:sz w:val="20"/>
          <w:szCs w:val="20"/>
        </w:rPr>
        <w:t>7. Whether the Incinerator is functional</w:t>
      </w:r>
      <w:r w:rsidRPr="004F3BF5">
        <w:rPr>
          <w:rFonts w:ascii="Tahoma" w:hAnsi="Tahoma" w:cs="Tahoma"/>
          <w:sz w:val="20"/>
          <w:szCs w:val="20"/>
        </w:rPr>
        <w:tab/>
        <w:t xml:space="preserve">:   Yes </w:t>
      </w:r>
      <w:proofErr w:type="gramStart"/>
      <w:r w:rsidRPr="004F3BF5">
        <w:rPr>
          <w:rFonts w:ascii="Tahoma" w:hAnsi="Tahoma" w:cs="Tahoma"/>
          <w:sz w:val="20"/>
          <w:szCs w:val="20"/>
        </w:rPr>
        <w:t>/  No</w:t>
      </w:r>
      <w:proofErr w:type="gramEnd"/>
    </w:p>
    <w:p w14:paraId="26EAB0FD" w14:textId="77777777" w:rsidR="00C43644" w:rsidRPr="004F3BF5" w:rsidRDefault="00C43644" w:rsidP="00C43644">
      <w:pPr>
        <w:rPr>
          <w:rFonts w:ascii="Tahoma" w:hAnsi="Tahoma" w:cs="Tahoma"/>
          <w:sz w:val="20"/>
          <w:szCs w:val="20"/>
        </w:rPr>
      </w:pPr>
    </w:p>
    <w:p w14:paraId="1494B148" w14:textId="77777777" w:rsidR="00C43644" w:rsidRPr="004F3BF5" w:rsidRDefault="00C43644" w:rsidP="00C43644">
      <w:pPr>
        <w:rPr>
          <w:rFonts w:ascii="Tahoma" w:hAnsi="Tahoma" w:cs="Tahoma"/>
          <w:sz w:val="20"/>
          <w:szCs w:val="20"/>
        </w:rPr>
      </w:pPr>
      <w:r w:rsidRPr="004F3BF5">
        <w:rPr>
          <w:rFonts w:ascii="Tahoma" w:hAnsi="Tahoma" w:cs="Tahoma"/>
          <w:sz w:val="20"/>
          <w:szCs w:val="20"/>
        </w:rPr>
        <w:t xml:space="preserve">8. Date of last certification of incinerator </w:t>
      </w:r>
      <w:r w:rsidRPr="004F3BF5">
        <w:rPr>
          <w:rFonts w:ascii="Tahoma" w:hAnsi="Tahoma" w:cs="Tahoma"/>
          <w:sz w:val="20"/>
          <w:szCs w:val="20"/>
        </w:rPr>
        <w:tab/>
        <w:t>:</w:t>
      </w:r>
    </w:p>
    <w:p w14:paraId="2761C2B1" w14:textId="77777777" w:rsidR="00C43644" w:rsidRPr="004F3BF5" w:rsidRDefault="00C43644" w:rsidP="00C43644">
      <w:pPr>
        <w:rPr>
          <w:rFonts w:ascii="Tahoma" w:hAnsi="Tahoma" w:cs="Tahoma"/>
          <w:sz w:val="20"/>
          <w:szCs w:val="20"/>
        </w:rPr>
      </w:pPr>
    </w:p>
    <w:p w14:paraId="6C76C83B" w14:textId="77777777" w:rsidR="00C43644" w:rsidRPr="004F3BF5" w:rsidRDefault="00C43644" w:rsidP="00C43644">
      <w:pPr>
        <w:rPr>
          <w:rFonts w:ascii="Tahoma" w:hAnsi="Tahoma" w:cs="Tahoma"/>
          <w:sz w:val="20"/>
          <w:szCs w:val="20"/>
        </w:rPr>
      </w:pPr>
      <w:r w:rsidRPr="004F3BF5">
        <w:rPr>
          <w:rFonts w:ascii="Tahoma" w:hAnsi="Tahoma" w:cs="Tahoma"/>
          <w:sz w:val="20"/>
          <w:szCs w:val="20"/>
        </w:rPr>
        <w:t xml:space="preserve">9. Does the barge </w:t>
      </w:r>
      <w:proofErr w:type="gramStart"/>
      <w:r w:rsidRPr="004F3BF5">
        <w:rPr>
          <w:rFonts w:ascii="Tahoma" w:hAnsi="Tahoma" w:cs="Tahoma"/>
          <w:sz w:val="20"/>
          <w:szCs w:val="20"/>
        </w:rPr>
        <w:t>has</w:t>
      </w:r>
      <w:proofErr w:type="gramEnd"/>
      <w:r w:rsidRPr="004F3BF5">
        <w:rPr>
          <w:rFonts w:ascii="Tahoma" w:hAnsi="Tahoma" w:cs="Tahoma"/>
          <w:sz w:val="20"/>
          <w:szCs w:val="20"/>
        </w:rPr>
        <w:t xml:space="preserve"> solid Waste Management Register:</w:t>
      </w:r>
    </w:p>
    <w:p w14:paraId="23EC67A9" w14:textId="77777777" w:rsidR="00C43644" w:rsidRPr="004F3BF5" w:rsidRDefault="00C43644" w:rsidP="00C43644">
      <w:pPr>
        <w:rPr>
          <w:rFonts w:ascii="Tahoma" w:hAnsi="Tahoma" w:cs="Tahoma"/>
          <w:sz w:val="20"/>
          <w:szCs w:val="20"/>
        </w:rPr>
      </w:pPr>
    </w:p>
    <w:p w14:paraId="3F518B59" w14:textId="77777777" w:rsidR="00C43644" w:rsidRPr="004F3BF5" w:rsidRDefault="00C43644" w:rsidP="00C43644">
      <w:pPr>
        <w:rPr>
          <w:rFonts w:ascii="Tahoma" w:hAnsi="Tahoma" w:cs="Tahoma"/>
          <w:sz w:val="20"/>
          <w:szCs w:val="20"/>
        </w:rPr>
      </w:pPr>
    </w:p>
    <w:p w14:paraId="365B9DB7" w14:textId="77777777" w:rsidR="00C43644" w:rsidRPr="004F3BF5" w:rsidRDefault="00C43644" w:rsidP="00C43644">
      <w:pPr>
        <w:rPr>
          <w:rFonts w:ascii="Tahoma" w:hAnsi="Tahoma" w:cs="Tahoma"/>
          <w:sz w:val="20"/>
          <w:szCs w:val="20"/>
        </w:rPr>
      </w:pPr>
    </w:p>
    <w:p w14:paraId="73BE3AC9" w14:textId="77777777" w:rsidR="00C43644" w:rsidRPr="004F3BF5" w:rsidRDefault="00C43644" w:rsidP="00C43644">
      <w:pPr>
        <w:rPr>
          <w:rFonts w:ascii="Tahoma" w:hAnsi="Tahoma" w:cs="Tahoma"/>
          <w:sz w:val="20"/>
          <w:szCs w:val="20"/>
        </w:rPr>
      </w:pPr>
      <w:proofErr w:type="gramStart"/>
      <w:r w:rsidRPr="004F3BF5">
        <w:rPr>
          <w:rFonts w:ascii="Tahoma" w:hAnsi="Tahoma" w:cs="Tahoma"/>
          <w:sz w:val="20"/>
          <w:szCs w:val="20"/>
        </w:rPr>
        <w:t>Date  :</w:t>
      </w:r>
      <w:proofErr w:type="gramEnd"/>
    </w:p>
    <w:p w14:paraId="63E231E5" w14:textId="77777777" w:rsidR="00C43644" w:rsidRPr="004F3BF5" w:rsidRDefault="00C43644" w:rsidP="00C43644">
      <w:pPr>
        <w:rPr>
          <w:rFonts w:ascii="Tahoma" w:hAnsi="Tahoma" w:cs="Tahoma"/>
          <w:sz w:val="20"/>
          <w:szCs w:val="20"/>
        </w:rPr>
      </w:pPr>
    </w:p>
    <w:p w14:paraId="77A10836" w14:textId="77777777" w:rsidR="00C43644" w:rsidRPr="004F3BF5" w:rsidRDefault="00C43644" w:rsidP="00C43644">
      <w:pPr>
        <w:rPr>
          <w:rFonts w:ascii="Tahoma" w:hAnsi="Tahoma" w:cs="Tahoma"/>
          <w:sz w:val="20"/>
          <w:szCs w:val="20"/>
        </w:rPr>
      </w:pPr>
      <w:r w:rsidRPr="004F3BF5">
        <w:rPr>
          <w:rFonts w:ascii="Tahoma" w:hAnsi="Tahoma" w:cs="Tahoma"/>
          <w:sz w:val="20"/>
          <w:szCs w:val="20"/>
        </w:rPr>
        <w:t xml:space="preserve">Place of </w:t>
      </w:r>
      <w:proofErr w:type="gramStart"/>
      <w:r w:rsidRPr="004F3BF5">
        <w:rPr>
          <w:rFonts w:ascii="Tahoma" w:hAnsi="Tahoma" w:cs="Tahoma"/>
          <w:sz w:val="20"/>
          <w:szCs w:val="20"/>
        </w:rPr>
        <w:t>Barge  :</w:t>
      </w:r>
      <w:proofErr w:type="gramEnd"/>
    </w:p>
    <w:p w14:paraId="77C500A4" w14:textId="77777777" w:rsidR="00C43644" w:rsidRPr="004F3BF5" w:rsidRDefault="00C43644" w:rsidP="00C43644">
      <w:pPr>
        <w:rPr>
          <w:rFonts w:ascii="Tahoma" w:hAnsi="Tahoma" w:cs="Tahoma"/>
          <w:sz w:val="20"/>
          <w:szCs w:val="20"/>
        </w:rPr>
      </w:pPr>
    </w:p>
    <w:p w14:paraId="5BB68BB0"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proofErr w:type="gramStart"/>
      <w:r w:rsidRPr="004F3BF5">
        <w:rPr>
          <w:rFonts w:ascii="Tahoma" w:hAnsi="Tahoma" w:cs="Tahoma"/>
          <w:sz w:val="20"/>
          <w:szCs w:val="20"/>
        </w:rPr>
        <w:t>Signature :</w:t>
      </w:r>
      <w:proofErr w:type="gramEnd"/>
    </w:p>
    <w:p w14:paraId="0519BF60" w14:textId="77777777" w:rsidR="00C43644" w:rsidRPr="004F3BF5" w:rsidRDefault="00C43644" w:rsidP="00C43644">
      <w:pPr>
        <w:rPr>
          <w:rFonts w:ascii="Tahoma" w:hAnsi="Tahoma" w:cs="Tahoma"/>
          <w:sz w:val="20"/>
          <w:szCs w:val="20"/>
        </w:rPr>
      </w:pPr>
    </w:p>
    <w:p w14:paraId="47CF7095"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 xml:space="preserve">     </w:t>
      </w:r>
      <w:proofErr w:type="gramStart"/>
      <w:r w:rsidRPr="004F3BF5">
        <w:rPr>
          <w:rFonts w:ascii="Tahoma" w:hAnsi="Tahoma" w:cs="Tahoma"/>
          <w:sz w:val="20"/>
          <w:szCs w:val="20"/>
        </w:rPr>
        <w:t>Name :</w:t>
      </w:r>
      <w:proofErr w:type="gramEnd"/>
    </w:p>
    <w:p w14:paraId="7C1EF27F" w14:textId="77777777" w:rsidR="00C43644" w:rsidRPr="004F3BF5" w:rsidRDefault="00C43644" w:rsidP="00C43644">
      <w:pPr>
        <w:rPr>
          <w:rFonts w:ascii="Tahoma" w:hAnsi="Tahoma" w:cs="Tahoma"/>
          <w:sz w:val="20"/>
          <w:szCs w:val="20"/>
        </w:rPr>
      </w:pPr>
    </w:p>
    <w:p w14:paraId="4A49E154"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 xml:space="preserve">       </w:t>
      </w:r>
      <w:proofErr w:type="gramStart"/>
      <w:r w:rsidRPr="004F3BF5">
        <w:rPr>
          <w:rFonts w:ascii="Tahoma" w:hAnsi="Tahoma" w:cs="Tahoma"/>
          <w:sz w:val="20"/>
          <w:szCs w:val="20"/>
        </w:rPr>
        <w:t>Designation  :</w:t>
      </w:r>
      <w:proofErr w:type="gramEnd"/>
    </w:p>
    <w:p w14:paraId="0F5642A3" w14:textId="77777777" w:rsidR="00C43644" w:rsidRPr="004F3BF5" w:rsidRDefault="00C43644" w:rsidP="00C43644">
      <w:pPr>
        <w:rPr>
          <w:rFonts w:ascii="Tahoma" w:hAnsi="Tahoma" w:cs="Tahoma"/>
          <w:sz w:val="20"/>
          <w:szCs w:val="20"/>
        </w:rPr>
      </w:pPr>
    </w:p>
    <w:p w14:paraId="7B472900"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proofErr w:type="gramStart"/>
      <w:r w:rsidRPr="004F3BF5">
        <w:rPr>
          <w:rFonts w:ascii="Tahoma" w:hAnsi="Tahoma" w:cs="Tahoma"/>
          <w:sz w:val="20"/>
          <w:szCs w:val="20"/>
        </w:rPr>
        <w:t>Signature :</w:t>
      </w:r>
      <w:proofErr w:type="gramEnd"/>
    </w:p>
    <w:p w14:paraId="73FCD145" w14:textId="77777777" w:rsidR="00C43644" w:rsidRPr="004F3BF5" w:rsidRDefault="00C43644" w:rsidP="00C43644">
      <w:pPr>
        <w:rPr>
          <w:rFonts w:ascii="Tahoma" w:hAnsi="Tahoma" w:cs="Tahoma"/>
          <w:sz w:val="20"/>
          <w:szCs w:val="20"/>
        </w:rPr>
      </w:pPr>
    </w:p>
    <w:p w14:paraId="44F5300A"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 xml:space="preserve">     </w:t>
      </w:r>
      <w:proofErr w:type="gramStart"/>
      <w:r w:rsidRPr="004F3BF5">
        <w:rPr>
          <w:rFonts w:ascii="Tahoma" w:hAnsi="Tahoma" w:cs="Tahoma"/>
          <w:sz w:val="20"/>
          <w:szCs w:val="20"/>
        </w:rPr>
        <w:t>Name :</w:t>
      </w:r>
      <w:proofErr w:type="gramEnd"/>
    </w:p>
    <w:p w14:paraId="0D40BFBC" w14:textId="77777777" w:rsidR="00C43644" w:rsidRPr="004F3BF5" w:rsidRDefault="00C43644" w:rsidP="00C43644">
      <w:pPr>
        <w:rPr>
          <w:rFonts w:ascii="Tahoma" w:hAnsi="Tahoma" w:cs="Tahoma"/>
          <w:sz w:val="20"/>
          <w:szCs w:val="20"/>
        </w:rPr>
      </w:pPr>
    </w:p>
    <w:p w14:paraId="08084972"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 xml:space="preserve">       </w:t>
      </w:r>
      <w:proofErr w:type="gramStart"/>
      <w:r w:rsidRPr="004F3BF5">
        <w:rPr>
          <w:rFonts w:ascii="Tahoma" w:hAnsi="Tahoma" w:cs="Tahoma"/>
          <w:sz w:val="20"/>
          <w:szCs w:val="20"/>
        </w:rPr>
        <w:t>Designation  :</w:t>
      </w:r>
      <w:proofErr w:type="gramEnd"/>
    </w:p>
    <w:p w14:paraId="40F64C17" w14:textId="77777777" w:rsidR="00C43644" w:rsidRPr="004F3BF5" w:rsidRDefault="00C43644" w:rsidP="00C43644">
      <w:pPr>
        <w:pStyle w:val="Heading5"/>
        <w:rPr>
          <w:rFonts w:ascii="Tahoma" w:hAnsi="Tahoma" w:cs="Tahoma"/>
          <w:sz w:val="20"/>
          <w:szCs w:val="20"/>
        </w:rPr>
      </w:pPr>
    </w:p>
    <w:p w14:paraId="43D1F89B" w14:textId="77777777" w:rsidR="00C43644" w:rsidRPr="004F3BF5" w:rsidRDefault="00C43644" w:rsidP="00C43644">
      <w:pPr>
        <w:rPr>
          <w:rFonts w:ascii="Tahoma" w:hAnsi="Tahoma" w:cs="Tahoma"/>
          <w:sz w:val="20"/>
          <w:szCs w:val="20"/>
        </w:rPr>
      </w:pPr>
    </w:p>
    <w:p w14:paraId="693B1B83" w14:textId="77777777" w:rsidR="00C43644" w:rsidRPr="004F3BF5" w:rsidRDefault="00C43644" w:rsidP="00C43644">
      <w:pPr>
        <w:pStyle w:val="Heading5"/>
        <w:tabs>
          <w:tab w:val="left" w:pos="10260"/>
        </w:tabs>
        <w:ind w:left="0" w:firstLine="4320"/>
        <w:rPr>
          <w:rFonts w:ascii="Tahoma" w:hAnsi="Tahoma" w:cs="Tahoma"/>
          <w:b/>
          <w:bCs/>
          <w:sz w:val="20"/>
          <w:szCs w:val="20"/>
          <w:u w:val="none"/>
        </w:rPr>
      </w:pPr>
      <w:r w:rsidRPr="004F3BF5">
        <w:rPr>
          <w:rFonts w:ascii="Tahoma" w:hAnsi="Tahoma" w:cs="Tahoma"/>
          <w:b/>
          <w:bCs/>
          <w:sz w:val="20"/>
          <w:szCs w:val="20"/>
          <w:u w:val="none"/>
        </w:rPr>
        <w:br w:type="page"/>
      </w:r>
      <w:r w:rsidRPr="004F3BF5">
        <w:rPr>
          <w:rFonts w:ascii="Tahoma" w:hAnsi="Tahoma" w:cs="Tahoma"/>
          <w:b/>
          <w:bCs/>
          <w:sz w:val="20"/>
          <w:szCs w:val="20"/>
          <w:u w:val="none"/>
        </w:rPr>
        <w:lastRenderedPageBreak/>
        <w:t>APPENDIX-C-6</w:t>
      </w:r>
    </w:p>
    <w:p w14:paraId="1B9B5C30" w14:textId="77777777" w:rsidR="00C43644" w:rsidRPr="004F3BF5" w:rsidRDefault="00C43644" w:rsidP="00C43644">
      <w:pPr>
        <w:pStyle w:val="Heading6"/>
        <w:tabs>
          <w:tab w:val="left" w:pos="10260"/>
        </w:tabs>
        <w:ind w:left="3960"/>
        <w:rPr>
          <w:rFonts w:cs="Tahoma"/>
          <w:sz w:val="20"/>
          <w:szCs w:val="20"/>
        </w:rPr>
      </w:pPr>
      <w:r w:rsidRPr="004F3BF5">
        <w:rPr>
          <w:rFonts w:cs="Tahoma"/>
          <w:sz w:val="20"/>
          <w:szCs w:val="20"/>
        </w:rPr>
        <w:t>COMMISSIONING PLAN</w:t>
      </w:r>
    </w:p>
    <w:p w14:paraId="322C70FC" w14:textId="77777777" w:rsidR="00C43644" w:rsidRPr="004F3BF5" w:rsidRDefault="00C43644" w:rsidP="00C43644">
      <w:pPr>
        <w:tabs>
          <w:tab w:val="left" w:pos="10260"/>
        </w:tabs>
        <w:rPr>
          <w:rFonts w:ascii="Tahoma" w:hAnsi="Tahoma" w:cs="Tahoma"/>
          <w:sz w:val="20"/>
          <w:szCs w:val="20"/>
        </w:rPr>
      </w:pPr>
    </w:p>
    <w:p w14:paraId="6DF73B53" w14:textId="77777777" w:rsidR="00C43644" w:rsidRPr="00C135F1" w:rsidRDefault="00C43644" w:rsidP="00C43644">
      <w:pPr>
        <w:tabs>
          <w:tab w:val="left" w:pos="10260"/>
        </w:tabs>
        <w:rPr>
          <w:rFonts w:ascii="Tahoma" w:hAnsi="Tahoma"/>
          <w:sz w:val="22"/>
        </w:rPr>
      </w:pPr>
      <w:r w:rsidRPr="004F3BF5">
        <w:rPr>
          <w:rFonts w:ascii="Tahoma" w:hAnsi="Tahoma" w:cs="Tahoma"/>
          <w:b/>
          <w:sz w:val="20"/>
          <w:szCs w:val="20"/>
        </w:rPr>
        <w:t xml:space="preserve">                                           </w:t>
      </w:r>
      <w:r>
        <w:rPr>
          <w:rFonts w:ascii="Tahoma" w:hAnsi="Tahoma" w:cs="Tahoma"/>
          <w:b/>
          <w:sz w:val="20"/>
          <w:szCs w:val="20"/>
        </w:rPr>
        <w:t xml:space="preserve">                         </w:t>
      </w:r>
    </w:p>
    <w:p w14:paraId="40ABDFCE" w14:textId="77777777" w:rsidR="00C43644" w:rsidRPr="00176F2A" w:rsidRDefault="00C43644" w:rsidP="00C43644">
      <w:pPr>
        <w:jc w:val="both"/>
        <w:rPr>
          <w:rFonts w:ascii="Tahoma" w:hAnsi="Tahoma" w:cs="Tahoma"/>
          <w:sz w:val="20"/>
          <w:szCs w:val="20"/>
        </w:rPr>
      </w:pPr>
      <w:proofErr w:type="gramStart"/>
      <w:r w:rsidRPr="00F20F2A">
        <w:rPr>
          <w:rFonts w:ascii="Tahoma" w:hAnsi="Tahoma" w:cs="Arial"/>
          <w:sz w:val="22"/>
          <w:szCs w:val="22"/>
        </w:rPr>
        <w:t>In order to</w:t>
      </w:r>
      <w:proofErr w:type="gramEnd"/>
      <w:r w:rsidRPr="00F20F2A">
        <w:rPr>
          <w:rFonts w:ascii="Tahoma" w:hAnsi="Tahoma" w:cs="Arial"/>
          <w:sz w:val="22"/>
          <w:szCs w:val="22"/>
        </w:rPr>
        <w:t xml:space="preserve"> minimize loss / damage to equipment during transportation, installation till pre-commissioning / commissioning of</w:t>
      </w:r>
      <w:r w:rsidRPr="00F20F2A">
        <w:rPr>
          <w:b/>
          <w:sz w:val="22"/>
          <w:szCs w:val="22"/>
        </w:rPr>
        <w:t xml:space="preserve"> </w:t>
      </w:r>
      <w:r>
        <w:rPr>
          <w:rFonts w:ascii="Tahoma" w:hAnsi="Tahoma" w:cs="Tahoma"/>
          <w:b/>
          <w:sz w:val="22"/>
          <w:szCs w:val="22"/>
        </w:rPr>
        <w:t>Pipeline Replacement Project-X (PRP-X Project)</w:t>
      </w:r>
      <w:r w:rsidRPr="00610383" w:rsidDel="005D69E3">
        <w:rPr>
          <w:rFonts w:ascii="Tahoma" w:hAnsi="Tahoma" w:cs="Tahoma"/>
          <w:b/>
          <w:sz w:val="22"/>
          <w:szCs w:val="22"/>
        </w:rPr>
        <w:t>,</w:t>
      </w:r>
      <w:r w:rsidRPr="00DE0F0C">
        <w:rPr>
          <w:rFonts w:ascii="Tahoma" w:hAnsi="Tahoma" w:cs="Tahoma"/>
          <w:b/>
          <w:sz w:val="22"/>
          <w:szCs w:val="22"/>
        </w:rPr>
        <w:t xml:space="preserve"> </w:t>
      </w:r>
      <w:r w:rsidRPr="00F20F2A">
        <w:rPr>
          <w:rFonts w:ascii="Tahoma" w:hAnsi="Tahoma" w:cs="Arial"/>
          <w:sz w:val="22"/>
          <w:szCs w:val="22"/>
        </w:rPr>
        <w:t>the following should be included in the firm scope of work:</w:t>
      </w:r>
    </w:p>
    <w:p w14:paraId="1CB5B708" w14:textId="77777777" w:rsidR="00C43644" w:rsidRPr="00F20F2A" w:rsidRDefault="00C43644" w:rsidP="00C43644">
      <w:pPr>
        <w:tabs>
          <w:tab w:val="left" w:pos="10260"/>
        </w:tabs>
        <w:jc w:val="both"/>
        <w:rPr>
          <w:rFonts w:ascii="Tahoma" w:hAnsi="Tahoma" w:cs="Arial"/>
          <w:sz w:val="22"/>
          <w:szCs w:val="22"/>
        </w:rPr>
      </w:pPr>
    </w:p>
    <w:p w14:paraId="023B758B" w14:textId="77777777" w:rsidR="00C43644" w:rsidRPr="00F20F2A" w:rsidRDefault="00C43644" w:rsidP="00C43644">
      <w:pPr>
        <w:numPr>
          <w:ilvl w:val="0"/>
          <w:numId w:val="66"/>
        </w:numPr>
        <w:jc w:val="both"/>
        <w:rPr>
          <w:rFonts w:ascii="Tahoma" w:hAnsi="Tahoma" w:cs="Arial"/>
          <w:sz w:val="22"/>
          <w:szCs w:val="22"/>
        </w:rPr>
      </w:pPr>
      <w:r w:rsidRPr="00F20F2A">
        <w:rPr>
          <w:rFonts w:ascii="Tahoma" w:hAnsi="Tahoma" w:cs="Arial"/>
          <w:sz w:val="22"/>
          <w:szCs w:val="22"/>
        </w:rPr>
        <w:t>Pre-commissioning activities shall be undertaken along with commissioning.</w:t>
      </w:r>
    </w:p>
    <w:p w14:paraId="3E18FB7C" w14:textId="77777777" w:rsidR="00C43644" w:rsidRPr="00F20F2A" w:rsidRDefault="00C43644" w:rsidP="00C43644">
      <w:pPr>
        <w:tabs>
          <w:tab w:val="left" w:pos="10260"/>
        </w:tabs>
        <w:jc w:val="both"/>
        <w:rPr>
          <w:rFonts w:ascii="Tahoma" w:hAnsi="Tahoma" w:cs="Arial"/>
          <w:sz w:val="22"/>
          <w:szCs w:val="22"/>
        </w:rPr>
      </w:pPr>
    </w:p>
    <w:p w14:paraId="5F74A169" w14:textId="77777777" w:rsidR="00C43644" w:rsidRPr="00F20F2A" w:rsidRDefault="00C43644" w:rsidP="00C43644">
      <w:pPr>
        <w:numPr>
          <w:ilvl w:val="0"/>
          <w:numId w:val="66"/>
        </w:numPr>
        <w:jc w:val="both"/>
        <w:rPr>
          <w:rFonts w:ascii="Tahoma" w:hAnsi="Tahoma" w:cs="Arial"/>
          <w:sz w:val="22"/>
          <w:szCs w:val="22"/>
        </w:rPr>
      </w:pPr>
      <w:r w:rsidRPr="00F20F2A">
        <w:rPr>
          <w:rFonts w:ascii="Tahoma" w:hAnsi="Tahoma" w:cs="Arial"/>
          <w:sz w:val="22"/>
          <w:szCs w:val="22"/>
        </w:rPr>
        <w:t xml:space="preserve">Suitable protection covers shall be provided for various equipment at fabrication yard before load-out / sail out. These covers shall be removed prior to commissioning of the platforms. The list of </w:t>
      </w:r>
      <w:proofErr w:type="spellStart"/>
      <w:r w:rsidRPr="00F20F2A">
        <w:rPr>
          <w:rFonts w:ascii="Tahoma" w:hAnsi="Tahoma" w:cs="Arial"/>
          <w:sz w:val="22"/>
          <w:szCs w:val="22"/>
        </w:rPr>
        <w:t>equipments</w:t>
      </w:r>
      <w:proofErr w:type="spellEnd"/>
      <w:r w:rsidRPr="00F20F2A">
        <w:rPr>
          <w:rFonts w:ascii="Tahoma" w:hAnsi="Tahoma" w:cs="Arial"/>
          <w:sz w:val="22"/>
          <w:szCs w:val="22"/>
        </w:rPr>
        <w:t xml:space="preserve"> / instruments to be protected shall be finalized during detailed engineering.</w:t>
      </w:r>
    </w:p>
    <w:p w14:paraId="18611010" w14:textId="77777777" w:rsidR="00C43644" w:rsidRPr="00F20F2A" w:rsidRDefault="00C43644" w:rsidP="00C43644">
      <w:pPr>
        <w:pStyle w:val="ListParagraph"/>
        <w:rPr>
          <w:rFonts w:ascii="Tahoma" w:hAnsi="Tahoma" w:cs="Arial"/>
          <w:sz w:val="22"/>
          <w:szCs w:val="22"/>
        </w:rPr>
      </w:pPr>
    </w:p>
    <w:p w14:paraId="5EB20443" w14:textId="77777777" w:rsidR="00C43644" w:rsidRPr="00F20F2A" w:rsidRDefault="00C43644" w:rsidP="00C43644">
      <w:pPr>
        <w:numPr>
          <w:ilvl w:val="0"/>
          <w:numId w:val="66"/>
        </w:numPr>
        <w:jc w:val="both"/>
        <w:rPr>
          <w:rFonts w:ascii="Tahoma" w:hAnsi="Tahoma" w:cs="Arial"/>
          <w:sz w:val="22"/>
          <w:szCs w:val="22"/>
        </w:rPr>
      </w:pPr>
      <w:r w:rsidRPr="00F20F2A">
        <w:rPr>
          <w:rFonts w:ascii="Tahoma" w:hAnsi="Tahoma" w:cs="Arial"/>
          <w:sz w:val="22"/>
          <w:szCs w:val="22"/>
        </w:rPr>
        <w:t xml:space="preserve">Small valves, fittings, instrument items which are likely to get </w:t>
      </w:r>
      <w:proofErr w:type="gramStart"/>
      <w:r w:rsidRPr="00F20F2A">
        <w:rPr>
          <w:rFonts w:ascii="Tahoma" w:hAnsi="Tahoma" w:cs="Arial"/>
          <w:sz w:val="22"/>
          <w:szCs w:val="22"/>
        </w:rPr>
        <w:t>damaged /</w:t>
      </w:r>
      <w:proofErr w:type="gramEnd"/>
      <w:r w:rsidRPr="00F20F2A">
        <w:rPr>
          <w:rFonts w:ascii="Tahoma" w:hAnsi="Tahoma" w:cs="Arial"/>
          <w:sz w:val="22"/>
          <w:szCs w:val="22"/>
        </w:rPr>
        <w:t xml:space="preserve"> pilfered should be installed offshore at the time of pre-commissioning / commissioning.</w:t>
      </w:r>
    </w:p>
    <w:p w14:paraId="6E5A5EFF" w14:textId="77777777" w:rsidR="00C43644" w:rsidRPr="00F20F2A" w:rsidRDefault="00C43644" w:rsidP="00C43644">
      <w:pPr>
        <w:tabs>
          <w:tab w:val="left" w:pos="10260"/>
        </w:tabs>
        <w:jc w:val="both"/>
        <w:rPr>
          <w:rFonts w:ascii="Tahoma" w:hAnsi="Tahoma" w:cs="Arial"/>
          <w:sz w:val="22"/>
          <w:szCs w:val="22"/>
        </w:rPr>
      </w:pPr>
    </w:p>
    <w:p w14:paraId="1BFB429E" w14:textId="77777777" w:rsidR="00C43644" w:rsidRPr="00F20F2A" w:rsidRDefault="00C43644" w:rsidP="00C43644">
      <w:pPr>
        <w:numPr>
          <w:ilvl w:val="0"/>
          <w:numId w:val="66"/>
        </w:numPr>
        <w:jc w:val="both"/>
        <w:rPr>
          <w:rFonts w:ascii="Tahoma" w:hAnsi="Tahoma" w:cs="Arial"/>
          <w:sz w:val="22"/>
          <w:szCs w:val="22"/>
        </w:rPr>
      </w:pPr>
      <w:r w:rsidRPr="00F20F2A">
        <w:rPr>
          <w:rFonts w:ascii="Tahoma" w:hAnsi="Tahoma" w:cs="Arial"/>
          <w:sz w:val="22"/>
          <w:szCs w:val="22"/>
        </w:rPr>
        <w:t>Loose material shall not be kept on the platform. The same shall be transported and installed during hook-up, pre-commissioning and commissioning of the platform.</w:t>
      </w:r>
    </w:p>
    <w:p w14:paraId="1137631F" w14:textId="77777777" w:rsidR="00C43644" w:rsidRPr="00F20F2A" w:rsidRDefault="00C43644" w:rsidP="00C43644">
      <w:pPr>
        <w:tabs>
          <w:tab w:val="left" w:pos="10260"/>
        </w:tabs>
        <w:jc w:val="both"/>
        <w:rPr>
          <w:rFonts w:ascii="Tahoma" w:hAnsi="Tahoma" w:cs="Arial"/>
          <w:sz w:val="22"/>
          <w:szCs w:val="22"/>
        </w:rPr>
      </w:pPr>
    </w:p>
    <w:p w14:paraId="14E246D3" w14:textId="77777777" w:rsidR="00C43644" w:rsidRPr="00F20F2A" w:rsidRDefault="00C43644" w:rsidP="00C43644">
      <w:pPr>
        <w:numPr>
          <w:ilvl w:val="0"/>
          <w:numId w:val="66"/>
        </w:numPr>
        <w:jc w:val="both"/>
        <w:rPr>
          <w:rFonts w:ascii="Tahoma" w:hAnsi="Tahoma" w:cs="Arial"/>
          <w:sz w:val="22"/>
          <w:szCs w:val="22"/>
        </w:rPr>
      </w:pPr>
      <w:r w:rsidRPr="00F20F2A">
        <w:rPr>
          <w:rFonts w:ascii="Tahoma" w:hAnsi="Tahoma" w:cs="Arial"/>
          <w:sz w:val="22"/>
          <w:szCs w:val="22"/>
        </w:rPr>
        <w:t xml:space="preserve">The contractor shall clean up all chemical and hydrocarbon spillage etc. before commencing the work of pre-commissioning / commissioning. It shall be contractor’s sole responsibility to make all </w:t>
      </w:r>
      <w:proofErr w:type="spellStart"/>
      <w:r w:rsidRPr="00F20F2A">
        <w:rPr>
          <w:rFonts w:ascii="Tahoma" w:hAnsi="Tahoma" w:cs="Arial"/>
          <w:sz w:val="22"/>
          <w:szCs w:val="22"/>
        </w:rPr>
        <w:t>equipments</w:t>
      </w:r>
      <w:proofErr w:type="spellEnd"/>
      <w:r w:rsidRPr="00F20F2A">
        <w:rPr>
          <w:rFonts w:ascii="Tahoma" w:hAnsi="Tahoma" w:cs="Arial"/>
          <w:sz w:val="22"/>
          <w:szCs w:val="22"/>
        </w:rPr>
        <w:t xml:space="preserve"> / vessels operative.</w:t>
      </w:r>
    </w:p>
    <w:p w14:paraId="47C3C6B9" w14:textId="77777777" w:rsidR="00C43644" w:rsidRPr="00F20F2A" w:rsidRDefault="00C43644" w:rsidP="00C43644">
      <w:pPr>
        <w:tabs>
          <w:tab w:val="left" w:pos="10260"/>
        </w:tabs>
        <w:ind w:left="720" w:hanging="720"/>
        <w:jc w:val="both"/>
        <w:rPr>
          <w:rFonts w:ascii="Tahoma" w:hAnsi="Tahoma" w:cs="Arial"/>
          <w:sz w:val="22"/>
          <w:szCs w:val="22"/>
        </w:rPr>
      </w:pPr>
    </w:p>
    <w:p w14:paraId="3CAB7848" w14:textId="77777777" w:rsidR="00C43644" w:rsidRPr="00F20F2A" w:rsidRDefault="00C43644" w:rsidP="00C43644">
      <w:pPr>
        <w:numPr>
          <w:ilvl w:val="0"/>
          <w:numId w:val="66"/>
        </w:numPr>
        <w:jc w:val="both"/>
        <w:rPr>
          <w:rFonts w:ascii="Tahoma" w:hAnsi="Tahoma" w:cs="Arial"/>
          <w:sz w:val="22"/>
          <w:szCs w:val="22"/>
        </w:rPr>
      </w:pPr>
      <w:r w:rsidRPr="00F20F2A">
        <w:rPr>
          <w:rFonts w:ascii="Tahoma" w:hAnsi="Tahoma" w:cs="Arial"/>
          <w:sz w:val="22"/>
          <w:szCs w:val="22"/>
        </w:rPr>
        <w:t xml:space="preserve">Removed protective covers etc. and surplus material, if any, on the platforms shall be cleared and suitably transported and disposed </w:t>
      </w:r>
      <w:proofErr w:type="spellStart"/>
      <w:proofErr w:type="gramStart"/>
      <w:r w:rsidRPr="00F20F2A">
        <w:rPr>
          <w:rFonts w:ascii="Tahoma" w:hAnsi="Tahoma" w:cs="Arial"/>
          <w:sz w:val="22"/>
          <w:szCs w:val="22"/>
        </w:rPr>
        <w:t>off</w:t>
      </w:r>
      <w:proofErr w:type="spellEnd"/>
      <w:proofErr w:type="gramEnd"/>
      <w:r w:rsidRPr="00F20F2A">
        <w:rPr>
          <w:rFonts w:ascii="Tahoma" w:hAnsi="Tahoma" w:cs="Arial"/>
          <w:sz w:val="22"/>
          <w:szCs w:val="22"/>
        </w:rPr>
        <w:t>.</w:t>
      </w:r>
    </w:p>
    <w:p w14:paraId="19322A2A" w14:textId="77777777" w:rsidR="00C43644" w:rsidRDefault="00C43644" w:rsidP="00C43644">
      <w:pPr>
        <w:pStyle w:val="Heading5"/>
        <w:tabs>
          <w:tab w:val="left" w:pos="10260"/>
        </w:tabs>
        <w:jc w:val="center"/>
        <w:rPr>
          <w:rFonts w:ascii="Tahoma" w:hAnsi="Tahoma" w:cs="Arial"/>
        </w:rPr>
      </w:pPr>
    </w:p>
    <w:p w14:paraId="34885617" w14:textId="77777777" w:rsidR="00C43644" w:rsidRPr="004F3BF5" w:rsidRDefault="00C43644" w:rsidP="00C43644">
      <w:pPr>
        <w:tabs>
          <w:tab w:val="left" w:pos="10260"/>
        </w:tabs>
        <w:jc w:val="both"/>
        <w:rPr>
          <w:rFonts w:ascii="Tahoma" w:hAnsi="Tahoma" w:cs="Tahoma"/>
          <w:b/>
          <w:sz w:val="20"/>
          <w:szCs w:val="20"/>
        </w:rPr>
      </w:pPr>
    </w:p>
    <w:p w14:paraId="6D5B791C" w14:textId="77777777" w:rsidR="00C43644" w:rsidRPr="004F3BF5" w:rsidRDefault="00C43644" w:rsidP="00C43644">
      <w:pPr>
        <w:tabs>
          <w:tab w:val="left" w:pos="10260"/>
        </w:tabs>
        <w:jc w:val="both"/>
        <w:rPr>
          <w:rFonts w:ascii="Tahoma" w:hAnsi="Tahoma" w:cs="Tahoma"/>
          <w:b/>
          <w:sz w:val="20"/>
          <w:szCs w:val="20"/>
        </w:rPr>
      </w:pPr>
      <w:r w:rsidRPr="004F3BF5">
        <w:rPr>
          <w:rFonts w:ascii="Tahoma" w:hAnsi="Tahoma" w:cs="Tahoma"/>
          <w:b/>
          <w:sz w:val="20"/>
          <w:szCs w:val="20"/>
        </w:rPr>
        <w:t xml:space="preserve">       </w:t>
      </w:r>
    </w:p>
    <w:p w14:paraId="69420F52" w14:textId="77777777" w:rsidR="00C43644" w:rsidRPr="004F3BF5" w:rsidRDefault="00C43644" w:rsidP="00C43644">
      <w:pPr>
        <w:tabs>
          <w:tab w:val="left" w:pos="10260"/>
        </w:tabs>
        <w:jc w:val="both"/>
        <w:rPr>
          <w:rFonts w:ascii="Tahoma" w:hAnsi="Tahoma" w:cs="Tahoma"/>
          <w:sz w:val="20"/>
          <w:szCs w:val="20"/>
        </w:rPr>
      </w:pPr>
    </w:p>
    <w:p w14:paraId="2652A936" w14:textId="77777777" w:rsidR="00C43644" w:rsidRPr="004F3BF5" w:rsidRDefault="00C43644" w:rsidP="00C43644">
      <w:pPr>
        <w:tabs>
          <w:tab w:val="left" w:pos="10260"/>
        </w:tabs>
        <w:jc w:val="both"/>
        <w:rPr>
          <w:rFonts w:ascii="Tahoma" w:hAnsi="Tahoma" w:cs="Tahoma"/>
          <w:sz w:val="20"/>
          <w:szCs w:val="20"/>
        </w:rPr>
      </w:pPr>
    </w:p>
    <w:p w14:paraId="4C325016" w14:textId="77777777" w:rsidR="00C43644" w:rsidRPr="004F3BF5" w:rsidRDefault="00C43644" w:rsidP="00C43644">
      <w:pPr>
        <w:tabs>
          <w:tab w:val="left" w:pos="10260"/>
        </w:tabs>
        <w:jc w:val="both"/>
        <w:rPr>
          <w:rFonts w:ascii="Tahoma" w:hAnsi="Tahoma" w:cs="Tahoma"/>
          <w:sz w:val="20"/>
          <w:szCs w:val="20"/>
        </w:rPr>
      </w:pPr>
    </w:p>
    <w:p w14:paraId="4137432B" w14:textId="77777777" w:rsidR="00C43644" w:rsidRPr="004F3BF5" w:rsidRDefault="00C43644" w:rsidP="00C43644">
      <w:pPr>
        <w:tabs>
          <w:tab w:val="left" w:pos="10260"/>
        </w:tabs>
        <w:jc w:val="both"/>
        <w:rPr>
          <w:rFonts w:ascii="Tahoma" w:hAnsi="Tahoma" w:cs="Tahoma"/>
          <w:sz w:val="20"/>
          <w:szCs w:val="20"/>
        </w:rPr>
      </w:pPr>
    </w:p>
    <w:p w14:paraId="0018A709" w14:textId="77777777" w:rsidR="00C43644" w:rsidRPr="004F3BF5" w:rsidRDefault="00C43644" w:rsidP="00C43644">
      <w:pPr>
        <w:tabs>
          <w:tab w:val="left" w:pos="10260"/>
        </w:tabs>
        <w:jc w:val="both"/>
        <w:rPr>
          <w:rFonts w:ascii="Tahoma" w:hAnsi="Tahoma" w:cs="Tahoma"/>
          <w:sz w:val="20"/>
          <w:szCs w:val="20"/>
        </w:rPr>
      </w:pPr>
    </w:p>
    <w:p w14:paraId="4CCCB2A6" w14:textId="77777777" w:rsidR="00C43644" w:rsidRPr="004F3BF5" w:rsidRDefault="00C43644" w:rsidP="00C43644">
      <w:pPr>
        <w:tabs>
          <w:tab w:val="left" w:pos="10260"/>
        </w:tabs>
        <w:jc w:val="both"/>
        <w:rPr>
          <w:rFonts w:ascii="Tahoma" w:hAnsi="Tahoma" w:cs="Tahoma"/>
          <w:sz w:val="20"/>
          <w:szCs w:val="20"/>
        </w:rPr>
      </w:pPr>
    </w:p>
    <w:p w14:paraId="63EE74DA" w14:textId="77777777" w:rsidR="00C43644" w:rsidRPr="004F3BF5" w:rsidRDefault="00C43644" w:rsidP="00C43644">
      <w:pPr>
        <w:tabs>
          <w:tab w:val="left" w:pos="10260"/>
        </w:tabs>
        <w:jc w:val="both"/>
        <w:rPr>
          <w:rFonts w:ascii="Tahoma" w:hAnsi="Tahoma" w:cs="Tahoma"/>
          <w:sz w:val="20"/>
          <w:szCs w:val="20"/>
        </w:rPr>
      </w:pPr>
    </w:p>
    <w:p w14:paraId="4E05C1E9" w14:textId="77777777" w:rsidR="00C43644" w:rsidRPr="004F3BF5" w:rsidRDefault="00C43644" w:rsidP="00C43644">
      <w:pPr>
        <w:rPr>
          <w:rFonts w:ascii="Tahoma" w:hAnsi="Tahoma" w:cs="Tahoma"/>
          <w:sz w:val="20"/>
          <w:szCs w:val="20"/>
          <w:lang w:val="x-none" w:eastAsia="x-none"/>
        </w:rPr>
      </w:pPr>
    </w:p>
    <w:p w14:paraId="4DECE501" w14:textId="77777777" w:rsidR="00C43644" w:rsidRPr="004F3BF5" w:rsidRDefault="00C43644" w:rsidP="00C43644">
      <w:pPr>
        <w:pStyle w:val="Heading5"/>
        <w:jc w:val="center"/>
        <w:rPr>
          <w:rFonts w:ascii="Tahoma" w:hAnsi="Tahoma" w:cs="Tahoma"/>
          <w:b/>
          <w:bCs/>
          <w:sz w:val="20"/>
          <w:szCs w:val="20"/>
          <w:u w:val="none"/>
        </w:rPr>
      </w:pPr>
      <w:r w:rsidRPr="004F3BF5">
        <w:rPr>
          <w:rFonts w:ascii="Tahoma" w:hAnsi="Tahoma" w:cs="Tahoma"/>
          <w:b/>
          <w:bCs/>
          <w:sz w:val="20"/>
          <w:szCs w:val="20"/>
          <w:u w:val="none"/>
        </w:rPr>
        <w:br w:type="page"/>
      </w:r>
      <w:r w:rsidRPr="004F3BF5">
        <w:rPr>
          <w:rFonts w:ascii="Tahoma" w:hAnsi="Tahoma" w:cs="Tahoma"/>
          <w:b/>
          <w:bCs/>
          <w:sz w:val="20"/>
          <w:szCs w:val="20"/>
          <w:u w:val="none"/>
        </w:rPr>
        <w:lastRenderedPageBreak/>
        <w:t>APPENDIX-C-7</w:t>
      </w:r>
    </w:p>
    <w:p w14:paraId="141A3DA5" w14:textId="77777777" w:rsidR="00C43644" w:rsidRPr="004F3BF5" w:rsidRDefault="00C43644" w:rsidP="00C43644">
      <w:pPr>
        <w:jc w:val="center"/>
        <w:rPr>
          <w:rFonts w:ascii="Tahoma" w:hAnsi="Tahoma" w:cs="Tahoma"/>
          <w:b/>
          <w:bCs/>
          <w:sz w:val="20"/>
          <w:szCs w:val="20"/>
        </w:rPr>
      </w:pPr>
      <w:r w:rsidRPr="004F3BF5">
        <w:rPr>
          <w:rFonts w:ascii="Tahoma" w:hAnsi="Tahoma" w:cs="Tahoma"/>
          <w:b/>
          <w:bCs/>
          <w:sz w:val="20"/>
          <w:szCs w:val="20"/>
        </w:rPr>
        <w:t>Proforma for Contractor’s Progress Report</w:t>
      </w:r>
    </w:p>
    <w:p w14:paraId="4DBB9418" w14:textId="77777777" w:rsidR="00C43644" w:rsidRPr="004F3BF5" w:rsidRDefault="00C43644" w:rsidP="00C43644">
      <w:pPr>
        <w:jc w:val="center"/>
        <w:rPr>
          <w:rFonts w:ascii="Tahoma" w:hAnsi="Tahoma" w:cs="Tahoma"/>
          <w:b/>
          <w:bCs/>
          <w:sz w:val="20"/>
          <w:szCs w:val="20"/>
        </w:rPr>
      </w:pPr>
    </w:p>
    <w:p w14:paraId="302D3C8E" w14:textId="77777777" w:rsidR="00C43644" w:rsidRPr="004F3BF5" w:rsidRDefault="00C43644" w:rsidP="00C43644">
      <w:pPr>
        <w:jc w:val="center"/>
        <w:rPr>
          <w:rFonts w:ascii="Tahoma" w:hAnsi="Tahoma" w:cs="Tahoma"/>
          <w:b/>
          <w:bCs/>
          <w:sz w:val="20"/>
          <w:szCs w:val="20"/>
        </w:rPr>
      </w:pPr>
    </w:p>
    <w:p w14:paraId="5278D346" w14:textId="77777777" w:rsidR="00C43644" w:rsidRPr="004F3BF5" w:rsidRDefault="00C43644" w:rsidP="00C43644">
      <w:pPr>
        <w:jc w:val="center"/>
        <w:rPr>
          <w:rFonts w:ascii="Tahoma" w:hAnsi="Tahoma" w:cs="Tahoma"/>
          <w:b/>
          <w:bCs/>
          <w:sz w:val="20"/>
          <w:szCs w:val="20"/>
        </w:rPr>
      </w:pPr>
      <w:r w:rsidRPr="004F3BF5">
        <w:rPr>
          <w:rFonts w:ascii="Tahoma" w:hAnsi="Tahoma" w:cs="Tahoma"/>
          <w:b/>
          <w:bCs/>
          <w:sz w:val="20"/>
          <w:szCs w:val="20"/>
        </w:rPr>
        <w:t>WEEKLY REPORT</w:t>
      </w:r>
    </w:p>
    <w:p w14:paraId="004E0D69" w14:textId="77777777" w:rsidR="00C43644" w:rsidRPr="004F3BF5" w:rsidRDefault="00C43644" w:rsidP="00C43644">
      <w:pPr>
        <w:jc w:val="center"/>
        <w:rPr>
          <w:rFonts w:ascii="Tahoma" w:hAnsi="Tahoma" w:cs="Tahoma"/>
          <w:b/>
          <w:bCs/>
          <w:sz w:val="20"/>
          <w:szCs w:val="20"/>
        </w:rPr>
      </w:pPr>
    </w:p>
    <w:p w14:paraId="4D65149D" w14:textId="77777777" w:rsidR="00C43644" w:rsidRPr="004F3BF5" w:rsidRDefault="00C43644" w:rsidP="00C43644">
      <w:pPr>
        <w:jc w:val="center"/>
        <w:rPr>
          <w:rFonts w:ascii="Tahoma" w:hAnsi="Tahoma" w:cs="Tahoma"/>
          <w:b/>
          <w:bCs/>
          <w:sz w:val="20"/>
          <w:szCs w:val="20"/>
        </w:rPr>
      </w:pPr>
      <w:r w:rsidRPr="004F3BF5">
        <w:rPr>
          <w:rFonts w:ascii="Tahoma" w:hAnsi="Tahoma" w:cs="Tahoma"/>
          <w:b/>
          <w:bCs/>
          <w:sz w:val="20"/>
          <w:szCs w:val="20"/>
        </w:rPr>
        <w:t>Technical Problems Review Report (TPR)</w:t>
      </w:r>
    </w:p>
    <w:p w14:paraId="39D4AFF7" w14:textId="77777777" w:rsidR="00C43644" w:rsidRPr="004F3BF5" w:rsidRDefault="00C43644" w:rsidP="00C43644">
      <w:pPr>
        <w:jc w:val="center"/>
        <w:rPr>
          <w:rFonts w:ascii="Tahoma" w:hAnsi="Tahoma" w:cs="Tahoma"/>
          <w:b/>
          <w:bCs/>
          <w:sz w:val="20"/>
          <w:szCs w:val="20"/>
        </w:rPr>
      </w:pPr>
    </w:p>
    <w:p w14:paraId="2F6F724B" w14:textId="77777777" w:rsidR="00C43644" w:rsidRPr="004F3BF5" w:rsidRDefault="00C43644" w:rsidP="00C43644">
      <w:pPr>
        <w:rPr>
          <w:rFonts w:ascii="Tahoma" w:hAnsi="Tahoma" w:cs="Tahoma"/>
          <w:sz w:val="20"/>
          <w:szCs w:val="20"/>
        </w:rPr>
      </w:pPr>
    </w:p>
    <w:p w14:paraId="61807FBC" w14:textId="77777777" w:rsidR="00C43644" w:rsidRPr="004F3BF5" w:rsidRDefault="00C43644" w:rsidP="00C43644">
      <w:pPr>
        <w:rPr>
          <w:rFonts w:ascii="Tahoma" w:hAnsi="Tahoma" w:cs="Tahoma"/>
          <w:sz w:val="20"/>
          <w:szCs w:val="20"/>
        </w:rPr>
      </w:pPr>
      <w:r w:rsidRPr="004F3BF5">
        <w:rPr>
          <w:rFonts w:ascii="Tahoma" w:hAnsi="Tahoma" w:cs="Tahoma"/>
          <w:sz w:val="20"/>
          <w:szCs w:val="20"/>
        </w:rPr>
        <w:t xml:space="preserve">PROJECT </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19B13CFF" w14:textId="77777777" w:rsidR="00C43644" w:rsidRPr="004F3BF5" w:rsidRDefault="00C43644" w:rsidP="00C43644">
      <w:pPr>
        <w:rPr>
          <w:rFonts w:ascii="Tahoma" w:hAnsi="Tahoma" w:cs="Tahoma"/>
          <w:sz w:val="20"/>
          <w:szCs w:val="20"/>
        </w:rPr>
      </w:pPr>
    </w:p>
    <w:p w14:paraId="3F7DB31E" w14:textId="77777777" w:rsidR="00C43644" w:rsidRPr="004F3BF5" w:rsidRDefault="00C43644" w:rsidP="00C43644">
      <w:pPr>
        <w:rPr>
          <w:rFonts w:ascii="Tahoma" w:hAnsi="Tahoma" w:cs="Tahoma"/>
          <w:sz w:val="20"/>
          <w:szCs w:val="20"/>
        </w:rPr>
      </w:pPr>
      <w:r w:rsidRPr="004F3BF5">
        <w:rPr>
          <w:rFonts w:ascii="Tahoma" w:hAnsi="Tahoma" w:cs="Tahoma"/>
          <w:sz w:val="20"/>
          <w:szCs w:val="20"/>
        </w:rPr>
        <w:t>PLACE OF ISSUE</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544D4D61" w14:textId="77777777" w:rsidR="00C43644" w:rsidRPr="004F3BF5" w:rsidRDefault="00C43644" w:rsidP="00C43644">
      <w:pPr>
        <w:rPr>
          <w:rFonts w:ascii="Tahoma" w:hAnsi="Tahoma" w:cs="Tahoma"/>
          <w:sz w:val="20"/>
          <w:szCs w:val="20"/>
        </w:rPr>
      </w:pPr>
    </w:p>
    <w:p w14:paraId="349E6705" w14:textId="77777777" w:rsidR="00C43644" w:rsidRPr="004F3BF5" w:rsidRDefault="00C43644" w:rsidP="00C43644">
      <w:pPr>
        <w:rPr>
          <w:rFonts w:ascii="Tahoma" w:hAnsi="Tahoma" w:cs="Tahoma"/>
          <w:sz w:val="20"/>
          <w:szCs w:val="20"/>
        </w:rPr>
      </w:pPr>
      <w:r w:rsidRPr="004F3BF5">
        <w:rPr>
          <w:rFonts w:ascii="Tahoma" w:hAnsi="Tahoma" w:cs="Tahoma"/>
          <w:sz w:val="20"/>
          <w:szCs w:val="20"/>
        </w:rPr>
        <w:t xml:space="preserve">WEEK REPORTED </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3BE2EA0E" w14:textId="77777777" w:rsidR="00C43644" w:rsidRPr="004F3BF5" w:rsidRDefault="00C43644" w:rsidP="00C43644">
      <w:pPr>
        <w:rPr>
          <w:rFonts w:ascii="Tahoma" w:hAnsi="Tahoma" w:cs="Tahoma"/>
          <w:sz w:val="20"/>
          <w:szCs w:val="20"/>
        </w:rPr>
      </w:pPr>
    </w:p>
    <w:p w14:paraId="0B3A009E" w14:textId="77777777" w:rsidR="00C43644" w:rsidRPr="004F3BF5" w:rsidRDefault="00C43644" w:rsidP="00C43644">
      <w:pPr>
        <w:rPr>
          <w:rFonts w:ascii="Tahoma" w:hAnsi="Tahoma" w:cs="Tahoma"/>
          <w:sz w:val="20"/>
          <w:szCs w:val="20"/>
        </w:rPr>
      </w:pPr>
    </w:p>
    <w:p w14:paraId="4B366598" w14:textId="77777777" w:rsidR="00C43644" w:rsidRPr="004F3BF5" w:rsidRDefault="00C43644" w:rsidP="00C43644">
      <w:pPr>
        <w:numPr>
          <w:ilvl w:val="0"/>
          <w:numId w:val="2"/>
        </w:numPr>
        <w:tabs>
          <w:tab w:val="clear" w:pos="1080"/>
          <w:tab w:val="num" w:pos="810"/>
        </w:tabs>
        <w:ind w:left="720"/>
        <w:rPr>
          <w:rFonts w:ascii="Tahoma" w:hAnsi="Tahoma" w:cs="Tahoma"/>
          <w:sz w:val="20"/>
          <w:szCs w:val="20"/>
        </w:rPr>
      </w:pPr>
      <w:r w:rsidRPr="004F3BF5">
        <w:rPr>
          <w:rFonts w:ascii="Tahoma" w:hAnsi="Tahoma" w:cs="Tahoma"/>
          <w:sz w:val="20"/>
          <w:szCs w:val="20"/>
        </w:rPr>
        <w:t xml:space="preserve">MAJOR TECHNICAL PROBLEMS </w:t>
      </w:r>
    </w:p>
    <w:p w14:paraId="00E45AE7" w14:textId="77777777" w:rsidR="00C43644" w:rsidRPr="004F3BF5" w:rsidRDefault="00C43644" w:rsidP="00C43644">
      <w:pPr>
        <w:ind w:left="360" w:firstLine="360"/>
        <w:rPr>
          <w:rFonts w:ascii="Tahoma" w:hAnsi="Tahoma" w:cs="Tahoma"/>
          <w:sz w:val="20"/>
          <w:szCs w:val="20"/>
        </w:rPr>
      </w:pPr>
      <w:r w:rsidRPr="004F3BF5">
        <w:rPr>
          <w:rFonts w:ascii="Tahoma" w:hAnsi="Tahoma" w:cs="Tahoma"/>
          <w:sz w:val="20"/>
          <w:szCs w:val="20"/>
        </w:rPr>
        <w:t>ENCOUNTERED DURING THE WEEK</w:t>
      </w:r>
      <w:r w:rsidRPr="004F3BF5">
        <w:rPr>
          <w:rFonts w:ascii="Tahoma" w:hAnsi="Tahoma" w:cs="Tahoma"/>
          <w:sz w:val="20"/>
          <w:szCs w:val="20"/>
        </w:rPr>
        <w:tab/>
        <w:t>:</w:t>
      </w:r>
    </w:p>
    <w:p w14:paraId="53800BDC" w14:textId="77777777" w:rsidR="00C43644" w:rsidRPr="004F3BF5" w:rsidRDefault="00C43644" w:rsidP="00C43644">
      <w:pPr>
        <w:rPr>
          <w:rFonts w:ascii="Tahoma" w:hAnsi="Tahoma" w:cs="Tahoma"/>
          <w:sz w:val="20"/>
          <w:szCs w:val="20"/>
        </w:rPr>
      </w:pPr>
    </w:p>
    <w:p w14:paraId="7253DCBF" w14:textId="77777777" w:rsidR="00C43644" w:rsidRPr="004F3BF5" w:rsidRDefault="00C43644" w:rsidP="00C43644">
      <w:pPr>
        <w:rPr>
          <w:rFonts w:ascii="Tahoma" w:hAnsi="Tahoma" w:cs="Tahoma"/>
          <w:sz w:val="20"/>
          <w:szCs w:val="20"/>
        </w:rPr>
      </w:pPr>
    </w:p>
    <w:p w14:paraId="16489149" w14:textId="77777777" w:rsidR="00C43644" w:rsidRPr="004F3BF5" w:rsidRDefault="00C43644" w:rsidP="00C43644">
      <w:pPr>
        <w:rPr>
          <w:rFonts w:ascii="Tahoma" w:hAnsi="Tahoma" w:cs="Tahoma"/>
          <w:sz w:val="20"/>
          <w:szCs w:val="20"/>
        </w:rPr>
      </w:pPr>
      <w:r w:rsidRPr="004F3BF5">
        <w:rPr>
          <w:rFonts w:ascii="Tahoma" w:hAnsi="Tahoma" w:cs="Tahoma"/>
          <w:sz w:val="20"/>
          <w:szCs w:val="20"/>
        </w:rPr>
        <w:t>B)</w:t>
      </w:r>
      <w:r w:rsidRPr="004F3BF5">
        <w:rPr>
          <w:rFonts w:ascii="Tahoma" w:hAnsi="Tahoma" w:cs="Tahoma"/>
          <w:sz w:val="20"/>
          <w:szCs w:val="20"/>
        </w:rPr>
        <w:tab/>
        <w:t>DECISION AWAITED</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t>
      </w:r>
    </w:p>
    <w:p w14:paraId="78FA67C5" w14:textId="77777777" w:rsidR="00C43644" w:rsidRPr="004F3BF5" w:rsidRDefault="00C43644" w:rsidP="00C43644">
      <w:pPr>
        <w:rPr>
          <w:rFonts w:ascii="Tahoma" w:hAnsi="Tahoma" w:cs="Tahoma"/>
          <w:sz w:val="20"/>
          <w:szCs w:val="20"/>
        </w:rPr>
      </w:pPr>
    </w:p>
    <w:p w14:paraId="396BF0FF"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t>ONGC/CONSULTANT</w:t>
      </w:r>
    </w:p>
    <w:p w14:paraId="7D0926FF"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r>
    </w:p>
    <w:p w14:paraId="632A05F6"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t>CONTRACTOR</w:t>
      </w:r>
    </w:p>
    <w:p w14:paraId="5E339BFC" w14:textId="77777777" w:rsidR="00C43644" w:rsidRPr="004F3BF5" w:rsidRDefault="00C43644" w:rsidP="00C43644">
      <w:pPr>
        <w:rPr>
          <w:rFonts w:ascii="Tahoma" w:hAnsi="Tahoma" w:cs="Tahoma"/>
          <w:sz w:val="20"/>
          <w:szCs w:val="20"/>
        </w:rPr>
      </w:pPr>
    </w:p>
    <w:p w14:paraId="7CF408C8"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t>CERTIFICATION AGENCY</w:t>
      </w:r>
    </w:p>
    <w:p w14:paraId="3901D29F" w14:textId="77777777" w:rsidR="00C43644" w:rsidRPr="004F3BF5" w:rsidRDefault="00C43644" w:rsidP="00C43644">
      <w:pPr>
        <w:rPr>
          <w:rFonts w:ascii="Tahoma" w:hAnsi="Tahoma" w:cs="Tahoma"/>
          <w:sz w:val="20"/>
          <w:szCs w:val="20"/>
        </w:rPr>
      </w:pPr>
    </w:p>
    <w:p w14:paraId="15FA023E" w14:textId="77777777" w:rsidR="00C43644" w:rsidRPr="004F3BF5" w:rsidRDefault="00C43644" w:rsidP="00C43644">
      <w:pPr>
        <w:rPr>
          <w:rFonts w:ascii="Tahoma" w:hAnsi="Tahoma" w:cs="Tahoma"/>
          <w:sz w:val="20"/>
          <w:szCs w:val="20"/>
        </w:rPr>
      </w:pPr>
    </w:p>
    <w:p w14:paraId="3334CE41" w14:textId="77777777" w:rsidR="00C43644" w:rsidRPr="004F3BF5" w:rsidRDefault="00C43644" w:rsidP="00C43644">
      <w:pPr>
        <w:rPr>
          <w:rFonts w:ascii="Tahoma" w:hAnsi="Tahoma" w:cs="Tahoma"/>
          <w:sz w:val="20"/>
          <w:szCs w:val="20"/>
        </w:rPr>
      </w:pPr>
      <w:r w:rsidRPr="004F3BF5">
        <w:rPr>
          <w:rFonts w:ascii="Tahoma" w:hAnsi="Tahoma" w:cs="Tahoma"/>
          <w:sz w:val="20"/>
          <w:szCs w:val="20"/>
        </w:rPr>
        <w:t>C)</w:t>
      </w:r>
      <w:r w:rsidRPr="004F3BF5">
        <w:rPr>
          <w:rFonts w:ascii="Tahoma" w:hAnsi="Tahoma" w:cs="Tahoma"/>
          <w:sz w:val="20"/>
          <w:szCs w:val="20"/>
        </w:rPr>
        <w:tab/>
        <w:t>DATA REQUIRED</w:t>
      </w:r>
    </w:p>
    <w:p w14:paraId="0BD96344" w14:textId="77777777" w:rsidR="00C43644" w:rsidRPr="004F3BF5" w:rsidRDefault="00C43644" w:rsidP="00C43644">
      <w:pPr>
        <w:rPr>
          <w:rFonts w:ascii="Tahoma" w:hAnsi="Tahoma" w:cs="Tahoma"/>
          <w:sz w:val="20"/>
          <w:szCs w:val="20"/>
        </w:rPr>
      </w:pPr>
    </w:p>
    <w:p w14:paraId="2DC1DE67" w14:textId="77777777" w:rsidR="00C43644" w:rsidRPr="004F3BF5" w:rsidRDefault="00C43644" w:rsidP="00C43644">
      <w:pPr>
        <w:rPr>
          <w:rFonts w:ascii="Tahoma" w:hAnsi="Tahoma" w:cs="Tahoma"/>
          <w:sz w:val="20"/>
          <w:szCs w:val="20"/>
        </w:rPr>
      </w:pPr>
    </w:p>
    <w:p w14:paraId="017DDFD3" w14:textId="77777777" w:rsidR="00C43644" w:rsidRPr="004F3BF5" w:rsidRDefault="00C43644" w:rsidP="00C43644">
      <w:pPr>
        <w:rPr>
          <w:rFonts w:ascii="Tahoma" w:hAnsi="Tahoma" w:cs="Tahoma"/>
          <w:sz w:val="20"/>
          <w:szCs w:val="20"/>
        </w:rPr>
      </w:pPr>
      <w:r w:rsidRPr="004F3BF5">
        <w:rPr>
          <w:rFonts w:ascii="Tahoma" w:hAnsi="Tahoma" w:cs="Tahoma"/>
          <w:sz w:val="20"/>
          <w:szCs w:val="20"/>
        </w:rPr>
        <w:t>D)</w:t>
      </w:r>
      <w:r w:rsidRPr="004F3BF5">
        <w:rPr>
          <w:rFonts w:ascii="Tahoma" w:hAnsi="Tahoma" w:cs="Tahoma"/>
          <w:sz w:val="20"/>
          <w:szCs w:val="20"/>
        </w:rPr>
        <w:tab/>
        <w:t>DETAILS OF ANY PROBLEMS</w:t>
      </w:r>
      <w:r w:rsidRPr="004F3BF5">
        <w:rPr>
          <w:rFonts w:ascii="Tahoma" w:hAnsi="Tahoma" w:cs="Tahoma"/>
          <w:sz w:val="20"/>
          <w:szCs w:val="20"/>
        </w:rPr>
        <w:tab/>
      </w:r>
      <w:r w:rsidRPr="004F3BF5">
        <w:rPr>
          <w:rFonts w:ascii="Tahoma" w:hAnsi="Tahoma" w:cs="Tahoma"/>
          <w:sz w:val="20"/>
          <w:szCs w:val="20"/>
        </w:rPr>
        <w:tab/>
        <w:t>:</w:t>
      </w:r>
    </w:p>
    <w:p w14:paraId="5500634A"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t>PRESENT OR ANTICIPATED</w:t>
      </w:r>
    </w:p>
    <w:p w14:paraId="0AEDEC39" w14:textId="77777777" w:rsidR="00C43644" w:rsidRPr="004F3BF5" w:rsidRDefault="00C43644" w:rsidP="00C43644">
      <w:pPr>
        <w:rPr>
          <w:rFonts w:ascii="Tahoma" w:hAnsi="Tahoma" w:cs="Tahoma"/>
          <w:sz w:val="20"/>
          <w:szCs w:val="20"/>
        </w:rPr>
      </w:pPr>
    </w:p>
    <w:p w14:paraId="648BF995" w14:textId="77777777" w:rsidR="00C43644" w:rsidRPr="004F3BF5" w:rsidRDefault="00C43644" w:rsidP="00C43644">
      <w:pPr>
        <w:rPr>
          <w:rFonts w:ascii="Tahoma" w:hAnsi="Tahoma" w:cs="Tahoma"/>
          <w:sz w:val="20"/>
          <w:szCs w:val="20"/>
        </w:rPr>
      </w:pPr>
    </w:p>
    <w:p w14:paraId="68F2AFC7" w14:textId="77777777" w:rsidR="00C43644" w:rsidRDefault="00C43644" w:rsidP="00C43644">
      <w:pPr>
        <w:rPr>
          <w:rFonts w:ascii="Tahoma" w:hAnsi="Tahoma" w:cs="Tahoma"/>
          <w:sz w:val="20"/>
          <w:szCs w:val="20"/>
        </w:rPr>
      </w:pPr>
      <w:r w:rsidRPr="004F3BF5">
        <w:rPr>
          <w:rFonts w:ascii="Tahoma" w:hAnsi="Tahoma" w:cs="Tahoma"/>
          <w:sz w:val="20"/>
          <w:szCs w:val="20"/>
        </w:rPr>
        <w:t>E)</w:t>
      </w:r>
      <w:r w:rsidRPr="004F3BF5">
        <w:rPr>
          <w:rFonts w:ascii="Tahoma" w:hAnsi="Tahoma" w:cs="Tahoma"/>
          <w:sz w:val="20"/>
          <w:szCs w:val="20"/>
        </w:rPr>
        <w:tab/>
        <w:t>PROGRESS (WEEKLY &amp; CUMULATIVE)</w:t>
      </w:r>
      <w:r w:rsidRPr="004F3BF5">
        <w:rPr>
          <w:rFonts w:ascii="Tahoma" w:hAnsi="Tahoma" w:cs="Tahoma"/>
          <w:sz w:val="20"/>
          <w:szCs w:val="20"/>
        </w:rPr>
        <w:tab/>
        <w:t>SCHEDULE</w:t>
      </w:r>
      <w:r w:rsidRPr="004F3BF5">
        <w:rPr>
          <w:rFonts w:ascii="Tahoma" w:hAnsi="Tahoma" w:cs="Tahoma"/>
          <w:sz w:val="20"/>
          <w:szCs w:val="20"/>
        </w:rPr>
        <w:tab/>
      </w:r>
      <w:r w:rsidRPr="004F3BF5">
        <w:rPr>
          <w:rFonts w:ascii="Tahoma" w:hAnsi="Tahoma" w:cs="Tahoma"/>
          <w:sz w:val="20"/>
          <w:szCs w:val="20"/>
        </w:rPr>
        <w:tab/>
        <w:t>ACTUAL</w:t>
      </w:r>
    </w:p>
    <w:p w14:paraId="414E5FA7" w14:textId="77777777" w:rsidR="00C43644" w:rsidRDefault="00C43644" w:rsidP="00C43644">
      <w:pPr>
        <w:rPr>
          <w:rFonts w:ascii="Tahoma" w:hAnsi="Tahoma" w:cs="Tahoma"/>
          <w:sz w:val="20"/>
          <w:szCs w:val="20"/>
        </w:rPr>
      </w:pPr>
    </w:p>
    <w:p w14:paraId="76B854E5" w14:textId="77777777" w:rsidR="00C43644" w:rsidRDefault="00C43644" w:rsidP="00C43644">
      <w:pPr>
        <w:rPr>
          <w:rFonts w:ascii="Tahoma" w:hAnsi="Tahoma" w:cs="Tahoma"/>
          <w:sz w:val="20"/>
          <w:szCs w:val="20"/>
        </w:rPr>
      </w:pPr>
      <w:r>
        <w:rPr>
          <w:rFonts w:ascii="Tahoma" w:hAnsi="Tahoma" w:cs="Tahoma"/>
          <w:sz w:val="20"/>
          <w:szCs w:val="20"/>
        </w:rPr>
        <w:t xml:space="preserve">F)         FACILITIES COMPLETED                   </w:t>
      </w:r>
      <w:proofErr w:type="gramStart"/>
      <w:r>
        <w:rPr>
          <w:rFonts w:ascii="Tahoma" w:hAnsi="Tahoma" w:cs="Tahoma"/>
          <w:sz w:val="20"/>
          <w:szCs w:val="20"/>
        </w:rPr>
        <w:t xml:space="preserve">  :</w:t>
      </w:r>
      <w:proofErr w:type="gramEnd"/>
      <w:r>
        <w:rPr>
          <w:rFonts w:ascii="Tahoma" w:hAnsi="Tahoma" w:cs="Tahoma"/>
          <w:sz w:val="20"/>
          <w:szCs w:val="20"/>
        </w:rPr>
        <w:t xml:space="preserve"> SCHEDULE                  ACTUAL</w:t>
      </w:r>
    </w:p>
    <w:p w14:paraId="189DBD1F" w14:textId="77777777" w:rsidR="00C43644" w:rsidRDefault="00C43644" w:rsidP="00C43644">
      <w:pPr>
        <w:rPr>
          <w:rFonts w:ascii="Tahoma" w:hAnsi="Tahoma" w:cs="Tahoma"/>
          <w:sz w:val="20"/>
          <w:szCs w:val="20"/>
        </w:rPr>
      </w:pPr>
    </w:p>
    <w:p w14:paraId="766CFF56" w14:textId="77777777" w:rsidR="00C43644" w:rsidRDefault="00C43644" w:rsidP="00C43644">
      <w:pPr>
        <w:rPr>
          <w:rFonts w:ascii="Tahoma" w:hAnsi="Tahoma" w:cs="Tahoma"/>
          <w:sz w:val="20"/>
          <w:szCs w:val="20"/>
        </w:rPr>
      </w:pPr>
      <w:r>
        <w:rPr>
          <w:rFonts w:ascii="Tahoma" w:hAnsi="Tahoma" w:cs="Tahoma"/>
          <w:sz w:val="20"/>
          <w:szCs w:val="20"/>
        </w:rPr>
        <w:t>G)         VESSEL MOBILIZATION DETAILS</w:t>
      </w:r>
    </w:p>
    <w:p w14:paraId="4E8C8578" w14:textId="77777777" w:rsidR="00C43644" w:rsidRDefault="00C43644" w:rsidP="00C43644">
      <w:pPr>
        <w:rPr>
          <w:rFonts w:ascii="Tahoma" w:hAnsi="Tahoma" w:cs="Tahoma"/>
          <w:sz w:val="20"/>
          <w:szCs w:val="20"/>
        </w:rPr>
      </w:pPr>
      <w:r>
        <w:rPr>
          <w:rFonts w:ascii="Tahoma" w:hAnsi="Tahoma" w:cs="Tahoma"/>
          <w:sz w:val="20"/>
          <w:szCs w:val="20"/>
        </w:rPr>
        <w:t xml:space="preserve">            </w:t>
      </w:r>
    </w:p>
    <w:p w14:paraId="7FE936EA" w14:textId="77777777" w:rsidR="00C43644" w:rsidRDefault="00C43644" w:rsidP="00C43644">
      <w:pPr>
        <w:rPr>
          <w:rFonts w:ascii="Tahoma" w:hAnsi="Tahoma" w:cs="Tahoma"/>
          <w:sz w:val="20"/>
          <w:szCs w:val="20"/>
        </w:rPr>
      </w:pPr>
      <w:r>
        <w:rPr>
          <w:rFonts w:ascii="Tahoma" w:hAnsi="Tahoma" w:cs="Tahoma"/>
          <w:sz w:val="20"/>
          <w:szCs w:val="20"/>
        </w:rPr>
        <w:t xml:space="preserve">             Name of vessel / Vessel mobilization period</w:t>
      </w:r>
    </w:p>
    <w:p w14:paraId="30ECA58C" w14:textId="77777777" w:rsidR="00C43644" w:rsidRDefault="00C43644" w:rsidP="00C43644">
      <w:pPr>
        <w:rPr>
          <w:rFonts w:ascii="Tahoma" w:hAnsi="Tahoma" w:cs="Tahoma"/>
          <w:sz w:val="20"/>
          <w:szCs w:val="20"/>
        </w:rPr>
      </w:pPr>
    </w:p>
    <w:p w14:paraId="0197AD20" w14:textId="77777777" w:rsidR="00C43644" w:rsidRDefault="00C43644" w:rsidP="00C43644">
      <w:pPr>
        <w:rPr>
          <w:rFonts w:ascii="Tahoma" w:hAnsi="Tahoma" w:cs="Tahoma"/>
          <w:sz w:val="20"/>
          <w:szCs w:val="20"/>
        </w:rPr>
      </w:pPr>
      <w:r>
        <w:rPr>
          <w:rFonts w:ascii="Tahoma" w:hAnsi="Tahoma" w:cs="Tahoma"/>
          <w:sz w:val="20"/>
          <w:szCs w:val="20"/>
        </w:rPr>
        <w:t>H)         MOD / MOHA DETAILS OF VESSELS</w:t>
      </w:r>
    </w:p>
    <w:p w14:paraId="32D9601F" w14:textId="77777777" w:rsidR="00C43644" w:rsidRDefault="00C43644" w:rsidP="00C43644">
      <w:pPr>
        <w:rPr>
          <w:rFonts w:ascii="Tahoma" w:hAnsi="Tahoma" w:cs="Tahoma"/>
          <w:sz w:val="20"/>
          <w:szCs w:val="20"/>
        </w:rPr>
      </w:pPr>
    </w:p>
    <w:p w14:paraId="58494148" w14:textId="77777777" w:rsidR="00C43644" w:rsidRPr="004F3BF5" w:rsidRDefault="00C43644" w:rsidP="00C43644">
      <w:pPr>
        <w:rPr>
          <w:rFonts w:ascii="Tahoma" w:hAnsi="Tahoma" w:cs="Tahoma"/>
          <w:sz w:val="20"/>
          <w:szCs w:val="20"/>
        </w:rPr>
      </w:pPr>
    </w:p>
    <w:p w14:paraId="0D5A3918" w14:textId="77777777" w:rsidR="00C43644" w:rsidRPr="004F3BF5" w:rsidRDefault="00C43644" w:rsidP="00C43644">
      <w:pPr>
        <w:rPr>
          <w:rFonts w:ascii="Tahoma" w:hAnsi="Tahoma" w:cs="Tahoma"/>
          <w:sz w:val="20"/>
          <w:szCs w:val="20"/>
        </w:rPr>
      </w:pPr>
    </w:p>
    <w:p w14:paraId="594D05EA" w14:textId="77777777" w:rsidR="00C43644" w:rsidRPr="004F3BF5" w:rsidRDefault="00C43644" w:rsidP="00C43644">
      <w:pPr>
        <w:rPr>
          <w:rFonts w:ascii="Tahoma" w:hAnsi="Tahoma" w:cs="Tahoma"/>
          <w:sz w:val="20"/>
          <w:szCs w:val="20"/>
        </w:rPr>
      </w:pPr>
    </w:p>
    <w:p w14:paraId="7AE8C4AF" w14:textId="77777777" w:rsidR="00C43644" w:rsidRPr="004F3BF5" w:rsidRDefault="00C43644" w:rsidP="00C43644">
      <w:pPr>
        <w:rPr>
          <w:rFonts w:ascii="Tahoma" w:hAnsi="Tahoma" w:cs="Tahoma"/>
          <w:sz w:val="20"/>
          <w:szCs w:val="20"/>
        </w:rPr>
      </w:pPr>
    </w:p>
    <w:p w14:paraId="4ECE763E" w14:textId="77777777" w:rsidR="00C43644" w:rsidRPr="004F3BF5" w:rsidRDefault="00C43644" w:rsidP="00C43644">
      <w:pPr>
        <w:rPr>
          <w:rFonts w:ascii="Tahoma" w:hAnsi="Tahoma" w:cs="Tahoma"/>
          <w:sz w:val="20"/>
          <w:szCs w:val="20"/>
        </w:rPr>
      </w:pPr>
    </w:p>
    <w:p w14:paraId="619B0E59" w14:textId="77777777" w:rsidR="00C43644" w:rsidRPr="004F3BF5" w:rsidRDefault="00C43644" w:rsidP="00C43644">
      <w:pPr>
        <w:rPr>
          <w:rFonts w:ascii="Tahoma" w:hAnsi="Tahoma" w:cs="Tahoma"/>
          <w:sz w:val="20"/>
          <w:szCs w:val="20"/>
        </w:rPr>
      </w:pPr>
    </w:p>
    <w:p w14:paraId="148266C5" w14:textId="77777777" w:rsidR="00C43644" w:rsidRPr="004F3BF5" w:rsidRDefault="00C43644" w:rsidP="00C43644">
      <w:pPr>
        <w:rPr>
          <w:rFonts w:ascii="Tahoma" w:hAnsi="Tahoma" w:cs="Tahoma"/>
          <w:sz w:val="20"/>
          <w:szCs w:val="20"/>
        </w:rPr>
      </w:pPr>
    </w:p>
    <w:p w14:paraId="69AD3F66" w14:textId="77777777" w:rsidR="00C43644" w:rsidRPr="004F3BF5" w:rsidRDefault="00C43644" w:rsidP="00C43644">
      <w:pPr>
        <w:rPr>
          <w:rFonts w:ascii="Tahoma" w:hAnsi="Tahoma" w:cs="Tahoma"/>
          <w:sz w:val="20"/>
          <w:szCs w:val="20"/>
        </w:rPr>
      </w:pPr>
    </w:p>
    <w:p w14:paraId="36660FDC" w14:textId="77777777" w:rsidR="00C43644" w:rsidRPr="004F3BF5" w:rsidRDefault="00C43644" w:rsidP="00C43644">
      <w:pPr>
        <w:jc w:val="center"/>
        <w:rPr>
          <w:rFonts w:ascii="Tahoma" w:hAnsi="Tahoma" w:cs="Tahoma"/>
          <w:b/>
          <w:bCs/>
          <w:sz w:val="20"/>
          <w:szCs w:val="20"/>
        </w:rPr>
      </w:pPr>
      <w:r w:rsidRPr="004F3BF5">
        <w:rPr>
          <w:rFonts w:ascii="Tahoma" w:hAnsi="Tahoma" w:cs="Tahoma"/>
          <w:b/>
          <w:bCs/>
          <w:sz w:val="20"/>
          <w:szCs w:val="20"/>
        </w:rPr>
        <w:br w:type="page"/>
      </w:r>
      <w:r w:rsidRPr="004F3BF5">
        <w:rPr>
          <w:rFonts w:ascii="Tahoma" w:hAnsi="Tahoma" w:cs="Tahoma"/>
          <w:b/>
          <w:bCs/>
          <w:sz w:val="20"/>
          <w:szCs w:val="20"/>
        </w:rPr>
        <w:lastRenderedPageBreak/>
        <w:t>WEEKLY REPORT</w:t>
      </w:r>
    </w:p>
    <w:p w14:paraId="047B42AB" w14:textId="77777777" w:rsidR="00C43644" w:rsidRPr="004F3BF5" w:rsidRDefault="00C43644" w:rsidP="00C43644">
      <w:pPr>
        <w:jc w:val="center"/>
        <w:rPr>
          <w:rFonts w:ascii="Tahoma" w:hAnsi="Tahoma" w:cs="Tahoma"/>
          <w:b/>
          <w:bCs/>
          <w:sz w:val="20"/>
          <w:szCs w:val="20"/>
        </w:rPr>
      </w:pPr>
    </w:p>
    <w:p w14:paraId="07B94223" w14:textId="77777777" w:rsidR="00C43644" w:rsidRPr="004F3BF5" w:rsidRDefault="00C43644" w:rsidP="00C43644">
      <w:pPr>
        <w:jc w:val="center"/>
        <w:rPr>
          <w:rFonts w:ascii="Tahoma" w:hAnsi="Tahoma" w:cs="Tahoma"/>
          <w:b/>
          <w:bCs/>
          <w:sz w:val="20"/>
          <w:szCs w:val="20"/>
        </w:rPr>
      </w:pPr>
      <w:r w:rsidRPr="004F3BF5">
        <w:rPr>
          <w:rFonts w:ascii="Tahoma" w:hAnsi="Tahoma" w:cs="Tahoma"/>
          <w:b/>
          <w:bCs/>
          <w:sz w:val="20"/>
          <w:szCs w:val="20"/>
        </w:rPr>
        <w:t>WEEKLY PROGRESS REPORT (WPR)</w:t>
      </w:r>
    </w:p>
    <w:p w14:paraId="692AEC0A" w14:textId="77777777" w:rsidR="00C43644" w:rsidRPr="004F3BF5" w:rsidRDefault="00C43644" w:rsidP="00C43644">
      <w:pPr>
        <w:rPr>
          <w:rFonts w:ascii="Tahoma" w:hAnsi="Tahoma" w:cs="Tahoma"/>
          <w:sz w:val="20"/>
          <w:szCs w:val="20"/>
        </w:rPr>
      </w:pPr>
    </w:p>
    <w:p w14:paraId="2EAE25BC" w14:textId="77777777" w:rsidR="00C43644" w:rsidRPr="004F3BF5" w:rsidRDefault="00C43644" w:rsidP="00C43644">
      <w:pPr>
        <w:rPr>
          <w:rFonts w:ascii="Tahoma" w:hAnsi="Tahoma" w:cs="Tahoma"/>
          <w:sz w:val="20"/>
          <w:szCs w:val="20"/>
        </w:rPr>
      </w:pPr>
      <w:r w:rsidRPr="004F3BF5">
        <w:rPr>
          <w:rFonts w:ascii="Tahoma" w:hAnsi="Tahoma" w:cs="Tahoma"/>
          <w:sz w:val="20"/>
          <w:szCs w:val="20"/>
        </w:rPr>
        <w:t>PROJECT</w:t>
      </w:r>
      <w:r w:rsidRPr="004F3BF5">
        <w:rPr>
          <w:rFonts w:ascii="Tahoma" w:hAnsi="Tahoma" w:cs="Tahoma"/>
          <w:sz w:val="20"/>
          <w:szCs w:val="20"/>
        </w:rPr>
        <w:tab/>
      </w:r>
      <w:r w:rsidRPr="004F3BF5">
        <w:rPr>
          <w:rFonts w:ascii="Tahoma" w:hAnsi="Tahoma" w:cs="Tahoma"/>
          <w:sz w:val="20"/>
          <w:szCs w:val="20"/>
        </w:rPr>
        <w:tab/>
        <w:t>:</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DATE OF PROJECT START:</w:t>
      </w:r>
    </w:p>
    <w:p w14:paraId="69EA5890" w14:textId="77777777" w:rsidR="00C43644" w:rsidRPr="004F3BF5" w:rsidRDefault="00C43644" w:rsidP="00C43644">
      <w:pPr>
        <w:rPr>
          <w:rFonts w:ascii="Tahoma" w:hAnsi="Tahoma" w:cs="Tahoma"/>
          <w:sz w:val="20"/>
          <w:szCs w:val="20"/>
        </w:rPr>
      </w:pPr>
    </w:p>
    <w:p w14:paraId="5E548026" w14:textId="77777777" w:rsidR="00C43644" w:rsidRPr="004F3BF5" w:rsidRDefault="00C43644" w:rsidP="00C43644">
      <w:pPr>
        <w:rPr>
          <w:rFonts w:ascii="Tahoma" w:hAnsi="Tahoma" w:cs="Tahoma"/>
          <w:sz w:val="20"/>
          <w:szCs w:val="20"/>
        </w:rPr>
      </w:pPr>
      <w:r w:rsidRPr="004F3BF5">
        <w:rPr>
          <w:rFonts w:ascii="Tahoma" w:hAnsi="Tahoma" w:cs="Tahoma"/>
          <w:sz w:val="20"/>
          <w:szCs w:val="20"/>
        </w:rPr>
        <w:t>PLACE OF ISSUE</w:t>
      </w:r>
      <w:r w:rsidRPr="004F3BF5">
        <w:rPr>
          <w:rFonts w:ascii="Tahoma" w:hAnsi="Tahoma" w:cs="Tahoma"/>
          <w:sz w:val="20"/>
          <w:szCs w:val="20"/>
        </w:rPr>
        <w:tab/>
        <w:t>:</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SCHEDULE COMPLETION DATE:</w:t>
      </w:r>
    </w:p>
    <w:p w14:paraId="6AC52AF6" w14:textId="77777777" w:rsidR="00C43644" w:rsidRPr="004F3BF5" w:rsidRDefault="00C43644" w:rsidP="00C43644">
      <w:pPr>
        <w:rPr>
          <w:rFonts w:ascii="Tahoma" w:hAnsi="Tahoma" w:cs="Tahoma"/>
          <w:sz w:val="20"/>
          <w:szCs w:val="20"/>
        </w:rPr>
      </w:pPr>
    </w:p>
    <w:p w14:paraId="290E148F" w14:textId="77777777" w:rsidR="00C43644" w:rsidRPr="004F3BF5" w:rsidRDefault="00C43644" w:rsidP="00C43644">
      <w:pPr>
        <w:rPr>
          <w:rFonts w:ascii="Tahoma" w:hAnsi="Tahoma" w:cs="Tahoma"/>
          <w:sz w:val="20"/>
          <w:szCs w:val="20"/>
        </w:rPr>
      </w:pPr>
      <w:r w:rsidRPr="004F3BF5">
        <w:rPr>
          <w:rFonts w:ascii="Tahoma" w:hAnsi="Tahoma" w:cs="Tahoma"/>
          <w:sz w:val="20"/>
          <w:szCs w:val="20"/>
        </w:rPr>
        <w:t>WEEK REPORTED</w:t>
      </w:r>
      <w:r w:rsidRPr="004F3BF5">
        <w:rPr>
          <w:rFonts w:ascii="Tahoma" w:hAnsi="Tahoma" w:cs="Tahoma"/>
          <w:sz w:val="20"/>
          <w:szCs w:val="20"/>
        </w:rPr>
        <w:tab/>
        <w:t>:</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PROJECT COST:</w:t>
      </w:r>
    </w:p>
    <w:p w14:paraId="1C3768B9" w14:textId="77777777" w:rsidR="00C43644" w:rsidRPr="004F3BF5" w:rsidRDefault="00C43644" w:rsidP="00C43644">
      <w:pPr>
        <w:rPr>
          <w:rFonts w:ascii="Tahoma" w:hAnsi="Tahoma" w:cs="Tahoma"/>
          <w:sz w:val="20"/>
          <w:szCs w:val="20"/>
        </w:rPr>
      </w:pPr>
    </w:p>
    <w:p w14:paraId="14B95295" w14:textId="77777777" w:rsidR="00C43644" w:rsidRPr="004F3BF5" w:rsidRDefault="00C43644" w:rsidP="00C43644">
      <w:pPr>
        <w:rPr>
          <w:rFonts w:ascii="Tahoma" w:hAnsi="Tahoma" w:cs="Tahoma"/>
          <w:sz w:val="20"/>
          <w:szCs w:val="20"/>
        </w:rPr>
      </w:pPr>
      <w:r w:rsidRPr="004F3BF5">
        <w:rPr>
          <w:rFonts w:ascii="Tahoma" w:hAnsi="Tahoma" w:cs="Tahoma"/>
          <w:sz w:val="20"/>
          <w:szCs w:val="20"/>
        </w:rPr>
        <w:t>A)</w:t>
      </w:r>
      <w:r w:rsidRPr="004F3BF5">
        <w:rPr>
          <w:rFonts w:ascii="Tahoma" w:hAnsi="Tahoma" w:cs="Tahoma"/>
          <w:sz w:val="20"/>
          <w:szCs w:val="20"/>
        </w:rPr>
        <w:tab/>
        <w:t>OVERALL PROJECT PROGRESS (%)</w:t>
      </w:r>
    </w:p>
    <w:p w14:paraId="24A1DBA6" w14:textId="77777777" w:rsidR="00C43644" w:rsidRPr="004F3BF5" w:rsidRDefault="00C43644" w:rsidP="00C43644">
      <w:pPr>
        <w:rPr>
          <w:rFonts w:ascii="Tahoma" w:hAnsi="Tahoma" w:cs="Tahoma"/>
          <w:sz w:val="20"/>
          <w:szCs w:val="20"/>
        </w:rPr>
      </w:pPr>
    </w:p>
    <w:p w14:paraId="707427A6"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t>PROGRESS</w:t>
      </w:r>
      <w:r w:rsidRPr="004F3BF5">
        <w:rPr>
          <w:rFonts w:ascii="Tahoma" w:hAnsi="Tahoma" w:cs="Tahoma"/>
          <w:sz w:val="20"/>
          <w:szCs w:val="20"/>
        </w:rPr>
        <w:tab/>
      </w:r>
      <w:r w:rsidRPr="004F3BF5">
        <w:rPr>
          <w:rFonts w:ascii="Tahoma" w:hAnsi="Tahoma" w:cs="Tahoma"/>
          <w:sz w:val="20"/>
          <w:szCs w:val="20"/>
        </w:rPr>
        <w:tab/>
      </w:r>
      <w:proofErr w:type="gramStart"/>
      <w:r w:rsidRPr="004F3BF5">
        <w:rPr>
          <w:rFonts w:ascii="Tahoma" w:hAnsi="Tahoma" w:cs="Tahoma"/>
          <w:sz w:val="20"/>
          <w:szCs w:val="20"/>
        </w:rPr>
        <w:tab/>
        <w:t xml:space="preserve">  </w:t>
      </w:r>
      <w:r w:rsidRPr="004F3BF5">
        <w:rPr>
          <w:rFonts w:ascii="Tahoma" w:hAnsi="Tahoma" w:cs="Tahoma"/>
          <w:sz w:val="20"/>
          <w:szCs w:val="20"/>
        </w:rPr>
        <w:tab/>
      </w:r>
      <w:proofErr w:type="gramEnd"/>
      <w:r w:rsidRPr="004F3BF5">
        <w:rPr>
          <w:rFonts w:ascii="Tahoma" w:hAnsi="Tahoma" w:cs="Tahoma"/>
          <w:sz w:val="20"/>
          <w:szCs w:val="20"/>
        </w:rPr>
        <w:t xml:space="preserve">   WEEK</w:t>
      </w:r>
      <w:r w:rsidRPr="004F3BF5">
        <w:rPr>
          <w:rFonts w:ascii="Tahoma" w:hAnsi="Tahoma" w:cs="Tahoma"/>
          <w:sz w:val="20"/>
          <w:szCs w:val="20"/>
        </w:rPr>
        <w:tab/>
        <w:t xml:space="preserve">           CUMULATIVE PROG.</w:t>
      </w:r>
    </w:p>
    <w:p w14:paraId="3321FBEC"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SCH. (%)</w:t>
      </w:r>
      <w:r w:rsidRPr="004F3BF5">
        <w:rPr>
          <w:rFonts w:ascii="Tahoma" w:hAnsi="Tahoma" w:cs="Tahoma"/>
          <w:sz w:val="20"/>
          <w:szCs w:val="20"/>
        </w:rPr>
        <w:tab/>
      </w:r>
      <w:proofErr w:type="gramStart"/>
      <w:r w:rsidRPr="004F3BF5">
        <w:rPr>
          <w:rFonts w:ascii="Tahoma" w:hAnsi="Tahoma" w:cs="Tahoma"/>
          <w:sz w:val="20"/>
          <w:szCs w:val="20"/>
        </w:rPr>
        <w:t xml:space="preserve">ACT.(%)   </w:t>
      </w:r>
      <w:proofErr w:type="gramEnd"/>
      <w:r w:rsidRPr="004F3BF5">
        <w:rPr>
          <w:rFonts w:ascii="Tahoma" w:hAnsi="Tahoma" w:cs="Tahoma"/>
          <w:sz w:val="20"/>
          <w:szCs w:val="20"/>
        </w:rPr>
        <w:t xml:space="preserve">     SCH.(%)</w:t>
      </w:r>
      <w:r w:rsidRPr="004F3BF5">
        <w:rPr>
          <w:rFonts w:ascii="Tahoma" w:hAnsi="Tahoma" w:cs="Tahoma"/>
          <w:sz w:val="20"/>
          <w:szCs w:val="20"/>
        </w:rPr>
        <w:tab/>
      </w:r>
      <w:proofErr w:type="gramStart"/>
      <w:r w:rsidRPr="004F3BF5">
        <w:rPr>
          <w:rFonts w:ascii="Tahoma" w:hAnsi="Tahoma" w:cs="Tahoma"/>
          <w:sz w:val="20"/>
          <w:szCs w:val="20"/>
        </w:rPr>
        <w:t>ACT.(</w:t>
      </w:r>
      <w:proofErr w:type="gramEnd"/>
      <w:r w:rsidRPr="004F3BF5">
        <w:rPr>
          <w:rFonts w:ascii="Tahoma" w:hAnsi="Tahoma" w:cs="Tahoma"/>
          <w:sz w:val="20"/>
          <w:szCs w:val="20"/>
        </w:rPr>
        <w:t>%)</w:t>
      </w:r>
    </w:p>
    <w:p w14:paraId="39CA66E0" w14:textId="77777777" w:rsidR="00C43644" w:rsidRPr="004F3BF5" w:rsidRDefault="00C43644" w:rsidP="00C43644">
      <w:pPr>
        <w:rPr>
          <w:rFonts w:ascii="Tahoma" w:hAnsi="Tahoma" w:cs="Tahoma"/>
          <w:sz w:val="20"/>
          <w:szCs w:val="20"/>
        </w:rPr>
      </w:pPr>
    </w:p>
    <w:p w14:paraId="24D9668F" w14:textId="77777777" w:rsidR="00C43644" w:rsidRPr="004F3BF5" w:rsidRDefault="00C43644" w:rsidP="00C43644">
      <w:pPr>
        <w:rPr>
          <w:rFonts w:ascii="Tahoma" w:hAnsi="Tahoma" w:cs="Tahoma"/>
          <w:sz w:val="20"/>
          <w:szCs w:val="20"/>
        </w:rPr>
      </w:pPr>
      <w:r w:rsidRPr="004F3BF5">
        <w:rPr>
          <w:rFonts w:ascii="Tahoma" w:hAnsi="Tahoma" w:cs="Tahoma"/>
          <w:sz w:val="20"/>
          <w:szCs w:val="20"/>
        </w:rPr>
        <w:t>I.</w:t>
      </w:r>
      <w:r w:rsidRPr="004F3BF5">
        <w:rPr>
          <w:rFonts w:ascii="Tahoma" w:hAnsi="Tahoma" w:cs="Tahoma"/>
          <w:sz w:val="20"/>
          <w:szCs w:val="20"/>
        </w:rPr>
        <w:tab/>
        <w:t>ENGINEERING</w:t>
      </w:r>
    </w:p>
    <w:p w14:paraId="434044DB" w14:textId="77777777" w:rsidR="00C43644" w:rsidRPr="004F3BF5" w:rsidRDefault="00C43644" w:rsidP="00C43644">
      <w:pPr>
        <w:rPr>
          <w:rFonts w:ascii="Tahoma" w:hAnsi="Tahoma" w:cs="Tahoma"/>
          <w:sz w:val="20"/>
          <w:szCs w:val="20"/>
        </w:rPr>
      </w:pPr>
    </w:p>
    <w:p w14:paraId="139E5549"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STRUCTURAL</w:t>
      </w:r>
    </w:p>
    <w:p w14:paraId="3C3A8F30" w14:textId="77777777" w:rsidR="00C43644" w:rsidRPr="004F3BF5" w:rsidRDefault="00C43644" w:rsidP="00C43644">
      <w:pPr>
        <w:ind w:left="720"/>
        <w:rPr>
          <w:rFonts w:ascii="Tahoma" w:hAnsi="Tahoma" w:cs="Tahoma"/>
          <w:sz w:val="20"/>
          <w:szCs w:val="20"/>
        </w:rPr>
      </w:pPr>
    </w:p>
    <w:p w14:paraId="2D93EAB9"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PIPING</w:t>
      </w:r>
    </w:p>
    <w:p w14:paraId="1EA07D39" w14:textId="77777777" w:rsidR="00C43644" w:rsidRPr="004F3BF5" w:rsidRDefault="00C43644" w:rsidP="00C43644">
      <w:pPr>
        <w:rPr>
          <w:rFonts w:ascii="Tahoma" w:hAnsi="Tahoma" w:cs="Tahoma"/>
          <w:sz w:val="20"/>
          <w:szCs w:val="20"/>
        </w:rPr>
      </w:pPr>
    </w:p>
    <w:p w14:paraId="0DF0A829"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MECHANICAL EQUIP.</w:t>
      </w:r>
    </w:p>
    <w:p w14:paraId="646FE610" w14:textId="77777777" w:rsidR="00C43644" w:rsidRPr="004F3BF5" w:rsidRDefault="00C43644" w:rsidP="00C43644">
      <w:pPr>
        <w:rPr>
          <w:rFonts w:ascii="Tahoma" w:hAnsi="Tahoma" w:cs="Tahoma"/>
          <w:sz w:val="20"/>
          <w:szCs w:val="20"/>
        </w:rPr>
      </w:pPr>
    </w:p>
    <w:p w14:paraId="33D9E45B"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INSTRUMENTATION/ELECTRICAL</w:t>
      </w:r>
    </w:p>
    <w:p w14:paraId="491A4A27" w14:textId="77777777" w:rsidR="00C43644" w:rsidRPr="004F3BF5" w:rsidRDefault="00C43644" w:rsidP="00C43644">
      <w:pPr>
        <w:ind w:left="720"/>
        <w:rPr>
          <w:rFonts w:ascii="Tahoma" w:hAnsi="Tahoma" w:cs="Tahoma"/>
          <w:sz w:val="20"/>
          <w:szCs w:val="20"/>
        </w:rPr>
      </w:pPr>
    </w:p>
    <w:p w14:paraId="109BA4DE"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PROCESS</w:t>
      </w:r>
    </w:p>
    <w:p w14:paraId="3E10A54D" w14:textId="77777777" w:rsidR="00C43644" w:rsidRPr="004F3BF5" w:rsidRDefault="00C43644" w:rsidP="00C43644">
      <w:pPr>
        <w:ind w:left="720"/>
        <w:rPr>
          <w:rFonts w:ascii="Tahoma" w:hAnsi="Tahoma" w:cs="Tahoma"/>
          <w:sz w:val="20"/>
          <w:szCs w:val="20"/>
        </w:rPr>
      </w:pPr>
    </w:p>
    <w:p w14:paraId="1FA24DD8"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UTILITIES</w:t>
      </w:r>
    </w:p>
    <w:p w14:paraId="30912D43" w14:textId="77777777" w:rsidR="00C43644" w:rsidRPr="004F3BF5" w:rsidRDefault="00C43644" w:rsidP="00C43644">
      <w:pPr>
        <w:rPr>
          <w:rFonts w:ascii="Tahoma" w:hAnsi="Tahoma" w:cs="Tahoma"/>
          <w:sz w:val="20"/>
          <w:szCs w:val="20"/>
        </w:rPr>
      </w:pPr>
    </w:p>
    <w:p w14:paraId="4C823C5B" w14:textId="77777777" w:rsidR="00C43644" w:rsidRPr="004F3BF5" w:rsidRDefault="00C43644" w:rsidP="00C43644">
      <w:pPr>
        <w:numPr>
          <w:ilvl w:val="0"/>
          <w:numId w:val="3"/>
        </w:numPr>
        <w:tabs>
          <w:tab w:val="clear" w:pos="1080"/>
        </w:tabs>
        <w:ind w:left="1134" w:right="121" w:hanging="425"/>
        <w:jc w:val="both"/>
        <w:rPr>
          <w:rFonts w:ascii="Tahoma" w:hAnsi="Tahoma" w:cs="Tahoma"/>
          <w:sz w:val="20"/>
          <w:szCs w:val="20"/>
        </w:rPr>
      </w:pPr>
      <w:r w:rsidRPr="004F3BF5">
        <w:rPr>
          <w:rFonts w:ascii="Tahoma" w:hAnsi="Tahoma" w:cs="Tahoma"/>
          <w:sz w:val="20"/>
          <w:szCs w:val="20"/>
        </w:rPr>
        <w:t>TOPSIDE MODIFICATION</w:t>
      </w:r>
    </w:p>
    <w:p w14:paraId="3B5240CE" w14:textId="77777777" w:rsidR="00C43644" w:rsidRPr="004F3BF5" w:rsidRDefault="00C43644" w:rsidP="00C43644">
      <w:pPr>
        <w:pStyle w:val="ListParagraph"/>
        <w:ind w:left="1134" w:hanging="425"/>
        <w:rPr>
          <w:rFonts w:ascii="Tahoma" w:hAnsi="Tahoma" w:cs="Tahoma"/>
          <w:sz w:val="20"/>
          <w:szCs w:val="20"/>
        </w:rPr>
      </w:pPr>
    </w:p>
    <w:p w14:paraId="5D8CFF31" w14:textId="77777777" w:rsidR="00C43644" w:rsidRPr="004F3BF5" w:rsidRDefault="00C43644" w:rsidP="00C43644">
      <w:pPr>
        <w:numPr>
          <w:ilvl w:val="0"/>
          <w:numId w:val="3"/>
        </w:numPr>
        <w:tabs>
          <w:tab w:val="clear" w:pos="1080"/>
        </w:tabs>
        <w:ind w:left="1134" w:right="121" w:hanging="425"/>
        <w:jc w:val="both"/>
        <w:rPr>
          <w:rFonts w:ascii="Tahoma" w:hAnsi="Tahoma" w:cs="Tahoma"/>
          <w:sz w:val="20"/>
          <w:szCs w:val="20"/>
        </w:rPr>
      </w:pPr>
      <w:r w:rsidRPr="004F3BF5">
        <w:rPr>
          <w:rFonts w:ascii="Tahoma" w:hAnsi="Tahoma" w:cs="Tahoma"/>
          <w:sz w:val="20"/>
          <w:szCs w:val="20"/>
        </w:rPr>
        <w:t>SUBMARINE PIPELINE</w:t>
      </w:r>
    </w:p>
    <w:p w14:paraId="0526EB46" w14:textId="77777777" w:rsidR="00C43644" w:rsidRPr="004F3BF5" w:rsidRDefault="00C43644" w:rsidP="00C43644">
      <w:pPr>
        <w:rPr>
          <w:rFonts w:ascii="Tahoma" w:hAnsi="Tahoma" w:cs="Tahoma"/>
          <w:sz w:val="20"/>
          <w:szCs w:val="20"/>
        </w:rPr>
      </w:pPr>
    </w:p>
    <w:p w14:paraId="411C8232"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 xml:space="preserve">RISERS </w:t>
      </w:r>
    </w:p>
    <w:p w14:paraId="7DBB809E" w14:textId="77777777" w:rsidR="00C43644" w:rsidRPr="004F3BF5" w:rsidRDefault="00C43644" w:rsidP="00C43644">
      <w:pPr>
        <w:rPr>
          <w:rFonts w:ascii="Tahoma" w:hAnsi="Tahoma" w:cs="Tahoma"/>
          <w:sz w:val="20"/>
          <w:szCs w:val="20"/>
        </w:rPr>
      </w:pPr>
    </w:p>
    <w:p w14:paraId="1D42200B"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TOTAL</w:t>
      </w:r>
    </w:p>
    <w:p w14:paraId="0CD3F62E" w14:textId="77777777" w:rsidR="00C43644" w:rsidRPr="004F3BF5" w:rsidRDefault="00C43644" w:rsidP="00C43644">
      <w:pPr>
        <w:ind w:left="720"/>
        <w:rPr>
          <w:rFonts w:ascii="Tahoma" w:hAnsi="Tahoma" w:cs="Tahoma"/>
          <w:sz w:val="20"/>
          <w:szCs w:val="20"/>
        </w:rPr>
      </w:pPr>
    </w:p>
    <w:p w14:paraId="3A97EE52" w14:textId="77777777" w:rsidR="00C43644" w:rsidRPr="004F3BF5" w:rsidRDefault="00C43644" w:rsidP="00C43644">
      <w:pPr>
        <w:rPr>
          <w:rFonts w:ascii="Tahoma" w:hAnsi="Tahoma" w:cs="Tahoma"/>
          <w:sz w:val="20"/>
          <w:szCs w:val="20"/>
        </w:rPr>
      </w:pPr>
      <w:r w:rsidRPr="004F3BF5">
        <w:rPr>
          <w:rFonts w:ascii="Tahoma" w:hAnsi="Tahoma" w:cs="Tahoma"/>
          <w:sz w:val="20"/>
          <w:szCs w:val="20"/>
        </w:rPr>
        <w:t>II.</w:t>
      </w:r>
      <w:r w:rsidRPr="004F3BF5">
        <w:rPr>
          <w:rFonts w:ascii="Tahoma" w:hAnsi="Tahoma" w:cs="Tahoma"/>
          <w:sz w:val="20"/>
          <w:szCs w:val="20"/>
        </w:rPr>
        <w:tab/>
        <w:t xml:space="preserve">PROCUREMENT  </w:t>
      </w:r>
    </w:p>
    <w:p w14:paraId="719E8EB0" w14:textId="77777777" w:rsidR="00C43644" w:rsidRPr="004F3BF5" w:rsidRDefault="00C43644" w:rsidP="00C43644">
      <w:pPr>
        <w:ind w:left="720"/>
        <w:rPr>
          <w:rFonts w:ascii="Tahoma" w:hAnsi="Tahoma" w:cs="Tahoma"/>
          <w:sz w:val="20"/>
          <w:szCs w:val="20"/>
        </w:rPr>
      </w:pPr>
    </w:p>
    <w:p w14:paraId="6AD4DA0A"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STRUCTURAL</w:t>
      </w:r>
    </w:p>
    <w:p w14:paraId="02BDA540" w14:textId="77777777" w:rsidR="00C43644" w:rsidRPr="004F3BF5" w:rsidRDefault="00C43644" w:rsidP="00C43644">
      <w:pPr>
        <w:ind w:left="720"/>
        <w:rPr>
          <w:rFonts w:ascii="Tahoma" w:hAnsi="Tahoma" w:cs="Tahoma"/>
          <w:sz w:val="20"/>
          <w:szCs w:val="20"/>
        </w:rPr>
      </w:pPr>
    </w:p>
    <w:p w14:paraId="40794637"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PIPING</w:t>
      </w:r>
    </w:p>
    <w:p w14:paraId="07878E25" w14:textId="77777777" w:rsidR="00C43644" w:rsidRPr="004F3BF5" w:rsidRDefault="00C43644" w:rsidP="00C43644">
      <w:pPr>
        <w:rPr>
          <w:rFonts w:ascii="Tahoma" w:hAnsi="Tahoma" w:cs="Tahoma"/>
          <w:sz w:val="20"/>
          <w:szCs w:val="20"/>
        </w:rPr>
      </w:pPr>
    </w:p>
    <w:p w14:paraId="7664C39B"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MECHANICAL EQUIP.</w:t>
      </w:r>
    </w:p>
    <w:p w14:paraId="12B10AEC" w14:textId="77777777" w:rsidR="00C43644" w:rsidRPr="004F3BF5" w:rsidRDefault="00C43644" w:rsidP="00C43644">
      <w:pPr>
        <w:rPr>
          <w:rFonts w:ascii="Tahoma" w:hAnsi="Tahoma" w:cs="Tahoma"/>
          <w:sz w:val="20"/>
          <w:szCs w:val="20"/>
        </w:rPr>
      </w:pPr>
    </w:p>
    <w:p w14:paraId="2CFCABB8"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INSTRUMENTATION/ELECTRICAL</w:t>
      </w:r>
    </w:p>
    <w:p w14:paraId="74547D38" w14:textId="77777777" w:rsidR="00C43644" w:rsidRPr="004F3BF5" w:rsidRDefault="00C43644" w:rsidP="00C43644">
      <w:pPr>
        <w:ind w:left="720"/>
        <w:rPr>
          <w:rFonts w:ascii="Tahoma" w:hAnsi="Tahoma" w:cs="Tahoma"/>
          <w:sz w:val="20"/>
          <w:szCs w:val="20"/>
        </w:rPr>
      </w:pPr>
    </w:p>
    <w:p w14:paraId="6854C334"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PROCESS</w:t>
      </w:r>
    </w:p>
    <w:p w14:paraId="16D19775" w14:textId="77777777" w:rsidR="00C43644" w:rsidRPr="004F3BF5" w:rsidRDefault="00C43644" w:rsidP="00C43644">
      <w:pPr>
        <w:ind w:left="720"/>
        <w:rPr>
          <w:rFonts w:ascii="Tahoma" w:hAnsi="Tahoma" w:cs="Tahoma"/>
          <w:sz w:val="20"/>
          <w:szCs w:val="20"/>
        </w:rPr>
      </w:pPr>
    </w:p>
    <w:p w14:paraId="01AC16C2"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UTILITIES</w:t>
      </w:r>
    </w:p>
    <w:p w14:paraId="41F1CD3E" w14:textId="77777777" w:rsidR="00C43644" w:rsidRPr="004F3BF5" w:rsidRDefault="00C43644" w:rsidP="00C43644">
      <w:pPr>
        <w:rPr>
          <w:rFonts w:ascii="Tahoma" w:hAnsi="Tahoma" w:cs="Tahoma"/>
          <w:sz w:val="20"/>
          <w:szCs w:val="20"/>
        </w:rPr>
      </w:pPr>
    </w:p>
    <w:p w14:paraId="745BA947" w14:textId="77777777" w:rsidR="00C43644" w:rsidRPr="004F3BF5" w:rsidRDefault="00C43644" w:rsidP="00C43644">
      <w:pPr>
        <w:numPr>
          <w:ilvl w:val="0"/>
          <w:numId w:val="3"/>
        </w:numPr>
        <w:ind w:right="121"/>
        <w:jc w:val="both"/>
        <w:rPr>
          <w:rFonts w:ascii="Tahoma" w:hAnsi="Tahoma" w:cs="Tahoma"/>
          <w:sz w:val="20"/>
          <w:szCs w:val="20"/>
        </w:rPr>
      </w:pPr>
      <w:r w:rsidRPr="004F3BF5">
        <w:rPr>
          <w:rFonts w:ascii="Tahoma" w:hAnsi="Tahoma" w:cs="Tahoma"/>
          <w:sz w:val="20"/>
          <w:szCs w:val="20"/>
        </w:rPr>
        <w:t>TOPSIDE MODIFICATION</w:t>
      </w:r>
    </w:p>
    <w:p w14:paraId="7B79ECE5" w14:textId="77777777" w:rsidR="00C43644" w:rsidRPr="004F3BF5" w:rsidRDefault="00C43644" w:rsidP="00C43644">
      <w:pPr>
        <w:pStyle w:val="ListParagraph"/>
        <w:ind w:left="709"/>
        <w:rPr>
          <w:rFonts w:ascii="Tahoma" w:hAnsi="Tahoma" w:cs="Tahoma"/>
          <w:sz w:val="20"/>
          <w:szCs w:val="20"/>
        </w:rPr>
      </w:pPr>
    </w:p>
    <w:p w14:paraId="0F8200CF" w14:textId="77777777" w:rsidR="00C43644" w:rsidRPr="004F3BF5" w:rsidRDefault="00C43644" w:rsidP="00C43644">
      <w:pPr>
        <w:numPr>
          <w:ilvl w:val="0"/>
          <w:numId w:val="3"/>
        </w:numPr>
        <w:ind w:right="121"/>
        <w:jc w:val="both"/>
        <w:rPr>
          <w:rFonts w:ascii="Tahoma" w:hAnsi="Tahoma" w:cs="Tahoma"/>
          <w:sz w:val="20"/>
          <w:szCs w:val="20"/>
        </w:rPr>
      </w:pPr>
      <w:r w:rsidRPr="004F3BF5">
        <w:rPr>
          <w:rFonts w:ascii="Tahoma" w:hAnsi="Tahoma" w:cs="Tahoma"/>
          <w:sz w:val="20"/>
          <w:szCs w:val="20"/>
        </w:rPr>
        <w:t>SUBMARINE PIPELINE</w:t>
      </w:r>
    </w:p>
    <w:p w14:paraId="0965C32B" w14:textId="77777777" w:rsidR="00C43644" w:rsidRPr="004F3BF5" w:rsidRDefault="00C43644" w:rsidP="00C43644">
      <w:pPr>
        <w:ind w:left="720"/>
        <w:rPr>
          <w:rFonts w:ascii="Tahoma" w:hAnsi="Tahoma" w:cs="Tahoma"/>
          <w:sz w:val="20"/>
          <w:szCs w:val="20"/>
        </w:rPr>
      </w:pPr>
    </w:p>
    <w:p w14:paraId="1FFD046B" w14:textId="77777777" w:rsidR="00C43644" w:rsidRPr="004F3BF5" w:rsidRDefault="00C43644" w:rsidP="00C43644">
      <w:pPr>
        <w:ind w:left="720"/>
        <w:rPr>
          <w:rFonts w:ascii="Tahoma" w:hAnsi="Tahoma" w:cs="Tahoma"/>
          <w:sz w:val="20"/>
          <w:szCs w:val="20"/>
        </w:rPr>
      </w:pPr>
    </w:p>
    <w:p w14:paraId="489F2E66"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 xml:space="preserve">RISERS </w:t>
      </w:r>
    </w:p>
    <w:p w14:paraId="1DC3DB5E" w14:textId="77777777" w:rsidR="00C43644" w:rsidRPr="004F3BF5" w:rsidRDefault="00C43644" w:rsidP="00C43644">
      <w:pPr>
        <w:ind w:left="720"/>
        <w:rPr>
          <w:rFonts w:ascii="Tahoma" w:hAnsi="Tahoma" w:cs="Tahoma"/>
          <w:sz w:val="20"/>
          <w:szCs w:val="20"/>
        </w:rPr>
      </w:pPr>
    </w:p>
    <w:p w14:paraId="7DC37698" w14:textId="77777777" w:rsidR="00C43644" w:rsidRPr="004F3BF5" w:rsidRDefault="00C43644" w:rsidP="00C43644">
      <w:pPr>
        <w:ind w:left="720"/>
        <w:rPr>
          <w:rFonts w:ascii="Tahoma" w:hAnsi="Tahoma" w:cs="Tahoma"/>
          <w:sz w:val="20"/>
          <w:szCs w:val="20"/>
        </w:rPr>
      </w:pPr>
      <w:r w:rsidRPr="004F3BF5">
        <w:rPr>
          <w:rFonts w:ascii="Tahoma" w:hAnsi="Tahoma" w:cs="Tahoma"/>
          <w:sz w:val="20"/>
          <w:szCs w:val="20"/>
        </w:rPr>
        <w:t>TOTAL</w:t>
      </w:r>
    </w:p>
    <w:p w14:paraId="4EA99011" w14:textId="77777777" w:rsidR="00C43644" w:rsidRPr="004F3BF5" w:rsidRDefault="00C43644" w:rsidP="00C43644">
      <w:pPr>
        <w:ind w:left="720"/>
        <w:rPr>
          <w:rFonts w:ascii="Tahoma" w:hAnsi="Tahoma" w:cs="Tahoma"/>
          <w:sz w:val="20"/>
          <w:szCs w:val="20"/>
        </w:rPr>
      </w:pPr>
    </w:p>
    <w:p w14:paraId="5A08B6EA" w14:textId="77777777" w:rsidR="00C43644" w:rsidRPr="004F3BF5" w:rsidRDefault="00C43644" w:rsidP="00C43644">
      <w:pPr>
        <w:rPr>
          <w:rFonts w:ascii="Tahoma" w:hAnsi="Tahoma" w:cs="Tahoma"/>
          <w:sz w:val="20"/>
          <w:szCs w:val="20"/>
        </w:rPr>
      </w:pPr>
      <w:r w:rsidRPr="004F3BF5">
        <w:rPr>
          <w:rFonts w:ascii="Tahoma" w:hAnsi="Tahoma" w:cs="Tahoma"/>
          <w:sz w:val="20"/>
          <w:szCs w:val="20"/>
        </w:rPr>
        <w:t>III.</w:t>
      </w:r>
      <w:r w:rsidRPr="004F3BF5">
        <w:rPr>
          <w:rFonts w:ascii="Tahoma" w:hAnsi="Tahoma" w:cs="Tahoma"/>
          <w:sz w:val="20"/>
          <w:szCs w:val="20"/>
        </w:rPr>
        <w:tab/>
        <w:t xml:space="preserve">FABRICATION </w:t>
      </w:r>
    </w:p>
    <w:p w14:paraId="1B5E0793" w14:textId="77777777" w:rsidR="00C43644" w:rsidRPr="004F3BF5" w:rsidRDefault="00C43644" w:rsidP="00C43644">
      <w:pPr>
        <w:ind w:left="720"/>
        <w:rPr>
          <w:rFonts w:ascii="Tahoma" w:hAnsi="Tahoma" w:cs="Tahoma"/>
          <w:sz w:val="20"/>
          <w:szCs w:val="20"/>
        </w:rPr>
      </w:pPr>
    </w:p>
    <w:p w14:paraId="015560B5"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 xml:space="preserve">JACKET </w:t>
      </w:r>
    </w:p>
    <w:p w14:paraId="436BAC1D" w14:textId="77777777" w:rsidR="00C43644" w:rsidRPr="004F3BF5" w:rsidRDefault="00C43644" w:rsidP="00C43644">
      <w:pPr>
        <w:ind w:left="720"/>
        <w:rPr>
          <w:rFonts w:ascii="Tahoma" w:hAnsi="Tahoma" w:cs="Tahoma"/>
          <w:sz w:val="20"/>
          <w:szCs w:val="20"/>
        </w:rPr>
      </w:pPr>
    </w:p>
    <w:p w14:paraId="14B69C65"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PILES</w:t>
      </w:r>
    </w:p>
    <w:p w14:paraId="3C9A950D" w14:textId="77777777" w:rsidR="00C43644" w:rsidRPr="004F3BF5" w:rsidRDefault="00C43644" w:rsidP="00C43644">
      <w:pPr>
        <w:rPr>
          <w:rFonts w:ascii="Tahoma" w:hAnsi="Tahoma" w:cs="Tahoma"/>
          <w:sz w:val="20"/>
          <w:szCs w:val="20"/>
        </w:rPr>
      </w:pPr>
    </w:p>
    <w:p w14:paraId="1154DCB5"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DECK STRUCTURE</w:t>
      </w:r>
    </w:p>
    <w:p w14:paraId="7FA3BC14" w14:textId="77777777" w:rsidR="00C43644" w:rsidRPr="004F3BF5" w:rsidRDefault="00C43644" w:rsidP="00C43644">
      <w:pPr>
        <w:rPr>
          <w:rFonts w:ascii="Tahoma" w:hAnsi="Tahoma" w:cs="Tahoma"/>
          <w:sz w:val="20"/>
          <w:szCs w:val="20"/>
        </w:rPr>
      </w:pPr>
    </w:p>
    <w:p w14:paraId="47735189"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PIPING</w:t>
      </w:r>
    </w:p>
    <w:p w14:paraId="2E0BE1CB" w14:textId="77777777" w:rsidR="00C43644" w:rsidRPr="004F3BF5" w:rsidRDefault="00C43644" w:rsidP="00C43644">
      <w:pPr>
        <w:rPr>
          <w:rFonts w:ascii="Tahoma" w:hAnsi="Tahoma" w:cs="Tahoma"/>
          <w:sz w:val="20"/>
          <w:szCs w:val="20"/>
        </w:rPr>
      </w:pPr>
    </w:p>
    <w:p w14:paraId="18E1E73D"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EQUIPMENT</w:t>
      </w:r>
    </w:p>
    <w:p w14:paraId="2D70D55F" w14:textId="77777777" w:rsidR="00C43644" w:rsidRPr="004F3BF5" w:rsidRDefault="00C43644" w:rsidP="00C43644">
      <w:pPr>
        <w:pStyle w:val="ListParagraph"/>
        <w:rPr>
          <w:rFonts w:ascii="Tahoma" w:hAnsi="Tahoma" w:cs="Tahoma"/>
          <w:sz w:val="20"/>
          <w:szCs w:val="20"/>
        </w:rPr>
      </w:pPr>
    </w:p>
    <w:p w14:paraId="5CB6588E" w14:textId="77777777" w:rsidR="00C43644" w:rsidRPr="004F3BF5" w:rsidRDefault="00C43644" w:rsidP="00C43644">
      <w:pPr>
        <w:numPr>
          <w:ilvl w:val="0"/>
          <w:numId w:val="3"/>
        </w:numPr>
        <w:tabs>
          <w:tab w:val="clear" w:pos="1080"/>
        </w:tabs>
        <w:ind w:left="1134" w:right="121" w:hanging="425"/>
        <w:jc w:val="both"/>
        <w:rPr>
          <w:rFonts w:ascii="Tahoma" w:hAnsi="Tahoma" w:cs="Tahoma"/>
          <w:sz w:val="20"/>
          <w:szCs w:val="20"/>
        </w:rPr>
      </w:pPr>
      <w:r w:rsidRPr="004F3BF5">
        <w:rPr>
          <w:rFonts w:ascii="Tahoma" w:hAnsi="Tahoma" w:cs="Tahoma"/>
          <w:sz w:val="20"/>
          <w:szCs w:val="20"/>
        </w:rPr>
        <w:t>TOPSIDE MODIFICATION</w:t>
      </w:r>
    </w:p>
    <w:p w14:paraId="5A701E85" w14:textId="77777777" w:rsidR="00C43644" w:rsidRPr="004F3BF5" w:rsidRDefault="00C43644" w:rsidP="00C43644">
      <w:pPr>
        <w:pStyle w:val="ListParagraph"/>
        <w:ind w:left="1134" w:hanging="425"/>
        <w:rPr>
          <w:rFonts w:ascii="Tahoma" w:hAnsi="Tahoma" w:cs="Tahoma"/>
          <w:sz w:val="20"/>
          <w:szCs w:val="20"/>
        </w:rPr>
      </w:pPr>
    </w:p>
    <w:p w14:paraId="1A4FB37A" w14:textId="77777777" w:rsidR="00C43644" w:rsidRPr="004F3BF5" w:rsidRDefault="00C43644" w:rsidP="00C43644">
      <w:pPr>
        <w:numPr>
          <w:ilvl w:val="0"/>
          <w:numId w:val="3"/>
        </w:numPr>
        <w:tabs>
          <w:tab w:val="clear" w:pos="1080"/>
        </w:tabs>
        <w:ind w:left="1134" w:right="121" w:hanging="425"/>
        <w:jc w:val="both"/>
        <w:rPr>
          <w:rFonts w:ascii="Tahoma" w:hAnsi="Tahoma" w:cs="Tahoma"/>
          <w:sz w:val="20"/>
          <w:szCs w:val="20"/>
        </w:rPr>
      </w:pPr>
      <w:r w:rsidRPr="004F3BF5">
        <w:rPr>
          <w:rFonts w:ascii="Tahoma" w:hAnsi="Tahoma" w:cs="Tahoma"/>
          <w:sz w:val="20"/>
          <w:szCs w:val="20"/>
        </w:rPr>
        <w:t>SUBMARINE PIPELINE</w:t>
      </w:r>
    </w:p>
    <w:p w14:paraId="7EA51D04" w14:textId="77777777" w:rsidR="00C43644" w:rsidRPr="004F3BF5" w:rsidRDefault="00C43644" w:rsidP="00C43644">
      <w:pPr>
        <w:pStyle w:val="ListParagraph"/>
        <w:rPr>
          <w:rFonts w:ascii="Tahoma" w:hAnsi="Tahoma" w:cs="Tahoma"/>
          <w:sz w:val="20"/>
          <w:szCs w:val="20"/>
        </w:rPr>
      </w:pPr>
    </w:p>
    <w:p w14:paraId="1F573085"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 xml:space="preserve">RISERS </w:t>
      </w:r>
    </w:p>
    <w:p w14:paraId="6EED20C6" w14:textId="77777777" w:rsidR="00C43644" w:rsidRPr="004F3BF5" w:rsidRDefault="00C43644" w:rsidP="00C43644">
      <w:pPr>
        <w:pStyle w:val="ListParagraph"/>
        <w:rPr>
          <w:rFonts w:ascii="Tahoma" w:hAnsi="Tahoma" w:cs="Tahoma"/>
          <w:sz w:val="20"/>
          <w:szCs w:val="20"/>
        </w:rPr>
      </w:pPr>
    </w:p>
    <w:p w14:paraId="1A0F508E"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TOTAL</w:t>
      </w:r>
    </w:p>
    <w:p w14:paraId="58921E8B" w14:textId="77777777" w:rsidR="00C43644" w:rsidRPr="004F3BF5" w:rsidRDefault="00C43644" w:rsidP="00C43644">
      <w:pPr>
        <w:rPr>
          <w:rFonts w:ascii="Tahoma" w:hAnsi="Tahoma" w:cs="Tahoma"/>
          <w:sz w:val="20"/>
          <w:szCs w:val="20"/>
        </w:rPr>
      </w:pPr>
    </w:p>
    <w:p w14:paraId="78AA94DB" w14:textId="77777777" w:rsidR="00C43644" w:rsidRPr="004F3BF5" w:rsidRDefault="00C43644" w:rsidP="00C43644">
      <w:pPr>
        <w:numPr>
          <w:ilvl w:val="0"/>
          <w:numId w:val="4"/>
        </w:numPr>
        <w:tabs>
          <w:tab w:val="num" w:pos="960"/>
        </w:tabs>
        <w:ind w:left="720"/>
        <w:rPr>
          <w:rFonts w:ascii="Tahoma" w:hAnsi="Tahoma" w:cs="Tahoma"/>
          <w:sz w:val="20"/>
          <w:szCs w:val="20"/>
        </w:rPr>
      </w:pPr>
      <w:r w:rsidRPr="004F3BF5">
        <w:rPr>
          <w:rFonts w:ascii="Tahoma" w:hAnsi="Tahoma" w:cs="Tahoma"/>
          <w:sz w:val="20"/>
          <w:szCs w:val="20"/>
        </w:rPr>
        <w:t>INSTALLATION</w:t>
      </w:r>
      <w:r w:rsidRPr="004F3BF5">
        <w:rPr>
          <w:rFonts w:ascii="Tahoma" w:hAnsi="Tahoma" w:cs="Tahoma"/>
          <w:sz w:val="20"/>
          <w:szCs w:val="20"/>
        </w:rPr>
        <w:tab/>
      </w:r>
    </w:p>
    <w:p w14:paraId="431D9802" w14:textId="77777777" w:rsidR="00C43644" w:rsidRPr="004F3BF5" w:rsidRDefault="00C43644" w:rsidP="00C43644">
      <w:pPr>
        <w:ind w:left="720"/>
        <w:rPr>
          <w:rFonts w:ascii="Tahoma" w:hAnsi="Tahoma" w:cs="Tahoma"/>
          <w:sz w:val="20"/>
          <w:szCs w:val="20"/>
        </w:rPr>
      </w:pPr>
    </w:p>
    <w:p w14:paraId="615D67B5"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 xml:space="preserve">JACKET </w:t>
      </w:r>
    </w:p>
    <w:p w14:paraId="57606292" w14:textId="77777777" w:rsidR="00C43644" w:rsidRPr="004F3BF5" w:rsidRDefault="00C43644" w:rsidP="00C43644">
      <w:pPr>
        <w:ind w:left="720"/>
        <w:rPr>
          <w:rFonts w:ascii="Tahoma" w:hAnsi="Tahoma" w:cs="Tahoma"/>
          <w:sz w:val="20"/>
          <w:szCs w:val="20"/>
        </w:rPr>
      </w:pPr>
    </w:p>
    <w:p w14:paraId="27B25062"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PILES</w:t>
      </w:r>
    </w:p>
    <w:p w14:paraId="7EC2952B" w14:textId="77777777" w:rsidR="00C43644" w:rsidRPr="004F3BF5" w:rsidRDefault="00C43644" w:rsidP="00C43644">
      <w:pPr>
        <w:rPr>
          <w:rFonts w:ascii="Tahoma" w:hAnsi="Tahoma" w:cs="Tahoma"/>
          <w:sz w:val="20"/>
          <w:szCs w:val="20"/>
        </w:rPr>
      </w:pPr>
    </w:p>
    <w:p w14:paraId="09E17D19"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DECK STRUCTURE</w:t>
      </w:r>
    </w:p>
    <w:p w14:paraId="2A88DFE8" w14:textId="77777777" w:rsidR="00C43644" w:rsidRPr="004F3BF5" w:rsidRDefault="00C43644" w:rsidP="00C43644">
      <w:pPr>
        <w:rPr>
          <w:rFonts w:ascii="Tahoma" w:hAnsi="Tahoma" w:cs="Tahoma"/>
          <w:sz w:val="20"/>
          <w:szCs w:val="20"/>
        </w:rPr>
      </w:pPr>
    </w:p>
    <w:p w14:paraId="6002871E"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PIPING</w:t>
      </w:r>
    </w:p>
    <w:p w14:paraId="5C0680CF" w14:textId="77777777" w:rsidR="00C43644" w:rsidRPr="004F3BF5" w:rsidRDefault="00C43644" w:rsidP="00C43644">
      <w:pPr>
        <w:rPr>
          <w:rFonts w:ascii="Tahoma" w:hAnsi="Tahoma" w:cs="Tahoma"/>
          <w:sz w:val="20"/>
          <w:szCs w:val="20"/>
        </w:rPr>
      </w:pPr>
    </w:p>
    <w:p w14:paraId="00886928"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EQUIPMENT</w:t>
      </w:r>
    </w:p>
    <w:p w14:paraId="0C36E2D9" w14:textId="77777777" w:rsidR="00C43644" w:rsidRPr="004F3BF5" w:rsidRDefault="00C43644" w:rsidP="00C43644">
      <w:pPr>
        <w:pStyle w:val="ListParagraph"/>
        <w:rPr>
          <w:rFonts w:ascii="Tahoma" w:hAnsi="Tahoma" w:cs="Tahoma"/>
          <w:sz w:val="20"/>
          <w:szCs w:val="20"/>
        </w:rPr>
      </w:pPr>
    </w:p>
    <w:p w14:paraId="30A964F8" w14:textId="77777777" w:rsidR="00C43644" w:rsidRPr="004F3BF5" w:rsidRDefault="00C43644" w:rsidP="00C43644">
      <w:pPr>
        <w:numPr>
          <w:ilvl w:val="0"/>
          <w:numId w:val="3"/>
        </w:numPr>
        <w:tabs>
          <w:tab w:val="clear" w:pos="1080"/>
        </w:tabs>
        <w:ind w:left="1134" w:right="121" w:hanging="425"/>
        <w:jc w:val="both"/>
        <w:rPr>
          <w:rFonts w:ascii="Tahoma" w:hAnsi="Tahoma" w:cs="Tahoma"/>
          <w:sz w:val="20"/>
          <w:szCs w:val="20"/>
        </w:rPr>
      </w:pPr>
      <w:r w:rsidRPr="004F3BF5">
        <w:rPr>
          <w:rFonts w:ascii="Tahoma" w:hAnsi="Tahoma" w:cs="Tahoma"/>
          <w:sz w:val="20"/>
          <w:szCs w:val="20"/>
        </w:rPr>
        <w:t>TOPSIDE MODIFICATION</w:t>
      </w:r>
    </w:p>
    <w:p w14:paraId="6D933DAB" w14:textId="77777777" w:rsidR="00C43644" w:rsidRPr="004F3BF5" w:rsidRDefault="00C43644" w:rsidP="00C43644">
      <w:pPr>
        <w:pStyle w:val="ListParagraph"/>
        <w:ind w:left="1134" w:hanging="425"/>
        <w:rPr>
          <w:rFonts w:ascii="Tahoma" w:hAnsi="Tahoma" w:cs="Tahoma"/>
          <w:sz w:val="20"/>
          <w:szCs w:val="20"/>
        </w:rPr>
      </w:pPr>
    </w:p>
    <w:p w14:paraId="44B1BAD3" w14:textId="77777777" w:rsidR="00C43644" w:rsidRPr="004F3BF5" w:rsidRDefault="00C43644" w:rsidP="00C43644">
      <w:pPr>
        <w:numPr>
          <w:ilvl w:val="0"/>
          <w:numId w:val="3"/>
        </w:numPr>
        <w:tabs>
          <w:tab w:val="clear" w:pos="1080"/>
        </w:tabs>
        <w:ind w:left="1134" w:right="121" w:hanging="425"/>
        <w:jc w:val="both"/>
        <w:rPr>
          <w:rFonts w:ascii="Tahoma" w:hAnsi="Tahoma" w:cs="Tahoma"/>
          <w:sz w:val="20"/>
          <w:szCs w:val="20"/>
        </w:rPr>
      </w:pPr>
      <w:r w:rsidRPr="004F3BF5">
        <w:rPr>
          <w:rFonts w:ascii="Tahoma" w:hAnsi="Tahoma" w:cs="Tahoma"/>
          <w:sz w:val="20"/>
          <w:szCs w:val="20"/>
        </w:rPr>
        <w:t>SUBMARINE PIPELINE</w:t>
      </w:r>
    </w:p>
    <w:p w14:paraId="71590FE2" w14:textId="77777777" w:rsidR="00C43644" w:rsidRPr="004F3BF5" w:rsidRDefault="00C43644" w:rsidP="00C43644">
      <w:pPr>
        <w:pStyle w:val="ListParagraph"/>
        <w:rPr>
          <w:rFonts w:ascii="Tahoma" w:hAnsi="Tahoma" w:cs="Tahoma"/>
          <w:sz w:val="20"/>
          <w:szCs w:val="20"/>
        </w:rPr>
      </w:pPr>
    </w:p>
    <w:p w14:paraId="00C34C23"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 xml:space="preserve">RISERS </w:t>
      </w:r>
    </w:p>
    <w:p w14:paraId="5F4C9814" w14:textId="77777777" w:rsidR="00C43644" w:rsidRPr="004F3BF5" w:rsidRDefault="00C43644" w:rsidP="00C43644">
      <w:pPr>
        <w:pStyle w:val="ListParagraph"/>
        <w:rPr>
          <w:rFonts w:ascii="Tahoma" w:hAnsi="Tahoma" w:cs="Tahoma"/>
          <w:sz w:val="20"/>
          <w:szCs w:val="20"/>
        </w:rPr>
      </w:pPr>
    </w:p>
    <w:p w14:paraId="18732E68"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TOTAL</w:t>
      </w:r>
    </w:p>
    <w:p w14:paraId="15C80362" w14:textId="77777777" w:rsidR="00C43644" w:rsidRPr="004F3BF5" w:rsidRDefault="00C43644" w:rsidP="00C43644">
      <w:pPr>
        <w:rPr>
          <w:rFonts w:ascii="Tahoma" w:hAnsi="Tahoma" w:cs="Tahoma"/>
          <w:sz w:val="20"/>
          <w:szCs w:val="20"/>
        </w:rPr>
      </w:pPr>
    </w:p>
    <w:p w14:paraId="35367189" w14:textId="77777777" w:rsidR="00C43644" w:rsidRPr="004F3BF5" w:rsidRDefault="00C43644" w:rsidP="00C43644">
      <w:pPr>
        <w:rPr>
          <w:rFonts w:ascii="Tahoma" w:hAnsi="Tahoma" w:cs="Tahoma"/>
          <w:sz w:val="20"/>
          <w:szCs w:val="20"/>
        </w:rPr>
      </w:pPr>
      <w:r w:rsidRPr="004F3BF5">
        <w:rPr>
          <w:rFonts w:ascii="Tahoma" w:hAnsi="Tahoma" w:cs="Tahoma"/>
          <w:sz w:val="20"/>
          <w:szCs w:val="20"/>
        </w:rPr>
        <w:t>V.</w:t>
      </w:r>
      <w:r w:rsidRPr="004F3BF5">
        <w:rPr>
          <w:rFonts w:ascii="Tahoma" w:hAnsi="Tahoma" w:cs="Tahoma"/>
          <w:sz w:val="20"/>
          <w:szCs w:val="20"/>
        </w:rPr>
        <w:tab/>
        <w:t>HOOK-UP, TESTING, PRE-COMMISSIONING &amp;</w:t>
      </w:r>
    </w:p>
    <w:p w14:paraId="04AE71AF"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t>COMMISSIONING (WHEREVER APPLICABLE)</w:t>
      </w:r>
    </w:p>
    <w:p w14:paraId="334C030B" w14:textId="77777777" w:rsidR="00C43644" w:rsidRPr="004F3BF5" w:rsidRDefault="00C43644" w:rsidP="00C43644">
      <w:pPr>
        <w:rPr>
          <w:rFonts w:ascii="Tahoma" w:hAnsi="Tahoma" w:cs="Tahoma"/>
          <w:sz w:val="20"/>
          <w:szCs w:val="20"/>
        </w:rPr>
      </w:pPr>
    </w:p>
    <w:p w14:paraId="061D86E1" w14:textId="77777777" w:rsidR="00C43644" w:rsidRPr="004F3BF5" w:rsidRDefault="00C43644" w:rsidP="00C43644">
      <w:pPr>
        <w:numPr>
          <w:ilvl w:val="0"/>
          <w:numId w:val="3"/>
        </w:numPr>
        <w:ind w:left="1077" w:hanging="357"/>
        <w:rPr>
          <w:rFonts w:ascii="Tahoma" w:hAnsi="Tahoma" w:cs="Tahoma"/>
          <w:sz w:val="20"/>
          <w:szCs w:val="20"/>
        </w:rPr>
      </w:pPr>
      <w:r w:rsidRPr="004F3BF5">
        <w:rPr>
          <w:rFonts w:ascii="Tahoma" w:hAnsi="Tahoma" w:cs="Tahoma"/>
          <w:sz w:val="20"/>
          <w:szCs w:val="20"/>
        </w:rPr>
        <w:t>NEW WELL PLATFORMS</w:t>
      </w:r>
    </w:p>
    <w:p w14:paraId="35CC1CF6" w14:textId="77777777" w:rsidR="00C43644" w:rsidRPr="004F3BF5" w:rsidRDefault="00C43644" w:rsidP="00C43644">
      <w:pPr>
        <w:numPr>
          <w:ilvl w:val="0"/>
          <w:numId w:val="3"/>
        </w:numPr>
        <w:tabs>
          <w:tab w:val="clear" w:pos="1080"/>
        </w:tabs>
        <w:ind w:left="1134" w:right="121" w:hanging="425"/>
        <w:jc w:val="both"/>
        <w:rPr>
          <w:rFonts w:ascii="Tahoma" w:hAnsi="Tahoma" w:cs="Tahoma"/>
          <w:sz w:val="20"/>
          <w:szCs w:val="20"/>
        </w:rPr>
      </w:pPr>
      <w:r w:rsidRPr="004F3BF5">
        <w:rPr>
          <w:rFonts w:ascii="Tahoma" w:hAnsi="Tahoma" w:cs="Tahoma"/>
          <w:sz w:val="20"/>
          <w:szCs w:val="20"/>
        </w:rPr>
        <w:t>TOPSIDE MODIFICATION</w:t>
      </w:r>
    </w:p>
    <w:p w14:paraId="727FDE2F" w14:textId="77777777" w:rsidR="00C43644" w:rsidRPr="004F3BF5" w:rsidRDefault="00C43644" w:rsidP="00C43644">
      <w:pPr>
        <w:pStyle w:val="ListParagraph"/>
        <w:ind w:left="1134" w:hanging="425"/>
        <w:rPr>
          <w:rFonts w:ascii="Tahoma" w:hAnsi="Tahoma" w:cs="Tahoma"/>
          <w:sz w:val="20"/>
          <w:szCs w:val="20"/>
        </w:rPr>
      </w:pPr>
    </w:p>
    <w:p w14:paraId="2E7BA298" w14:textId="77777777" w:rsidR="00C43644" w:rsidRPr="004F3BF5" w:rsidRDefault="00C43644" w:rsidP="00C43644">
      <w:pPr>
        <w:numPr>
          <w:ilvl w:val="0"/>
          <w:numId w:val="3"/>
        </w:numPr>
        <w:tabs>
          <w:tab w:val="clear" w:pos="1080"/>
        </w:tabs>
        <w:ind w:left="1134" w:right="121" w:hanging="425"/>
        <w:jc w:val="both"/>
        <w:rPr>
          <w:rFonts w:ascii="Tahoma" w:hAnsi="Tahoma" w:cs="Tahoma"/>
          <w:sz w:val="20"/>
          <w:szCs w:val="20"/>
        </w:rPr>
      </w:pPr>
      <w:r w:rsidRPr="004F3BF5">
        <w:rPr>
          <w:rFonts w:ascii="Tahoma" w:hAnsi="Tahoma" w:cs="Tahoma"/>
          <w:sz w:val="20"/>
          <w:szCs w:val="20"/>
        </w:rPr>
        <w:t>SUBMARINE PIPELINE</w:t>
      </w:r>
    </w:p>
    <w:p w14:paraId="58195BE3" w14:textId="77777777" w:rsidR="00C43644" w:rsidRPr="004F3BF5" w:rsidRDefault="00C43644" w:rsidP="00C43644">
      <w:pPr>
        <w:rPr>
          <w:rFonts w:ascii="Tahoma" w:hAnsi="Tahoma" w:cs="Tahoma"/>
          <w:sz w:val="20"/>
          <w:szCs w:val="20"/>
        </w:rPr>
      </w:pPr>
    </w:p>
    <w:p w14:paraId="5FE6F5EB" w14:textId="77777777" w:rsidR="00C43644" w:rsidRPr="004F3BF5" w:rsidRDefault="00C43644" w:rsidP="00C43644">
      <w:pPr>
        <w:numPr>
          <w:ilvl w:val="0"/>
          <w:numId w:val="3"/>
        </w:numPr>
        <w:ind w:left="1077" w:hanging="357"/>
        <w:rPr>
          <w:rFonts w:ascii="Tahoma" w:hAnsi="Tahoma" w:cs="Tahoma"/>
          <w:sz w:val="20"/>
          <w:szCs w:val="20"/>
        </w:rPr>
      </w:pPr>
      <w:r w:rsidRPr="004F3BF5">
        <w:rPr>
          <w:rFonts w:ascii="Tahoma" w:hAnsi="Tahoma" w:cs="Tahoma"/>
          <w:sz w:val="20"/>
          <w:szCs w:val="20"/>
        </w:rPr>
        <w:t xml:space="preserve">RISERS </w:t>
      </w:r>
    </w:p>
    <w:p w14:paraId="3A752C23" w14:textId="77777777" w:rsidR="00C43644" w:rsidRPr="004F3BF5" w:rsidRDefault="00C43644" w:rsidP="00C43644">
      <w:pPr>
        <w:numPr>
          <w:ilvl w:val="0"/>
          <w:numId w:val="3"/>
        </w:numPr>
        <w:ind w:left="1077" w:hanging="357"/>
        <w:rPr>
          <w:rFonts w:ascii="Tahoma" w:hAnsi="Tahoma" w:cs="Tahoma"/>
          <w:sz w:val="20"/>
          <w:szCs w:val="20"/>
        </w:rPr>
      </w:pPr>
      <w:r w:rsidRPr="004F3BF5">
        <w:rPr>
          <w:rFonts w:ascii="Tahoma" w:hAnsi="Tahoma" w:cs="Tahoma"/>
          <w:sz w:val="20"/>
          <w:szCs w:val="20"/>
        </w:rPr>
        <w:t>TOTAL</w:t>
      </w:r>
    </w:p>
    <w:p w14:paraId="3C2B068B" w14:textId="77777777" w:rsidR="00C43644" w:rsidRPr="004F3BF5" w:rsidRDefault="00C43644" w:rsidP="00C43644">
      <w:pPr>
        <w:rPr>
          <w:rFonts w:ascii="Tahoma" w:hAnsi="Tahoma" w:cs="Tahoma"/>
          <w:sz w:val="20"/>
          <w:szCs w:val="20"/>
        </w:rPr>
      </w:pPr>
    </w:p>
    <w:p w14:paraId="59A6D571" w14:textId="77777777" w:rsidR="00C43644" w:rsidRPr="004F3BF5" w:rsidRDefault="00C43644" w:rsidP="00C43644">
      <w:pPr>
        <w:rPr>
          <w:rFonts w:ascii="Tahoma" w:hAnsi="Tahoma" w:cs="Tahoma"/>
          <w:sz w:val="20"/>
          <w:szCs w:val="20"/>
        </w:rPr>
      </w:pPr>
      <w:r w:rsidRPr="004F3BF5">
        <w:rPr>
          <w:rFonts w:ascii="Tahoma" w:hAnsi="Tahoma" w:cs="Tahoma"/>
          <w:sz w:val="20"/>
          <w:szCs w:val="20"/>
        </w:rPr>
        <w:t>B)</w:t>
      </w:r>
      <w:r w:rsidRPr="004F3BF5">
        <w:rPr>
          <w:rFonts w:ascii="Tahoma" w:hAnsi="Tahoma" w:cs="Tahoma"/>
          <w:sz w:val="20"/>
          <w:szCs w:val="20"/>
        </w:rPr>
        <w:tab/>
        <w:t xml:space="preserve">ACTIVITIES </w:t>
      </w:r>
      <w:proofErr w:type="gramStart"/>
      <w:r w:rsidRPr="004F3BF5">
        <w:rPr>
          <w:rFonts w:ascii="Tahoma" w:hAnsi="Tahoma" w:cs="Tahoma"/>
          <w:sz w:val="20"/>
          <w:szCs w:val="20"/>
        </w:rPr>
        <w:t>OVER DUE</w:t>
      </w:r>
      <w:proofErr w:type="gramEnd"/>
      <w:r w:rsidRPr="004F3BF5">
        <w:rPr>
          <w:rFonts w:ascii="Tahoma" w:hAnsi="Tahoma" w:cs="Tahoma"/>
          <w:sz w:val="20"/>
          <w:szCs w:val="20"/>
        </w:rPr>
        <w:t xml:space="preserve"> FOR START WITHIN SEVEN</w:t>
      </w:r>
    </w:p>
    <w:p w14:paraId="70572CCF"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t>DAYS OF LATEST START DATE</w:t>
      </w:r>
    </w:p>
    <w:p w14:paraId="5B5EFC74" w14:textId="77777777" w:rsidR="00C43644" w:rsidRPr="004F3BF5" w:rsidRDefault="00C43644" w:rsidP="00C43644">
      <w:pPr>
        <w:rPr>
          <w:rFonts w:ascii="Tahoma" w:hAnsi="Tahoma" w:cs="Tahoma"/>
          <w:sz w:val="20"/>
          <w:szCs w:val="20"/>
        </w:rPr>
      </w:pPr>
    </w:p>
    <w:p w14:paraId="6607E6B3"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NODE</w:t>
      </w:r>
    </w:p>
    <w:p w14:paraId="582A44D5" w14:textId="77777777" w:rsidR="00C43644" w:rsidRPr="004F3BF5" w:rsidRDefault="00C43644" w:rsidP="00C43644">
      <w:pPr>
        <w:ind w:left="720"/>
        <w:rPr>
          <w:rFonts w:ascii="Tahoma" w:hAnsi="Tahoma" w:cs="Tahoma"/>
          <w:sz w:val="20"/>
          <w:szCs w:val="20"/>
        </w:rPr>
      </w:pPr>
    </w:p>
    <w:p w14:paraId="689F771E"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ACTIVITY</w:t>
      </w:r>
    </w:p>
    <w:p w14:paraId="48A9AEA3" w14:textId="77777777" w:rsidR="00C43644" w:rsidRPr="004F3BF5" w:rsidRDefault="00C43644" w:rsidP="00C43644">
      <w:pPr>
        <w:rPr>
          <w:rFonts w:ascii="Tahoma" w:hAnsi="Tahoma" w:cs="Tahoma"/>
          <w:sz w:val="20"/>
          <w:szCs w:val="20"/>
        </w:rPr>
      </w:pPr>
    </w:p>
    <w:p w14:paraId="309D7CE8"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 xml:space="preserve">DAYS BEFORE LATEST START DATE </w:t>
      </w:r>
    </w:p>
    <w:p w14:paraId="24CD9405" w14:textId="77777777" w:rsidR="00C43644" w:rsidRPr="004F3BF5" w:rsidRDefault="00C43644" w:rsidP="00C43644">
      <w:pPr>
        <w:rPr>
          <w:rFonts w:ascii="Tahoma" w:hAnsi="Tahoma" w:cs="Tahoma"/>
          <w:sz w:val="20"/>
          <w:szCs w:val="20"/>
        </w:rPr>
      </w:pPr>
    </w:p>
    <w:p w14:paraId="7DB43F15"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REASONS FOR BEHIND SCHEDULE</w:t>
      </w:r>
    </w:p>
    <w:p w14:paraId="06E4FC79" w14:textId="77777777" w:rsidR="00C43644" w:rsidRPr="004F3BF5" w:rsidRDefault="00C43644" w:rsidP="00C43644">
      <w:pPr>
        <w:rPr>
          <w:rFonts w:ascii="Tahoma" w:hAnsi="Tahoma" w:cs="Tahoma"/>
          <w:sz w:val="20"/>
          <w:szCs w:val="20"/>
        </w:rPr>
      </w:pPr>
    </w:p>
    <w:p w14:paraId="19B65A8B"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ACTION TAKEN OR REQUIRED TO BE</w:t>
      </w:r>
    </w:p>
    <w:p w14:paraId="03BC3CE6" w14:textId="77777777" w:rsidR="00C43644" w:rsidRPr="004F3BF5" w:rsidRDefault="00C43644" w:rsidP="00C43644">
      <w:pPr>
        <w:rPr>
          <w:rFonts w:ascii="Tahoma" w:hAnsi="Tahoma" w:cs="Tahoma"/>
          <w:sz w:val="20"/>
          <w:szCs w:val="20"/>
        </w:rPr>
      </w:pPr>
    </w:p>
    <w:p w14:paraId="6778F215" w14:textId="77777777" w:rsidR="00C43644" w:rsidRPr="004F3BF5" w:rsidRDefault="00C43644" w:rsidP="00C43644">
      <w:pPr>
        <w:numPr>
          <w:ilvl w:val="0"/>
          <w:numId w:val="3"/>
        </w:numPr>
        <w:rPr>
          <w:rFonts w:ascii="Tahoma" w:hAnsi="Tahoma" w:cs="Tahoma"/>
          <w:sz w:val="20"/>
          <w:szCs w:val="20"/>
        </w:rPr>
      </w:pPr>
      <w:r w:rsidRPr="004F3BF5">
        <w:rPr>
          <w:rFonts w:ascii="Tahoma" w:hAnsi="Tahoma" w:cs="Tahoma"/>
          <w:sz w:val="20"/>
          <w:szCs w:val="20"/>
        </w:rPr>
        <w:t>TAKEN TO RECOVER CRITICAL DAYS</w:t>
      </w:r>
    </w:p>
    <w:p w14:paraId="25EC081E" w14:textId="77777777" w:rsidR="00C43644" w:rsidRPr="004F3BF5" w:rsidRDefault="00C43644" w:rsidP="00C43644">
      <w:pPr>
        <w:rPr>
          <w:rFonts w:ascii="Tahoma" w:hAnsi="Tahoma" w:cs="Tahoma"/>
          <w:sz w:val="20"/>
          <w:szCs w:val="20"/>
        </w:rPr>
      </w:pPr>
    </w:p>
    <w:p w14:paraId="6B001D5E" w14:textId="77777777" w:rsidR="00C43644" w:rsidRPr="004F3BF5" w:rsidRDefault="00C43644" w:rsidP="00C43644">
      <w:pPr>
        <w:rPr>
          <w:rFonts w:ascii="Tahoma" w:hAnsi="Tahoma" w:cs="Tahoma"/>
          <w:sz w:val="20"/>
          <w:szCs w:val="20"/>
        </w:rPr>
      </w:pPr>
      <w:r w:rsidRPr="004F3BF5">
        <w:rPr>
          <w:rFonts w:ascii="Tahoma" w:hAnsi="Tahoma" w:cs="Tahoma"/>
          <w:sz w:val="20"/>
          <w:szCs w:val="20"/>
        </w:rPr>
        <w:t>C)</w:t>
      </w:r>
      <w:r w:rsidRPr="004F3BF5">
        <w:rPr>
          <w:rFonts w:ascii="Tahoma" w:hAnsi="Tahoma" w:cs="Tahoma"/>
          <w:sz w:val="20"/>
          <w:szCs w:val="20"/>
        </w:rPr>
        <w:tab/>
        <w:t>PROBLEMS ANTICIPATED WHICH COULD DELAY SCHEDULE:</w:t>
      </w:r>
    </w:p>
    <w:p w14:paraId="7E73A15F" w14:textId="77777777" w:rsidR="00C43644" w:rsidRPr="004F3BF5" w:rsidRDefault="00C43644" w:rsidP="00C43644">
      <w:pPr>
        <w:rPr>
          <w:rFonts w:ascii="Tahoma" w:hAnsi="Tahoma" w:cs="Tahoma"/>
          <w:sz w:val="20"/>
          <w:szCs w:val="20"/>
        </w:rPr>
      </w:pPr>
    </w:p>
    <w:p w14:paraId="3502AE07" w14:textId="77777777" w:rsidR="00C43644" w:rsidRPr="004F3BF5" w:rsidRDefault="00C43644" w:rsidP="00C43644">
      <w:pPr>
        <w:rPr>
          <w:rFonts w:ascii="Tahoma" w:hAnsi="Tahoma" w:cs="Tahoma"/>
          <w:sz w:val="20"/>
          <w:szCs w:val="20"/>
        </w:rPr>
      </w:pPr>
      <w:r w:rsidRPr="004F3BF5">
        <w:rPr>
          <w:rFonts w:ascii="Tahoma" w:hAnsi="Tahoma" w:cs="Tahoma"/>
          <w:sz w:val="20"/>
          <w:szCs w:val="20"/>
        </w:rPr>
        <w:t>D)</w:t>
      </w:r>
      <w:r w:rsidRPr="004F3BF5">
        <w:rPr>
          <w:rFonts w:ascii="Tahoma" w:hAnsi="Tahoma" w:cs="Tahoma"/>
          <w:sz w:val="20"/>
          <w:szCs w:val="20"/>
        </w:rPr>
        <w:tab/>
        <w:t>MILESTONES COMPLETED DURING FORTNIGHT:</w:t>
      </w:r>
    </w:p>
    <w:p w14:paraId="42DB0767" w14:textId="77777777" w:rsidR="00C43644" w:rsidRPr="004F3BF5" w:rsidRDefault="00C43644" w:rsidP="00C43644">
      <w:pPr>
        <w:rPr>
          <w:rFonts w:ascii="Tahoma" w:hAnsi="Tahoma" w:cs="Tahoma"/>
          <w:sz w:val="20"/>
          <w:szCs w:val="20"/>
        </w:rPr>
      </w:pPr>
    </w:p>
    <w:p w14:paraId="67B7D17C" w14:textId="77777777" w:rsidR="00C43644" w:rsidRPr="004F3BF5" w:rsidRDefault="00C43644" w:rsidP="00C43644">
      <w:pPr>
        <w:rPr>
          <w:rFonts w:ascii="Tahoma" w:hAnsi="Tahoma" w:cs="Tahoma"/>
          <w:sz w:val="20"/>
          <w:szCs w:val="20"/>
        </w:rPr>
      </w:pPr>
      <w:r w:rsidRPr="004F3BF5">
        <w:rPr>
          <w:rFonts w:ascii="Tahoma" w:hAnsi="Tahoma" w:cs="Tahoma"/>
          <w:sz w:val="20"/>
          <w:szCs w:val="20"/>
        </w:rPr>
        <w:t>E)</w:t>
      </w:r>
      <w:r w:rsidRPr="004F3BF5">
        <w:rPr>
          <w:rFonts w:ascii="Tahoma" w:hAnsi="Tahoma" w:cs="Tahoma"/>
          <w:sz w:val="20"/>
          <w:szCs w:val="20"/>
        </w:rPr>
        <w:tab/>
        <w:t>FINANCIAL MATTERS</w:t>
      </w:r>
    </w:p>
    <w:p w14:paraId="11EC5E70" w14:textId="77777777" w:rsidR="00C43644" w:rsidRPr="004F3BF5" w:rsidRDefault="00C43644" w:rsidP="00C43644">
      <w:pPr>
        <w:rPr>
          <w:rFonts w:ascii="Tahoma" w:hAnsi="Tahoma" w:cs="Tahoma"/>
          <w:sz w:val="20"/>
          <w:szCs w:val="20"/>
        </w:rPr>
      </w:pPr>
    </w:p>
    <w:p w14:paraId="33EFA0BE"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r>
      <w:proofErr w:type="spellStart"/>
      <w:r w:rsidRPr="004F3BF5">
        <w:rPr>
          <w:rFonts w:ascii="Tahoma" w:hAnsi="Tahoma" w:cs="Tahoma"/>
          <w:sz w:val="20"/>
          <w:szCs w:val="20"/>
        </w:rPr>
        <w:t>i</w:t>
      </w:r>
      <w:proofErr w:type="spellEnd"/>
      <w:r w:rsidRPr="004F3BF5">
        <w:rPr>
          <w:rFonts w:ascii="Tahoma" w:hAnsi="Tahoma" w:cs="Tahoma"/>
          <w:sz w:val="20"/>
          <w:szCs w:val="20"/>
        </w:rPr>
        <w:t>)   CHANGE ORDERS</w:t>
      </w:r>
    </w:p>
    <w:p w14:paraId="0AF65964" w14:textId="77777777" w:rsidR="00C43644" w:rsidRPr="004F3BF5" w:rsidRDefault="00C43644" w:rsidP="00C43644">
      <w:pPr>
        <w:ind w:left="720"/>
        <w:rPr>
          <w:rFonts w:ascii="Tahoma" w:hAnsi="Tahoma" w:cs="Tahoma"/>
          <w:sz w:val="20"/>
          <w:szCs w:val="20"/>
        </w:rPr>
      </w:pPr>
      <w:r w:rsidRPr="004F3BF5">
        <w:rPr>
          <w:rFonts w:ascii="Tahoma" w:hAnsi="Tahoma" w:cs="Tahoma"/>
          <w:sz w:val="20"/>
          <w:szCs w:val="20"/>
        </w:rPr>
        <w:t xml:space="preserve">     </w:t>
      </w:r>
    </w:p>
    <w:p w14:paraId="27D005EE" w14:textId="77777777" w:rsidR="00C43644" w:rsidRPr="004F3BF5" w:rsidRDefault="00C43644" w:rsidP="00C43644">
      <w:pPr>
        <w:numPr>
          <w:ilvl w:val="0"/>
          <w:numId w:val="3"/>
        </w:numPr>
        <w:ind w:firstLine="0"/>
        <w:rPr>
          <w:rFonts w:ascii="Tahoma" w:hAnsi="Tahoma" w:cs="Tahoma"/>
          <w:sz w:val="20"/>
          <w:szCs w:val="20"/>
        </w:rPr>
      </w:pPr>
      <w:r w:rsidRPr="004F3BF5">
        <w:rPr>
          <w:rFonts w:ascii="Tahoma" w:hAnsi="Tahoma" w:cs="Tahoma"/>
          <w:sz w:val="20"/>
          <w:szCs w:val="20"/>
        </w:rPr>
        <w:t xml:space="preserve">SORTED OUT AT </w:t>
      </w:r>
      <w:proofErr w:type="gramStart"/>
      <w:r w:rsidRPr="004F3BF5">
        <w:rPr>
          <w:rFonts w:ascii="Tahoma" w:hAnsi="Tahoma" w:cs="Tahoma"/>
          <w:sz w:val="20"/>
          <w:szCs w:val="20"/>
        </w:rPr>
        <w:t>SITE :</w:t>
      </w:r>
      <w:proofErr w:type="gramEnd"/>
    </w:p>
    <w:p w14:paraId="72804291" w14:textId="77777777" w:rsidR="00C43644" w:rsidRPr="004F3BF5" w:rsidRDefault="00C43644" w:rsidP="00C43644">
      <w:pPr>
        <w:ind w:left="720"/>
        <w:rPr>
          <w:rFonts w:ascii="Tahoma" w:hAnsi="Tahoma" w:cs="Tahoma"/>
          <w:sz w:val="20"/>
          <w:szCs w:val="20"/>
        </w:rPr>
      </w:pPr>
    </w:p>
    <w:p w14:paraId="3D869CFA" w14:textId="77777777" w:rsidR="00C43644" w:rsidRPr="004F3BF5" w:rsidRDefault="00C43644" w:rsidP="00C43644">
      <w:pPr>
        <w:tabs>
          <w:tab w:val="num" w:pos="2160"/>
        </w:tabs>
        <w:ind w:left="1080"/>
        <w:rPr>
          <w:rFonts w:ascii="Tahoma" w:hAnsi="Tahoma" w:cs="Tahoma"/>
          <w:sz w:val="20"/>
          <w:szCs w:val="20"/>
        </w:rPr>
      </w:pPr>
      <w:r w:rsidRPr="004F3BF5">
        <w:rPr>
          <w:rFonts w:ascii="Tahoma" w:hAnsi="Tahoma" w:cs="Tahoma"/>
          <w:sz w:val="20"/>
          <w:szCs w:val="20"/>
        </w:rPr>
        <w:t xml:space="preserve">-      NEED DECISION      </w:t>
      </w:r>
      <w:proofErr w:type="gramStart"/>
      <w:r w:rsidRPr="004F3BF5">
        <w:rPr>
          <w:rFonts w:ascii="Tahoma" w:hAnsi="Tahoma" w:cs="Tahoma"/>
          <w:sz w:val="20"/>
          <w:szCs w:val="20"/>
        </w:rPr>
        <w:t xml:space="preserve">  :</w:t>
      </w:r>
      <w:proofErr w:type="gramEnd"/>
      <w:r w:rsidRPr="004F3BF5">
        <w:rPr>
          <w:rFonts w:ascii="Tahoma" w:hAnsi="Tahoma" w:cs="Tahoma"/>
          <w:sz w:val="20"/>
          <w:szCs w:val="20"/>
        </w:rPr>
        <w:tab/>
      </w:r>
    </w:p>
    <w:p w14:paraId="7040F6AA" w14:textId="77777777" w:rsidR="00C43644" w:rsidRPr="004F3BF5" w:rsidRDefault="00C43644" w:rsidP="00C43644">
      <w:pPr>
        <w:rPr>
          <w:rFonts w:ascii="Tahoma" w:hAnsi="Tahoma" w:cs="Tahoma"/>
          <w:sz w:val="20"/>
          <w:szCs w:val="20"/>
        </w:rPr>
      </w:pPr>
    </w:p>
    <w:p w14:paraId="0743BB6B" w14:textId="77777777" w:rsidR="00C43644" w:rsidRPr="004F3BF5" w:rsidRDefault="00C43644" w:rsidP="00C43644">
      <w:pPr>
        <w:ind w:left="720" w:hanging="600"/>
        <w:rPr>
          <w:rFonts w:ascii="Tahoma" w:hAnsi="Tahoma" w:cs="Tahoma"/>
          <w:sz w:val="20"/>
          <w:szCs w:val="20"/>
        </w:rPr>
      </w:pPr>
      <w:r w:rsidRPr="004F3BF5">
        <w:rPr>
          <w:rFonts w:ascii="Tahoma" w:hAnsi="Tahoma" w:cs="Tahoma"/>
          <w:sz w:val="20"/>
          <w:szCs w:val="20"/>
        </w:rPr>
        <w:t>ii)   FINANCIAL REPORT</w:t>
      </w:r>
    </w:p>
    <w:p w14:paraId="4C799B76" w14:textId="77777777" w:rsidR="00C43644" w:rsidRPr="004F3BF5" w:rsidRDefault="00C43644" w:rsidP="00C43644">
      <w:pPr>
        <w:rPr>
          <w:rFonts w:ascii="Tahoma" w:hAnsi="Tahoma" w:cs="Tahoma"/>
          <w:sz w:val="20"/>
          <w:szCs w:val="20"/>
        </w:rPr>
      </w:pPr>
    </w:p>
    <w:p w14:paraId="704DE26B" w14:textId="77777777" w:rsidR="00C43644" w:rsidRPr="004F3BF5" w:rsidRDefault="00C43644" w:rsidP="00C43644">
      <w:pPr>
        <w:numPr>
          <w:ilvl w:val="0"/>
          <w:numId w:val="3"/>
        </w:numPr>
        <w:ind w:firstLine="0"/>
        <w:rPr>
          <w:rFonts w:ascii="Tahoma" w:hAnsi="Tahoma" w:cs="Tahoma"/>
          <w:sz w:val="20"/>
          <w:szCs w:val="20"/>
        </w:rPr>
      </w:pPr>
      <w:r w:rsidRPr="004F3BF5">
        <w:rPr>
          <w:rFonts w:ascii="Tahoma" w:hAnsi="Tahoma" w:cs="Tahoma"/>
          <w:sz w:val="20"/>
          <w:szCs w:val="20"/>
        </w:rPr>
        <w:t>INVOICES RECEIVED (AMOUNT)</w:t>
      </w:r>
    </w:p>
    <w:p w14:paraId="76F419EE" w14:textId="77777777" w:rsidR="00C43644" w:rsidRPr="004F3BF5" w:rsidRDefault="00C43644" w:rsidP="00C43644">
      <w:pPr>
        <w:ind w:left="1080"/>
        <w:rPr>
          <w:rFonts w:ascii="Tahoma" w:hAnsi="Tahoma" w:cs="Tahoma"/>
          <w:sz w:val="20"/>
          <w:szCs w:val="20"/>
        </w:rPr>
      </w:pPr>
    </w:p>
    <w:p w14:paraId="0D93B16E" w14:textId="77777777" w:rsidR="00C43644" w:rsidRPr="004F3BF5" w:rsidRDefault="00C43644" w:rsidP="00C43644">
      <w:pPr>
        <w:numPr>
          <w:ilvl w:val="0"/>
          <w:numId w:val="3"/>
        </w:numPr>
        <w:ind w:firstLine="0"/>
        <w:rPr>
          <w:rFonts w:ascii="Tahoma" w:hAnsi="Tahoma" w:cs="Tahoma"/>
          <w:sz w:val="20"/>
          <w:szCs w:val="20"/>
        </w:rPr>
      </w:pPr>
      <w:r w:rsidRPr="004F3BF5">
        <w:rPr>
          <w:rFonts w:ascii="Tahoma" w:hAnsi="Tahoma" w:cs="Tahoma"/>
          <w:sz w:val="20"/>
          <w:szCs w:val="20"/>
        </w:rPr>
        <w:t>INVOICES AUTHORISED FOR PAYMENT (AMOUNT)</w:t>
      </w:r>
    </w:p>
    <w:p w14:paraId="760A8713" w14:textId="77777777" w:rsidR="00C43644" w:rsidRPr="004F3BF5" w:rsidRDefault="00C43644" w:rsidP="00C43644">
      <w:pPr>
        <w:ind w:left="1080"/>
        <w:rPr>
          <w:rFonts w:ascii="Tahoma" w:hAnsi="Tahoma" w:cs="Tahoma"/>
          <w:sz w:val="20"/>
          <w:szCs w:val="20"/>
        </w:rPr>
      </w:pPr>
    </w:p>
    <w:p w14:paraId="0CECD400" w14:textId="77777777" w:rsidR="00C43644" w:rsidRPr="004F3BF5" w:rsidRDefault="00C43644" w:rsidP="00C43644">
      <w:pPr>
        <w:ind w:left="1080"/>
        <w:rPr>
          <w:rFonts w:ascii="Tahoma" w:hAnsi="Tahoma" w:cs="Tahoma"/>
          <w:sz w:val="20"/>
          <w:szCs w:val="20"/>
        </w:rPr>
      </w:pPr>
      <w:r w:rsidRPr="004F3BF5">
        <w:rPr>
          <w:rFonts w:ascii="Tahoma" w:hAnsi="Tahoma" w:cs="Tahoma"/>
          <w:sz w:val="20"/>
          <w:szCs w:val="20"/>
        </w:rPr>
        <w:t xml:space="preserve">-    CUMULATIVE PAYMENTS </w:t>
      </w:r>
    </w:p>
    <w:p w14:paraId="748DAD48" w14:textId="77777777" w:rsidR="00C43644" w:rsidRPr="004F3BF5" w:rsidRDefault="00C43644" w:rsidP="00C43644">
      <w:pPr>
        <w:ind w:left="1080" w:firstLine="360"/>
        <w:rPr>
          <w:rFonts w:ascii="Tahoma" w:hAnsi="Tahoma" w:cs="Tahoma"/>
          <w:sz w:val="20"/>
          <w:szCs w:val="20"/>
        </w:rPr>
      </w:pPr>
      <w:r w:rsidRPr="004F3BF5">
        <w:rPr>
          <w:rFonts w:ascii="Tahoma" w:hAnsi="Tahoma" w:cs="Tahoma"/>
          <w:sz w:val="20"/>
          <w:szCs w:val="20"/>
        </w:rPr>
        <w:t>MADE TO DATE</w:t>
      </w:r>
    </w:p>
    <w:p w14:paraId="7A3DA694" w14:textId="77777777" w:rsidR="00C43644" w:rsidRPr="004F3BF5" w:rsidRDefault="00C43644" w:rsidP="00C43644">
      <w:pPr>
        <w:rPr>
          <w:rFonts w:ascii="Tahoma" w:hAnsi="Tahoma" w:cs="Tahoma"/>
          <w:sz w:val="20"/>
          <w:szCs w:val="20"/>
        </w:rPr>
      </w:pPr>
      <w:r w:rsidRPr="004F3BF5">
        <w:rPr>
          <w:rFonts w:ascii="Tahoma" w:hAnsi="Tahoma" w:cs="Tahoma"/>
          <w:b/>
          <w:bCs/>
          <w:sz w:val="20"/>
          <w:szCs w:val="20"/>
        </w:rPr>
        <w:tab/>
      </w:r>
      <w:r w:rsidRPr="004F3BF5">
        <w:rPr>
          <w:rFonts w:ascii="Tahoma" w:hAnsi="Tahoma" w:cs="Tahoma"/>
          <w:sz w:val="20"/>
          <w:szCs w:val="20"/>
        </w:rPr>
        <w:t>ANNEXURES TO THE WEEKLY PROGRESS REPORT</w:t>
      </w:r>
    </w:p>
    <w:p w14:paraId="2A2C6CAF" w14:textId="77777777" w:rsidR="00C43644" w:rsidRPr="004F3BF5" w:rsidRDefault="00C43644" w:rsidP="00C43644">
      <w:pPr>
        <w:rPr>
          <w:rFonts w:ascii="Tahoma" w:hAnsi="Tahoma" w:cs="Tahoma"/>
          <w:sz w:val="20"/>
          <w:szCs w:val="20"/>
        </w:rPr>
      </w:pPr>
    </w:p>
    <w:p w14:paraId="0552453A" w14:textId="77777777" w:rsidR="00C43644" w:rsidRPr="004F3BF5" w:rsidRDefault="00C43644" w:rsidP="00C43644">
      <w:pPr>
        <w:rPr>
          <w:rFonts w:ascii="Tahoma" w:hAnsi="Tahoma" w:cs="Tahoma"/>
          <w:b/>
          <w:bCs/>
          <w:sz w:val="20"/>
          <w:szCs w:val="20"/>
        </w:rPr>
      </w:pPr>
      <w:r w:rsidRPr="004F3BF5">
        <w:rPr>
          <w:rFonts w:ascii="Tahoma" w:hAnsi="Tahoma" w:cs="Tahoma"/>
          <w:sz w:val="20"/>
          <w:szCs w:val="20"/>
        </w:rPr>
        <w:tab/>
        <w:t>1)</w:t>
      </w:r>
      <w:r w:rsidRPr="004F3BF5">
        <w:rPr>
          <w:rFonts w:ascii="Tahoma" w:hAnsi="Tahoma" w:cs="Tahoma"/>
          <w:sz w:val="20"/>
          <w:szCs w:val="20"/>
        </w:rPr>
        <w:tab/>
        <w:t>DETAILED ITEMWISE PROGRESS BREAK</w:t>
      </w:r>
      <w:r w:rsidRPr="004F3BF5">
        <w:rPr>
          <w:rFonts w:ascii="Tahoma" w:hAnsi="Tahoma" w:cs="Tahoma"/>
          <w:b/>
          <w:bCs/>
          <w:sz w:val="20"/>
          <w:szCs w:val="20"/>
        </w:rPr>
        <w:t>-</w:t>
      </w:r>
      <w:r w:rsidRPr="004F3BF5">
        <w:rPr>
          <w:rFonts w:ascii="Tahoma" w:hAnsi="Tahoma" w:cs="Tahoma"/>
          <w:sz w:val="20"/>
          <w:szCs w:val="20"/>
        </w:rPr>
        <w:t>UP</w:t>
      </w:r>
    </w:p>
    <w:p w14:paraId="403678C5" w14:textId="77777777" w:rsidR="00C43644" w:rsidRPr="004F3BF5" w:rsidRDefault="00C43644" w:rsidP="00C43644">
      <w:pPr>
        <w:rPr>
          <w:rFonts w:ascii="Tahoma" w:hAnsi="Tahoma" w:cs="Tahoma"/>
          <w:b/>
          <w:bCs/>
          <w:sz w:val="20"/>
          <w:szCs w:val="20"/>
        </w:rPr>
      </w:pPr>
    </w:p>
    <w:p w14:paraId="04C3E7F9" w14:textId="77777777" w:rsidR="00C43644" w:rsidRPr="004F3BF5" w:rsidRDefault="00C43644" w:rsidP="00C43644">
      <w:pPr>
        <w:jc w:val="center"/>
        <w:rPr>
          <w:rFonts w:ascii="Tahoma" w:hAnsi="Tahoma" w:cs="Tahoma"/>
          <w:b/>
          <w:bCs/>
          <w:sz w:val="20"/>
          <w:szCs w:val="20"/>
        </w:rPr>
      </w:pPr>
      <w:r w:rsidRPr="004F3BF5">
        <w:rPr>
          <w:rFonts w:ascii="Tahoma" w:hAnsi="Tahoma" w:cs="Tahoma"/>
          <w:b/>
          <w:bCs/>
          <w:sz w:val="20"/>
          <w:szCs w:val="20"/>
        </w:rPr>
        <w:br w:type="page"/>
      </w:r>
      <w:r w:rsidRPr="004F3BF5">
        <w:rPr>
          <w:rFonts w:ascii="Tahoma" w:hAnsi="Tahoma" w:cs="Tahoma"/>
          <w:b/>
          <w:bCs/>
          <w:sz w:val="20"/>
          <w:szCs w:val="20"/>
        </w:rPr>
        <w:lastRenderedPageBreak/>
        <w:t>MONTHLY REPORT AND GUIDELINES</w:t>
      </w:r>
    </w:p>
    <w:p w14:paraId="6AA6FD18" w14:textId="77777777" w:rsidR="00C43644" w:rsidRPr="004F3BF5" w:rsidRDefault="00C43644" w:rsidP="00C43644">
      <w:pPr>
        <w:jc w:val="center"/>
        <w:rPr>
          <w:rFonts w:ascii="Tahoma" w:hAnsi="Tahoma" w:cs="Tahoma"/>
          <w:b/>
          <w:bCs/>
          <w:sz w:val="20"/>
          <w:szCs w:val="20"/>
        </w:rPr>
      </w:pPr>
    </w:p>
    <w:p w14:paraId="2348600E" w14:textId="77777777" w:rsidR="00C43644" w:rsidRPr="004F3BF5" w:rsidRDefault="00C43644" w:rsidP="00C43644">
      <w:pPr>
        <w:jc w:val="center"/>
        <w:rPr>
          <w:rFonts w:ascii="Tahoma" w:hAnsi="Tahoma" w:cs="Tahoma"/>
          <w:b/>
          <w:bCs/>
          <w:sz w:val="20"/>
          <w:szCs w:val="20"/>
        </w:rPr>
      </w:pPr>
      <w:r w:rsidRPr="004F3BF5">
        <w:rPr>
          <w:rFonts w:ascii="Tahoma" w:hAnsi="Tahoma" w:cs="Tahoma"/>
          <w:b/>
          <w:bCs/>
          <w:sz w:val="20"/>
          <w:szCs w:val="20"/>
        </w:rPr>
        <w:t>MONTHLY PROGRESS REPORT</w:t>
      </w:r>
    </w:p>
    <w:p w14:paraId="2A99C6DD" w14:textId="77777777" w:rsidR="00C43644" w:rsidRPr="004F3BF5" w:rsidRDefault="00C43644" w:rsidP="00C43644">
      <w:pPr>
        <w:rPr>
          <w:rFonts w:ascii="Tahoma" w:hAnsi="Tahoma" w:cs="Tahoma"/>
          <w:b/>
          <w:bCs/>
          <w:sz w:val="20"/>
          <w:szCs w:val="20"/>
        </w:rPr>
      </w:pPr>
    </w:p>
    <w:p w14:paraId="686ED497" w14:textId="77777777" w:rsidR="00C43644" w:rsidRPr="004F3BF5" w:rsidRDefault="00C43644" w:rsidP="00C43644">
      <w:pPr>
        <w:rPr>
          <w:rFonts w:ascii="Tahoma" w:hAnsi="Tahoma" w:cs="Tahoma"/>
          <w:sz w:val="20"/>
          <w:szCs w:val="20"/>
        </w:rPr>
      </w:pPr>
      <w:r w:rsidRPr="004F3BF5">
        <w:rPr>
          <w:rFonts w:ascii="Tahoma" w:hAnsi="Tahoma" w:cs="Tahoma"/>
          <w:sz w:val="20"/>
          <w:szCs w:val="20"/>
        </w:rPr>
        <w:t>I.</w:t>
      </w:r>
      <w:r w:rsidRPr="004F3BF5">
        <w:rPr>
          <w:rFonts w:ascii="Tahoma" w:hAnsi="Tahoma" w:cs="Tahoma"/>
          <w:sz w:val="20"/>
          <w:szCs w:val="20"/>
        </w:rPr>
        <w:tab/>
        <w:t>CONTENTS:</w:t>
      </w:r>
    </w:p>
    <w:p w14:paraId="7EDE898E" w14:textId="77777777" w:rsidR="00C43644" w:rsidRPr="004F3BF5" w:rsidRDefault="00C43644" w:rsidP="00C43644">
      <w:pPr>
        <w:rPr>
          <w:rFonts w:ascii="Tahoma" w:hAnsi="Tahoma" w:cs="Tahoma"/>
          <w:sz w:val="20"/>
          <w:szCs w:val="20"/>
        </w:rPr>
      </w:pPr>
    </w:p>
    <w:p w14:paraId="3A501196" w14:textId="77777777" w:rsidR="00C43644" w:rsidRPr="004F3BF5" w:rsidRDefault="00C43644" w:rsidP="00C43644">
      <w:pPr>
        <w:rPr>
          <w:rFonts w:ascii="Tahoma" w:hAnsi="Tahoma" w:cs="Tahoma"/>
          <w:sz w:val="20"/>
          <w:szCs w:val="20"/>
        </w:rPr>
      </w:pPr>
      <w:r w:rsidRPr="004F3BF5">
        <w:rPr>
          <w:rFonts w:ascii="Tahoma" w:hAnsi="Tahoma" w:cs="Tahoma"/>
          <w:sz w:val="20"/>
          <w:szCs w:val="20"/>
        </w:rPr>
        <w:t>A)</w:t>
      </w:r>
      <w:r w:rsidRPr="004F3BF5">
        <w:rPr>
          <w:rFonts w:ascii="Tahoma" w:hAnsi="Tahoma" w:cs="Tahoma"/>
          <w:sz w:val="20"/>
          <w:szCs w:val="20"/>
        </w:rPr>
        <w:tab/>
        <w:t>INTRODUCTION:</w:t>
      </w:r>
    </w:p>
    <w:p w14:paraId="2CBF6ADB" w14:textId="77777777" w:rsidR="00C43644" w:rsidRPr="004F3BF5" w:rsidRDefault="00C43644" w:rsidP="00C43644">
      <w:pPr>
        <w:jc w:val="both"/>
        <w:rPr>
          <w:rFonts w:ascii="Tahoma" w:hAnsi="Tahoma" w:cs="Tahoma"/>
          <w:sz w:val="20"/>
          <w:szCs w:val="20"/>
        </w:rPr>
      </w:pPr>
      <w:r w:rsidRPr="004F3BF5">
        <w:rPr>
          <w:rFonts w:ascii="Tahoma" w:hAnsi="Tahoma" w:cs="Tahoma"/>
          <w:sz w:val="20"/>
          <w:szCs w:val="20"/>
        </w:rPr>
        <w:tab/>
      </w:r>
    </w:p>
    <w:p w14:paraId="46731259" w14:textId="77777777" w:rsidR="00C43644" w:rsidRPr="004F3BF5" w:rsidRDefault="00C43644" w:rsidP="00C43644">
      <w:pPr>
        <w:ind w:left="720" w:hanging="720"/>
        <w:jc w:val="both"/>
        <w:rPr>
          <w:rFonts w:ascii="Tahoma" w:hAnsi="Tahoma" w:cs="Tahoma"/>
          <w:sz w:val="20"/>
          <w:szCs w:val="20"/>
        </w:rPr>
      </w:pPr>
      <w:r w:rsidRPr="004F3BF5">
        <w:rPr>
          <w:rFonts w:ascii="Tahoma" w:hAnsi="Tahoma" w:cs="Tahoma"/>
          <w:sz w:val="20"/>
          <w:szCs w:val="20"/>
        </w:rPr>
        <w:tab/>
        <w:t>SHOULD INDICATE THE BROAD ACTIVITIES OF THE PROJECT DUIRNG THE MONTH REPORTED AND ANY NECESSARY INFORMATION NECESSARY FOR LINK UP WITH PREVIOUS MONTHS REPORTED ACTIVITIES.</w:t>
      </w:r>
    </w:p>
    <w:p w14:paraId="4793C26A" w14:textId="77777777" w:rsidR="00C43644" w:rsidRPr="004F3BF5" w:rsidRDefault="00C43644" w:rsidP="00C43644">
      <w:pPr>
        <w:jc w:val="both"/>
        <w:rPr>
          <w:rFonts w:ascii="Tahoma" w:hAnsi="Tahoma" w:cs="Tahoma"/>
          <w:sz w:val="20"/>
          <w:szCs w:val="20"/>
        </w:rPr>
      </w:pPr>
    </w:p>
    <w:p w14:paraId="0A962D6F" w14:textId="77777777" w:rsidR="00C43644" w:rsidRPr="004F3BF5" w:rsidRDefault="00C43644" w:rsidP="00C43644">
      <w:pPr>
        <w:jc w:val="both"/>
        <w:rPr>
          <w:rFonts w:ascii="Tahoma" w:hAnsi="Tahoma" w:cs="Tahoma"/>
          <w:sz w:val="20"/>
          <w:szCs w:val="20"/>
        </w:rPr>
      </w:pPr>
      <w:r w:rsidRPr="004F3BF5">
        <w:rPr>
          <w:rFonts w:ascii="Tahoma" w:hAnsi="Tahoma" w:cs="Tahoma"/>
          <w:sz w:val="20"/>
          <w:szCs w:val="20"/>
        </w:rPr>
        <w:tab/>
        <w:t>CPM DIAGRAM, REVISED IF NECESSARY.</w:t>
      </w:r>
    </w:p>
    <w:p w14:paraId="3E59B565" w14:textId="77777777" w:rsidR="00C43644" w:rsidRPr="004F3BF5" w:rsidRDefault="00C43644" w:rsidP="00C43644">
      <w:pPr>
        <w:jc w:val="both"/>
        <w:rPr>
          <w:rFonts w:ascii="Tahoma" w:hAnsi="Tahoma" w:cs="Tahoma"/>
          <w:sz w:val="20"/>
          <w:szCs w:val="20"/>
        </w:rPr>
      </w:pPr>
    </w:p>
    <w:p w14:paraId="1290B4C4" w14:textId="77777777" w:rsidR="00C43644" w:rsidRPr="004F3BF5" w:rsidRDefault="00C43644" w:rsidP="00C43644">
      <w:pPr>
        <w:jc w:val="both"/>
        <w:rPr>
          <w:rFonts w:ascii="Tahoma" w:hAnsi="Tahoma" w:cs="Tahoma"/>
          <w:sz w:val="20"/>
          <w:szCs w:val="20"/>
        </w:rPr>
      </w:pPr>
      <w:r w:rsidRPr="004F3BF5">
        <w:rPr>
          <w:rFonts w:ascii="Tahoma" w:hAnsi="Tahoma" w:cs="Tahoma"/>
          <w:sz w:val="20"/>
          <w:szCs w:val="20"/>
        </w:rPr>
        <w:tab/>
        <w:t>START DATE AND SCHEDULED COMPLETION DATES.</w:t>
      </w:r>
    </w:p>
    <w:p w14:paraId="54738B35" w14:textId="77777777" w:rsidR="00C43644" w:rsidRPr="004F3BF5" w:rsidRDefault="00C43644" w:rsidP="00C43644">
      <w:pPr>
        <w:jc w:val="both"/>
        <w:rPr>
          <w:rFonts w:ascii="Tahoma" w:hAnsi="Tahoma" w:cs="Tahoma"/>
          <w:sz w:val="20"/>
          <w:szCs w:val="20"/>
        </w:rPr>
      </w:pPr>
    </w:p>
    <w:p w14:paraId="6FB05F72" w14:textId="77777777" w:rsidR="00C43644" w:rsidRPr="004F3BF5" w:rsidRDefault="00C43644" w:rsidP="00C43644">
      <w:pPr>
        <w:jc w:val="both"/>
        <w:rPr>
          <w:rFonts w:ascii="Tahoma" w:hAnsi="Tahoma" w:cs="Tahoma"/>
          <w:sz w:val="20"/>
          <w:szCs w:val="20"/>
        </w:rPr>
      </w:pPr>
      <w:r w:rsidRPr="004F3BF5">
        <w:rPr>
          <w:rFonts w:ascii="Tahoma" w:hAnsi="Tahoma" w:cs="Tahoma"/>
          <w:sz w:val="20"/>
          <w:szCs w:val="20"/>
        </w:rPr>
        <w:t>B)</w:t>
      </w:r>
      <w:r w:rsidRPr="004F3BF5">
        <w:rPr>
          <w:rFonts w:ascii="Tahoma" w:hAnsi="Tahoma" w:cs="Tahoma"/>
          <w:sz w:val="20"/>
          <w:szCs w:val="20"/>
        </w:rPr>
        <w:tab/>
        <w:t>PROGRESS SUMMARY:</w:t>
      </w:r>
    </w:p>
    <w:p w14:paraId="5C4A8788" w14:textId="77777777" w:rsidR="00C43644" w:rsidRPr="004F3BF5" w:rsidRDefault="00C43644" w:rsidP="00C43644">
      <w:pPr>
        <w:jc w:val="both"/>
        <w:rPr>
          <w:rFonts w:ascii="Tahoma" w:hAnsi="Tahoma" w:cs="Tahoma"/>
          <w:sz w:val="20"/>
          <w:szCs w:val="20"/>
        </w:rPr>
      </w:pPr>
    </w:p>
    <w:p w14:paraId="323E54A2" w14:textId="77777777" w:rsidR="00C43644" w:rsidRPr="004F3BF5" w:rsidRDefault="00C43644" w:rsidP="00C43644">
      <w:pPr>
        <w:ind w:left="720" w:hanging="720"/>
        <w:jc w:val="both"/>
        <w:rPr>
          <w:rFonts w:ascii="Tahoma" w:hAnsi="Tahoma" w:cs="Tahoma"/>
          <w:sz w:val="20"/>
          <w:szCs w:val="20"/>
        </w:rPr>
      </w:pPr>
      <w:r w:rsidRPr="004F3BF5">
        <w:rPr>
          <w:rFonts w:ascii="Tahoma" w:hAnsi="Tahoma" w:cs="Tahoma"/>
          <w:sz w:val="20"/>
          <w:szCs w:val="20"/>
        </w:rPr>
        <w:tab/>
        <w:t>SUMMARY SHOULD INDICATE MAJOR WORKS DONE DURING THE MONTH AT VARIOUS WORKS CENTRES OF THE PROJECT COVERING ACTIVITIES SUCH AS DESIGN, ENGINEERING PROCUREMENT, FABRICATION, INSTALLATION, TESTING, PRE-COMMISSIONING ETC.</w:t>
      </w:r>
    </w:p>
    <w:p w14:paraId="1C4197BB" w14:textId="77777777" w:rsidR="00C43644" w:rsidRPr="004F3BF5" w:rsidRDefault="00C43644" w:rsidP="00C43644">
      <w:pPr>
        <w:jc w:val="both"/>
        <w:rPr>
          <w:rFonts w:ascii="Tahoma" w:hAnsi="Tahoma" w:cs="Tahoma"/>
          <w:sz w:val="20"/>
          <w:szCs w:val="20"/>
        </w:rPr>
      </w:pPr>
    </w:p>
    <w:p w14:paraId="1B66A259" w14:textId="77777777" w:rsidR="00C43644" w:rsidRPr="004F3BF5" w:rsidRDefault="00C43644" w:rsidP="00C43644">
      <w:pPr>
        <w:jc w:val="both"/>
        <w:rPr>
          <w:rFonts w:ascii="Tahoma" w:hAnsi="Tahoma" w:cs="Tahoma"/>
          <w:sz w:val="20"/>
          <w:szCs w:val="20"/>
        </w:rPr>
      </w:pPr>
      <w:r w:rsidRPr="004F3BF5">
        <w:rPr>
          <w:rFonts w:ascii="Tahoma" w:hAnsi="Tahoma" w:cs="Tahoma"/>
          <w:sz w:val="20"/>
          <w:szCs w:val="20"/>
        </w:rPr>
        <w:t>C)</w:t>
      </w:r>
      <w:r w:rsidRPr="004F3BF5">
        <w:rPr>
          <w:rFonts w:ascii="Tahoma" w:hAnsi="Tahoma" w:cs="Tahoma"/>
          <w:sz w:val="20"/>
          <w:szCs w:val="20"/>
        </w:rPr>
        <w:tab/>
        <w:t>OVERALL PROGRESS SUMMARY:</w:t>
      </w:r>
    </w:p>
    <w:p w14:paraId="4B6EF9C3" w14:textId="77777777" w:rsidR="00C43644" w:rsidRPr="004F3BF5" w:rsidRDefault="00C43644" w:rsidP="00C43644">
      <w:pPr>
        <w:jc w:val="both"/>
        <w:rPr>
          <w:rFonts w:ascii="Tahoma" w:hAnsi="Tahoma" w:cs="Tahoma"/>
          <w:sz w:val="20"/>
          <w:szCs w:val="20"/>
        </w:rPr>
      </w:pPr>
    </w:p>
    <w:p w14:paraId="7B7087FA" w14:textId="77777777" w:rsidR="00C43644" w:rsidRPr="004F3BF5" w:rsidRDefault="00C43644" w:rsidP="00C43644">
      <w:pPr>
        <w:jc w:val="both"/>
        <w:rPr>
          <w:rFonts w:ascii="Tahoma" w:hAnsi="Tahoma" w:cs="Tahoma"/>
          <w:sz w:val="20"/>
          <w:szCs w:val="20"/>
        </w:rPr>
      </w:pPr>
      <w:r w:rsidRPr="004F3BF5">
        <w:rPr>
          <w:rFonts w:ascii="Tahoma" w:hAnsi="Tahoma" w:cs="Tahoma"/>
          <w:sz w:val="20"/>
          <w:szCs w:val="20"/>
        </w:rPr>
        <w:t>D)</w:t>
      </w:r>
      <w:r w:rsidRPr="004F3BF5">
        <w:rPr>
          <w:rFonts w:ascii="Tahoma" w:hAnsi="Tahoma" w:cs="Tahoma"/>
          <w:sz w:val="20"/>
          <w:szCs w:val="20"/>
        </w:rPr>
        <w:tab/>
        <w:t>INFORMATION/ACTION NEEDED FROM THE CLIENT:</w:t>
      </w:r>
    </w:p>
    <w:p w14:paraId="271D6F5E" w14:textId="77777777" w:rsidR="00C43644" w:rsidRPr="004F3BF5" w:rsidRDefault="00C43644" w:rsidP="00C43644">
      <w:pPr>
        <w:jc w:val="both"/>
        <w:rPr>
          <w:rFonts w:ascii="Tahoma" w:hAnsi="Tahoma" w:cs="Tahoma"/>
          <w:sz w:val="20"/>
          <w:szCs w:val="20"/>
        </w:rPr>
      </w:pPr>
    </w:p>
    <w:p w14:paraId="2F463234" w14:textId="77777777" w:rsidR="00C43644" w:rsidRPr="004F3BF5" w:rsidRDefault="00C43644" w:rsidP="00C43644">
      <w:pPr>
        <w:jc w:val="both"/>
        <w:rPr>
          <w:rFonts w:ascii="Tahoma" w:hAnsi="Tahoma" w:cs="Tahoma"/>
          <w:sz w:val="20"/>
          <w:szCs w:val="20"/>
        </w:rPr>
      </w:pPr>
      <w:r w:rsidRPr="004F3BF5">
        <w:rPr>
          <w:rFonts w:ascii="Tahoma" w:hAnsi="Tahoma" w:cs="Tahoma"/>
          <w:sz w:val="20"/>
          <w:szCs w:val="20"/>
        </w:rPr>
        <w:t>E)</w:t>
      </w:r>
      <w:r w:rsidRPr="004F3BF5">
        <w:rPr>
          <w:rFonts w:ascii="Tahoma" w:hAnsi="Tahoma" w:cs="Tahoma"/>
          <w:sz w:val="20"/>
          <w:szCs w:val="20"/>
        </w:rPr>
        <w:tab/>
        <w:t>AREA OF CONCERN:</w:t>
      </w:r>
    </w:p>
    <w:p w14:paraId="3300D28D" w14:textId="77777777" w:rsidR="00C43644" w:rsidRPr="004F3BF5" w:rsidRDefault="00C43644" w:rsidP="00C43644">
      <w:pPr>
        <w:jc w:val="both"/>
        <w:rPr>
          <w:rFonts w:ascii="Tahoma" w:hAnsi="Tahoma" w:cs="Tahoma"/>
          <w:sz w:val="20"/>
          <w:szCs w:val="20"/>
        </w:rPr>
      </w:pPr>
    </w:p>
    <w:p w14:paraId="419A4703" w14:textId="77777777" w:rsidR="00C43644" w:rsidRPr="004F3BF5" w:rsidRDefault="00C43644" w:rsidP="00C43644">
      <w:pPr>
        <w:numPr>
          <w:ilvl w:val="0"/>
          <w:numId w:val="3"/>
        </w:numPr>
        <w:jc w:val="both"/>
        <w:rPr>
          <w:rFonts w:ascii="Tahoma" w:hAnsi="Tahoma" w:cs="Tahoma"/>
          <w:sz w:val="20"/>
          <w:szCs w:val="20"/>
        </w:rPr>
      </w:pPr>
      <w:r w:rsidRPr="004F3BF5">
        <w:rPr>
          <w:rFonts w:ascii="Tahoma" w:hAnsi="Tahoma" w:cs="Tahoma"/>
          <w:sz w:val="20"/>
          <w:szCs w:val="20"/>
        </w:rPr>
        <w:t>DETAILS OF PROBLEMS ENCOUNTERED DURING THE MONTH AND REMEDIAL MEASURES TAKEN.</w:t>
      </w:r>
    </w:p>
    <w:p w14:paraId="56A3051F" w14:textId="77777777" w:rsidR="00C43644" w:rsidRPr="004F3BF5" w:rsidRDefault="00C43644" w:rsidP="00C43644">
      <w:pPr>
        <w:ind w:left="720"/>
        <w:jc w:val="both"/>
        <w:rPr>
          <w:rFonts w:ascii="Tahoma" w:hAnsi="Tahoma" w:cs="Tahoma"/>
          <w:sz w:val="20"/>
          <w:szCs w:val="20"/>
        </w:rPr>
      </w:pPr>
    </w:p>
    <w:p w14:paraId="47085798" w14:textId="77777777" w:rsidR="00C43644" w:rsidRPr="004F3BF5" w:rsidRDefault="00C43644" w:rsidP="00C43644">
      <w:pPr>
        <w:numPr>
          <w:ilvl w:val="0"/>
          <w:numId w:val="3"/>
        </w:numPr>
        <w:jc w:val="both"/>
        <w:rPr>
          <w:rFonts w:ascii="Tahoma" w:hAnsi="Tahoma" w:cs="Tahoma"/>
          <w:sz w:val="20"/>
          <w:szCs w:val="20"/>
        </w:rPr>
      </w:pPr>
      <w:r w:rsidRPr="004F3BF5">
        <w:rPr>
          <w:rFonts w:ascii="Tahoma" w:hAnsi="Tahoma" w:cs="Tahoma"/>
          <w:sz w:val="20"/>
          <w:szCs w:val="20"/>
        </w:rPr>
        <w:t xml:space="preserve">ACTIVITIES DELAYED AND SUGGESTED MEASURES FOR </w:t>
      </w:r>
      <w:proofErr w:type="gramStart"/>
      <w:r w:rsidRPr="004F3BF5">
        <w:rPr>
          <w:rFonts w:ascii="Tahoma" w:hAnsi="Tahoma" w:cs="Tahoma"/>
          <w:sz w:val="20"/>
          <w:szCs w:val="20"/>
        </w:rPr>
        <w:t>CATCHING-UP</w:t>
      </w:r>
      <w:proofErr w:type="gramEnd"/>
      <w:r w:rsidRPr="004F3BF5">
        <w:rPr>
          <w:rFonts w:ascii="Tahoma" w:hAnsi="Tahoma" w:cs="Tahoma"/>
          <w:sz w:val="20"/>
          <w:szCs w:val="20"/>
        </w:rPr>
        <w:t>.</w:t>
      </w:r>
    </w:p>
    <w:p w14:paraId="26153A30" w14:textId="77777777" w:rsidR="00C43644" w:rsidRPr="004F3BF5" w:rsidRDefault="00C43644" w:rsidP="00C43644">
      <w:pPr>
        <w:ind w:left="720"/>
        <w:jc w:val="both"/>
        <w:rPr>
          <w:rFonts w:ascii="Tahoma" w:hAnsi="Tahoma" w:cs="Tahoma"/>
          <w:sz w:val="20"/>
          <w:szCs w:val="20"/>
        </w:rPr>
      </w:pPr>
    </w:p>
    <w:p w14:paraId="1766005B" w14:textId="77777777" w:rsidR="00C43644" w:rsidRPr="004F3BF5" w:rsidRDefault="00C43644" w:rsidP="00C43644">
      <w:pPr>
        <w:numPr>
          <w:ilvl w:val="0"/>
          <w:numId w:val="3"/>
        </w:numPr>
        <w:jc w:val="both"/>
        <w:rPr>
          <w:rFonts w:ascii="Tahoma" w:hAnsi="Tahoma" w:cs="Tahoma"/>
          <w:sz w:val="20"/>
          <w:szCs w:val="20"/>
        </w:rPr>
      </w:pPr>
      <w:r w:rsidRPr="004F3BF5">
        <w:rPr>
          <w:rFonts w:ascii="Tahoma" w:hAnsi="Tahoma" w:cs="Tahoma"/>
          <w:sz w:val="20"/>
          <w:szCs w:val="20"/>
        </w:rPr>
        <w:t>PROBLEMS ANTICIPATED WHICH COULD DELAY THE PROJECT AND SUGGESTED REMEDIAL MEASURES.</w:t>
      </w:r>
    </w:p>
    <w:p w14:paraId="3F287063" w14:textId="77777777" w:rsidR="00C43644" w:rsidRPr="004F3BF5" w:rsidRDefault="00C43644" w:rsidP="00C43644">
      <w:pPr>
        <w:jc w:val="both"/>
        <w:rPr>
          <w:rFonts w:ascii="Tahoma" w:hAnsi="Tahoma" w:cs="Tahoma"/>
          <w:sz w:val="20"/>
          <w:szCs w:val="20"/>
        </w:rPr>
      </w:pPr>
    </w:p>
    <w:p w14:paraId="0D6C4AD4" w14:textId="77777777" w:rsidR="00C43644" w:rsidRPr="004F3BF5" w:rsidRDefault="00C43644" w:rsidP="00C43644">
      <w:pPr>
        <w:jc w:val="both"/>
        <w:rPr>
          <w:rFonts w:ascii="Tahoma" w:hAnsi="Tahoma" w:cs="Tahoma"/>
          <w:sz w:val="20"/>
          <w:szCs w:val="20"/>
        </w:rPr>
      </w:pPr>
      <w:r w:rsidRPr="004F3BF5">
        <w:rPr>
          <w:rFonts w:ascii="Tahoma" w:hAnsi="Tahoma" w:cs="Tahoma"/>
          <w:sz w:val="20"/>
          <w:szCs w:val="20"/>
        </w:rPr>
        <w:t>F)</w:t>
      </w:r>
      <w:r w:rsidRPr="004F3BF5">
        <w:rPr>
          <w:rFonts w:ascii="Tahoma" w:hAnsi="Tahoma" w:cs="Tahoma"/>
          <w:sz w:val="20"/>
          <w:szCs w:val="20"/>
        </w:rPr>
        <w:tab/>
        <w:t>OVERALL PROGRESS STATISTICS:</w:t>
      </w:r>
    </w:p>
    <w:p w14:paraId="0E7F57B9" w14:textId="77777777" w:rsidR="00C43644" w:rsidRPr="004F3BF5" w:rsidRDefault="00C43644" w:rsidP="00C43644">
      <w:pPr>
        <w:jc w:val="both"/>
        <w:rPr>
          <w:rFonts w:ascii="Tahoma" w:hAnsi="Tahoma" w:cs="Tahoma"/>
          <w:sz w:val="20"/>
          <w:szCs w:val="20"/>
        </w:rPr>
      </w:pPr>
    </w:p>
    <w:p w14:paraId="46550A3B" w14:textId="77777777" w:rsidR="00C43644" w:rsidRPr="004F3BF5" w:rsidRDefault="00C43644" w:rsidP="00C43644">
      <w:pPr>
        <w:ind w:left="720" w:hanging="720"/>
        <w:jc w:val="both"/>
        <w:rPr>
          <w:rFonts w:ascii="Tahoma" w:hAnsi="Tahoma" w:cs="Tahoma"/>
          <w:sz w:val="20"/>
          <w:szCs w:val="20"/>
        </w:rPr>
      </w:pPr>
      <w:r w:rsidRPr="004F3BF5">
        <w:rPr>
          <w:rFonts w:ascii="Tahoma" w:hAnsi="Tahoma" w:cs="Tahoma"/>
          <w:sz w:val="20"/>
          <w:szCs w:val="20"/>
        </w:rPr>
        <w:tab/>
        <w:t>INDICATING WEIGHTED VALUES OF ACTIVITIES, THEIR SCHEDULED PROGRESS COMPARED WITH ACTUAL PROGRESS, ALSO CUMULATIVE/ ACTUAL PROGRESS AGAINST SCHDULED PROGRESS.</w:t>
      </w:r>
    </w:p>
    <w:p w14:paraId="477651D9" w14:textId="77777777" w:rsidR="00C43644" w:rsidRPr="004F3BF5" w:rsidRDefault="00C43644" w:rsidP="00C43644">
      <w:pPr>
        <w:jc w:val="both"/>
        <w:rPr>
          <w:rFonts w:ascii="Tahoma" w:hAnsi="Tahoma" w:cs="Tahoma"/>
          <w:sz w:val="20"/>
          <w:szCs w:val="20"/>
        </w:rPr>
      </w:pPr>
    </w:p>
    <w:p w14:paraId="212ED890" w14:textId="77777777" w:rsidR="00C43644" w:rsidRPr="004F3BF5" w:rsidRDefault="00C43644" w:rsidP="00C43644">
      <w:pPr>
        <w:jc w:val="both"/>
        <w:rPr>
          <w:rFonts w:ascii="Tahoma" w:hAnsi="Tahoma" w:cs="Tahoma"/>
          <w:sz w:val="20"/>
          <w:szCs w:val="20"/>
        </w:rPr>
      </w:pPr>
      <w:r w:rsidRPr="004F3BF5">
        <w:rPr>
          <w:rFonts w:ascii="Tahoma" w:hAnsi="Tahoma" w:cs="Tahoma"/>
          <w:sz w:val="20"/>
          <w:szCs w:val="20"/>
        </w:rPr>
        <w:t>G)</w:t>
      </w:r>
      <w:r w:rsidRPr="004F3BF5">
        <w:rPr>
          <w:rFonts w:ascii="Tahoma" w:hAnsi="Tahoma" w:cs="Tahoma"/>
          <w:sz w:val="20"/>
          <w:szCs w:val="20"/>
        </w:rPr>
        <w:tab/>
        <w:t>STATUS OF MILESTONES DUE DURING CURRENT PLUS THREE MONTHS</w:t>
      </w:r>
    </w:p>
    <w:p w14:paraId="1D36C0EA"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r>
    </w:p>
    <w:p w14:paraId="5893981D"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t>FOR EACH MILESTONE, FOLLOWING DATE SHOULD BE FURNISHED:</w:t>
      </w:r>
    </w:p>
    <w:p w14:paraId="313F78D6"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t>SCHEDULE DATE</w:t>
      </w:r>
    </w:p>
    <w:p w14:paraId="6B0B7D96"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t>LAST ALLOWABLE DATE</w:t>
      </w:r>
    </w:p>
    <w:p w14:paraId="32DDC726" w14:textId="77777777" w:rsidR="00C43644" w:rsidRPr="004F3BF5" w:rsidRDefault="00C43644" w:rsidP="00C43644">
      <w:pPr>
        <w:rPr>
          <w:rFonts w:ascii="Tahoma" w:hAnsi="Tahoma" w:cs="Tahoma"/>
          <w:sz w:val="20"/>
          <w:szCs w:val="20"/>
        </w:rPr>
      </w:pPr>
    </w:p>
    <w:p w14:paraId="012DC6C3"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t>ANTICIPATED DATE</w:t>
      </w:r>
    </w:p>
    <w:p w14:paraId="542EE508" w14:textId="77777777" w:rsidR="00C43644" w:rsidRPr="004F3BF5" w:rsidRDefault="00C43644" w:rsidP="00C43644">
      <w:pPr>
        <w:rPr>
          <w:rFonts w:ascii="Tahoma" w:hAnsi="Tahoma" w:cs="Tahoma"/>
          <w:sz w:val="20"/>
          <w:szCs w:val="20"/>
        </w:rPr>
      </w:pPr>
    </w:p>
    <w:p w14:paraId="2615349B"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t>REMARKS</w:t>
      </w:r>
    </w:p>
    <w:p w14:paraId="168FF54E" w14:textId="77777777" w:rsidR="00C43644" w:rsidRPr="004F3BF5" w:rsidRDefault="00C43644" w:rsidP="00C43644">
      <w:pPr>
        <w:rPr>
          <w:rFonts w:ascii="Tahoma" w:hAnsi="Tahoma" w:cs="Tahoma"/>
          <w:sz w:val="20"/>
          <w:szCs w:val="20"/>
        </w:rPr>
      </w:pPr>
    </w:p>
    <w:p w14:paraId="2BC26064" w14:textId="77777777" w:rsidR="00C43644" w:rsidRPr="004F3BF5" w:rsidRDefault="00C43644" w:rsidP="00C43644">
      <w:pPr>
        <w:rPr>
          <w:rFonts w:ascii="Tahoma" w:hAnsi="Tahoma" w:cs="Tahoma"/>
          <w:sz w:val="20"/>
          <w:szCs w:val="20"/>
        </w:rPr>
      </w:pPr>
      <w:r w:rsidRPr="004F3BF5">
        <w:rPr>
          <w:rFonts w:ascii="Tahoma" w:hAnsi="Tahoma" w:cs="Tahoma"/>
          <w:sz w:val="20"/>
          <w:szCs w:val="20"/>
        </w:rPr>
        <w:t>II.</w:t>
      </w:r>
      <w:r w:rsidRPr="004F3BF5">
        <w:rPr>
          <w:rFonts w:ascii="Tahoma" w:hAnsi="Tahoma" w:cs="Tahoma"/>
          <w:sz w:val="20"/>
          <w:szCs w:val="20"/>
        </w:rPr>
        <w:tab/>
        <w:t>ANNEXURES:</w:t>
      </w:r>
    </w:p>
    <w:p w14:paraId="5AF8B8DD" w14:textId="77777777" w:rsidR="00C43644" w:rsidRPr="004F3BF5" w:rsidRDefault="00C43644" w:rsidP="00C43644">
      <w:pPr>
        <w:rPr>
          <w:rFonts w:ascii="Tahoma" w:hAnsi="Tahoma" w:cs="Tahoma"/>
          <w:sz w:val="20"/>
          <w:szCs w:val="20"/>
        </w:rPr>
      </w:pPr>
    </w:p>
    <w:p w14:paraId="12D8DCA4" w14:textId="77777777" w:rsidR="00C43644" w:rsidRPr="004F3BF5" w:rsidRDefault="00C43644" w:rsidP="00C43644">
      <w:pPr>
        <w:rPr>
          <w:rFonts w:ascii="Tahoma" w:hAnsi="Tahoma" w:cs="Tahoma"/>
          <w:sz w:val="20"/>
          <w:szCs w:val="20"/>
        </w:rPr>
      </w:pPr>
      <w:r w:rsidRPr="004F3BF5">
        <w:rPr>
          <w:rFonts w:ascii="Tahoma" w:hAnsi="Tahoma" w:cs="Tahoma"/>
          <w:sz w:val="20"/>
          <w:szCs w:val="20"/>
        </w:rPr>
        <w:t>1.</w:t>
      </w:r>
      <w:r w:rsidRPr="004F3BF5">
        <w:rPr>
          <w:rFonts w:ascii="Tahoma" w:hAnsi="Tahoma" w:cs="Tahoma"/>
          <w:sz w:val="20"/>
          <w:szCs w:val="20"/>
        </w:rPr>
        <w:tab/>
        <w:t>PROJECT PROGRESS TRENDS:</w:t>
      </w:r>
    </w:p>
    <w:p w14:paraId="249537B4" w14:textId="77777777" w:rsidR="00C43644" w:rsidRPr="004F3BF5" w:rsidRDefault="00C43644" w:rsidP="00C43644">
      <w:pPr>
        <w:rPr>
          <w:rFonts w:ascii="Tahoma" w:hAnsi="Tahoma" w:cs="Tahoma"/>
          <w:sz w:val="20"/>
          <w:szCs w:val="20"/>
        </w:rPr>
      </w:pPr>
    </w:p>
    <w:p w14:paraId="0B86A9BE"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t>SHOULD INCLUDE:</w:t>
      </w:r>
    </w:p>
    <w:p w14:paraId="482A9E16" w14:textId="77777777" w:rsidR="00C43644" w:rsidRPr="004F3BF5" w:rsidRDefault="00C43644" w:rsidP="00C43644">
      <w:pPr>
        <w:rPr>
          <w:rFonts w:ascii="Tahoma" w:hAnsi="Tahoma" w:cs="Tahoma"/>
          <w:sz w:val="20"/>
          <w:szCs w:val="20"/>
        </w:rPr>
      </w:pPr>
    </w:p>
    <w:p w14:paraId="25FF9772"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t>PROJECT MILESTONE CHART</w:t>
      </w:r>
    </w:p>
    <w:p w14:paraId="5961C801" w14:textId="77777777" w:rsidR="00C43644" w:rsidRPr="004F3BF5" w:rsidRDefault="00C43644" w:rsidP="00C43644">
      <w:pPr>
        <w:rPr>
          <w:rFonts w:ascii="Tahoma" w:hAnsi="Tahoma" w:cs="Tahoma"/>
          <w:sz w:val="20"/>
          <w:szCs w:val="20"/>
        </w:rPr>
      </w:pPr>
    </w:p>
    <w:p w14:paraId="1742B52B" w14:textId="77777777" w:rsidR="00C43644" w:rsidRPr="004F3BF5" w:rsidRDefault="00C43644" w:rsidP="00C43644">
      <w:pPr>
        <w:ind w:left="720" w:hanging="720"/>
        <w:rPr>
          <w:rFonts w:ascii="Tahoma" w:hAnsi="Tahoma" w:cs="Tahoma"/>
          <w:sz w:val="20"/>
          <w:szCs w:val="20"/>
        </w:rPr>
      </w:pPr>
      <w:r w:rsidRPr="004F3BF5">
        <w:rPr>
          <w:rFonts w:ascii="Tahoma" w:hAnsi="Tahoma" w:cs="Tahoma"/>
          <w:sz w:val="20"/>
          <w:szCs w:val="20"/>
        </w:rPr>
        <w:tab/>
        <w:t>DETAILED PROGRESS ACTIVITY, PROGRESS/CURVES (SEPARATELY FOR EACH ACTIVITY, SUCH AS DETAILED ENGINEERING, PROCUREMENT, FABRICATION, INSTALLATION ETC.)</w:t>
      </w:r>
    </w:p>
    <w:p w14:paraId="752CEE30" w14:textId="77777777" w:rsidR="00C43644" w:rsidRPr="004F3BF5" w:rsidRDefault="00C43644" w:rsidP="00C43644">
      <w:pPr>
        <w:rPr>
          <w:rFonts w:ascii="Tahoma" w:hAnsi="Tahoma" w:cs="Tahoma"/>
          <w:sz w:val="20"/>
          <w:szCs w:val="20"/>
        </w:rPr>
      </w:pPr>
    </w:p>
    <w:p w14:paraId="57BA90C9"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t>OVERALL PROJECT PERT-CPM CHART</w:t>
      </w:r>
    </w:p>
    <w:p w14:paraId="2B5157D9" w14:textId="77777777" w:rsidR="00C43644" w:rsidRPr="004F3BF5" w:rsidRDefault="00C43644" w:rsidP="00C43644">
      <w:pPr>
        <w:rPr>
          <w:rFonts w:ascii="Tahoma" w:hAnsi="Tahoma" w:cs="Tahoma"/>
          <w:sz w:val="20"/>
          <w:szCs w:val="20"/>
        </w:rPr>
      </w:pPr>
    </w:p>
    <w:p w14:paraId="6AA3D7BA"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t>OVERALL ACTIVITY WISE PROGRESS `S’ CURVES</w:t>
      </w:r>
    </w:p>
    <w:p w14:paraId="2A97E7BE" w14:textId="77777777" w:rsidR="00C43644" w:rsidRPr="004F3BF5" w:rsidRDefault="00C43644" w:rsidP="00C43644">
      <w:pPr>
        <w:rPr>
          <w:rFonts w:ascii="Tahoma" w:hAnsi="Tahoma" w:cs="Tahoma"/>
          <w:sz w:val="20"/>
          <w:szCs w:val="20"/>
        </w:rPr>
      </w:pPr>
    </w:p>
    <w:p w14:paraId="20A23074" w14:textId="77777777" w:rsidR="00C43644" w:rsidRPr="004F3BF5" w:rsidRDefault="00C43644" w:rsidP="00C43644">
      <w:pPr>
        <w:rPr>
          <w:rFonts w:ascii="Tahoma" w:hAnsi="Tahoma" w:cs="Tahoma"/>
          <w:sz w:val="20"/>
          <w:szCs w:val="20"/>
        </w:rPr>
      </w:pPr>
      <w:r w:rsidRPr="004F3BF5">
        <w:rPr>
          <w:rFonts w:ascii="Tahoma" w:hAnsi="Tahoma" w:cs="Tahoma"/>
          <w:sz w:val="20"/>
          <w:szCs w:val="20"/>
        </w:rPr>
        <w:t>2.</w:t>
      </w:r>
      <w:r w:rsidRPr="004F3BF5">
        <w:rPr>
          <w:rFonts w:ascii="Tahoma" w:hAnsi="Tahoma" w:cs="Tahoma"/>
          <w:sz w:val="20"/>
          <w:szCs w:val="20"/>
        </w:rPr>
        <w:tab/>
        <w:t>STATUS REPORTS:</w:t>
      </w:r>
    </w:p>
    <w:p w14:paraId="0929901C" w14:textId="77777777" w:rsidR="00C43644" w:rsidRPr="004F3BF5" w:rsidRDefault="00C43644" w:rsidP="00C43644">
      <w:pPr>
        <w:rPr>
          <w:rFonts w:ascii="Tahoma" w:hAnsi="Tahoma" w:cs="Tahoma"/>
          <w:sz w:val="20"/>
          <w:szCs w:val="20"/>
        </w:rPr>
      </w:pPr>
    </w:p>
    <w:p w14:paraId="1A8A3DF8"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t>CHRONOLOGICAL ACHIEVEMENT OF EVENTS</w:t>
      </w:r>
    </w:p>
    <w:p w14:paraId="4478049F" w14:textId="77777777" w:rsidR="00C43644" w:rsidRPr="004F3BF5" w:rsidRDefault="00C43644" w:rsidP="00C43644">
      <w:pPr>
        <w:rPr>
          <w:rFonts w:ascii="Tahoma" w:hAnsi="Tahoma" w:cs="Tahoma"/>
          <w:sz w:val="20"/>
          <w:szCs w:val="20"/>
        </w:rPr>
      </w:pPr>
    </w:p>
    <w:p w14:paraId="4B562413"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t>DOCUMENTS/DRAWINGS APPROVAL STATUS (AS PER ATTACHED PROFORMA)</w:t>
      </w:r>
    </w:p>
    <w:p w14:paraId="42B2BE59" w14:textId="77777777" w:rsidR="00C43644" w:rsidRPr="004F3BF5" w:rsidRDefault="00C43644" w:rsidP="00C43644">
      <w:pPr>
        <w:rPr>
          <w:rFonts w:ascii="Tahoma" w:hAnsi="Tahoma" w:cs="Tahoma"/>
          <w:sz w:val="20"/>
          <w:szCs w:val="20"/>
        </w:rPr>
      </w:pPr>
    </w:p>
    <w:p w14:paraId="5E3D472E"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t>EQUIPMENT PROCUREMENT (AS PER ATTACHED PROFORMA)</w:t>
      </w:r>
    </w:p>
    <w:p w14:paraId="6FE08A4C" w14:textId="77777777" w:rsidR="00C43644" w:rsidRPr="004F3BF5" w:rsidRDefault="00C43644" w:rsidP="00C43644">
      <w:pPr>
        <w:rPr>
          <w:rFonts w:ascii="Tahoma" w:hAnsi="Tahoma" w:cs="Tahoma"/>
          <w:sz w:val="20"/>
          <w:szCs w:val="20"/>
        </w:rPr>
      </w:pPr>
    </w:p>
    <w:p w14:paraId="1426769B"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t>BULK MATERIAL PROCUREMENT STATUS</w:t>
      </w:r>
    </w:p>
    <w:p w14:paraId="22A0C87D" w14:textId="77777777" w:rsidR="00C43644" w:rsidRPr="004F3BF5" w:rsidRDefault="00C43644" w:rsidP="00C43644">
      <w:pPr>
        <w:rPr>
          <w:rFonts w:ascii="Tahoma" w:hAnsi="Tahoma" w:cs="Tahoma"/>
          <w:sz w:val="20"/>
          <w:szCs w:val="20"/>
        </w:rPr>
      </w:pPr>
    </w:p>
    <w:p w14:paraId="0D383563"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t>ANY OTHER POINT FOR REPORTING</w:t>
      </w:r>
    </w:p>
    <w:p w14:paraId="4064BF80" w14:textId="77777777" w:rsidR="00C43644" w:rsidRPr="004F3BF5" w:rsidRDefault="00C43644" w:rsidP="00C43644">
      <w:pPr>
        <w:rPr>
          <w:rFonts w:ascii="Tahoma" w:hAnsi="Tahoma" w:cs="Tahoma"/>
          <w:sz w:val="20"/>
          <w:szCs w:val="20"/>
        </w:rPr>
      </w:pPr>
    </w:p>
    <w:p w14:paraId="7413759A" w14:textId="77777777" w:rsidR="00C43644" w:rsidRPr="004F3BF5" w:rsidRDefault="00C43644" w:rsidP="00C43644">
      <w:pPr>
        <w:ind w:left="720" w:hanging="720"/>
        <w:rPr>
          <w:rFonts w:ascii="Tahoma" w:hAnsi="Tahoma" w:cs="Tahoma"/>
          <w:sz w:val="20"/>
          <w:szCs w:val="20"/>
        </w:rPr>
      </w:pPr>
      <w:r w:rsidRPr="004F3BF5">
        <w:rPr>
          <w:rFonts w:ascii="Tahoma" w:hAnsi="Tahoma" w:cs="Tahoma"/>
          <w:sz w:val="20"/>
          <w:szCs w:val="20"/>
        </w:rPr>
        <w:tab/>
        <w:t>THE MONTHLY REPORT TO BE ISSUED BY CONSULTANT/CONTRACTOR IN THE ABOVE FORMAT.</w:t>
      </w:r>
    </w:p>
    <w:p w14:paraId="29938890" w14:textId="77777777" w:rsidR="00C43644" w:rsidRPr="004F3BF5" w:rsidRDefault="00C43644" w:rsidP="00C43644">
      <w:pPr>
        <w:rPr>
          <w:rFonts w:ascii="Tahoma" w:hAnsi="Tahoma" w:cs="Tahoma"/>
          <w:sz w:val="20"/>
          <w:szCs w:val="20"/>
        </w:rPr>
      </w:pPr>
    </w:p>
    <w:p w14:paraId="1BEABA48"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t>THE REPORT SHOULD REACH ON OR BEFORE 5</w:t>
      </w:r>
      <w:r w:rsidRPr="004F3BF5">
        <w:rPr>
          <w:rFonts w:ascii="Tahoma" w:hAnsi="Tahoma" w:cs="Tahoma"/>
          <w:sz w:val="20"/>
          <w:szCs w:val="20"/>
          <w:vertAlign w:val="superscript"/>
        </w:rPr>
        <w:t>TH</w:t>
      </w:r>
      <w:r w:rsidRPr="004F3BF5">
        <w:rPr>
          <w:rFonts w:ascii="Tahoma" w:hAnsi="Tahoma" w:cs="Tahoma"/>
          <w:sz w:val="20"/>
          <w:szCs w:val="20"/>
        </w:rPr>
        <w:t xml:space="preserve"> OF THE FOLLOWING MONTH.</w:t>
      </w:r>
    </w:p>
    <w:p w14:paraId="16F917F4" w14:textId="77777777" w:rsidR="00C43644" w:rsidRPr="004F3BF5" w:rsidRDefault="00C43644" w:rsidP="00C43644">
      <w:pPr>
        <w:rPr>
          <w:rFonts w:ascii="Tahoma" w:hAnsi="Tahoma" w:cs="Tahoma"/>
          <w:sz w:val="20"/>
          <w:szCs w:val="20"/>
        </w:rPr>
      </w:pPr>
    </w:p>
    <w:p w14:paraId="6D189D2A" w14:textId="77777777" w:rsidR="00C43644" w:rsidRPr="004F3BF5" w:rsidRDefault="00C43644" w:rsidP="00C43644">
      <w:pPr>
        <w:ind w:left="720" w:hanging="720"/>
        <w:rPr>
          <w:rFonts w:ascii="Tahoma" w:hAnsi="Tahoma" w:cs="Tahoma"/>
          <w:sz w:val="20"/>
          <w:szCs w:val="20"/>
        </w:rPr>
      </w:pPr>
      <w:r w:rsidRPr="004F3BF5">
        <w:rPr>
          <w:rFonts w:ascii="Tahoma" w:hAnsi="Tahoma" w:cs="Tahoma"/>
          <w:sz w:val="20"/>
          <w:szCs w:val="20"/>
        </w:rPr>
        <w:t>3.</w:t>
      </w:r>
      <w:r w:rsidRPr="004F3BF5">
        <w:rPr>
          <w:rFonts w:ascii="Tahoma" w:hAnsi="Tahoma" w:cs="Tahoma"/>
          <w:sz w:val="20"/>
          <w:szCs w:val="20"/>
        </w:rPr>
        <w:tab/>
        <w:t>LIST OF CHANGE ORDERS INITIATED, IF ANY, WITH ITS IMPACT ON COST/TIME.</w:t>
      </w:r>
    </w:p>
    <w:p w14:paraId="645256EE" w14:textId="77777777" w:rsidR="00C43644" w:rsidRPr="004F3BF5" w:rsidRDefault="00C43644" w:rsidP="00C43644">
      <w:pPr>
        <w:rPr>
          <w:rFonts w:ascii="Tahoma" w:hAnsi="Tahoma" w:cs="Tahoma"/>
          <w:sz w:val="20"/>
          <w:szCs w:val="20"/>
        </w:rPr>
      </w:pPr>
    </w:p>
    <w:p w14:paraId="45DDE045" w14:textId="77777777" w:rsidR="00C43644" w:rsidRPr="004F3BF5" w:rsidRDefault="00C43644" w:rsidP="00C43644">
      <w:pPr>
        <w:rPr>
          <w:rFonts w:ascii="Tahoma" w:hAnsi="Tahoma" w:cs="Tahoma"/>
          <w:sz w:val="20"/>
          <w:szCs w:val="20"/>
        </w:rPr>
      </w:pPr>
      <w:r w:rsidRPr="004F3BF5">
        <w:rPr>
          <w:rFonts w:ascii="Tahoma" w:hAnsi="Tahoma" w:cs="Tahoma"/>
          <w:sz w:val="20"/>
          <w:szCs w:val="20"/>
        </w:rPr>
        <w:t>4.</w:t>
      </w:r>
      <w:r w:rsidRPr="004F3BF5">
        <w:rPr>
          <w:rFonts w:ascii="Tahoma" w:hAnsi="Tahoma" w:cs="Tahoma"/>
          <w:sz w:val="20"/>
          <w:szCs w:val="20"/>
        </w:rPr>
        <w:tab/>
        <w:t>COPIES OF IMPORTANT CORRESPONDENCE BETWEEN COMPANY/CONTRACTOR</w:t>
      </w:r>
    </w:p>
    <w:p w14:paraId="6BF1A1E9" w14:textId="77777777" w:rsidR="00C43644" w:rsidRPr="004F3BF5" w:rsidRDefault="00C43644" w:rsidP="00C43644">
      <w:pPr>
        <w:rPr>
          <w:rFonts w:ascii="Tahoma" w:hAnsi="Tahoma" w:cs="Tahoma"/>
          <w:sz w:val="20"/>
          <w:szCs w:val="20"/>
        </w:rPr>
      </w:pPr>
    </w:p>
    <w:p w14:paraId="2FDD6899" w14:textId="77777777" w:rsidR="00C43644" w:rsidRPr="004F3BF5" w:rsidRDefault="00C43644" w:rsidP="00C43644">
      <w:pPr>
        <w:rPr>
          <w:rFonts w:ascii="Tahoma" w:hAnsi="Tahoma" w:cs="Tahoma"/>
          <w:sz w:val="20"/>
          <w:szCs w:val="20"/>
        </w:rPr>
      </w:pPr>
      <w:r w:rsidRPr="004F3BF5">
        <w:rPr>
          <w:rFonts w:ascii="Tahoma" w:hAnsi="Tahoma" w:cs="Tahoma"/>
          <w:sz w:val="20"/>
          <w:szCs w:val="20"/>
        </w:rPr>
        <w:t>5.</w:t>
      </w:r>
      <w:r w:rsidRPr="004F3BF5">
        <w:rPr>
          <w:rFonts w:ascii="Tahoma" w:hAnsi="Tahoma" w:cs="Tahoma"/>
          <w:sz w:val="20"/>
          <w:szCs w:val="20"/>
        </w:rPr>
        <w:tab/>
        <w:t>COPIES OF MINUTES OF MEETING BETWEEN COMPANY AND CONTRACTOR.</w:t>
      </w:r>
    </w:p>
    <w:p w14:paraId="5C028049" w14:textId="77777777" w:rsidR="00C43644" w:rsidRPr="004F3BF5" w:rsidRDefault="00C43644" w:rsidP="00C43644">
      <w:pPr>
        <w:rPr>
          <w:rFonts w:ascii="Tahoma" w:hAnsi="Tahoma" w:cs="Tahoma"/>
          <w:sz w:val="20"/>
          <w:szCs w:val="20"/>
        </w:rPr>
      </w:pPr>
    </w:p>
    <w:p w14:paraId="67004E07" w14:textId="77777777" w:rsidR="00C43644" w:rsidRPr="004F3BF5" w:rsidRDefault="00C43644" w:rsidP="00C43644">
      <w:pPr>
        <w:rPr>
          <w:rFonts w:ascii="Tahoma" w:hAnsi="Tahoma" w:cs="Tahoma"/>
          <w:sz w:val="20"/>
          <w:szCs w:val="20"/>
        </w:rPr>
      </w:pPr>
      <w:r w:rsidRPr="004F3BF5">
        <w:rPr>
          <w:rFonts w:ascii="Tahoma" w:hAnsi="Tahoma" w:cs="Tahoma"/>
          <w:sz w:val="20"/>
          <w:szCs w:val="20"/>
        </w:rPr>
        <w:t>6.</w:t>
      </w:r>
      <w:r w:rsidRPr="004F3BF5">
        <w:rPr>
          <w:rFonts w:ascii="Tahoma" w:hAnsi="Tahoma" w:cs="Tahoma"/>
          <w:sz w:val="20"/>
          <w:szCs w:val="20"/>
        </w:rPr>
        <w:tab/>
        <w:t>INVOICING AND PAYMENT STATUS.</w:t>
      </w:r>
    </w:p>
    <w:p w14:paraId="11BE56C3" w14:textId="77777777" w:rsidR="00C43644" w:rsidRPr="004F3BF5" w:rsidRDefault="00C43644" w:rsidP="00C43644">
      <w:pPr>
        <w:rPr>
          <w:rFonts w:ascii="Tahoma" w:hAnsi="Tahoma" w:cs="Tahoma"/>
          <w:sz w:val="20"/>
          <w:szCs w:val="20"/>
        </w:rPr>
      </w:pPr>
      <w:r w:rsidRPr="004F3BF5">
        <w:rPr>
          <w:rFonts w:ascii="Tahoma" w:hAnsi="Tahoma" w:cs="Tahoma"/>
          <w:sz w:val="20"/>
          <w:szCs w:val="20"/>
        </w:rPr>
        <w:br w:type="page"/>
      </w:r>
    </w:p>
    <w:p w14:paraId="4E131FC0" w14:textId="77777777" w:rsidR="00C43644" w:rsidRPr="004F3BF5" w:rsidRDefault="00C43644" w:rsidP="00C43644">
      <w:pPr>
        <w:jc w:val="center"/>
        <w:rPr>
          <w:rFonts w:ascii="Tahoma" w:hAnsi="Tahoma" w:cs="Tahoma"/>
          <w:b/>
          <w:sz w:val="20"/>
          <w:szCs w:val="20"/>
        </w:rPr>
      </w:pPr>
      <w:r w:rsidRPr="004F3BF5">
        <w:rPr>
          <w:rFonts w:ascii="Tahoma" w:hAnsi="Tahoma" w:cs="Tahoma"/>
          <w:b/>
          <w:sz w:val="20"/>
          <w:szCs w:val="20"/>
        </w:rPr>
        <w:lastRenderedPageBreak/>
        <w:t>WEEKLY PROGRESS REPORT WEEK ENDING</w:t>
      </w:r>
    </w:p>
    <w:p w14:paraId="4EB5E955" w14:textId="77777777" w:rsidR="00C43644" w:rsidRPr="004F3BF5" w:rsidRDefault="00C43644" w:rsidP="00C43644">
      <w:pPr>
        <w:jc w:val="center"/>
        <w:rPr>
          <w:rFonts w:ascii="Tahoma" w:hAnsi="Tahoma" w:cs="Tahoma"/>
          <w:b/>
          <w:sz w:val="20"/>
          <w:szCs w:val="20"/>
        </w:rPr>
      </w:pPr>
      <w:r w:rsidRPr="004F3BF5">
        <w:rPr>
          <w:rFonts w:ascii="Tahoma" w:hAnsi="Tahoma" w:cs="Tahoma"/>
          <w:b/>
          <w:sz w:val="20"/>
          <w:szCs w:val="20"/>
        </w:rPr>
        <w:t>(DURING HOOK-UP, PRE-COMMISSIONING AND COMMISSIONING)</w:t>
      </w:r>
    </w:p>
    <w:p w14:paraId="33C540E4" w14:textId="77777777" w:rsidR="00C43644" w:rsidRPr="004F3BF5" w:rsidRDefault="00C43644" w:rsidP="00C43644">
      <w:pPr>
        <w:rPr>
          <w:rFonts w:ascii="Tahoma" w:hAnsi="Tahoma" w:cs="Tahoma"/>
          <w:sz w:val="20"/>
          <w:szCs w:val="20"/>
        </w:rPr>
      </w:pPr>
    </w:p>
    <w:p w14:paraId="31572A98" w14:textId="77777777" w:rsidR="00C43644" w:rsidRPr="004F3BF5" w:rsidRDefault="00C43644" w:rsidP="00C43644">
      <w:pPr>
        <w:rPr>
          <w:rFonts w:ascii="Tahoma" w:hAnsi="Tahoma" w:cs="Tahoma"/>
          <w:sz w:val="20"/>
          <w:szCs w:val="20"/>
        </w:rPr>
      </w:pPr>
    </w:p>
    <w:p w14:paraId="7809D2CC" w14:textId="77777777" w:rsidR="00C43644" w:rsidRPr="004F3BF5" w:rsidRDefault="00C43644" w:rsidP="00C43644">
      <w:pPr>
        <w:rPr>
          <w:rFonts w:ascii="Tahoma" w:hAnsi="Tahoma" w:cs="Tahoma"/>
          <w:sz w:val="20"/>
          <w:szCs w:val="20"/>
        </w:rPr>
      </w:pPr>
      <w:r w:rsidRPr="004F3BF5">
        <w:rPr>
          <w:rFonts w:ascii="Tahoma" w:hAnsi="Tahoma" w:cs="Tahoma"/>
          <w:sz w:val="20"/>
          <w:szCs w:val="20"/>
        </w:rPr>
        <w:t>SCHEDULE DATE OF COMPLETION:</w:t>
      </w:r>
    </w:p>
    <w:p w14:paraId="2BE8C430" w14:textId="77777777" w:rsidR="00C43644" w:rsidRPr="004F3BF5" w:rsidRDefault="00C43644" w:rsidP="00C43644">
      <w:pPr>
        <w:rPr>
          <w:rFonts w:ascii="Tahoma" w:hAnsi="Tahoma" w:cs="Tahoma"/>
          <w:sz w:val="20"/>
          <w:szCs w:val="20"/>
        </w:rPr>
      </w:pPr>
    </w:p>
    <w:p w14:paraId="1BBB2474" w14:textId="77777777" w:rsidR="00C43644" w:rsidRPr="004F3BF5" w:rsidRDefault="00C43644" w:rsidP="00C43644">
      <w:pPr>
        <w:rPr>
          <w:rFonts w:ascii="Tahoma" w:hAnsi="Tahoma" w:cs="Tahoma"/>
          <w:sz w:val="20"/>
          <w:szCs w:val="20"/>
        </w:rPr>
      </w:pPr>
      <w:r w:rsidRPr="004F3BF5">
        <w:rPr>
          <w:rFonts w:ascii="Tahoma" w:hAnsi="Tahoma" w:cs="Tahoma"/>
          <w:sz w:val="20"/>
          <w:szCs w:val="20"/>
        </w:rPr>
        <w:t xml:space="preserve">PROJECT </w:t>
      </w:r>
      <w:r w:rsidRPr="004F3BF5">
        <w:rPr>
          <w:rFonts w:ascii="Tahoma" w:hAnsi="Tahoma" w:cs="Tahoma"/>
          <w:sz w:val="20"/>
          <w:szCs w:val="20"/>
        </w:rPr>
        <w:tab/>
      </w:r>
      <w:r w:rsidRPr="004F3BF5">
        <w:rPr>
          <w:rFonts w:ascii="Tahoma" w:hAnsi="Tahoma" w:cs="Tahoma"/>
          <w:sz w:val="20"/>
          <w:szCs w:val="20"/>
        </w:rPr>
        <w:tab/>
        <w:t>BARGE</w:t>
      </w:r>
      <w:r w:rsidRPr="004F3BF5">
        <w:rPr>
          <w:rFonts w:ascii="Tahoma" w:hAnsi="Tahoma" w:cs="Tahoma"/>
          <w:sz w:val="20"/>
          <w:szCs w:val="20"/>
        </w:rPr>
        <w:tab/>
      </w:r>
      <w:r w:rsidRPr="004F3BF5">
        <w:rPr>
          <w:rFonts w:ascii="Tahoma" w:hAnsi="Tahoma" w:cs="Tahoma"/>
          <w:sz w:val="20"/>
          <w:szCs w:val="20"/>
        </w:rPr>
        <w:tab/>
        <w:t xml:space="preserve">DATE </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 xml:space="preserve">TIME </w:t>
      </w:r>
      <w:r w:rsidRPr="004F3BF5">
        <w:rPr>
          <w:rFonts w:ascii="Tahoma" w:hAnsi="Tahoma" w:cs="Tahoma"/>
          <w:sz w:val="20"/>
          <w:szCs w:val="20"/>
        </w:rPr>
        <w:tab/>
      </w:r>
      <w:r w:rsidRPr="004F3BF5">
        <w:rPr>
          <w:rFonts w:ascii="Tahoma" w:hAnsi="Tahoma" w:cs="Tahoma"/>
          <w:sz w:val="20"/>
          <w:szCs w:val="20"/>
        </w:rPr>
        <w:tab/>
        <w:t>WEATHER</w:t>
      </w:r>
    </w:p>
    <w:p w14:paraId="757246C3" w14:textId="77777777" w:rsidR="00C43644" w:rsidRPr="004F3BF5" w:rsidRDefault="00C43644" w:rsidP="00C43644">
      <w:pPr>
        <w:rPr>
          <w:rFonts w:ascii="Tahoma" w:hAnsi="Tahoma" w:cs="Tahoma"/>
          <w:sz w:val="20"/>
          <w:szCs w:val="20"/>
        </w:rPr>
      </w:pPr>
    </w:p>
    <w:p w14:paraId="3C1191C3" w14:textId="77777777" w:rsidR="00C43644" w:rsidRPr="004F3BF5" w:rsidRDefault="00C43644" w:rsidP="00C43644">
      <w:pPr>
        <w:rPr>
          <w:rFonts w:ascii="Tahoma" w:hAnsi="Tahoma" w:cs="Tahoma"/>
          <w:sz w:val="20"/>
          <w:szCs w:val="20"/>
        </w:rPr>
      </w:pPr>
    </w:p>
    <w:p w14:paraId="0911C77A" w14:textId="77777777" w:rsidR="00C43644" w:rsidRPr="004F3BF5" w:rsidRDefault="00C43644" w:rsidP="00C43644">
      <w:pPr>
        <w:rPr>
          <w:rFonts w:ascii="Tahoma" w:hAnsi="Tahoma" w:cs="Tahoma"/>
          <w:sz w:val="20"/>
          <w:szCs w:val="20"/>
        </w:rPr>
      </w:pPr>
      <w:r w:rsidRPr="004F3BF5">
        <w:rPr>
          <w:rFonts w:ascii="Tahoma" w:hAnsi="Tahoma" w:cs="Tahoma"/>
          <w:sz w:val="20"/>
          <w:szCs w:val="20"/>
        </w:rPr>
        <w:t>DISTRIBUTION</w:t>
      </w:r>
    </w:p>
    <w:p w14:paraId="0A1E3A70" w14:textId="77777777" w:rsidR="00C43644" w:rsidRPr="004F3BF5" w:rsidRDefault="00C43644" w:rsidP="00C43644">
      <w:pPr>
        <w:rPr>
          <w:rFonts w:ascii="Tahoma" w:hAnsi="Tahoma" w:cs="Tahoma"/>
          <w:sz w:val="20"/>
          <w:szCs w:val="20"/>
        </w:rPr>
      </w:pPr>
      <w:r w:rsidRPr="004F3BF5">
        <w:rPr>
          <w:rFonts w:ascii="Tahoma" w:hAnsi="Tahoma" w:cs="Tahoma"/>
          <w:sz w:val="20"/>
          <w:szCs w:val="20"/>
        </w:rPr>
        <w:t>ONGC/CERTIFICATION AGENCY – REPS. AT SITE.</w:t>
      </w:r>
    </w:p>
    <w:p w14:paraId="44B4871F" w14:textId="77777777" w:rsidR="00C43644" w:rsidRPr="004F3BF5" w:rsidRDefault="00C43644" w:rsidP="00C43644">
      <w:pPr>
        <w:rPr>
          <w:rFonts w:ascii="Tahoma" w:hAnsi="Tahoma" w:cs="Tahoma"/>
          <w:sz w:val="20"/>
          <w:szCs w:val="20"/>
        </w:rPr>
      </w:pPr>
      <w:r w:rsidRPr="004F3BF5">
        <w:rPr>
          <w:rFonts w:ascii="Tahoma" w:hAnsi="Tahoma" w:cs="Tahoma"/>
          <w:sz w:val="20"/>
          <w:szCs w:val="20"/>
        </w:rPr>
        <w:t>A)</w:t>
      </w:r>
      <w:r w:rsidRPr="004F3BF5">
        <w:rPr>
          <w:rFonts w:ascii="Tahoma" w:hAnsi="Tahoma" w:cs="Tahoma"/>
          <w:sz w:val="20"/>
          <w:szCs w:val="20"/>
        </w:rPr>
        <w:tab/>
        <w:t>HOOK-UP STATUS</w:t>
      </w:r>
    </w:p>
    <w:tbl>
      <w:tblPr>
        <w:tblW w:w="982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160"/>
        <w:gridCol w:w="1080"/>
        <w:gridCol w:w="1260"/>
        <w:gridCol w:w="1800"/>
        <w:gridCol w:w="1620"/>
        <w:gridCol w:w="1260"/>
      </w:tblGrid>
      <w:tr w:rsidR="00C43644" w:rsidRPr="004F3BF5" w14:paraId="0B7C4557" w14:textId="77777777" w:rsidTr="00EE4FE1">
        <w:tc>
          <w:tcPr>
            <w:tcW w:w="648" w:type="dxa"/>
          </w:tcPr>
          <w:p w14:paraId="5CB07F16"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SL.</w:t>
            </w:r>
          </w:p>
          <w:p w14:paraId="7A084C20"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NO.</w:t>
            </w:r>
          </w:p>
        </w:tc>
        <w:tc>
          <w:tcPr>
            <w:tcW w:w="2160" w:type="dxa"/>
          </w:tcPr>
          <w:p w14:paraId="2B5D5F5D" w14:textId="77777777" w:rsidR="00C43644" w:rsidRPr="004F3BF5" w:rsidRDefault="00C43644" w:rsidP="00EE4FE1">
            <w:pPr>
              <w:spacing w:before="40"/>
              <w:rPr>
                <w:rFonts w:ascii="Tahoma" w:hAnsi="Tahoma" w:cs="Tahoma"/>
                <w:sz w:val="20"/>
                <w:szCs w:val="20"/>
              </w:rPr>
            </w:pPr>
          </w:p>
        </w:tc>
        <w:tc>
          <w:tcPr>
            <w:tcW w:w="1080" w:type="dxa"/>
          </w:tcPr>
          <w:p w14:paraId="38203074"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 xml:space="preserve">UNIT </w:t>
            </w:r>
          </w:p>
        </w:tc>
        <w:tc>
          <w:tcPr>
            <w:tcW w:w="1260" w:type="dxa"/>
          </w:tcPr>
          <w:p w14:paraId="45EF986C"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TOTAL</w:t>
            </w:r>
          </w:p>
        </w:tc>
        <w:tc>
          <w:tcPr>
            <w:tcW w:w="1800" w:type="dxa"/>
          </w:tcPr>
          <w:p w14:paraId="13B74F9D"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WEEKLY</w:t>
            </w:r>
          </w:p>
          <w:p w14:paraId="7A75EE7B"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SCH.         ACT.</w:t>
            </w:r>
          </w:p>
        </w:tc>
        <w:tc>
          <w:tcPr>
            <w:tcW w:w="1620" w:type="dxa"/>
          </w:tcPr>
          <w:p w14:paraId="194AEA95"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CUMULATIVE</w:t>
            </w:r>
          </w:p>
          <w:p w14:paraId="6A162061"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SCH.       ACT.</w:t>
            </w:r>
          </w:p>
        </w:tc>
        <w:tc>
          <w:tcPr>
            <w:tcW w:w="1260" w:type="dxa"/>
          </w:tcPr>
          <w:p w14:paraId="6DE529AA" w14:textId="77777777" w:rsidR="00C43644" w:rsidRPr="004F3BF5" w:rsidRDefault="00C43644" w:rsidP="00EE4FE1">
            <w:pPr>
              <w:spacing w:before="40"/>
              <w:rPr>
                <w:rFonts w:ascii="Tahoma" w:hAnsi="Tahoma" w:cs="Tahoma"/>
                <w:sz w:val="20"/>
                <w:szCs w:val="20"/>
              </w:rPr>
            </w:pPr>
          </w:p>
        </w:tc>
      </w:tr>
      <w:tr w:rsidR="00C43644" w:rsidRPr="004F3BF5" w14:paraId="485FDA0A" w14:textId="77777777" w:rsidTr="00EE4FE1">
        <w:tc>
          <w:tcPr>
            <w:tcW w:w="648" w:type="dxa"/>
          </w:tcPr>
          <w:p w14:paraId="397CC158"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1.</w:t>
            </w:r>
          </w:p>
        </w:tc>
        <w:tc>
          <w:tcPr>
            <w:tcW w:w="2160" w:type="dxa"/>
          </w:tcPr>
          <w:p w14:paraId="0212234A" w14:textId="77777777" w:rsidR="00C43644" w:rsidRPr="004F3BF5" w:rsidRDefault="00C43644" w:rsidP="00EE4FE1">
            <w:pPr>
              <w:spacing w:before="40"/>
              <w:rPr>
                <w:rFonts w:ascii="Tahoma" w:hAnsi="Tahoma" w:cs="Tahoma"/>
                <w:sz w:val="20"/>
                <w:szCs w:val="20"/>
              </w:rPr>
            </w:pPr>
            <w:proofErr w:type="gramStart"/>
            <w:r w:rsidRPr="004F3BF5">
              <w:rPr>
                <w:rFonts w:ascii="Tahoma" w:hAnsi="Tahoma" w:cs="Tahoma"/>
                <w:sz w:val="20"/>
                <w:szCs w:val="20"/>
              </w:rPr>
              <w:t>PIPING :</w:t>
            </w:r>
            <w:proofErr w:type="gramEnd"/>
          </w:p>
          <w:p w14:paraId="0CE08AF4"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WELDING JOINTS</w:t>
            </w:r>
          </w:p>
          <w:p w14:paraId="1D3F678B"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X-RAYS</w:t>
            </w:r>
          </w:p>
          <w:p w14:paraId="2474131C"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STRESS RELIEVING</w:t>
            </w:r>
          </w:p>
          <w:p w14:paraId="140DD8AD"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HYDROTEST PKG</w:t>
            </w:r>
          </w:p>
          <w:p w14:paraId="723E2938"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HEAT TRACING</w:t>
            </w:r>
          </w:p>
          <w:p w14:paraId="55C02CA9"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INSULATION</w:t>
            </w:r>
          </w:p>
          <w:p w14:paraId="487E336C" w14:textId="77777777" w:rsidR="00C43644" w:rsidRPr="004F3BF5" w:rsidRDefault="00C43644" w:rsidP="00EE4FE1">
            <w:pPr>
              <w:spacing w:before="40"/>
              <w:rPr>
                <w:rFonts w:ascii="Tahoma" w:hAnsi="Tahoma" w:cs="Tahoma"/>
                <w:sz w:val="20"/>
                <w:szCs w:val="20"/>
              </w:rPr>
            </w:pPr>
          </w:p>
        </w:tc>
        <w:tc>
          <w:tcPr>
            <w:tcW w:w="1080" w:type="dxa"/>
          </w:tcPr>
          <w:p w14:paraId="2C87A2E2" w14:textId="77777777" w:rsidR="00C43644" w:rsidRPr="004F3BF5" w:rsidRDefault="00C43644" w:rsidP="00EE4FE1">
            <w:pPr>
              <w:spacing w:before="40"/>
              <w:rPr>
                <w:rFonts w:ascii="Tahoma" w:hAnsi="Tahoma" w:cs="Tahoma"/>
                <w:sz w:val="20"/>
                <w:szCs w:val="20"/>
                <w:lang w:val="pt-BR"/>
              </w:rPr>
            </w:pPr>
          </w:p>
          <w:p w14:paraId="6A807A1C" w14:textId="77777777" w:rsidR="00C43644" w:rsidRPr="004F3BF5" w:rsidRDefault="00C43644" w:rsidP="00EE4FE1">
            <w:pPr>
              <w:spacing w:before="40"/>
              <w:rPr>
                <w:rFonts w:ascii="Tahoma" w:hAnsi="Tahoma" w:cs="Tahoma"/>
                <w:sz w:val="20"/>
                <w:szCs w:val="20"/>
                <w:lang w:val="pt-BR"/>
              </w:rPr>
            </w:pPr>
            <w:r w:rsidRPr="004F3BF5">
              <w:rPr>
                <w:rFonts w:ascii="Tahoma" w:hAnsi="Tahoma" w:cs="Tahoma"/>
                <w:sz w:val="20"/>
                <w:szCs w:val="20"/>
                <w:lang w:val="pt-BR"/>
              </w:rPr>
              <w:t xml:space="preserve">INCH </w:t>
            </w:r>
            <w:r>
              <w:rPr>
                <w:rFonts w:ascii="Tahoma" w:hAnsi="Tahoma" w:cs="Tahoma"/>
                <w:sz w:val="20"/>
                <w:szCs w:val="20"/>
                <w:lang w:val="pt-BR"/>
              </w:rPr>
              <w:t>D</w:t>
            </w:r>
            <w:r w:rsidRPr="004F3BF5">
              <w:rPr>
                <w:rFonts w:ascii="Tahoma" w:hAnsi="Tahoma" w:cs="Tahoma"/>
                <w:sz w:val="20"/>
                <w:szCs w:val="20"/>
                <w:lang w:val="pt-BR"/>
              </w:rPr>
              <w:t>IA</w:t>
            </w:r>
          </w:p>
          <w:p w14:paraId="5DD98559" w14:textId="77777777" w:rsidR="00C43644" w:rsidRPr="004F3BF5" w:rsidRDefault="00C43644" w:rsidP="00EE4FE1">
            <w:pPr>
              <w:spacing w:before="40"/>
              <w:rPr>
                <w:rFonts w:ascii="Tahoma" w:hAnsi="Tahoma" w:cs="Tahoma"/>
                <w:sz w:val="20"/>
                <w:szCs w:val="20"/>
                <w:lang w:val="pt-BR"/>
              </w:rPr>
            </w:pPr>
            <w:r w:rsidRPr="004F3BF5">
              <w:rPr>
                <w:rFonts w:ascii="Tahoma" w:hAnsi="Tahoma" w:cs="Tahoma"/>
                <w:sz w:val="20"/>
                <w:szCs w:val="20"/>
                <w:lang w:val="pt-BR"/>
              </w:rPr>
              <w:t xml:space="preserve">INCH </w:t>
            </w:r>
            <w:r>
              <w:rPr>
                <w:rFonts w:ascii="Tahoma" w:hAnsi="Tahoma" w:cs="Tahoma"/>
                <w:sz w:val="20"/>
                <w:szCs w:val="20"/>
                <w:lang w:val="pt-BR"/>
              </w:rPr>
              <w:t>D</w:t>
            </w:r>
            <w:r w:rsidRPr="004F3BF5">
              <w:rPr>
                <w:rFonts w:ascii="Tahoma" w:hAnsi="Tahoma" w:cs="Tahoma"/>
                <w:sz w:val="20"/>
                <w:szCs w:val="20"/>
                <w:lang w:val="pt-BR"/>
              </w:rPr>
              <w:t>IA</w:t>
            </w:r>
          </w:p>
          <w:p w14:paraId="7CDD86DD" w14:textId="77777777" w:rsidR="00C43644" w:rsidRPr="004F3BF5" w:rsidRDefault="00C43644" w:rsidP="00EE4FE1">
            <w:pPr>
              <w:spacing w:before="40"/>
              <w:rPr>
                <w:rFonts w:ascii="Tahoma" w:hAnsi="Tahoma" w:cs="Tahoma"/>
                <w:sz w:val="20"/>
                <w:szCs w:val="20"/>
                <w:lang w:val="pt-BR"/>
              </w:rPr>
            </w:pPr>
            <w:r w:rsidRPr="004F3BF5">
              <w:rPr>
                <w:rFonts w:ascii="Tahoma" w:hAnsi="Tahoma" w:cs="Tahoma"/>
                <w:sz w:val="20"/>
                <w:szCs w:val="20"/>
                <w:lang w:val="pt-BR"/>
              </w:rPr>
              <w:t>JOINTS</w:t>
            </w:r>
          </w:p>
          <w:p w14:paraId="598BBCD4" w14:textId="77777777" w:rsidR="00C43644" w:rsidRPr="004F3BF5" w:rsidRDefault="00C43644" w:rsidP="00EE4FE1">
            <w:pPr>
              <w:spacing w:before="40"/>
              <w:rPr>
                <w:rFonts w:ascii="Tahoma" w:hAnsi="Tahoma" w:cs="Tahoma"/>
                <w:sz w:val="20"/>
                <w:szCs w:val="20"/>
                <w:lang w:val="pt-BR"/>
              </w:rPr>
            </w:pPr>
            <w:r w:rsidRPr="004F3BF5">
              <w:rPr>
                <w:rFonts w:ascii="Tahoma" w:hAnsi="Tahoma" w:cs="Tahoma"/>
                <w:sz w:val="20"/>
                <w:szCs w:val="20"/>
                <w:lang w:val="pt-BR"/>
              </w:rPr>
              <w:t>NOS.</w:t>
            </w:r>
          </w:p>
          <w:p w14:paraId="60D7E442"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MTS.</w:t>
            </w:r>
          </w:p>
          <w:p w14:paraId="555CB09C"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MTS.</w:t>
            </w:r>
          </w:p>
        </w:tc>
        <w:tc>
          <w:tcPr>
            <w:tcW w:w="1260" w:type="dxa"/>
          </w:tcPr>
          <w:p w14:paraId="5FF03B71" w14:textId="77777777" w:rsidR="00C43644" w:rsidRPr="004F3BF5" w:rsidRDefault="00C43644" w:rsidP="00EE4FE1">
            <w:pPr>
              <w:spacing w:before="40"/>
              <w:rPr>
                <w:rFonts w:ascii="Tahoma" w:hAnsi="Tahoma" w:cs="Tahoma"/>
                <w:sz w:val="20"/>
                <w:szCs w:val="20"/>
              </w:rPr>
            </w:pPr>
          </w:p>
        </w:tc>
        <w:tc>
          <w:tcPr>
            <w:tcW w:w="1800" w:type="dxa"/>
          </w:tcPr>
          <w:p w14:paraId="1E255809" w14:textId="77777777" w:rsidR="00C43644" w:rsidRPr="004F3BF5" w:rsidRDefault="00C43644" w:rsidP="00EE4FE1">
            <w:pPr>
              <w:spacing w:before="40"/>
              <w:rPr>
                <w:rFonts w:ascii="Tahoma" w:hAnsi="Tahoma" w:cs="Tahoma"/>
                <w:sz w:val="20"/>
                <w:szCs w:val="20"/>
              </w:rPr>
            </w:pPr>
          </w:p>
        </w:tc>
        <w:tc>
          <w:tcPr>
            <w:tcW w:w="1620" w:type="dxa"/>
          </w:tcPr>
          <w:p w14:paraId="19AF2006" w14:textId="77777777" w:rsidR="00C43644" w:rsidRPr="004F3BF5" w:rsidRDefault="00C43644" w:rsidP="00EE4FE1">
            <w:pPr>
              <w:spacing w:before="40"/>
              <w:rPr>
                <w:rFonts w:ascii="Tahoma" w:hAnsi="Tahoma" w:cs="Tahoma"/>
                <w:sz w:val="20"/>
                <w:szCs w:val="20"/>
              </w:rPr>
            </w:pPr>
          </w:p>
        </w:tc>
        <w:tc>
          <w:tcPr>
            <w:tcW w:w="1260" w:type="dxa"/>
          </w:tcPr>
          <w:p w14:paraId="6E6C35FB" w14:textId="77777777" w:rsidR="00C43644" w:rsidRPr="004F3BF5" w:rsidRDefault="00C43644" w:rsidP="00EE4FE1">
            <w:pPr>
              <w:spacing w:before="40"/>
              <w:rPr>
                <w:rFonts w:ascii="Tahoma" w:hAnsi="Tahoma" w:cs="Tahoma"/>
                <w:sz w:val="20"/>
                <w:szCs w:val="20"/>
              </w:rPr>
            </w:pPr>
          </w:p>
        </w:tc>
      </w:tr>
      <w:tr w:rsidR="00C43644" w:rsidRPr="004F3BF5" w14:paraId="40844100" w14:textId="77777777" w:rsidTr="00EE4FE1">
        <w:tc>
          <w:tcPr>
            <w:tcW w:w="648" w:type="dxa"/>
          </w:tcPr>
          <w:p w14:paraId="203C9537"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2.</w:t>
            </w:r>
          </w:p>
        </w:tc>
        <w:tc>
          <w:tcPr>
            <w:tcW w:w="2160" w:type="dxa"/>
          </w:tcPr>
          <w:p w14:paraId="4F3521D1"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ELECTRICAL:</w:t>
            </w:r>
          </w:p>
          <w:p w14:paraId="445F29AA"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CABLE TRAYS</w:t>
            </w:r>
          </w:p>
          <w:p w14:paraId="11CE3754"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CABLE LAYING</w:t>
            </w:r>
          </w:p>
          <w:p w14:paraId="2F2D3974"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 xml:space="preserve">CABLE </w:t>
            </w:r>
          </w:p>
          <w:p w14:paraId="7501E9DC"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CONNECTIONS</w:t>
            </w:r>
          </w:p>
        </w:tc>
        <w:tc>
          <w:tcPr>
            <w:tcW w:w="1080" w:type="dxa"/>
          </w:tcPr>
          <w:p w14:paraId="65758B24" w14:textId="77777777" w:rsidR="00C43644" w:rsidRPr="004F3BF5" w:rsidRDefault="00C43644" w:rsidP="00EE4FE1">
            <w:pPr>
              <w:spacing w:before="40"/>
              <w:rPr>
                <w:rFonts w:ascii="Tahoma" w:hAnsi="Tahoma" w:cs="Tahoma"/>
                <w:sz w:val="20"/>
                <w:szCs w:val="20"/>
              </w:rPr>
            </w:pPr>
          </w:p>
          <w:p w14:paraId="6967C568"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MTS.</w:t>
            </w:r>
          </w:p>
          <w:p w14:paraId="4D0D251C"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MTS.</w:t>
            </w:r>
          </w:p>
          <w:p w14:paraId="0C558675"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MTS.</w:t>
            </w:r>
          </w:p>
          <w:p w14:paraId="4813DD77"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NOS.</w:t>
            </w:r>
          </w:p>
        </w:tc>
        <w:tc>
          <w:tcPr>
            <w:tcW w:w="1260" w:type="dxa"/>
          </w:tcPr>
          <w:p w14:paraId="3D240974" w14:textId="77777777" w:rsidR="00C43644" w:rsidRPr="004F3BF5" w:rsidRDefault="00C43644" w:rsidP="00EE4FE1">
            <w:pPr>
              <w:spacing w:before="40"/>
              <w:rPr>
                <w:rFonts w:ascii="Tahoma" w:hAnsi="Tahoma" w:cs="Tahoma"/>
                <w:sz w:val="20"/>
                <w:szCs w:val="20"/>
              </w:rPr>
            </w:pPr>
          </w:p>
        </w:tc>
        <w:tc>
          <w:tcPr>
            <w:tcW w:w="1800" w:type="dxa"/>
          </w:tcPr>
          <w:p w14:paraId="2A8B7E35" w14:textId="77777777" w:rsidR="00C43644" w:rsidRPr="004F3BF5" w:rsidRDefault="00C43644" w:rsidP="00EE4FE1">
            <w:pPr>
              <w:spacing w:before="40"/>
              <w:rPr>
                <w:rFonts w:ascii="Tahoma" w:hAnsi="Tahoma" w:cs="Tahoma"/>
                <w:sz w:val="20"/>
                <w:szCs w:val="20"/>
              </w:rPr>
            </w:pPr>
          </w:p>
        </w:tc>
        <w:tc>
          <w:tcPr>
            <w:tcW w:w="1620" w:type="dxa"/>
          </w:tcPr>
          <w:p w14:paraId="447593A4" w14:textId="77777777" w:rsidR="00C43644" w:rsidRPr="004F3BF5" w:rsidRDefault="00C43644" w:rsidP="00EE4FE1">
            <w:pPr>
              <w:spacing w:before="40"/>
              <w:rPr>
                <w:rFonts w:ascii="Tahoma" w:hAnsi="Tahoma" w:cs="Tahoma"/>
                <w:sz w:val="20"/>
                <w:szCs w:val="20"/>
              </w:rPr>
            </w:pPr>
          </w:p>
        </w:tc>
        <w:tc>
          <w:tcPr>
            <w:tcW w:w="1260" w:type="dxa"/>
          </w:tcPr>
          <w:p w14:paraId="6DADD2FE" w14:textId="77777777" w:rsidR="00C43644" w:rsidRPr="004F3BF5" w:rsidRDefault="00C43644" w:rsidP="00EE4FE1">
            <w:pPr>
              <w:spacing w:before="40"/>
              <w:rPr>
                <w:rFonts w:ascii="Tahoma" w:hAnsi="Tahoma" w:cs="Tahoma"/>
                <w:sz w:val="20"/>
                <w:szCs w:val="20"/>
              </w:rPr>
            </w:pPr>
          </w:p>
        </w:tc>
      </w:tr>
      <w:tr w:rsidR="00C43644" w:rsidRPr="004F3BF5" w14:paraId="73452D53" w14:textId="77777777" w:rsidTr="00EE4FE1">
        <w:tc>
          <w:tcPr>
            <w:tcW w:w="648" w:type="dxa"/>
          </w:tcPr>
          <w:p w14:paraId="2CBE780A"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3.</w:t>
            </w:r>
          </w:p>
        </w:tc>
        <w:tc>
          <w:tcPr>
            <w:tcW w:w="2160" w:type="dxa"/>
          </w:tcPr>
          <w:p w14:paraId="220FE5B6"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INSTRUMENTATION</w:t>
            </w:r>
          </w:p>
          <w:p w14:paraId="56EC34EF"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CABLE TRAYS</w:t>
            </w:r>
          </w:p>
          <w:p w14:paraId="3EB7890B"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TUBING</w:t>
            </w:r>
          </w:p>
          <w:p w14:paraId="22114B22"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INST.INSTALLATION</w:t>
            </w:r>
          </w:p>
          <w:p w14:paraId="0C7C0C8E"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CALIBRATION</w:t>
            </w:r>
          </w:p>
        </w:tc>
        <w:tc>
          <w:tcPr>
            <w:tcW w:w="1080" w:type="dxa"/>
          </w:tcPr>
          <w:p w14:paraId="0DFA55B7" w14:textId="77777777" w:rsidR="00C43644" w:rsidRPr="004F3BF5" w:rsidRDefault="00C43644" w:rsidP="00EE4FE1">
            <w:pPr>
              <w:spacing w:before="40"/>
              <w:rPr>
                <w:rFonts w:ascii="Tahoma" w:hAnsi="Tahoma" w:cs="Tahoma"/>
                <w:sz w:val="20"/>
                <w:szCs w:val="20"/>
              </w:rPr>
            </w:pPr>
          </w:p>
          <w:p w14:paraId="57B714D0"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MTS.</w:t>
            </w:r>
          </w:p>
          <w:p w14:paraId="25A64668" w14:textId="77777777" w:rsidR="00C43644" w:rsidRPr="004F3BF5" w:rsidRDefault="00C43644" w:rsidP="00EE4FE1">
            <w:pPr>
              <w:spacing w:before="40"/>
              <w:rPr>
                <w:rFonts w:ascii="Tahoma" w:hAnsi="Tahoma" w:cs="Tahoma"/>
                <w:sz w:val="20"/>
                <w:szCs w:val="20"/>
              </w:rPr>
            </w:pPr>
            <w:proofErr w:type="gramStart"/>
            <w:r w:rsidRPr="004F3BF5">
              <w:rPr>
                <w:rFonts w:ascii="Tahoma" w:hAnsi="Tahoma" w:cs="Tahoma"/>
                <w:sz w:val="20"/>
                <w:szCs w:val="20"/>
              </w:rPr>
              <w:t>MTS..</w:t>
            </w:r>
            <w:proofErr w:type="gramEnd"/>
          </w:p>
          <w:p w14:paraId="76E7CB43"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NOS.</w:t>
            </w:r>
          </w:p>
        </w:tc>
        <w:tc>
          <w:tcPr>
            <w:tcW w:w="1260" w:type="dxa"/>
          </w:tcPr>
          <w:p w14:paraId="356DAE1F" w14:textId="77777777" w:rsidR="00C43644" w:rsidRPr="004F3BF5" w:rsidRDefault="00C43644" w:rsidP="00EE4FE1">
            <w:pPr>
              <w:spacing w:before="40"/>
              <w:rPr>
                <w:rFonts w:ascii="Tahoma" w:hAnsi="Tahoma" w:cs="Tahoma"/>
                <w:sz w:val="20"/>
                <w:szCs w:val="20"/>
              </w:rPr>
            </w:pPr>
          </w:p>
        </w:tc>
        <w:tc>
          <w:tcPr>
            <w:tcW w:w="1800" w:type="dxa"/>
          </w:tcPr>
          <w:p w14:paraId="4BBD9A93" w14:textId="77777777" w:rsidR="00C43644" w:rsidRPr="004F3BF5" w:rsidRDefault="00C43644" w:rsidP="00EE4FE1">
            <w:pPr>
              <w:spacing w:before="40"/>
              <w:rPr>
                <w:rFonts w:ascii="Tahoma" w:hAnsi="Tahoma" w:cs="Tahoma"/>
                <w:sz w:val="20"/>
                <w:szCs w:val="20"/>
              </w:rPr>
            </w:pPr>
          </w:p>
        </w:tc>
        <w:tc>
          <w:tcPr>
            <w:tcW w:w="1620" w:type="dxa"/>
          </w:tcPr>
          <w:p w14:paraId="43DFE5E6" w14:textId="77777777" w:rsidR="00C43644" w:rsidRPr="004F3BF5" w:rsidRDefault="00C43644" w:rsidP="00EE4FE1">
            <w:pPr>
              <w:spacing w:before="40"/>
              <w:rPr>
                <w:rFonts w:ascii="Tahoma" w:hAnsi="Tahoma" w:cs="Tahoma"/>
                <w:sz w:val="20"/>
                <w:szCs w:val="20"/>
              </w:rPr>
            </w:pPr>
          </w:p>
        </w:tc>
        <w:tc>
          <w:tcPr>
            <w:tcW w:w="1260" w:type="dxa"/>
          </w:tcPr>
          <w:p w14:paraId="7F8382FD" w14:textId="77777777" w:rsidR="00C43644" w:rsidRPr="004F3BF5" w:rsidRDefault="00C43644" w:rsidP="00EE4FE1">
            <w:pPr>
              <w:spacing w:before="40"/>
              <w:rPr>
                <w:rFonts w:ascii="Tahoma" w:hAnsi="Tahoma" w:cs="Tahoma"/>
                <w:sz w:val="20"/>
                <w:szCs w:val="20"/>
              </w:rPr>
            </w:pPr>
          </w:p>
        </w:tc>
      </w:tr>
      <w:tr w:rsidR="00C43644" w:rsidRPr="004F3BF5" w14:paraId="273EE43D" w14:textId="77777777" w:rsidTr="00EE4FE1">
        <w:tc>
          <w:tcPr>
            <w:tcW w:w="648" w:type="dxa"/>
          </w:tcPr>
          <w:p w14:paraId="3FE8CE73"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4</w:t>
            </w:r>
          </w:p>
        </w:tc>
        <w:tc>
          <w:tcPr>
            <w:tcW w:w="2160" w:type="dxa"/>
          </w:tcPr>
          <w:p w14:paraId="6144F102" w14:textId="77777777" w:rsidR="00C43644" w:rsidRPr="004F3BF5" w:rsidRDefault="00C43644" w:rsidP="00EE4FE1">
            <w:pPr>
              <w:spacing w:before="40"/>
              <w:ind w:left="-48"/>
              <w:rPr>
                <w:rFonts w:ascii="Tahoma" w:hAnsi="Tahoma" w:cs="Tahoma"/>
                <w:sz w:val="20"/>
                <w:szCs w:val="20"/>
              </w:rPr>
            </w:pPr>
            <w:r w:rsidRPr="004F3BF5">
              <w:rPr>
                <w:rFonts w:ascii="Tahoma" w:hAnsi="Tahoma" w:cs="Tahoma"/>
                <w:sz w:val="20"/>
                <w:szCs w:val="20"/>
              </w:rPr>
              <w:t>SUBMARINE PIPELINE</w:t>
            </w:r>
          </w:p>
          <w:p w14:paraId="2CDED4C3" w14:textId="77777777" w:rsidR="00C43644" w:rsidRPr="004F3BF5" w:rsidRDefault="00C43644" w:rsidP="00EE4FE1">
            <w:pPr>
              <w:spacing w:before="40"/>
              <w:rPr>
                <w:rFonts w:ascii="Tahoma" w:hAnsi="Tahoma" w:cs="Tahoma"/>
                <w:sz w:val="20"/>
                <w:szCs w:val="20"/>
              </w:rPr>
            </w:pPr>
          </w:p>
        </w:tc>
        <w:tc>
          <w:tcPr>
            <w:tcW w:w="1080" w:type="dxa"/>
          </w:tcPr>
          <w:p w14:paraId="7B94FA0E"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NOS.</w:t>
            </w:r>
          </w:p>
          <w:p w14:paraId="1D49D44A"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MTS.</w:t>
            </w:r>
          </w:p>
        </w:tc>
        <w:tc>
          <w:tcPr>
            <w:tcW w:w="1260" w:type="dxa"/>
          </w:tcPr>
          <w:p w14:paraId="3461CF42" w14:textId="77777777" w:rsidR="00C43644" w:rsidRPr="004F3BF5" w:rsidRDefault="00C43644" w:rsidP="00EE4FE1">
            <w:pPr>
              <w:spacing w:before="40"/>
              <w:rPr>
                <w:rFonts w:ascii="Tahoma" w:hAnsi="Tahoma" w:cs="Tahoma"/>
                <w:sz w:val="20"/>
                <w:szCs w:val="20"/>
              </w:rPr>
            </w:pPr>
          </w:p>
        </w:tc>
        <w:tc>
          <w:tcPr>
            <w:tcW w:w="1800" w:type="dxa"/>
          </w:tcPr>
          <w:p w14:paraId="2758EF8B" w14:textId="77777777" w:rsidR="00C43644" w:rsidRPr="004F3BF5" w:rsidRDefault="00C43644" w:rsidP="00EE4FE1">
            <w:pPr>
              <w:spacing w:before="40"/>
              <w:rPr>
                <w:rFonts w:ascii="Tahoma" w:hAnsi="Tahoma" w:cs="Tahoma"/>
                <w:sz w:val="20"/>
                <w:szCs w:val="20"/>
              </w:rPr>
            </w:pPr>
          </w:p>
        </w:tc>
        <w:tc>
          <w:tcPr>
            <w:tcW w:w="1620" w:type="dxa"/>
          </w:tcPr>
          <w:p w14:paraId="19EA75CC" w14:textId="77777777" w:rsidR="00C43644" w:rsidRPr="004F3BF5" w:rsidRDefault="00C43644" w:rsidP="00EE4FE1">
            <w:pPr>
              <w:spacing w:before="40"/>
              <w:rPr>
                <w:rFonts w:ascii="Tahoma" w:hAnsi="Tahoma" w:cs="Tahoma"/>
                <w:sz w:val="20"/>
                <w:szCs w:val="20"/>
              </w:rPr>
            </w:pPr>
          </w:p>
        </w:tc>
        <w:tc>
          <w:tcPr>
            <w:tcW w:w="1260" w:type="dxa"/>
          </w:tcPr>
          <w:p w14:paraId="52B5E5D4" w14:textId="77777777" w:rsidR="00C43644" w:rsidRPr="004F3BF5" w:rsidRDefault="00C43644" w:rsidP="00EE4FE1">
            <w:pPr>
              <w:spacing w:before="40"/>
              <w:rPr>
                <w:rFonts w:ascii="Tahoma" w:hAnsi="Tahoma" w:cs="Tahoma"/>
                <w:sz w:val="20"/>
                <w:szCs w:val="20"/>
              </w:rPr>
            </w:pPr>
          </w:p>
        </w:tc>
      </w:tr>
      <w:tr w:rsidR="00C43644" w:rsidRPr="004F3BF5" w14:paraId="3F8BAD12" w14:textId="77777777" w:rsidTr="00EE4FE1">
        <w:tc>
          <w:tcPr>
            <w:tcW w:w="648" w:type="dxa"/>
          </w:tcPr>
          <w:p w14:paraId="32C6B30E"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5.</w:t>
            </w:r>
          </w:p>
        </w:tc>
        <w:tc>
          <w:tcPr>
            <w:tcW w:w="2160" w:type="dxa"/>
          </w:tcPr>
          <w:p w14:paraId="0BCFF116" w14:textId="77777777" w:rsidR="00C43644" w:rsidRPr="004F3BF5" w:rsidRDefault="00C43644" w:rsidP="00EE4FE1">
            <w:pPr>
              <w:spacing w:before="40"/>
              <w:ind w:left="-48"/>
              <w:rPr>
                <w:rFonts w:ascii="Tahoma" w:hAnsi="Tahoma" w:cs="Tahoma"/>
                <w:sz w:val="20"/>
                <w:szCs w:val="20"/>
              </w:rPr>
            </w:pPr>
            <w:r w:rsidRPr="004F3BF5">
              <w:rPr>
                <w:rFonts w:ascii="Tahoma" w:hAnsi="Tahoma" w:cs="Tahoma"/>
                <w:sz w:val="20"/>
                <w:szCs w:val="20"/>
              </w:rPr>
              <w:t>SUBMARINE CABLE</w:t>
            </w:r>
          </w:p>
          <w:p w14:paraId="43609A08" w14:textId="77777777" w:rsidR="00C43644" w:rsidRPr="004F3BF5" w:rsidRDefault="00C43644" w:rsidP="00EE4FE1">
            <w:pPr>
              <w:spacing w:before="40"/>
              <w:rPr>
                <w:rFonts w:ascii="Tahoma" w:hAnsi="Tahoma" w:cs="Tahoma"/>
                <w:sz w:val="20"/>
                <w:szCs w:val="20"/>
              </w:rPr>
            </w:pPr>
          </w:p>
        </w:tc>
        <w:tc>
          <w:tcPr>
            <w:tcW w:w="1080" w:type="dxa"/>
          </w:tcPr>
          <w:p w14:paraId="6C01F1DB"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NOS.</w:t>
            </w:r>
          </w:p>
          <w:p w14:paraId="21A84D4E" w14:textId="77777777" w:rsidR="00C43644" w:rsidRPr="004F3BF5" w:rsidRDefault="00C43644" w:rsidP="00EE4FE1">
            <w:pPr>
              <w:spacing w:before="40"/>
              <w:rPr>
                <w:rFonts w:ascii="Tahoma" w:hAnsi="Tahoma" w:cs="Tahoma"/>
                <w:sz w:val="20"/>
                <w:szCs w:val="20"/>
              </w:rPr>
            </w:pPr>
            <w:r w:rsidRPr="004F3BF5">
              <w:rPr>
                <w:rFonts w:ascii="Tahoma" w:hAnsi="Tahoma" w:cs="Tahoma"/>
                <w:sz w:val="20"/>
                <w:szCs w:val="20"/>
              </w:rPr>
              <w:t>MTS.</w:t>
            </w:r>
          </w:p>
        </w:tc>
        <w:tc>
          <w:tcPr>
            <w:tcW w:w="1260" w:type="dxa"/>
          </w:tcPr>
          <w:p w14:paraId="50AA6ECB" w14:textId="77777777" w:rsidR="00C43644" w:rsidRPr="004F3BF5" w:rsidRDefault="00C43644" w:rsidP="00EE4FE1">
            <w:pPr>
              <w:spacing w:before="40"/>
              <w:rPr>
                <w:rFonts w:ascii="Tahoma" w:hAnsi="Tahoma" w:cs="Tahoma"/>
                <w:sz w:val="20"/>
                <w:szCs w:val="20"/>
              </w:rPr>
            </w:pPr>
          </w:p>
        </w:tc>
        <w:tc>
          <w:tcPr>
            <w:tcW w:w="1800" w:type="dxa"/>
          </w:tcPr>
          <w:p w14:paraId="35694A32" w14:textId="77777777" w:rsidR="00C43644" w:rsidRPr="004F3BF5" w:rsidRDefault="00C43644" w:rsidP="00EE4FE1">
            <w:pPr>
              <w:spacing w:before="40"/>
              <w:rPr>
                <w:rFonts w:ascii="Tahoma" w:hAnsi="Tahoma" w:cs="Tahoma"/>
                <w:sz w:val="20"/>
                <w:szCs w:val="20"/>
              </w:rPr>
            </w:pPr>
          </w:p>
        </w:tc>
        <w:tc>
          <w:tcPr>
            <w:tcW w:w="1620" w:type="dxa"/>
          </w:tcPr>
          <w:p w14:paraId="235041F3" w14:textId="77777777" w:rsidR="00C43644" w:rsidRPr="004F3BF5" w:rsidRDefault="00C43644" w:rsidP="00EE4FE1">
            <w:pPr>
              <w:spacing w:before="40"/>
              <w:rPr>
                <w:rFonts w:ascii="Tahoma" w:hAnsi="Tahoma" w:cs="Tahoma"/>
                <w:sz w:val="20"/>
                <w:szCs w:val="20"/>
              </w:rPr>
            </w:pPr>
          </w:p>
        </w:tc>
        <w:tc>
          <w:tcPr>
            <w:tcW w:w="1260" w:type="dxa"/>
          </w:tcPr>
          <w:p w14:paraId="58FEBC53" w14:textId="77777777" w:rsidR="00C43644" w:rsidRPr="004F3BF5" w:rsidRDefault="00C43644" w:rsidP="00EE4FE1">
            <w:pPr>
              <w:spacing w:before="40"/>
              <w:rPr>
                <w:rFonts w:ascii="Tahoma" w:hAnsi="Tahoma" w:cs="Tahoma"/>
                <w:sz w:val="20"/>
                <w:szCs w:val="20"/>
              </w:rPr>
            </w:pPr>
          </w:p>
        </w:tc>
      </w:tr>
    </w:tbl>
    <w:p w14:paraId="6C7B5B1C" w14:textId="77777777" w:rsidR="00C43644" w:rsidRPr="004F3BF5" w:rsidRDefault="00C43644" w:rsidP="00C43644">
      <w:pPr>
        <w:rPr>
          <w:rFonts w:ascii="Tahoma" w:hAnsi="Tahoma" w:cs="Tahoma"/>
          <w:sz w:val="20"/>
          <w:szCs w:val="20"/>
        </w:rPr>
      </w:pPr>
    </w:p>
    <w:p w14:paraId="53633DA0" w14:textId="77777777" w:rsidR="00C43644" w:rsidRPr="004F3BF5" w:rsidRDefault="00C43644" w:rsidP="00C43644">
      <w:pPr>
        <w:rPr>
          <w:rFonts w:ascii="Tahoma" w:hAnsi="Tahoma" w:cs="Tahoma"/>
          <w:sz w:val="20"/>
          <w:szCs w:val="20"/>
        </w:rPr>
      </w:pPr>
      <w:r w:rsidRPr="004F3BF5">
        <w:rPr>
          <w:rFonts w:ascii="Tahoma" w:hAnsi="Tahoma" w:cs="Tahoma"/>
          <w:sz w:val="20"/>
          <w:szCs w:val="20"/>
        </w:rPr>
        <w:t>4.</w:t>
      </w:r>
      <w:r w:rsidRPr="004F3BF5">
        <w:rPr>
          <w:rFonts w:ascii="Tahoma" w:hAnsi="Tahoma" w:cs="Tahoma"/>
          <w:sz w:val="20"/>
          <w:szCs w:val="20"/>
        </w:rPr>
        <w:tab/>
        <w:t>MANPOWER DEPLOYED AGAINST SCHEDULE</w:t>
      </w:r>
    </w:p>
    <w:p w14:paraId="21401817" w14:textId="77777777" w:rsidR="00C43644" w:rsidRPr="004F3BF5" w:rsidRDefault="00C43644" w:rsidP="00C43644">
      <w:pPr>
        <w:rPr>
          <w:rFonts w:ascii="Tahoma" w:hAnsi="Tahoma" w:cs="Tahoma"/>
          <w:sz w:val="20"/>
          <w:szCs w:val="20"/>
        </w:rPr>
      </w:pPr>
    </w:p>
    <w:p w14:paraId="32E8F296" w14:textId="77777777" w:rsidR="00C43644" w:rsidRPr="004F3BF5" w:rsidRDefault="00C43644" w:rsidP="00C43644">
      <w:pPr>
        <w:rPr>
          <w:rFonts w:ascii="Tahoma" w:hAnsi="Tahoma" w:cs="Tahoma"/>
          <w:sz w:val="20"/>
          <w:szCs w:val="20"/>
        </w:rPr>
      </w:pPr>
      <w:r w:rsidRPr="004F3BF5">
        <w:rPr>
          <w:rFonts w:ascii="Tahoma" w:hAnsi="Tahoma" w:cs="Tahoma"/>
          <w:sz w:val="20"/>
          <w:szCs w:val="20"/>
        </w:rPr>
        <w:t>5.</w:t>
      </w:r>
      <w:r w:rsidRPr="004F3BF5">
        <w:rPr>
          <w:rFonts w:ascii="Tahoma" w:hAnsi="Tahoma" w:cs="Tahoma"/>
          <w:sz w:val="20"/>
          <w:szCs w:val="20"/>
        </w:rPr>
        <w:tab/>
        <w:t>SAFETY REPORT</w:t>
      </w:r>
    </w:p>
    <w:p w14:paraId="2DAF423B" w14:textId="77777777" w:rsidR="00C43644" w:rsidRPr="004F3BF5" w:rsidRDefault="00C43644" w:rsidP="00C43644">
      <w:pPr>
        <w:rPr>
          <w:rFonts w:ascii="Tahoma" w:hAnsi="Tahoma" w:cs="Tahoma"/>
          <w:sz w:val="20"/>
          <w:szCs w:val="20"/>
        </w:rPr>
      </w:pPr>
    </w:p>
    <w:p w14:paraId="378C8DD4" w14:textId="77777777" w:rsidR="00C43644" w:rsidRPr="004F3BF5" w:rsidRDefault="00C43644" w:rsidP="00C43644">
      <w:pPr>
        <w:rPr>
          <w:rFonts w:ascii="Tahoma" w:hAnsi="Tahoma" w:cs="Tahoma"/>
          <w:sz w:val="20"/>
          <w:szCs w:val="20"/>
        </w:rPr>
      </w:pPr>
      <w:r w:rsidRPr="004F3BF5">
        <w:rPr>
          <w:rFonts w:ascii="Tahoma" w:hAnsi="Tahoma" w:cs="Tahoma"/>
          <w:sz w:val="20"/>
          <w:szCs w:val="20"/>
        </w:rPr>
        <w:t>B)</w:t>
      </w:r>
      <w:r w:rsidRPr="004F3BF5">
        <w:rPr>
          <w:rFonts w:ascii="Tahoma" w:hAnsi="Tahoma" w:cs="Tahoma"/>
          <w:sz w:val="20"/>
          <w:szCs w:val="20"/>
        </w:rPr>
        <w:tab/>
        <w:t>PRE-COMMISSIONING/COMMISSIONING</w:t>
      </w:r>
    </w:p>
    <w:p w14:paraId="2629C0EE" w14:textId="77777777" w:rsidR="00C43644" w:rsidRPr="004F3BF5" w:rsidRDefault="00C43644" w:rsidP="00C43644">
      <w:pPr>
        <w:rPr>
          <w:rFonts w:ascii="Tahoma" w:hAnsi="Tahoma" w:cs="Tahoma"/>
          <w:sz w:val="20"/>
          <w:szCs w:val="20"/>
        </w:rPr>
      </w:pPr>
    </w:p>
    <w:p w14:paraId="2ADB25CE"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TOTAL</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WEEKLY</w:t>
      </w:r>
      <w:r w:rsidRPr="004F3BF5">
        <w:rPr>
          <w:rFonts w:ascii="Tahoma" w:hAnsi="Tahoma" w:cs="Tahoma"/>
          <w:sz w:val="20"/>
          <w:szCs w:val="20"/>
        </w:rPr>
        <w:tab/>
      </w:r>
      <w:r w:rsidRPr="004F3BF5">
        <w:rPr>
          <w:rFonts w:ascii="Tahoma" w:hAnsi="Tahoma" w:cs="Tahoma"/>
          <w:sz w:val="20"/>
          <w:szCs w:val="20"/>
        </w:rPr>
        <w:tab/>
        <w:t>CUMULATIVE</w:t>
      </w:r>
    </w:p>
    <w:p w14:paraId="34462448"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t>UNIT</w:t>
      </w:r>
      <w:r w:rsidRPr="004F3BF5">
        <w:rPr>
          <w:rFonts w:ascii="Tahoma" w:hAnsi="Tahoma" w:cs="Tahoma"/>
          <w:sz w:val="20"/>
          <w:szCs w:val="20"/>
        </w:rPr>
        <w:tab/>
      </w:r>
      <w:r w:rsidRPr="004F3BF5">
        <w:rPr>
          <w:rFonts w:ascii="Tahoma" w:hAnsi="Tahoma" w:cs="Tahoma"/>
          <w:sz w:val="20"/>
          <w:szCs w:val="20"/>
        </w:rPr>
        <w:tab/>
        <w:t>QTY.</w:t>
      </w:r>
      <w:r w:rsidRPr="004F3BF5">
        <w:rPr>
          <w:rFonts w:ascii="Tahoma" w:hAnsi="Tahoma" w:cs="Tahoma"/>
          <w:sz w:val="20"/>
          <w:szCs w:val="20"/>
        </w:rPr>
        <w:tab/>
      </w:r>
      <w:r w:rsidRPr="004F3BF5">
        <w:rPr>
          <w:rFonts w:ascii="Tahoma" w:hAnsi="Tahoma" w:cs="Tahoma"/>
          <w:sz w:val="20"/>
          <w:szCs w:val="20"/>
        </w:rPr>
        <w:tab/>
        <w:t xml:space="preserve">   SCH.           ACT.</w:t>
      </w:r>
      <w:r w:rsidRPr="004F3BF5">
        <w:rPr>
          <w:rFonts w:ascii="Tahoma" w:hAnsi="Tahoma" w:cs="Tahoma"/>
          <w:sz w:val="20"/>
          <w:szCs w:val="20"/>
        </w:rPr>
        <w:tab/>
      </w:r>
      <w:r w:rsidRPr="004F3BF5">
        <w:rPr>
          <w:rFonts w:ascii="Tahoma" w:hAnsi="Tahoma" w:cs="Tahoma"/>
          <w:sz w:val="20"/>
          <w:szCs w:val="20"/>
        </w:rPr>
        <w:tab/>
        <w:t>SCH.</w:t>
      </w:r>
      <w:r w:rsidRPr="004F3BF5">
        <w:rPr>
          <w:rFonts w:ascii="Tahoma" w:hAnsi="Tahoma" w:cs="Tahoma"/>
          <w:sz w:val="20"/>
          <w:szCs w:val="20"/>
        </w:rPr>
        <w:tab/>
        <w:t xml:space="preserve">     ACT.</w:t>
      </w:r>
    </w:p>
    <w:p w14:paraId="01EAACD6" w14:textId="77777777" w:rsidR="00C43644" w:rsidRPr="004F3BF5" w:rsidRDefault="00C43644" w:rsidP="00C43644">
      <w:pPr>
        <w:rPr>
          <w:rFonts w:ascii="Tahoma" w:hAnsi="Tahoma" w:cs="Tahoma"/>
          <w:sz w:val="20"/>
          <w:szCs w:val="20"/>
        </w:rPr>
      </w:pPr>
    </w:p>
    <w:p w14:paraId="22F53695" w14:textId="77777777" w:rsidR="00C43644" w:rsidRPr="004F3BF5" w:rsidRDefault="00C43644" w:rsidP="00C43644">
      <w:pPr>
        <w:rPr>
          <w:rFonts w:ascii="Tahoma" w:hAnsi="Tahoma" w:cs="Tahoma"/>
          <w:sz w:val="20"/>
          <w:szCs w:val="20"/>
        </w:rPr>
      </w:pPr>
      <w:proofErr w:type="spellStart"/>
      <w:r w:rsidRPr="004F3BF5">
        <w:rPr>
          <w:rFonts w:ascii="Tahoma" w:hAnsi="Tahoma" w:cs="Tahoma"/>
          <w:sz w:val="20"/>
          <w:szCs w:val="20"/>
        </w:rPr>
        <w:t>i</w:t>
      </w:r>
      <w:proofErr w:type="spellEnd"/>
      <w:r w:rsidRPr="004F3BF5">
        <w:rPr>
          <w:rFonts w:ascii="Tahoma" w:hAnsi="Tahoma" w:cs="Tahoma"/>
          <w:sz w:val="20"/>
          <w:szCs w:val="20"/>
        </w:rPr>
        <w:t>)   EQUIPMENT/</w:t>
      </w:r>
      <w:r w:rsidRPr="004F3BF5">
        <w:rPr>
          <w:rFonts w:ascii="Tahoma" w:hAnsi="Tahoma" w:cs="Tahoma"/>
          <w:sz w:val="20"/>
          <w:szCs w:val="20"/>
        </w:rPr>
        <w:tab/>
        <w:t>NOS.</w:t>
      </w:r>
    </w:p>
    <w:p w14:paraId="343BA562" w14:textId="77777777" w:rsidR="00C43644" w:rsidRPr="004F3BF5" w:rsidRDefault="00C43644" w:rsidP="00C43644">
      <w:pPr>
        <w:rPr>
          <w:rFonts w:ascii="Tahoma" w:hAnsi="Tahoma" w:cs="Tahoma"/>
          <w:sz w:val="20"/>
          <w:szCs w:val="20"/>
        </w:rPr>
      </w:pPr>
      <w:r w:rsidRPr="004F3BF5">
        <w:rPr>
          <w:rFonts w:ascii="Tahoma" w:hAnsi="Tahoma" w:cs="Tahoma"/>
          <w:sz w:val="20"/>
          <w:szCs w:val="20"/>
        </w:rPr>
        <w:t xml:space="preserve">     VESSELS/TANKS</w:t>
      </w:r>
    </w:p>
    <w:p w14:paraId="6F44745E" w14:textId="77777777" w:rsidR="00C43644" w:rsidRPr="004F3BF5" w:rsidRDefault="00C43644" w:rsidP="00C43644">
      <w:pPr>
        <w:rPr>
          <w:rFonts w:ascii="Tahoma" w:hAnsi="Tahoma" w:cs="Tahoma"/>
          <w:sz w:val="20"/>
          <w:szCs w:val="20"/>
        </w:rPr>
      </w:pPr>
    </w:p>
    <w:p w14:paraId="30313D33" w14:textId="77777777" w:rsidR="00C43644" w:rsidRPr="004F3BF5" w:rsidRDefault="00C43644" w:rsidP="00C43644">
      <w:pPr>
        <w:rPr>
          <w:rFonts w:ascii="Tahoma" w:hAnsi="Tahoma" w:cs="Tahoma"/>
          <w:sz w:val="20"/>
          <w:szCs w:val="20"/>
          <w:lang w:val="fr-FR"/>
        </w:rPr>
      </w:pPr>
      <w:r w:rsidRPr="004F3BF5">
        <w:rPr>
          <w:rFonts w:ascii="Tahoma" w:hAnsi="Tahoma" w:cs="Tahoma"/>
          <w:sz w:val="20"/>
          <w:szCs w:val="20"/>
          <w:lang w:val="fr-FR"/>
        </w:rPr>
        <w:t xml:space="preserve">ii)  FUNCTIONAL </w:t>
      </w:r>
      <w:r w:rsidRPr="004F3BF5">
        <w:rPr>
          <w:rFonts w:ascii="Tahoma" w:hAnsi="Tahoma" w:cs="Tahoma"/>
          <w:sz w:val="20"/>
          <w:szCs w:val="20"/>
          <w:lang w:val="fr-FR"/>
        </w:rPr>
        <w:tab/>
        <w:t>NOS.</w:t>
      </w:r>
    </w:p>
    <w:p w14:paraId="6C059B86" w14:textId="77777777" w:rsidR="00C43644" w:rsidRPr="004F3BF5" w:rsidRDefault="00C43644" w:rsidP="00C43644">
      <w:pPr>
        <w:rPr>
          <w:rFonts w:ascii="Tahoma" w:hAnsi="Tahoma" w:cs="Tahoma"/>
          <w:sz w:val="20"/>
          <w:szCs w:val="20"/>
          <w:lang w:val="fr-FR"/>
        </w:rPr>
      </w:pPr>
      <w:r w:rsidRPr="004F3BF5">
        <w:rPr>
          <w:rFonts w:ascii="Tahoma" w:hAnsi="Tahoma" w:cs="Tahoma"/>
          <w:sz w:val="20"/>
          <w:szCs w:val="20"/>
          <w:lang w:val="fr-FR"/>
        </w:rPr>
        <w:t xml:space="preserve">     TEST</w:t>
      </w:r>
    </w:p>
    <w:p w14:paraId="2E2C6741" w14:textId="77777777" w:rsidR="00C43644" w:rsidRPr="004F3BF5" w:rsidRDefault="00C43644" w:rsidP="00C43644">
      <w:pPr>
        <w:rPr>
          <w:rFonts w:ascii="Tahoma" w:hAnsi="Tahoma" w:cs="Tahoma"/>
          <w:sz w:val="20"/>
          <w:szCs w:val="20"/>
          <w:lang w:val="fr-FR"/>
        </w:rPr>
      </w:pPr>
    </w:p>
    <w:p w14:paraId="788200F3" w14:textId="77777777" w:rsidR="00C43644" w:rsidRPr="004F3BF5" w:rsidRDefault="00C43644" w:rsidP="00C43644">
      <w:pPr>
        <w:rPr>
          <w:rFonts w:ascii="Tahoma" w:hAnsi="Tahoma" w:cs="Tahoma"/>
          <w:sz w:val="20"/>
          <w:szCs w:val="20"/>
          <w:lang w:val="fr-FR"/>
        </w:rPr>
      </w:pPr>
      <w:r w:rsidRPr="004F3BF5">
        <w:rPr>
          <w:rFonts w:ascii="Tahoma" w:hAnsi="Tahoma" w:cs="Tahoma"/>
          <w:sz w:val="20"/>
          <w:szCs w:val="20"/>
          <w:lang w:val="fr-FR"/>
        </w:rPr>
        <w:t>iii)  SIMULATION</w:t>
      </w:r>
      <w:r w:rsidRPr="004F3BF5">
        <w:rPr>
          <w:rFonts w:ascii="Tahoma" w:hAnsi="Tahoma" w:cs="Tahoma"/>
          <w:sz w:val="20"/>
          <w:szCs w:val="20"/>
          <w:lang w:val="fr-FR"/>
        </w:rPr>
        <w:tab/>
        <w:t>NOS.</w:t>
      </w:r>
    </w:p>
    <w:p w14:paraId="2E6B7067" w14:textId="77777777" w:rsidR="00C43644" w:rsidRPr="004F3BF5" w:rsidRDefault="00C43644" w:rsidP="00C43644">
      <w:pPr>
        <w:rPr>
          <w:rFonts w:ascii="Tahoma" w:hAnsi="Tahoma" w:cs="Tahoma"/>
          <w:sz w:val="20"/>
          <w:szCs w:val="20"/>
        </w:rPr>
      </w:pPr>
      <w:r w:rsidRPr="004F3BF5">
        <w:rPr>
          <w:rFonts w:ascii="Tahoma" w:hAnsi="Tahoma" w:cs="Tahoma"/>
          <w:sz w:val="20"/>
          <w:szCs w:val="20"/>
          <w:lang w:val="fr-FR"/>
        </w:rPr>
        <w:t xml:space="preserve">      </w:t>
      </w:r>
      <w:r w:rsidRPr="004F3BF5">
        <w:rPr>
          <w:rFonts w:ascii="Tahoma" w:hAnsi="Tahoma" w:cs="Tahoma"/>
          <w:sz w:val="20"/>
          <w:szCs w:val="20"/>
        </w:rPr>
        <w:t xml:space="preserve">CHECK FOR </w:t>
      </w:r>
    </w:p>
    <w:p w14:paraId="6AC3D849" w14:textId="77777777" w:rsidR="00C43644" w:rsidRPr="004F3BF5" w:rsidRDefault="00C43644" w:rsidP="00C43644">
      <w:pPr>
        <w:rPr>
          <w:rFonts w:ascii="Tahoma" w:hAnsi="Tahoma" w:cs="Tahoma"/>
          <w:sz w:val="20"/>
          <w:szCs w:val="20"/>
        </w:rPr>
      </w:pPr>
      <w:r w:rsidRPr="004F3BF5">
        <w:rPr>
          <w:rFonts w:ascii="Tahoma" w:hAnsi="Tahoma" w:cs="Tahoma"/>
          <w:sz w:val="20"/>
          <w:szCs w:val="20"/>
        </w:rPr>
        <w:t xml:space="preserve">      SYSTEM</w:t>
      </w:r>
    </w:p>
    <w:p w14:paraId="764D638C" w14:textId="77777777" w:rsidR="00C43644" w:rsidRPr="004F3BF5" w:rsidRDefault="00C43644" w:rsidP="00C43644">
      <w:pPr>
        <w:rPr>
          <w:rFonts w:ascii="Tahoma" w:hAnsi="Tahoma" w:cs="Tahoma"/>
          <w:sz w:val="20"/>
          <w:szCs w:val="20"/>
        </w:rPr>
      </w:pPr>
    </w:p>
    <w:p w14:paraId="11F0FBCE" w14:textId="77777777" w:rsidR="00C43644" w:rsidRPr="004F3BF5" w:rsidRDefault="00C43644" w:rsidP="00C43644">
      <w:pPr>
        <w:rPr>
          <w:rFonts w:ascii="Tahoma" w:hAnsi="Tahoma" w:cs="Tahoma"/>
          <w:sz w:val="20"/>
          <w:szCs w:val="20"/>
        </w:rPr>
      </w:pPr>
      <w:r w:rsidRPr="004F3BF5">
        <w:rPr>
          <w:rFonts w:ascii="Tahoma" w:hAnsi="Tahoma" w:cs="Tahoma"/>
          <w:sz w:val="20"/>
          <w:szCs w:val="20"/>
        </w:rPr>
        <w:t>C)</w:t>
      </w:r>
      <w:r w:rsidRPr="004F3BF5">
        <w:rPr>
          <w:rFonts w:ascii="Tahoma" w:hAnsi="Tahoma" w:cs="Tahoma"/>
          <w:sz w:val="20"/>
          <w:szCs w:val="20"/>
        </w:rPr>
        <w:tab/>
        <w:t>REMARKS IF ANY:</w:t>
      </w:r>
    </w:p>
    <w:p w14:paraId="64F8D0BF" w14:textId="77777777" w:rsidR="00C43644" w:rsidRPr="004F3BF5" w:rsidRDefault="00C43644" w:rsidP="00C43644">
      <w:pPr>
        <w:rPr>
          <w:rFonts w:ascii="Tahoma" w:hAnsi="Tahoma" w:cs="Tahoma"/>
          <w:b/>
          <w:bCs/>
          <w:sz w:val="20"/>
          <w:szCs w:val="20"/>
        </w:rPr>
      </w:pPr>
    </w:p>
    <w:p w14:paraId="386D1118" w14:textId="77777777" w:rsidR="00C43644" w:rsidRPr="004F3BF5" w:rsidRDefault="00C43644" w:rsidP="00C43644">
      <w:pPr>
        <w:rPr>
          <w:rFonts w:ascii="Tahoma" w:hAnsi="Tahoma" w:cs="Tahoma"/>
          <w:b/>
          <w:bCs/>
          <w:sz w:val="20"/>
          <w:szCs w:val="20"/>
        </w:rPr>
      </w:pPr>
    </w:p>
    <w:p w14:paraId="4B359A2A" w14:textId="77777777" w:rsidR="00C43644" w:rsidRPr="004F3BF5" w:rsidRDefault="00C43644" w:rsidP="00C43644">
      <w:pPr>
        <w:rPr>
          <w:rFonts w:ascii="Tahoma" w:hAnsi="Tahoma" w:cs="Tahoma"/>
          <w:b/>
          <w:bCs/>
          <w:sz w:val="20"/>
          <w:szCs w:val="20"/>
        </w:rPr>
      </w:pPr>
    </w:p>
    <w:p w14:paraId="62680BEE" w14:textId="77777777" w:rsidR="00C43644" w:rsidRPr="004F3BF5" w:rsidRDefault="00C43644" w:rsidP="00C43644">
      <w:pPr>
        <w:rPr>
          <w:rFonts w:ascii="Tahoma" w:hAnsi="Tahoma" w:cs="Tahoma"/>
          <w:b/>
          <w:bCs/>
          <w:sz w:val="20"/>
          <w:szCs w:val="20"/>
        </w:rPr>
      </w:pPr>
    </w:p>
    <w:p w14:paraId="4C9E9F06" w14:textId="77777777" w:rsidR="00C43644" w:rsidRPr="004F3BF5" w:rsidRDefault="00C43644" w:rsidP="00C43644">
      <w:pPr>
        <w:rPr>
          <w:rFonts w:ascii="Tahoma" w:hAnsi="Tahoma" w:cs="Tahoma"/>
          <w:b/>
          <w:bCs/>
          <w:sz w:val="20"/>
          <w:szCs w:val="20"/>
        </w:rPr>
      </w:pPr>
    </w:p>
    <w:p w14:paraId="7C4782CA" w14:textId="77777777" w:rsidR="00C43644" w:rsidRPr="004F3BF5" w:rsidRDefault="00C43644" w:rsidP="00C43644">
      <w:pPr>
        <w:rPr>
          <w:rFonts w:ascii="Tahoma" w:hAnsi="Tahoma" w:cs="Tahoma"/>
          <w:b/>
          <w:bCs/>
          <w:sz w:val="20"/>
          <w:szCs w:val="20"/>
        </w:rPr>
      </w:pPr>
    </w:p>
    <w:p w14:paraId="5E7188E0" w14:textId="77777777" w:rsidR="00C43644" w:rsidRPr="004F3BF5" w:rsidRDefault="00C43644" w:rsidP="00C43644">
      <w:pPr>
        <w:rPr>
          <w:rFonts w:ascii="Tahoma" w:hAnsi="Tahoma" w:cs="Tahoma"/>
          <w:b/>
          <w:bCs/>
          <w:sz w:val="20"/>
          <w:szCs w:val="20"/>
        </w:rPr>
      </w:pPr>
    </w:p>
    <w:p w14:paraId="449CDF34" w14:textId="77777777" w:rsidR="00C43644" w:rsidRPr="004F3BF5" w:rsidRDefault="00C43644" w:rsidP="00C43644">
      <w:pPr>
        <w:rPr>
          <w:rFonts w:ascii="Tahoma" w:hAnsi="Tahoma" w:cs="Tahoma"/>
          <w:b/>
          <w:bCs/>
          <w:sz w:val="20"/>
          <w:szCs w:val="20"/>
        </w:rPr>
      </w:pPr>
    </w:p>
    <w:p w14:paraId="512BA1F6" w14:textId="77777777" w:rsidR="00C43644" w:rsidRPr="004F3BF5" w:rsidRDefault="00C43644" w:rsidP="00C43644">
      <w:pPr>
        <w:rPr>
          <w:rFonts w:ascii="Tahoma" w:hAnsi="Tahoma" w:cs="Tahoma"/>
          <w:b/>
          <w:bCs/>
          <w:sz w:val="20"/>
          <w:szCs w:val="20"/>
        </w:rPr>
      </w:pPr>
    </w:p>
    <w:p w14:paraId="11F12C91" w14:textId="77777777" w:rsidR="00C43644" w:rsidRPr="004F3BF5" w:rsidRDefault="00C43644" w:rsidP="00C43644">
      <w:pPr>
        <w:jc w:val="center"/>
        <w:rPr>
          <w:rFonts w:ascii="Tahoma" w:hAnsi="Tahoma" w:cs="Tahoma"/>
          <w:b/>
          <w:bCs/>
          <w:sz w:val="20"/>
          <w:szCs w:val="20"/>
        </w:rPr>
      </w:pPr>
      <w:r w:rsidRPr="004F3BF5">
        <w:rPr>
          <w:rFonts w:ascii="Tahoma" w:hAnsi="Tahoma" w:cs="Tahoma"/>
          <w:b/>
          <w:bCs/>
          <w:sz w:val="20"/>
          <w:szCs w:val="20"/>
        </w:rPr>
        <w:br w:type="page"/>
      </w:r>
      <w:r w:rsidRPr="004F3BF5">
        <w:rPr>
          <w:rFonts w:ascii="Tahoma" w:hAnsi="Tahoma" w:cs="Tahoma"/>
          <w:b/>
          <w:bCs/>
          <w:sz w:val="20"/>
          <w:szCs w:val="20"/>
        </w:rPr>
        <w:lastRenderedPageBreak/>
        <w:t>DAILY PROGRESS REPORT</w:t>
      </w:r>
    </w:p>
    <w:p w14:paraId="6C47741D" w14:textId="77777777" w:rsidR="00C43644" w:rsidRPr="004F3BF5" w:rsidRDefault="00C43644" w:rsidP="00C43644">
      <w:pPr>
        <w:jc w:val="center"/>
        <w:rPr>
          <w:rFonts w:ascii="Tahoma" w:hAnsi="Tahoma" w:cs="Tahoma"/>
          <w:sz w:val="20"/>
          <w:szCs w:val="20"/>
        </w:rPr>
      </w:pPr>
    </w:p>
    <w:p w14:paraId="0C3E7AA5" w14:textId="77777777" w:rsidR="00C43644" w:rsidRPr="004F3BF5" w:rsidRDefault="00C43644" w:rsidP="00C43644">
      <w:pPr>
        <w:jc w:val="center"/>
        <w:rPr>
          <w:rFonts w:ascii="Tahoma" w:hAnsi="Tahoma" w:cs="Tahoma"/>
          <w:sz w:val="20"/>
          <w:szCs w:val="20"/>
        </w:rPr>
      </w:pPr>
      <w:r w:rsidRPr="004F3BF5">
        <w:rPr>
          <w:rFonts w:ascii="Tahoma" w:hAnsi="Tahoma" w:cs="Tahoma"/>
          <w:sz w:val="20"/>
          <w:szCs w:val="20"/>
        </w:rPr>
        <w:t>(DURING HOOK-UP AND PRE-COMMISSIONING)</w:t>
      </w:r>
    </w:p>
    <w:p w14:paraId="53F3B407" w14:textId="77777777" w:rsidR="00C43644" w:rsidRPr="004F3BF5" w:rsidRDefault="00C43644" w:rsidP="00C43644">
      <w:pPr>
        <w:rPr>
          <w:rFonts w:ascii="Tahoma" w:hAnsi="Tahoma" w:cs="Tahoma"/>
          <w:sz w:val="20"/>
          <w:szCs w:val="20"/>
        </w:rPr>
      </w:pPr>
    </w:p>
    <w:p w14:paraId="474E5133" w14:textId="77777777" w:rsidR="00C43644" w:rsidRPr="004F3BF5" w:rsidRDefault="00C43644" w:rsidP="00C43644">
      <w:pPr>
        <w:rPr>
          <w:rFonts w:ascii="Tahoma" w:hAnsi="Tahoma" w:cs="Tahoma"/>
          <w:sz w:val="20"/>
          <w:szCs w:val="20"/>
        </w:rPr>
      </w:pPr>
    </w:p>
    <w:p w14:paraId="228DF782" w14:textId="77777777" w:rsidR="00C43644" w:rsidRPr="004F3BF5" w:rsidRDefault="00C43644" w:rsidP="00C43644">
      <w:pPr>
        <w:rPr>
          <w:rFonts w:ascii="Tahoma" w:hAnsi="Tahoma" w:cs="Tahoma"/>
          <w:sz w:val="20"/>
          <w:szCs w:val="20"/>
        </w:rPr>
      </w:pPr>
    </w:p>
    <w:p w14:paraId="3B5CF1DF" w14:textId="77777777" w:rsidR="00C43644" w:rsidRPr="004F3BF5" w:rsidRDefault="00C43644" w:rsidP="00C43644">
      <w:pPr>
        <w:rPr>
          <w:rFonts w:ascii="Tahoma" w:hAnsi="Tahoma" w:cs="Tahoma"/>
          <w:sz w:val="20"/>
          <w:szCs w:val="20"/>
        </w:rPr>
      </w:pPr>
      <w:r w:rsidRPr="004F3BF5">
        <w:rPr>
          <w:rFonts w:ascii="Tahoma" w:hAnsi="Tahoma" w:cs="Tahoma"/>
          <w:sz w:val="20"/>
          <w:szCs w:val="20"/>
        </w:rPr>
        <w:t xml:space="preserve">PROJECT </w:t>
      </w:r>
      <w:r w:rsidRPr="004F3BF5">
        <w:rPr>
          <w:rFonts w:ascii="Tahoma" w:hAnsi="Tahoma" w:cs="Tahoma"/>
          <w:sz w:val="20"/>
          <w:szCs w:val="20"/>
        </w:rPr>
        <w:tab/>
      </w:r>
      <w:r w:rsidRPr="004F3BF5">
        <w:rPr>
          <w:rFonts w:ascii="Tahoma" w:hAnsi="Tahoma" w:cs="Tahoma"/>
          <w:sz w:val="20"/>
          <w:szCs w:val="20"/>
        </w:rPr>
        <w:tab/>
        <w:t>BARGE</w:t>
      </w:r>
      <w:r w:rsidRPr="004F3BF5">
        <w:rPr>
          <w:rFonts w:ascii="Tahoma" w:hAnsi="Tahoma" w:cs="Tahoma"/>
          <w:sz w:val="20"/>
          <w:szCs w:val="20"/>
        </w:rPr>
        <w:tab/>
      </w:r>
      <w:r w:rsidRPr="004F3BF5">
        <w:rPr>
          <w:rFonts w:ascii="Tahoma" w:hAnsi="Tahoma" w:cs="Tahoma"/>
          <w:sz w:val="20"/>
          <w:szCs w:val="20"/>
        </w:rPr>
        <w:tab/>
        <w:t xml:space="preserve">DATE </w:t>
      </w:r>
      <w:r w:rsidRPr="004F3BF5">
        <w:rPr>
          <w:rFonts w:ascii="Tahoma" w:hAnsi="Tahoma" w:cs="Tahoma"/>
          <w:sz w:val="20"/>
          <w:szCs w:val="20"/>
        </w:rPr>
        <w:tab/>
      </w:r>
      <w:r w:rsidRPr="004F3BF5">
        <w:rPr>
          <w:rFonts w:ascii="Tahoma" w:hAnsi="Tahoma" w:cs="Tahoma"/>
          <w:sz w:val="20"/>
          <w:szCs w:val="20"/>
        </w:rPr>
        <w:tab/>
      </w:r>
      <w:r w:rsidRPr="004F3BF5">
        <w:rPr>
          <w:rFonts w:ascii="Tahoma" w:hAnsi="Tahoma" w:cs="Tahoma"/>
          <w:sz w:val="20"/>
          <w:szCs w:val="20"/>
        </w:rPr>
        <w:tab/>
        <w:t xml:space="preserve">TIME </w:t>
      </w:r>
      <w:r w:rsidRPr="004F3BF5">
        <w:rPr>
          <w:rFonts w:ascii="Tahoma" w:hAnsi="Tahoma" w:cs="Tahoma"/>
          <w:sz w:val="20"/>
          <w:szCs w:val="20"/>
        </w:rPr>
        <w:tab/>
      </w:r>
      <w:r w:rsidRPr="004F3BF5">
        <w:rPr>
          <w:rFonts w:ascii="Tahoma" w:hAnsi="Tahoma" w:cs="Tahoma"/>
          <w:sz w:val="20"/>
          <w:szCs w:val="20"/>
        </w:rPr>
        <w:tab/>
        <w:t>WEATHER</w:t>
      </w:r>
    </w:p>
    <w:p w14:paraId="77B7C1F6" w14:textId="77777777" w:rsidR="00C43644" w:rsidRPr="004F3BF5" w:rsidRDefault="00C43644" w:rsidP="00C43644">
      <w:pPr>
        <w:rPr>
          <w:rFonts w:ascii="Tahoma" w:hAnsi="Tahoma" w:cs="Tahoma"/>
          <w:sz w:val="20"/>
          <w:szCs w:val="20"/>
        </w:rPr>
      </w:pPr>
    </w:p>
    <w:p w14:paraId="5F990548" w14:textId="77777777" w:rsidR="00C43644" w:rsidRPr="004F3BF5" w:rsidRDefault="00C43644" w:rsidP="00C43644">
      <w:pPr>
        <w:rPr>
          <w:rFonts w:ascii="Tahoma" w:hAnsi="Tahoma" w:cs="Tahoma"/>
          <w:sz w:val="20"/>
          <w:szCs w:val="20"/>
        </w:rPr>
      </w:pPr>
    </w:p>
    <w:p w14:paraId="0C6C925F" w14:textId="77777777" w:rsidR="00C43644" w:rsidRPr="004F3BF5" w:rsidRDefault="00C43644" w:rsidP="00C43644">
      <w:pPr>
        <w:rPr>
          <w:rFonts w:ascii="Tahoma" w:hAnsi="Tahoma" w:cs="Tahoma"/>
          <w:sz w:val="20"/>
          <w:szCs w:val="20"/>
        </w:rPr>
      </w:pPr>
      <w:r w:rsidRPr="004F3BF5">
        <w:rPr>
          <w:rFonts w:ascii="Tahoma" w:hAnsi="Tahoma" w:cs="Tahoma"/>
          <w:sz w:val="20"/>
          <w:szCs w:val="20"/>
        </w:rPr>
        <w:t>DISTRIBUTION</w:t>
      </w:r>
    </w:p>
    <w:p w14:paraId="3C37F99D" w14:textId="77777777" w:rsidR="00C43644" w:rsidRPr="004F3BF5" w:rsidRDefault="00C43644" w:rsidP="00C43644">
      <w:pPr>
        <w:rPr>
          <w:rFonts w:ascii="Tahoma" w:hAnsi="Tahoma" w:cs="Tahoma"/>
          <w:sz w:val="20"/>
          <w:szCs w:val="20"/>
        </w:rPr>
      </w:pPr>
    </w:p>
    <w:p w14:paraId="4A6FD13A" w14:textId="77777777" w:rsidR="00C43644" w:rsidRPr="004F3BF5" w:rsidRDefault="00C43644" w:rsidP="00C43644">
      <w:pPr>
        <w:rPr>
          <w:rFonts w:ascii="Tahoma" w:hAnsi="Tahoma" w:cs="Tahoma"/>
          <w:sz w:val="20"/>
          <w:szCs w:val="20"/>
        </w:rPr>
      </w:pPr>
      <w:r w:rsidRPr="004F3BF5">
        <w:rPr>
          <w:rFonts w:ascii="Tahoma" w:hAnsi="Tahoma" w:cs="Tahoma"/>
          <w:sz w:val="20"/>
          <w:szCs w:val="20"/>
        </w:rPr>
        <w:t>ONGC/CERTIFICATION AGENCY – REPS. AT SITE.</w:t>
      </w:r>
    </w:p>
    <w:p w14:paraId="3EBA8C11" w14:textId="77777777" w:rsidR="00C43644" w:rsidRPr="004F3BF5" w:rsidRDefault="00C43644" w:rsidP="00C43644">
      <w:pPr>
        <w:rPr>
          <w:rFonts w:ascii="Tahoma" w:hAnsi="Tahoma" w:cs="Tahoma"/>
          <w:sz w:val="20"/>
          <w:szCs w:val="20"/>
        </w:rPr>
      </w:pPr>
    </w:p>
    <w:p w14:paraId="159C3488" w14:textId="77777777" w:rsidR="00C43644" w:rsidRPr="004F3BF5" w:rsidRDefault="00C43644" w:rsidP="00C43644">
      <w:pPr>
        <w:rPr>
          <w:rFonts w:ascii="Tahoma" w:hAnsi="Tahoma" w:cs="Tahoma"/>
          <w:sz w:val="20"/>
          <w:szCs w:val="20"/>
        </w:rPr>
      </w:pPr>
      <w:r w:rsidRPr="004F3BF5">
        <w:rPr>
          <w:rFonts w:ascii="Tahoma" w:hAnsi="Tahoma" w:cs="Tahoma"/>
          <w:sz w:val="20"/>
          <w:szCs w:val="20"/>
        </w:rPr>
        <w:t>A)</w:t>
      </w:r>
      <w:r w:rsidRPr="004F3BF5">
        <w:rPr>
          <w:rFonts w:ascii="Tahoma" w:hAnsi="Tahoma" w:cs="Tahoma"/>
          <w:sz w:val="20"/>
          <w:szCs w:val="20"/>
        </w:rPr>
        <w:tab/>
        <w:t>WORK STATUS:</w:t>
      </w:r>
    </w:p>
    <w:p w14:paraId="2497FC68" w14:textId="77777777" w:rsidR="00C43644" w:rsidRPr="004F3BF5" w:rsidRDefault="00C43644" w:rsidP="00C43644">
      <w:pPr>
        <w:rPr>
          <w:rFonts w:ascii="Tahoma" w:hAnsi="Tahoma" w:cs="Tahoma"/>
          <w:sz w:val="20"/>
          <w:szCs w:val="20"/>
        </w:rPr>
      </w:pPr>
    </w:p>
    <w:p w14:paraId="75BAE1B1" w14:textId="77777777" w:rsidR="00C43644" w:rsidRPr="004F3BF5" w:rsidRDefault="00C43644" w:rsidP="00C43644">
      <w:pPr>
        <w:rPr>
          <w:rFonts w:ascii="Tahoma" w:hAnsi="Tahoma" w:cs="Tahoma"/>
          <w:sz w:val="20"/>
          <w:szCs w:val="20"/>
        </w:rPr>
      </w:pPr>
      <w:r w:rsidRPr="004F3BF5">
        <w:rPr>
          <w:rFonts w:ascii="Tahoma" w:hAnsi="Tahoma" w:cs="Tahoma"/>
          <w:sz w:val="20"/>
          <w:szCs w:val="20"/>
        </w:rPr>
        <w:t>(a)</w:t>
      </w:r>
      <w:r w:rsidRPr="004F3BF5">
        <w:rPr>
          <w:rFonts w:ascii="Tahoma" w:hAnsi="Tahoma" w:cs="Tahoma"/>
          <w:sz w:val="20"/>
          <w:szCs w:val="20"/>
        </w:rPr>
        <w:tab/>
        <w:t xml:space="preserve">PIPING </w:t>
      </w:r>
    </w:p>
    <w:p w14:paraId="1D71412F" w14:textId="77777777" w:rsidR="00C43644" w:rsidRPr="004F3BF5" w:rsidRDefault="00C43644" w:rsidP="00C43644">
      <w:pPr>
        <w:rPr>
          <w:rFonts w:ascii="Tahoma" w:hAnsi="Tahoma" w:cs="Tahoma"/>
          <w:sz w:val="20"/>
          <w:szCs w:val="20"/>
        </w:rPr>
      </w:pPr>
      <w:r w:rsidRPr="004F3BF5">
        <w:rPr>
          <w:rFonts w:ascii="Tahoma" w:hAnsi="Tahoma" w:cs="Tahoma"/>
          <w:sz w:val="20"/>
          <w:szCs w:val="20"/>
        </w:rPr>
        <w:t>(b)</w:t>
      </w:r>
      <w:r w:rsidRPr="004F3BF5">
        <w:rPr>
          <w:rFonts w:ascii="Tahoma" w:hAnsi="Tahoma" w:cs="Tahoma"/>
          <w:sz w:val="20"/>
          <w:szCs w:val="20"/>
        </w:rPr>
        <w:tab/>
        <w:t>ELECTRICAL</w:t>
      </w:r>
    </w:p>
    <w:p w14:paraId="1CDE618C" w14:textId="77777777" w:rsidR="00C43644" w:rsidRPr="004F3BF5" w:rsidRDefault="00C43644" w:rsidP="00C43644">
      <w:pPr>
        <w:rPr>
          <w:rFonts w:ascii="Tahoma" w:hAnsi="Tahoma" w:cs="Tahoma"/>
          <w:sz w:val="20"/>
          <w:szCs w:val="20"/>
        </w:rPr>
      </w:pPr>
      <w:r w:rsidRPr="004F3BF5">
        <w:rPr>
          <w:rFonts w:ascii="Tahoma" w:hAnsi="Tahoma" w:cs="Tahoma"/>
          <w:sz w:val="20"/>
          <w:szCs w:val="20"/>
        </w:rPr>
        <w:t>(c)</w:t>
      </w:r>
      <w:r w:rsidRPr="004F3BF5">
        <w:rPr>
          <w:rFonts w:ascii="Tahoma" w:hAnsi="Tahoma" w:cs="Tahoma"/>
          <w:sz w:val="20"/>
          <w:szCs w:val="20"/>
        </w:rPr>
        <w:tab/>
        <w:t>INSTRUMENTATION</w:t>
      </w:r>
    </w:p>
    <w:p w14:paraId="1A50F78D" w14:textId="77777777" w:rsidR="00C43644" w:rsidRPr="004F3BF5" w:rsidRDefault="00C43644" w:rsidP="00C43644">
      <w:pPr>
        <w:rPr>
          <w:rFonts w:ascii="Tahoma" w:hAnsi="Tahoma" w:cs="Tahoma"/>
          <w:sz w:val="20"/>
          <w:szCs w:val="20"/>
        </w:rPr>
      </w:pPr>
      <w:r w:rsidRPr="004F3BF5">
        <w:rPr>
          <w:rFonts w:ascii="Tahoma" w:hAnsi="Tahoma" w:cs="Tahoma"/>
          <w:sz w:val="20"/>
          <w:szCs w:val="20"/>
        </w:rPr>
        <w:t>(d)</w:t>
      </w:r>
      <w:r w:rsidRPr="004F3BF5">
        <w:rPr>
          <w:rFonts w:ascii="Tahoma" w:hAnsi="Tahoma" w:cs="Tahoma"/>
          <w:sz w:val="20"/>
          <w:szCs w:val="20"/>
        </w:rPr>
        <w:tab/>
        <w:t>EQUIPMENT</w:t>
      </w:r>
    </w:p>
    <w:p w14:paraId="2F359ED6" w14:textId="77777777" w:rsidR="00C43644" w:rsidRPr="004F3BF5" w:rsidRDefault="00C43644" w:rsidP="00C43644">
      <w:pPr>
        <w:rPr>
          <w:rFonts w:ascii="Tahoma" w:hAnsi="Tahoma" w:cs="Tahoma"/>
          <w:sz w:val="20"/>
          <w:szCs w:val="20"/>
        </w:rPr>
      </w:pPr>
      <w:r w:rsidRPr="004F3BF5">
        <w:rPr>
          <w:rFonts w:ascii="Tahoma" w:hAnsi="Tahoma" w:cs="Tahoma"/>
          <w:sz w:val="20"/>
          <w:szCs w:val="20"/>
        </w:rPr>
        <w:t>(e)</w:t>
      </w:r>
      <w:r w:rsidRPr="004F3BF5">
        <w:rPr>
          <w:rFonts w:ascii="Tahoma" w:hAnsi="Tahoma" w:cs="Tahoma"/>
          <w:sz w:val="20"/>
          <w:szCs w:val="20"/>
        </w:rPr>
        <w:tab/>
        <w:t>STRUCTURAL</w:t>
      </w:r>
    </w:p>
    <w:p w14:paraId="371B3D94" w14:textId="77777777" w:rsidR="00C43644" w:rsidRPr="004F3BF5" w:rsidRDefault="00C43644" w:rsidP="00C43644">
      <w:pPr>
        <w:rPr>
          <w:rFonts w:ascii="Tahoma" w:hAnsi="Tahoma" w:cs="Tahoma"/>
          <w:sz w:val="20"/>
          <w:szCs w:val="20"/>
        </w:rPr>
      </w:pPr>
      <w:r w:rsidRPr="004F3BF5">
        <w:rPr>
          <w:rFonts w:ascii="Tahoma" w:hAnsi="Tahoma" w:cs="Tahoma"/>
          <w:sz w:val="20"/>
          <w:szCs w:val="20"/>
        </w:rPr>
        <w:t>(f)</w:t>
      </w:r>
      <w:r w:rsidRPr="004F3BF5">
        <w:rPr>
          <w:rFonts w:ascii="Tahoma" w:hAnsi="Tahoma" w:cs="Tahoma"/>
          <w:sz w:val="20"/>
          <w:szCs w:val="20"/>
        </w:rPr>
        <w:tab/>
        <w:t>MISC.</w:t>
      </w:r>
    </w:p>
    <w:p w14:paraId="2B161555" w14:textId="77777777" w:rsidR="00C43644" w:rsidRPr="004F3BF5" w:rsidRDefault="00C43644" w:rsidP="00C43644">
      <w:pPr>
        <w:rPr>
          <w:rFonts w:ascii="Tahoma" w:hAnsi="Tahoma" w:cs="Tahoma"/>
          <w:sz w:val="20"/>
          <w:szCs w:val="20"/>
        </w:rPr>
      </w:pPr>
      <w:r w:rsidRPr="004F3BF5">
        <w:rPr>
          <w:rFonts w:ascii="Tahoma" w:hAnsi="Tahoma" w:cs="Tahoma"/>
          <w:sz w:val="20"/>
          <w:szCs w:val="20"/>
        </w:rPr>
        <w:t>(g)</w:t>
      </w:r>
      <w:r w:rsidRPr="004F3BF5">
        <w:rPr>
          <w:rFonts w:ascii="Tahoma" w:hAnsi="Tahoma" w:cs="Tahoma"/>
          <w:sz w:val="20"/>
          <w:szCs w:val="20"/>
        </w:rPr>
        <w:tab/>
      </w:r>
      <w:proofErr w:type="gramStart"/>
      <w:r w:rsidRPr="004F3BF5">
        <w:rPr>
          <w:rFonts w:ascii="Tahoma" w:hAnsi="Tahoma" w:cs="Tahoma"/>
          <w:sz w:val="20"/>
          <w:szCs w:val="20"/>
        </w:rPr>
        <w:t>MAN POWER</w:t>
      </w:r>
      <w:proofErr w:type="gramEnd"/>
      <w:r w:rsidRPr="004F3BF5">
        <w:rPr>
          <w:rFonts w:ascii="Tahoma" w:hAnsi="Tahoma" w:cs="Tahoma"/>
          <w:sz w:val="20"/>
          <w:szCs w:val="20"/>
        </w:rPr>
        <w:t xml:space="preserve"> DEPLOYED DISCIPLINE-WISE</w:t>
      </w:r>
    </w:p>
    <w:p w14:paraId="093D2B0F" w14:textId="77777777" w:rsidR="00C43644" w:rsidRPr="004F3BF5" w:rsidRDefault="00C43644" w:rsidP="00C43644">
      <w:pPr>
        <w:rPr>
          <w:rFonts w:ascii="Tahoma" w:hAnsi="Tahoma" w:cs="Tahoma"/>
          <w:sz w:val="20"/>
          <w:szCs w:val="20"/>
        </w:rPr>
      </w:pPr>
      <w:r w:rsidRPr="004F3BF5">
        <w:rPr>
          <w:rFonts w:ascii="Tahoma" w:hAnsi="Tahoma" w:cs="Tahoma"/>
          <w:sz w:val="20"/>
          <w:szCs w:val="20"/>
        </w:rPr>
        <w:t>(h)</w:t>
      </w:r>
      <w:r w:rsidRPr="004F3BF5">
        <w:rPr>
          <w:rFonts w:ascii="Tahoma" w:hAnsi="Tahoma" w:cs="Tahoma"/>
          <w:sz w:val="20"/>
          <w:szCs w:val="20"/>
        </w:rPr>
        <w:tab/>
        <w:t>SAFETY REPORT</w:t>
      </w:r>
    </w:p>
    <w:p w14:paraId="0AA99560" w14:textId="77777777" w:rsidR="00C43644" w:rsidRPr="004F3BF5" w:rsidRDefault="00C43644" w:rsidP="00C43644">
      <w:pPr>
        <w:rPr>
          <w:rFonts w:ascii="Tahoma" w:hAnsi="Tahoma" w:cs="Tahoma"/>
          <w:sz w:val="20"/>
          <w:szCs w:val="20"/>
        </w:rPr>
      </w:pPr>
      <w:r w:rsidRPr="004F3BF5">
        <w:rPr>
          <w:rFonts w:ascii="Tahoma" w:hAnsi="Tahoma" w:cs="Tahoma"/>
          <w:sz w:val="20"/>
          <w:szCs w:val="20"/>
        </w:rPr>
        <w:t>(</w:t>
      </w:r>
      <w:proofErr w:type="spellStart"/>
      <w:r w:rsidRPr="004F3BF5">
        <w:rPr>
          <w:rFonts w:ascii="Tahoma" w:hAnsi="Tahoma" w:cs="Tahoma"/>
          <w:sz w:val="20"/>
          <w:szCs w:val="20"/>
        </w:rPr>
        <w:t>i</w:t>
      </w:r>
      <w:proofErr w:type="spellEnd"/>
      <w:r w:rsidRPr="004F3BF5">
        <w:rPr>
          <w:rFonts w:ascii="Tahoma" w:hAnsi="Tahoma" w:cs="Tahoma"/>
          <w:sz w:val="20"/>
          <w:szCs w:val="20"/>
        </w:rPr>
        <w:t>)</w:t>
      </w:r>
      <w:r w:rsidRPr="004F3BF5">
        <w:rPr>
          <w:rFonts w:ascii="Tahoma" w:hAnsi="Tahoma" w:cs="Tahoma"/>
          <w:sz w:val="20"/>
          <w:szCs w:val="20"/>
        </w:rPr>
        <w:tab/>
        <w:t>VENDOR REPS. – STATUS ETD/ETA</w:t>
      </w:r>
    </w:p>
    <w:p w14:paraId="26D43CD3" w14:textId="77777777" w:rsidR="00C43644" w:rsidRPr="004F3BF5" w:rsidRDefault="00C43644" w:rsidP="00C43644">
      <w:pPr>
        <w:rPr>
          <w:rFonts w:ascii="Tahoma" w:hAnsi="Tahoma" w:cs="Tahoma"/>
          <w:sz w:val="20"/>
          <w:szCs w:val="20"/>
        </w:rPr>
      </w:pPr>
    </w:p>
    <w:p w14:paraId="372E1FED" w14:textId="77777777" w:rsidR="00C43644" w:rsidRPr="004F3BF5" w:rsidRDefault="00C43644" w:rsidP="00C43644">
      <w:pPr>
        <w:rPr>
          <w:rFonts w:ascii="Tahoma" w:hAnsi="Tahoma" w:cs="Tahoma"/>
          <w:sz w:val="20"/>
          <w:szCs w:val="20"/>
        </w:rPr>
      </w:pPr>
      <w:r w:rsidRPr="004F3BF5">
        <w:rPr>
          <w:rFonts w:ascii="Tahoma" w:hAnsi="Tahoma" w:cs="Tahoma"/>
          <w:sz w:val="20"/>
          <w:szCs w:val="20"/>
        </w:rPr>
        <w:t>B)</w:t>
      </w:r>
      <w:r w:rsidRPr="004F3BF5">
        <w:rPr>
          <w:rFonts w:ascii="Tahoma" w:hAnsi="Tahoma" w:cs="Tahoma"/>
          <w:sz w:val="20"/>
          <w:szCs w:val="20"/>
        </w:rPr>
        <w:tab/>
        <w:t>DECISION AWAITED</w:t>
      </w:r>
    </w:p>
    <w:p w14:paraId="7F8BA68E" w14:textId="77777777" w:rsidR="00C43644" w:rsidRPr="004F3BF5" w:rsidRDefault="00C43644" w:rsidP="00C43644">
      <w:pPr>
        <w:rPr>
          <w:rFonts w:ascii="Tahoma" w:hAnsi="Tahoma" w:cs="Tahoma"/>
          <w:sz w:val="20"/>
          <w:szCs w:val="20"/>
        </w:rPr>
      </w:pPr>
    </w:p>
    <w:p w14:paraId="2B817F29" w14:textId="77777777" w:rsidR="00C43644" w:rsidRPr="004F3BF5" w:rsidRDefault="00C43644" w:rsidP="00C43644">
      <w:pPr>
        <w:rPr>
          <w:rFonts w:ascii="Tahoma" w:hAnsi="Tahoma" w:cs="Tahoma"/>
          <w:sz w:val="20"/>
          <w:szCs w:val="20"/>
        </w:rPr>
      </w:pPr>
      <w:r w:rsidRPr="004F3BF5">
        <w:rPr>
          <w:rFonts w:ascii="Tahoma" w:hAnsi="Tahoma" w:cs="Tahoma"/>
          <w:sz w:val="20"/>
          <w:szCs w:val="20"/>
        </w:rPr>
        <w:t>C)</w:t>
      </w:r>
      <w:r w:rsidRPr="004F3BF5">
        <w:rPr>
          <w:rFonts w:ascii="Tahoma" w:hAnsi="Tahoma" w:cs="Tahoma"/>
          <w:sz w:val="20"/>
          <w:szCs w:val="20"/>
        </w:rPr>
        <w:tab/>
        <w:t>PROBLEMS IF ANY</w:t>
      </w:r>
    </w:p>
    <w:p w14:paraId="21F81F30" w14:textId="77777777" w:rsidR="00C43644" w:rsidRPr="004F3BF5" w:rsidRDefault="00C43644" w:rsidP="00C43644">
      <w:pPr>
        <w:rPr>
          <w:rFonts w:ascii="Tahoma" w:hAnsi="Tahoma" w:cs="Tahoma"/>
          <w:sz w:val="20"/>
          <w:szCs w:val="20"/>
        </w:rPr>
      </w:pPr>
    </w:p>
    <w:p w14:paraId="46D13F5E" w14:textId="77777777" w:rsidR="00C43644" w:rsidRPr="004F3BF5" w:rsidRDefault="00C43644" w:rsidP="00C43644">
      <w:pPr>
        <w:rPr>
          <w:rFonts w:ascii="Tahoma" w:hAnsi="Tahoma" w:cs="Tahoma"/>
          <w:sz w:val="20"/>
          <w:szCs w:val="20"/>
        </w:rPr>
      </w:pPr>
      <w:r w:rsidRPr="004F3BF5">
        <w:rPr>
          <w:rFonts w:ascii="Tahoma" w:hAnsi="Tahoma" w:cs="Tahoma"/>
          <w:sz w:val="20"/>
          <w:szCs w:val="20"/>
        </w:rPr>
        <w:t>D)</w:t>
      </w:r>
      <w:r w:rsidRPr="004F3BF5">
        <w:rPr>
          <w:rFonts w:ascii="Tahoma" w:hAnsi="Tahoma" w:cs="Tahoma"/>
          <w:sz w:val="20"/>
          <w:szCs w:val="20"/>
        </w:rPr>
        <w:tab/>
        <w:t>SCHEDULE OF ACTIVITIES FOR NEXT 48 HRS.</w:t>
      </w:r>
    </w:p>
    <w:p w14:paraId="6478C533" w14:textId="77777777" w:rsidR="00C43644" w:rsidRPr="004F3BF5" w:rsidRDefault="00C43644" w:rsidP="00C43644">
      <w:pPr>
        <w:rPr>
          <w:rFonts w:ascii="Tahoma" w:hAnsi="Tahoma" w:cs="Tahoma"/>
          <w:sz w:val="20"/>
          <w:szCs w:val="20"/>
        </w:rPr>
      </w:pPr>
    </w:p>
    <w:p w14:paraId="08321D62" w14:textId="77777777" w:rsidR="00C43644" w:rsidRPr="004F3BF5" w:rsidRDefault="00C43644" w:rsidP="00C43644">
      <w:pPr>
        <w:rPr>
          <w:rFonts w:ascii="Tahoma" w:hAnsi="Tahoma" w:cs="Tahoma"/>
          <w:sz w:val="20"/>
          <w:szCs w:val="20"/>
        </w:rPr>
      </w:pPr>
    </w:p>
    <w:p w14:paraId="059DE2A4" w14:textId="77777777" w:rsidR="00C43644" w:rsidRPr="004F3BF5" w:rsidRDefault="00C43644" w:rsidP="00C43644">
      <w:pPr>
        <w:rPr>
          <w:rFonts w:ascii="Tahoma" w:hAnsi="Tahoma" w:cs="Tahoma"/>
          <w:sz w:val="20"/>
          <w:szCs w:val="20"/>
        </w:rPr>
      </w:pPr>
    </w:p>
    <w:p w14:paraId="150C5D3C" w14:textId="77777777" w:rsidR="00C43644" w:rsidRPr="004F3BF5" w:rsidRDefault="00C43644" w:rsidP="00C43644">
      <w:pPr>
        <w:rPr>
          <w:rFonts w:ascii="Tahoma" w:hAnsi="Tahoma" w:cs="Tahoma"/>
          <w:sz w:val="20"/>
          <w:szCs w:val="20"/>
        </w:rPr>
      </w:pPr>
    </w:p>
    <w:p w14:paraId="16618E5B" w14:textId="77777777" w:rsidR="00C43644" w:rsidRPr="004F3BF5" w:rsidRDefault="00C43644" w:rsidP="00C43644">
      <w:pPr>
        <w:rPr>
          <w:rFonts w:ascii="Tahoma" w:hAnsi="Tahoma" w:cs="Tahoma"/>
          <w:sz w:val="20"/>
          <w:szCs w:val="20"/>
        </w:rPr>
      </w:pPr>
    </w:p>
    <w:p w14:paraId="379EFE71" w14:textId="77777777" w:rsidR="00C43644" w:rsidRPr="004F3BF5" w:rsidRDefault="00C43644" w:rsidP="00C43644">
      <w:pPr>
        <w:rPr>
          <w:rFonts w:ascii="Tahoma" w:hAnsi="Tahoma" w:cs="Tahoma"/>
          <w:sz w:val="20"/>
          <w:szCs w:val="20"/>
        </w:rPr>
      </w:pPr>
    </w:p>
    <w:p w14:paraId="69941688" w14:textId="77777777" w:rsidR="00C43644" w:rsidRPr="004F3BF5" w:rsidRDefault="00C43644" w:rsidP="00C43644">
      <w:pPr>
        <w:rPr>
          <w:rFonts w:ascii="Tahoma" w:hAnsi="Tahoma" w:cs="Tahoma"/>
          <w:sz w:val="20"/>
          <w:szCs w:val="20"/>
        </w:rPr>
      </w:pPr>
    </w:p>
    <w:p w14:paraId="7131454E" w14:textId="77777777" w:rsidR="00C43644" w:rsidRPr="004F3BF5" w:rsidRDefault="00C43644" w:rsidP="00C43644">
      <w:pPr>
        <w:rPr>
          <w:rFonts w:ascii="Tahoma" w:hAnsi="Tahoma" w:cs="Tahoma"/>
          <w:sz w:val="20"/>
          <w:szCs w:val="20"/>
        </w:rPr>
      </w:pPr>
    </w:p>
    <w:p w14:paraId="0A3CC2BE" w14:textId="77777777" w:rsidR="00C43644" w:rsidRPr="004F3BF5" w:rsidRDefault="00C43644" w:rsidP="00C43644">
      <w:pPr>
        <w:rPr>
          <w:rFonts w:ascii="Tahoma" w:hAnsi="Tahoma" w:cs="Tahoma"/>
          <w:sz w:val="20"/>
          <w:szCs w:val="20"/>
        </w:rPr>
      </w:pPr>
    </w:p>
    <w:p w14:paraId="58079ACF" w14:textId="77777777" w:rsidR="00C43644" w:rsidRPr="004F3BF5" w:rsidRDefault="00C43644" w:rsidP="00C43644">
      <w:pPr>
        <w:jc w:val="center"/>
        <w:rPr>
          <w:rFonts w:ascii="Tahoma" w:hAnsi="Tahoma" w:cs="Tahoma"/>
          <w:sz w:val="20"/>
          <w:szCs w:val="20"/>
        </w:rPr>
      </w:pPr>
      <w:r w:rsidRPr="004F3BF5">
        <w:rPr>
          <w:rFonts w:ascii="Tahoma" w:hAnsi="Tahoma" w:cs="Tahoma"/>
          <w:sz w:val="20"/>
          <w:szCs w:val="20"/>
        </w:rPr>
        <w:br w:type="page"/>
      </w:r>
      <w:r w:rsidRPr="004F3BF5">
        <w:rPr>
          <w:rFonts w:ascii="Tahoma" w:hAnsi="Tahoma" w:cs="Tahoma"/>
          <w:sz w:val="20"/>
          <w:szCs w:val="20"/>
        </w:rPr>
        <w:lastRenderedPageBreak/>
        <w:t>ANNEXURE – 1 TO PROGRESS REPORT</w:t>
      </w:r>
    </w:p>
    <w:p w14:paraId="36CAE259" w14:textId="77777777" w:rsidR="00C43644" w:rsidRPr="004F3BF5" w:rsidRDefault="00C43644" w:rsidP="00C43644">
      <w:pPr>
        <w:rPr>
          <w:rFonts w:ascii="Tahoma" w:hAnsi="Tahoma" w:cs="Tahoma"/>
          <w:sz w:val="20"/>
          <w:szCs w:val="20"/>
        </w:rPr>
      </w:pPr>
    </w:p>
    <w:p w14:paraId="205A406F" w14:textId="77777777" w:rsidR="00C43644" w:rsidRPr="004F3BF5" w:rsidRDefault="00C43644" w:rsidP="00C43644">
      <w:pPr>
        <w:rPr>
          <w:rFonts w:ascii="Tahoma" w:hAnsi="Tahoma" w:cs="Tahoma"/>
          <w:sz w:val="20"/>
          <w:szCs w:val="20"/>
        </w:rPr>
      </w:pPr>
      <w:r w:rsidRPr="004F3BF5">
        <w:rPr>
          <w:rFonts w:ascii="Tahoma" w:hAnsi="Tahoma" w:cs="Tahoma"/>
          <w:sz w:val="20"/>
          <w:szCs w:val="20"/>
        </w:rPr>
        <w:t>I.</w:t>
      </w:r>
      <w:r w:rsidRPr="004F3BF5">
        <w:rPr>
          <w:rFonts w:ascii="Tahoma" w:hAnsi="Tahoma" w:cs="Tahoma"/>
          <w:sz w:val="20"/>
          <w:szCs w:val="20"/>
        </w:rPr>
        <w:tab/>
        <w:t>INTRODUCTION</w:t>
      </w:r>
    </w:p>
    <w:p w14:paraId="41669C78" w14:textId="77777777" w:rsidR="00C43644" w:rsidRPr="004F3BF5" w:rsidRDefault="00C43644" w:rsidP="00C43644">
      <w:pPr>
        <w:rPr>
          <w:rFonts w:ascii="Tahoma" w:hAnsi="Tahoma" w:cs="Tahoma"/>
          <w:sz w:val="20"/>
          <w:szCs w:val="20"/>
        </w:rPr>
      </w:pPr>
    </w:p>
    <w:p w14:paraId="188D7FA3"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t>(GIVE BRIEF SUMMARY OF SCOPE OF WORK AND TARGET DATES).</w:t>
      </w:r>
    </w:p>
    <w:p w14:paraId="0766541B" w14:textId="77777777" w:rsidR="00C43644" w:rsidRPr="004F3BF5" w:rsidRDefault="00C43644" w:rsidP="00C43644">
      <w:pPr>
        <w:rPr>
          <w:rFonts w:ascii="Tahoma" w:hAnsi="Tahoma" w:cs="Tahoma"/>
          <w:sz w:val="20"/>
          <w:szCs w:val="20"/>
        </w:rPr>
      </w:pPr>
    </w:p>
    <w:p w14:paraId="7BB532A6" w14:textId="77777777" w:rsidR="00C43644" w:rsidRPr="004F3BF5" w:rsidRDefault="00C43644" w:rsidP="00C43644">
      <w:pPr>
        <w:rPr>
          <w:rFonts w:ascii="Tahoma" w:hAnsi="Tahoma" w:cs="Tahoma"/>
          <w:sz w:val="20"/>
          <w:szCs w:val="20"/>
        </w:rPr>
      </w:pPr>
      <w:r w:rsidRPr="004F3BF5">
        <w:rPr>
          <w:rFonts w:ascii="Tahoma" w:hAnsi="Tahoma" w:cs="Tahoma"/>
          <w:sz w:val="20"/>
          <w:szCs w:val="20"/>
        </w:rPr>
        <w:t>II.</w:t>
      </w:r>
      <w:r w:rsidRPr="004F3BF5">
        <w:rPr>
          <w:rFonts w:ascii="Tahoma" w:hAnsi="Tahoma" w:cs="Tahoma"/>
          <w:sz w:val="20"/>
          <w:szCs w:val="20"/>
        </w:rPr>
        <w:tab/>
        <w:t>EXECUTIVE SUMMARY</w:t>
      </w:r>
    </w:p>
    <w:p w14:paraId="7164F5E6" w14:textId="77777777" w:rsidR="00C43644" w:rsidRPr="004F3BF5" w:rsidRDefault="00C43644" w:rsidP="00C43644">
      <w:pPr>
        <w:rPr>
          <w:rFonts w:ascii="Tahoma" w:hAnsi="Tahoma" w:cs="Tahoma"/>
          <w:sz w:val="20"/>
          <w:szCs w:val="20"/>
        </w:rPr>
      </w:pPr>
    </w:p>
    <w:p w14:paraId="493A7276" w14:textId="77777777" w:rsidR="00C43644" w:rsidRPr="004F3BF5" w:rsidRDefault="00C43644" w:rsidP="00C43644">
      <w:pPr>
        <w:rPr>
          <w:rFonts w:ascii="Tahoma" w:hAnsi="Tahoma" w:cs="Tahoma"/>
          <w:sz w:val="20"/>
          <w:szCs w:val="20"/>
        </w:rPr>
      </w:pPr>
      <w:r w:rsidRPr="004F3BF5">
        <w:rPr>
          <w:rFonts w:ascii="Tahoma" w:hAnsi="Tahoma" w:cs="Tahoma"/>
          <w:sz w:val="20"/>
          <w:szCs w:val="20"/>
        </w:rPr>
        <w:tab/>
        <w:t>(GIVE BRIEF SUMMARY OF WORK DONE DURING THE PERIOD).</w:t>
      </w:r>
    </w:p>
    <w:p w14:paraId="62460716" w14:textId="77777777" w:rsidR="00C43644" w:rsidRPr="004F3BF5" w:rsidRDefault="00C43644" w:rsidP="00C43644">
      <w:pPr>
        <w:rPr>
          <w:rFonts w:ascii="Tahoma" w:hAnsi="Tahoma" w:cs="Tahoma"/>
          <w:sz w:val="20"/>
          <w:szCs w:val="20"/>
        </w:rPr>
      </w:pPr>
    </w:p>
    <w:p w14:paraId="338AB840" w14:textId="77777777" w:rsidR="00C43644" w:rsidRPr="004F3BF5" w:rsidRDefault="00C43644" w:rsidP="00C43644">
      <w:pPr>
        <w:rPr>
          <w:rFonts w:ascii="Tahoma" w:hAnsi="Tahoma" w:cs="Tahoma"/>
          <w:sz w:val="20"/>
          <w:szCs w:val="20"/>
        </w:rPr>
      </w:pPr>
      <w:r w:rsidRPr="004F3BF5">
        <w:rPr>
          <w:rFonts w:ascii="Tahoma" w:hAnsi="Tahoma" w:cs="Tahoma"/>
          <w:sz w:val="20"/>
          <w:szCs w:val="20"/>
        </w:rPr>
        <w:t>III.</w:t>
      </w:r>
      <w:r w:rsidRPr="004F3BF5">
        <w:rPr>
          <w:rFonts w:ascii="Tahoma" w:hAnsi="Tahoma" w:cs="Tahoma"/>
          <w:sz w:val="20"/>
          <w:szCs w:val="20"/>
        </w:rPr>
        <w:tab/>
        <w:t>AREAS OF CONCERN</w:t>
      </w:r>
    </w:p>
    <w:p w14:paraId="6BCB403F" w14:textId="77777777" w:rsidR="00C43644" w:rsidRPr="004F3BF5" w:rsidRDefault="00C43644" w:rsidP="00C43644">
      <w:pPr>
        <w:rPr>
          <w:rFonts w:ascii="Tahoma" w:hAnsi="Tahoma" w:cs="Tahoma"/>
          <w:sz w:val="20"/>
          <w:szCs w:val="20"/>
        </w:rPr>
      </w:pPr>
    </w:p>
    <w:p w14:paraId="6F6C9849" w14:textId="77777777" w:rsidR="00C43644" w:rsidRPr="004F3BF5" w:rsidRDefault="00C43644" w:rsidP="00C43644">
      <w:pPr>
        <w:ind w:left="720" w:hanging="720"/>
        <w:rPr>
          <w:rFonts w:ascii="Tahoma" w:hAnsi="Tahoma" w:cs="Tahoma"/>
          <w:sz w:val="20"/>
          <w:szCs w:val="20"/>
        </w:rPr>
      </w:pPr>
      <w:r w:rsidRPr="004F3BF5">
        <w:rPr>
          <w:rFonts w:ascii="Tahoma" w:hAnsi="Tahoma" w:cs="Tahoma"/>
          <w:sz w:val="20"/>
          <w:szCs w:val="20"/>
        </w:rPr>
        <w:tab/>
        <w:t xml:space="preserve">(MAJOR ISSUES WHICH MAY DELAY THE PROJECT.  THIS SECTION SHALL INCLUDE CONTRACTOR’S RECOMMENDATIONS FOR REMEDIAL </w:t>
      </w:r>
      <w:proofErr w:type="gramStart"/>
      <w:r w:rsidRPr="004F3BF5">
        <w:rPr>
          <w:rFonts w:ascii="Tahoma" w:hAnsi="Tahoma" w:cs="Tahoma"/>
          <w:sz w:val="20"/>
          <w:szCs w:val="20"/>
        </w:rPr>
        <w:t>MEASURES).</w:t>
      </w:r>
      <w:proofErr w:type="gramEnd"/>
    </w:p>
    <w:p w14:paraId="341B1BD6" w14:textId="77777777" w:rsidR="00C43644" w:rsidRPr="004F3BF5" w:rsidRDefault="00C43644" w:rsidP="00C43644">
      <w:pPr>
        <w:rPr>
          <w:rFonts w:ascii="Tahoma" w:hAnsi="Tahoma" w:cs="Tahoma"/>
          <w:sz w:val="20"/>
          <w:szCs w:val="20"/>
        </w:rPr>
      </w:pPr>
    </w:p>
    <w:p w14:paraId="0F07A933" w14:textId="77777777" w:rsidR="00C43644" w:rsidRPr="004F3BF5" w:rsidRDefault="00C43644" w:rsidP="00C43644">
      <w:pPr>
        <w:rPr>
          <w:rFonts w:ascii="Tahoma" w:hAnsi="Tahoma" w:cs="Tahoma"/>
          <w:sz w:val="20"/>
          <w:szCs w:val="20"/>
        </w:rPr>
      </w:pPr>
      <w:r w:rsidRPr="004F3BF5">
        <w:rPr>
          <w:rFonts w:ascii="Tahoma" w:hAnsi="Tahoma" w:cs="Tahoma"/>
          <w:sz w:val="20"/>
          <w:szCs w:val="20"/>
        </w:rPr>
        <w:t>IV.</w:t>
      </w:r>
      <w:r w:rsidRPr="004F3BF5">
        <w:rPr>
          <w:rFonts w:ascii="Tahoma" w:hAnsi="Tahoma" w:cs="Tahoma"/>
          <w:sz w:val="20"/>
          <w:szCs w:val="20"/>
        </w:rPr>
        <w:tab/>
        <w:t>PROGRESS STATISTICS</w:t>
      </w:r>
    </w:p>
    <w:p w14:paraId="33F2D5CE" w14:textId="77777777" w:rsidR="00C43644" w:rsidRPr="004F3BF5" w:rsidRDefault="00C43644" w:rsidP="00C43644">
      <w:pPr>
        <w:rPr>
          <w:rFonts w:ascii="Tahoma" w:hAnsi="Tahoma" w:cs="Tahoma"/>
          <w:sz w:val="20"/>
          <w:szCs w:val="20"/>
        </w:rPr>
      </w:pPr>
    </w:p>
    <w:p w14:paraId="0601163B" w14:textId="77777777" w:rsidR="00C43644" w:rsidRPr="004F3BF5" w:rsidRDefault="00C43644" w:rsidP="00C43644">
      <w:pPr>
        <w:ind w:left="720" w:hanging="720"/>
        <w:rPr>
          <w:rFonts w:ascii="Tahoma" w:hAnsi="Tahoma" w:cs="Tahoma"/>
          <w:sz w:val="20"/>
          <w:szCs w:val="20"/>
        </w:rPr>
      </w:pPr>
      <w:r w:rsidRPr="004F3BF5">
        <w:rPr>
          <w:rFonts w:ascii="Tahoma" w:hAnsi="Tahoma" w:cs="Tahoma"/>
          <w:sz w:val="20"/>
          <w:szCs w:val="20"/>
        </w:rPr>
        <w:tab/>
        <w:t>(DISCIPLINE WISE PERCENTAGE PROGRESS STATISTICS WEIGHTAGES TO BE DISCUSSED WITH COMPANY FOR EACH DISCIPLINE)</w:t>
      </w:r>
    </w:p>
    <w:p w14:paraId="72BE9977" w14:textId="77777777" w:rsidR="00C43644" w:rsidRPr="004F3BF5" w:rsidRDefault="00C43644" w:rsidP="00C43644">
      <w:pPr>
        <w:rPr>
          <w:rFonts w:ascii="Tahoma" w:hAnsi="Tahoma" w:cs="Tahoma"/>
          <w:sz w:val="20"/>
          <w:szCs w:val="20"/>
        </w:rPr>
      </w:pPr>
    </w:p>
    <w:p w14:paraId="151267BD" w14:textId="77777777" w:rsidR="00C43644" w:rsidRPr="004F3BF5" w:rsidRDefault="00C43644" w:rsidP="00C43644">
      <w:pPr>
        <w:numPr>
          <w:ilvl w:val="0"/>
          <w:numId w:val="4"/>
        </w:numPr>
        <w:tabs>
          <w:tab w:val="clear" w:pos="1080"/>
        </w:tabs>
        <w:ind w:left="720"/>
        <w:rPr>
          <w:rFonts w:ascii="Tahoma" w:hAnsi="Tahoma" w:cs="Tahoma"/>
          <w:sz w:val="20"/>
          <w:szCs w:val="20"/>
        </w:rPr>
      </w:pPr>
      <w:r w:rsidRPr="004F3BF5">
        <w:rPr>
          <w:rFonts w:ascii="Tahoma" w:hAnsi="Tahoma" w:cs="Tahoma"/>
          <w:sz w:val="20"/>
          <w:szCs w:val="20"/>
        </w:rPr>
        <w:t>LIST OF PROBLEMS/HOLD-UPS.</w:t>
      </w:r>
    </w:p>
    <w:p w14:paraId="7E227AB9" w14:textId="77777777" w:rsidR="00C43644" w:rsidRPr="004F3BF5" w:rsidRDefault="00C43644" w:rsidP="00C43644">
      <w:pPr>
        <w:rPr>
          <w:rFonts w:ascii="Tahoma" w:hAnsi="Tahoma" w:cs="Tahoma"/>
          <w:sz w:val="20"/>
          <w:szCs w:val="20"/>
        </w:rPr>
      </w:pPr>
    </w:p>
    <w:p w14:paraId="0BCB0CD6" w14:textId="77777777" w:rsidR="00C43644" w:rsidRPr="004F3BF5" w:rsidRDefault="00C43644" w:rsidP="00C43644">
      <w:pPr>
        <w:rPr>
          <w:rFonts w:ascii="Tahoma" w:hAnsi="Tahoma" w:cs="Tahoma"/>
          <w:sz w:val="20"/>
          <w:szCs w:val="20"/>
        </w:rPr>
      </w:pPr>
    </w:p>
    <w:p w14:paraId="07B82A83" w14:textId="77777777" w:rsidR="00C43644" w:rsidRPr="004F3BF5" w:rsidRDefault="00C43644" w:rsidP="00C43644">
      <w:pPr>
        <w:rPr>
          <w:rFonts w:ascii="Tahoma" w:hAnsi="Tahoma" w:cs="Tahoma"/>
          <w:sz w:val="20"/>
          <w:szCs w:val="20"/>
        </w:rPr>
      </w:pPr>
    </w:p>
    <w:p w14:paraId="3F43A2FB" w14:textId="77777777" w:rsidR="00C43644" w:rsidRPr="004F3BF5" w:rsidRDefault="00C43644" w:rsidP="00C43644">
      <w:pPr>
        <w:rPr>
          <w:rFonts w:ascii="Tahoma" w:hAnsi="Tahoma" w:cs="Tahoma"/>
          <w:sz w:val="20"/>
          <w:szCs w:val="20"/>
        </w:rPr>
      </w:pPr>
    </w:p>
    <w:p w14:paraId="20D04449" w14:textId="77777777" w:rsidR="00C43644" w:rsidRPr="004F3BF5" w:rsidRDefault="00C43644" w:rsidP="00C43644">
      <w:pPr>
        <w:rPr>
          <w:rFonts w:ascii="Tahoma" w:hAnsi="Tahoma" w:cs="Tahoma"/>
          <w:sz w:val="20"/>
          <w:szCs w:val="20"/>
        </w:rPr>
      </w:pPr>
    </w:p>
    <w:p w14:paraId="70D87AD6" w14:textId="77777777" w:rsidR="00C43644" w:rsidRPr="004F3BF5" w:rsidRDefault="00C43644" w:rsidP="00C43644">
      <w:pPr>
        <w:rPr>
          <w:rFonts w:ascii="Tahoma" w:hAnsi="Tahoma" w:cs="Tahoma"/>
          <w:sz w:val="20"/>
          <w:szCs w:val="20"/>
        </w:rPr>
      </w:pPr>
    </w:p>
    <w:p w14:paraId="3BED472C" w14:textId="77777777" w:rsidR="00C43644" w:rsidRPr="004F3BF5" w:rsidRDefault="00C43644" w:rsidP="00C43644">
      <w:pPr>
        <w:rPr>
          <w:rFonts w:ascii="Tahoma" w:hAnsi="Tahoma" w:cs="Tahoma"/>
          <w:sz w:val="20"/>
          <w:szCs w:val="20"/>
        </w:rPr>
      </w:pPr>
    </w:p>
    <w:p w14:paraId="18D03E53" w14:textId="77777777" w:rsidR="00C43644" w:rsidRPr="004F3BF5" w:rsidRDefault="00C43644" w:rsidP="00C43644">
      <w:pPr>
        <w:rPr>
          <w:rFonts w:ascii="Tahoma" w:hAnsi="Tahoma" w:cs="Tahoma"/>
          <w:sz w:val="20"/>
          <w:szCs w:val="20"/>
        </w:rPr>
      </w:pPr>
    </w:p>
    <w:p w14:paraId="07F3B9BE" w14:textId="77777777" w:rsidR="00C43644" w:rsidRPr="004F3BF5" w:rsidRDefault="00C43644" w:rsidP="00C43644">
      <w:pPr>
        <w:rPr>
          <w:rFonts w:ascii="Tahoma" w:hAnsi="Tahoma" w:cs="Tahoma"/>
          <w:sz w:val="20"/>
          <w:szCs w:val="20"/>
        </w:rPr>
      </w:pPr>
    </w:p>
    <w:p w14:paraId="2C295B5B" w14:textId="77777777" w:rsidR="00C43644" w:rsidRPr="004F3BF5" w:rsidRDefault="00C43644" w:rsidP="00C43644">
      <w:pPr>
        <w:rPr>
          <w:rFonts w:ascii="Tahoma" w:hAnsi="Tahoma" w:cs="Tahoma"/>
          <w:sz w:val="20"/>
          <w:szCs w:val="20"/>
        </w:rPr>
      </w:pPr>
    </w:p>
    <w:p w14:paraId="49A287C7" w14:textId="77777777" w:rsidR="00C43644" w:rsidRPr="004F3BF5" w:rsidRDefault="00C43644" w:rsidP="00C43644">
      <w:pPr>
        <w:rPr>
          <w:rFonts w:ascii="Tahoma" w:hAnsi="Tahoma" w:cs="Tahoma"/>
          <w:sz w:val="20"/>
          <w:szCs w:val="20"/>
        </w:rPr>
      </w:pPr>
    </w:p>
    <w:p w14:paraId="7B3FAF56" w14:textId="77777777" w:rsidR="00C43644" w:rsidRPr="004F3BF5" w:rsidRDefault="00C43644" w:rsidP="00C43644">
      <w:pPr>
        <w:rPr>
          <w:rFonts w:ascii="Tahoma" w:hAnsi="Tahoma" w:cs="Tahoma"/>
          <w:sz w:val="20"/>
          <w:szCs w:val="20"/>
        </w:rPr>
      </w:pPr>
    </w:p>
    <w:p w14:paraId="55367279" w14:textId="77777777" w:rsidR="00C43644" w:rsidRPr="004F3BF5" w:rsidRDefault="00C43644" w:rsidP="00C43644">
      <w:pPr>
        <w:rPr>
          <w:rFonts w:ascii="Tahoma" w:hAnsi="Tahoma" w:cs="Tahoma"/>
          <w:sz w:val="20"/>
          <w:szCs w:val="20"/>
        </w:rPr>
      </w:pPr>
    </w:p>
    <w:p w14:paraId="24D26C18" w14:textId="77777777" w:rsidR="00C43644" w:rsidRPr="004F3BF5" w:rsidRDefault="00C43644" w:rsidP="00C43644">
      <w:pPr>
        <w:rPr>
          <w:rFonts w:ascii="Tahoma" w:hAnsi="Tahoma" w:cs="Tahoma"/>
          <w:sz w:val="20"/>
          <w:szCs w:val="20"/>
        </w:rPr>
      </w:pPr>
    </w:p>
    <w:p w14:paraId="378989EB" w14:textId="77777777" w:rsidR="00C43644" w:rsidRPr="004F3BF5" w:rsidRDefault="00C43644" w:rsidP="00C43644">
      <w:pPr>
        <w:rPr>
          <w:rFonts w:ascii="Tahoma" w:hAnsi="Tahoma" w:cs="Tahoma"/>
          <w:sz w:val="20"/>
          <w:szCs w:val="20"/>
        </w:rPr>
      </w:pPr>
    </w:p>
    <w:p w14:paraId="327CD4DD" w14:textId="77777777" w:rsidR="00C43644" w:rsidRPr="004F3BF5" w:rsidRDefault="00C43644" w:rsidP="00C43644">
      <w:pPr>
        <w:rPr>
          <w:rFonts w:ascii="Tahoma" w:hAnsi="Tahoma" w:cs="Tahoma"/>
          <w:sz w:val="20"/>
          <w:szCs w:val="20"/>
        </w:rPr>
      </w:pPr>
    </w:p>
    <w:p w14:paraId="79FEE99D" w14:textId="77777777" w:rsidR="00C43644" w:rsidRPr="004F3BF5" w:rsidRDefault="00C43644" w:rsidP="00C43644">
      <w:pPr>
        <w:rPr>
          <w:rFonts w:ascii="Tahoma" w:hAnsi="Tahoma" w:cs="Tahoma"/>
          <w:sz w:val="20"/>
          <w:szCs w:val="20"/>
        </w:rPr>
      </w:pPr>
    </w:p>
    <w:p w14:paraId="4355293E" w14:textId="77777777" w:rsidR="00C43644" w:rsidRPr="004F3BF5" w:rsidRDefault="00C43644" w:rsidP="00C43644">
      <w:pPr>
        <w:rPr>
          <w:rFonts w:ascii="Tahoma" w:hAnsi="Tahoma" w:cs="Tahoma"/>
          <w:sz w:val="20"/>
          <w:szCs w:val="20"/>
        </w:rPr>
      </w:pPr>
    </w:p>
    <w:p w14:paraId="351BF715" w14:textId="77777777" w:rsidR="00C43644" w:rsidRPr="004F3BF5" w:rsidRDefault="00C43644" w:rsidP="00C43644">
      <w:pPr>
        <w:rPr>
          <w:rFonts w:ascii="Tahoma" w:hAnsi="Tahoma" w:cs="Tahoma"/>
          <w:sz w:val="20"/>
          <w:szCs w:val="20"/>
        </w:rPr>
      </w:pPr>
    </w:p>
    <w:p w14:paraId="0CE2A604" w14:textId="77777777" w:rsidR="00C43644" w:rsidRPr="004F3BF5" w:rsidRDefault="00C43644" w:rsidP="00C43644">
      <w:pPr>
        <w:rPr>
          <w:rFonts w:ascii="Tahoma" w:hAnsi="Tahoma" w:cs="Tahoma"/>
          <w:sz w:val="20"/>
          <w:szCs w:val="20"/>
        </w:rPr>
      </w:pPr>
    </w:p>
    <w:p w14:paraId="6E07A292" w14:textId="77777777" w:rsidR="00C43644" w:rsidRPr="004F3BF5" w:rsidRDefault="00C43644" w:rsidP="00C43644">
      <w:pPr>
        <w:tabs>
          <w:tab w:val="left" w:pos="5745"/>
        </w:tabs>
        <w:rPr>
          <w:rFonts w:ascii="Tahoma" w:hAnsi="Tahoma" w:cs="Tahoma"/>
          <w:sz w:val="20"/>
          <w:szCs w:val="20"/>
        </w:rPr>
      </w:pPr>
      <w:r w:rsidRPr="004F3BF5">
        <w:rPr>
          <w:rFonts w:ascii="Tahoma" w:hAnsi="Tahoma" w:cs="Tahoma"/>
          <w:sz w:val="20"/>
          <w:szCs w:val="20"/>
        </w:rPr>
        <w:tab/>
      </w:r>
      <w:r w:rsidRPr="004F3BF5">
        <w:rPr>
          <w:rFonts w:ascii="Tahoma" w:hAnsi="Tahoma" w:cs="Tahoma"/>
          <w:sz w:val="20"/>
          <w:szCs w:val="20"/>
        </w:rPr>
        <w:tab/>
      </w:r>
    </w:p>
    <w:p w14:paraId="35F4A0F1" w14:textId="77777777" w:rsidR="00C43644" w:rsidRPr="004F3BF5" w:rsidRDefault="00C43644" w:rsidP="00C43644">
      <w:pPr>
        <w:rPr>
          <w:rFonts w:ascii="Tahoma" w:hAnsi="Tahoma" w:cs="Tahoma"/>
          <w:sz w:val="20"/>
          <w:szCs w:val="20"/>
        </w:rPr>
      </w:pPr>
    </w:p>
    <w:p w14:paraId="04CF1898" w14:textId="77777777" w:rsidR="00C43644" w:rsidRPr="004F3BF5" w:rsidRDefault="00C43644" w:rsidP="00C43644">
      <w:pPr>
        <w:rPr>
          <w:rFonts w:ascii="Tahoma" w:hAnsi="Tahoma" w:cs="Tahoma"/>
          <w:sz w:val="20"/>
          <w:szCs w:val="20"/>
        </w:rPr>
      </w:pPr>
    </w:p>
    <w:p w14:paraId="17EF26EF" w14:textId="77777777" w:rsidR="00C43644" w:rsidRPr="004F3BF5" w:rsidRDefault="00C43644" w:rsidP="00C43644">
      <w:pPr>
        <w:rPr>
          <w:rFonts w:ascii="Tahoma" w:hAnsi="Tahoma" w:cs="Tahoma"/>
          <w:sz w:val="20"/>
          <w:szCs w:val="20"/>
        </w:rPr>
      </w:pPr>
    </w:p>
    <w:p w14:paraId="4CB55CA4" w14:textId="77777777" w:rsidR="00C43644" w:rsidRPr="004F3BF5" w:rsidRDefault="00C43644" w:rsidP="00C43644">
      <w:pPr>
        <w:jc w:val="center"/>
        <w:rPr>
          <w:rFonts w:ascii="Tahoma" w:hAnsi="Tahoma" w:cs="Tahoma"/>
          <w:sz w:val="20"/>
          <w:szCs w:val="20"/>
        </w:rPr>
      </w:pPr>
      <w:r w:rsidRPr="004F3BF5">
        <w:rPr>
          <w:rFonts w:ascii="Tahoma" w:hAnsi="Tahoma" w:cs="Tahoma"/>
          <w:sz w:val="20"/>
          <w:szCs w:val="20"/>
        </w:rPr>
        <w:br w:type="page"/>
      </w:r>
      <w:r w:rsidRPr="004F3BF5">
        <w:rPr>
          <w:rFonts w:ascii="Tahoma" w:hAnsi="Tahoma" w:cs="Tahoma"/>
          <w:sz w:val="20"/>
          <w:szCs w:val="20"/>
        </w:rPr>
        <w:lastRenderedPageBreak/>
        <w:t>ANNEXURE – 2 TO PROGRESS REPORT</w:t>
      </w:r>
    </w:p>
    <w:p w14:paraId="64AFD3CC" w14:textId="77777777" w:rsidR="00C43644" w:rsidRPr="004F3BF5" w:rsidRDefault="00C43644" w:rsidP="00C43644">
      <w:pPr>
        <w:jc w:val="center"/>
        <w:rPr>
          <w:rFonts w:ascii="Tahoma" w:hAnsi="Tahoma" w:cs="Tahoma"/>
          <w:sz w:val="20"/>
          <w:szCs w:val="20"/>
        </w:rPr>
      </w:pPr>
    </w:p>
    <w:p w14:paraId="485D193E" w14:textId="77777777" w:rsidR="00C43644" w:rsidRPr="004F3BF5" w:rsidRDefault="00C43644" w:rsidP="00C43644">
      <w:pPr>
        <w:jc w:val="center"/>
        <w:rPr>
          <w:rFonts w:ascii="Tahoma" w:hAnsi="Tahoma" w:cs="Tahoma"/>
          <w:sz w:val="20"/>
          <w:szCs w:val="20"/>
        </w:rPr>
      </w:pPr>
      <w:r w:rsidRPr="004F3BF5">
        <w:rPr>
          <w:rFonts w:ascii="Tahoma" w:hAnsi="Tahoma" w:cs="Tahoma"/>
          <w:sz w:val="20"/>
          <w:szCs w:val="20"/>
        </w:rPr>
        <w:t>EQUIPMENT PROCUREMENT STATUS</w:t>
      </w:r>
    </w:p>
    <w:p w14:paraId="369E3B16" w14:textId="77777777" w:rsidR="00C43644" w:rsidRPr="004F3BF5" w:rsidRDefault="00C43644" w:rsidP="00C43644">
      <w:pPr>
        <w:rPr>
          <w:rFonts w:ascii="Tahoma" w:hAnsi="Tahoma" w:cs="Tahoma"/>
          <w:sz w:val="20"/>
          <w:szCs w:val="20"/>
        </w:rPr>
      </w:pPr>
    </w:p>
    <w:p w14:paraId="6F4D937B" w14:textId="77777777" w:rsidR="00C43644" w:rsidRPr="004F3BF5" w:rsidRDefault="00C43644" w:rsidP="00C43644">
      <w:pPr>
        <w:rPr>
          <w:rFonts w:ascii="Tahoma" w:hAnsi="Tahoma" w:cs="Tahoma"/>
          <w:sz w:val="20"/>
          <w:szCs w:val="20"/>
        </w:rPr>
      </w:pPr>
      <w:r w:rsidRPr="004F3BF5">
        <w:rPr>
          <w:rFonts w:ascii="Tahoma" w:hAnsi="Tahoma" w:cs="Tahoma"/>
          <w:sz w:val="20"/>
          <w:szCs w:val="20"/>
        </w:rPr>
        <w:t>--------------------------------------------------------------------------------------------------------</w:t>
      </w:r>
    </w:p>
    <w:p w14:paraId="0E1FC362" w14:textId="77777777" w:rsidR="00C43644" w:rsidRPr="004F3BF5" w:rsidRDefault="00C43644" w:rsidP="00C43644">
      <w:pPr>
        <w:rPr>
          <w:rFonts w:ascii="Tahoma" w:hAnsi="Tahoma" w:cs="Tahoma"/>
          <w:sz w:val="20"/>
          <w:szCs w:val="20"/>
        </w:rPr>
      </w:pPr>
      <w:r w:rsidRPr="004F3BF5">
        <w:rPr>
          <w:rFonts w:ascii="Tahoma" w:hAnsi="Tahoma" w:cs="Tahoma"/>
          <w:sz w:val="20"/>
          <w:szCs w:val="20"/>
        </w:rPr>
        <w:t>SL.  DESCRIPTION   QTY.     P.O.</w:t>
      </w:r>
      <w:r w:rsidRPr="004F3BF5">
        <w:rPr>
          <w:rFonts w:ascii="Tahoma" w:hAnsi="Tahoma" w:cs="Tahoma"/>
          <w:sz w:val="20"/>
          <w:szCs w:val="20"/>
        </w:rPr>
        <w:tab/>
        <w:t xml:space="preserve"> VENDOR    DATE OF        CARRIER</w:t>
      </w:r>
      <w:r w:rsidRPr="004F3BF5">
        <w:rPr>
          <w:rFonts w:ascii="Tahoma" w:hAnsi="Tahoma" w:cs="Tahoma"/>
          <w:sz w:val="20"/>
          <w:szCs w:val="20"/>
        </w:rPr>
        <w:tab/>
        <w:t xml:space="preserve">   REMARKS</w:t>
      </w:r>
    </w:p>
    <w:p w14:paraId="73973714" w14:textId="77777777" w:rsidR="00C43644" w:rsidRPr="004F3BF5" w:rsidRDefault="00C43644" w:rsidP="00C43644">
      <w:pPr>
        <w:rPr>
          <w:rFonts w:ascii="Tahoma" w:hAnsi="Tahoma" w:cs="Tahoma"/>
          <w:sz w:val="20"/>
          <w:szCs w:val="20"/>
        </w:rPr>
      </w:pPr>
      <w:r w:rsidRPr="004F3BF5">
        <w:rPr>
          <w:rFonts w:ascii="Tahoma" w:hAnsi="Tahoma" w:cs="Tahoma"/>
          <w:sz w:val="20"/>
          <w:szCs w:val="20"/>
        </w:rPr>
        <w:t>NO. OF ITEM           NO.      DATE     NAME &amp;     ARRIVAL        NAME</w:t>
      </w:r>
    </w:p>
    <w:p w14:paraId="0B28E81D" w14:textId="77777777" w:rsidR="00C43644" w:rsidRPr="004F3BF5" w:rsidRDefault="00C43644" w:rsidP="00C43644">
      <w:pPr>
        <w:rPr>
          <w:rFonts w:ascii="Tahoma" w:hAnsi="Tahoma" w:cs="Tahoma"/>
          <w:sz w:val="20"/>
          <w:szCs w:val="20"/>
        </w:rPr>
      </w:pPr>
      <w:r w:rsidRPr="004F3BF5">
        <w:rPr>
          <w:rFonts w:ascii="Tahoma" w:hAnsi="Tahoma" w:cs="Tahoma"/>
          <w:sz w:val="20"/>
          <w:szCs w:val="20"/>
        </w:rPr>
        <w:t xml:space="preserve">                                         SCH.      ADDRESS   AT SITE</w:t>
      </w:r>
    </w:p>
    <w:p w14:paraId="3B5D5F1A" w14:textId="77777777" w:rsidR="00C43644" w:rsidRPr="004F3BF5" w:rsidRDefault="00C43644" w:rsidP="00C43644">
      <w:pPr>
        <w:rPr>
          <w:rFonts w:ascii="Tahoma" w:hAnsi="Tahoma" w:cs="Tahoma"/>
          <w:sz w:val="20"/>
          <w:szCs w:val="20"/>
        </w:rPr>
      </w:pPr>
      <w:r w:rsidRPr="004F3BF5">
        <w:rPr>
          <w:rFonts w:ascii="Tahoma" w:hAnsi="Tahoma" w:cs="Tahoma"/>
          <w:sz w:val="20"/>
          <w:szCs w:val="20"/>
        </w:rPr>
        <w:t xml:space="preserve">                                          ACT.                      REQD.  ACTUAL</w:t>
      </w:r>
    </w:p>
    <w:p w14:paraId="081635A0" w14:textId="77777777" w:rsidR="00C43644" w:rsidRPr="004F3BF5" w:rsidRDefault="00C43644" w:rsidP="00C43644">
      <w:pPr>
        <w:rPr>
          <w:rFonts w:ascii="Tahoma" w:hAnsi="Tahoma" w:cs="Tahoma"/>
          <w:sz w:val="20"/>
          <w:szCs w:val="20"/>
        </w:rPr>
      </w:pPr>
      <w:r w:rsidRPr="004F3BF5">
        <w:rPr>
          <w:rFonts w:ascii="Tahoma" w:hAnsi="Tahoma" w:cs="Tahoma"/>
          <w:sz w:val="20"/>
          <w:szCs w:val="20"/>
        </w:rPr>
        <w:t>-------------------------------------------------------------------------------------------------------</w:t>
      </w:r>
    </w:p>
    <w:p w14:paraId="5713F20C" w14:textId="77777777" w:rsidR="00C43644" w:rsidRPr="004F3BF5" w:rsidRDefault="00C43644" w:rsidP="00C43644">
      <w:pPr>
        <w:rPr>
          <w:rFonts w:ascii="Tahoma" w:hAnsi="Tahoma" w:cs="Tahoma"/>
          <w:sz w:val="20"/>
          <w:szCs w:val="20"/>
        </w:rPr>
      </w:pPr>
    </w:p>
    <w:p w14:paraId="333995AB" w14:textId="77777777" w:rsidR="00C43644" w:rsidRPr="004F3BF5" w:rsidRDefault="00C43644" w:rsidP="00C43644">
      <w:pPr>
        <w:rPr>
          <w:rFonts w:ascii="Tahoma" w:hAnsi="Tahoma" w:cs="Tahoma"/>
          <w:sz w:val="20"/>
          <w:szCs w:val="20"/>
        </w:rPr>
      </w:pPr>
    </w:p>
    <w:p w14:paraId="432F9CC2" w14:textId="77777777" w:rsidR="00C43644" w:rsidRPr="004F3BF5" w:rsidRDefault="00C43644" w:rsidP="00C43644">
      <w:pPr>
        <w:rPr>
          <w:rFonts w:ascii="Tahoma" w:hAnsi="Tahoma" w:cs="Tahoma"/>
          <w:sz w:val="20"/>
          <w:szCs w:val="20"/>
        </w:rPr>
      </w:pPr>
    </w:p>
    <w:p w14:paraId="149D9DF0" w14:textId="77777777" w:rsidR="00C43644" w:rsidRPr="004F3BF5" w:rsidRDefault="00C43644" w:rsidP="00C43644">
      <w:pPr>
        <w:rPr>
          <w:rFonts w:ascii="Tahoma" w:hAnsi="Tahoma" w:cs="Tahoma"/>
          <w:sz w:val="20"/>
          <w:szCs w:val="20"/>
        </w:rPr>
      </w:pPr>
    </w:p>
    <w:p w14:paraId="7DC0C365" w14:textId="77777777" w:rsidR="00C43644" w:rsidRPr="004F3BF5" w:rsidRDefault="00C43644" w:rsidP="00C43644">
      <w:pPr>
        <w:rPr>
          <w:rFonts w:ascii="Tahoma" w:hAnsi="Tahoma" w:cs="Tahoma"/>
          <w:sz w:val="20"/>
          <w:szCs w:val="20"/>
        </w:rPr>
      </w:pPr>
    </w:p>
    <w:p w14:paraId="6714F745" w14:textId="77777777" w:rsidR="00C43644" w:rsidRPr="004F3BF5" w:rsidRDefault="00C43644" w:rsidP="00C43644">
      <w:pPr>
        <w:rPr>
          <w:rFonts w:ascii="Tahoma" w:hAnsi="Tahoma" w:cs="Tahoma"/>
          <w:sz w:val="20"/>
          <w:szCs w:val="20"/>
        </w:rPr>
      </w:pPr>
    </w:p>
    <w:p w14:paraId="2A5EFC64" w14:textId="77777777" w:rsidR="00C43644" w:rsidRPr="004F3BF5" w:rsidRDefault="00C43644" w:rsidP="00C43644">
      <w:pPr>
        <w:rPr>
          <w:rFonts w:ascii="Tahoma" w:hAnsi="Tahoma" w:cs="Tahoma"/>
          <w:sz w:val="20"/>
          <w:szCs w:val="20"/>
        </w:rPr>
      </w:pPr>
    </w:p>
    <w:p w14:paraId="19055881" w14:textId="77777777" w:rsidR="00C43644" w:rsidRPr="004F3BF5" w:rsidRDefault="00C43644" w:rsidP="00C43644">
      <w:pPr>
        <w:rPr>
          <w:rFonts w:ascii="Tahoma" w:hAnsi="Tahoma" w:cs="Tahoma"/>
          <w:sz w:val="20"/>
          <w:szCs w:val="20"/>
        </w:rPr>
      </w:pPr>
    </w:p>
    <w:p w14:paraId="7D210DF9" w14:textId="77777777" w:rsidR="00C43644" w:rsidRPr="004F3BF5" w:rsidRDefault="00C43644" w:rsidP="00C43644">
      <w:pPr>
        <w:rPr>
          <w:rFonts w:ascii="Tahoma" w:hAnsi="Tahoma" w:cs="Tahoma"/>
          <w:sz w:val="20"/>
          <w:szCs w:val="20"/>
        </w:rPr>
      </w:pPr>
    </w:p>
    <w:p w14:paraId="782203BD" w14:textId="77777777" w:rsidR="00C43644" w:rsidRPr="004F3BF5" w:rsidRDefault="00C43644" w:rsidP="00C43644">
      <w:pPr>
        <w:rPr>
          <w:rFonts w:ascii="Tahoma" w:hAnsi="Tahoma" w:cs="Tahoma"/>
          <w:sz w:val="20"/>
          <w:szCs w:val="20"/>
        </w:rPr>
      </w:pPr>
    </w:p>
    <w:p w14:paraId="4BF65448" w14:textId="77777777" w:rsidR="00C43644" w:rsidRPr="004F3BF5" w:rsidRDefault="00C43644" w:rsidP="00C43644">
      <w:pPr>
        <w:rPr>
          <w:rFonts w:ascii="Tahoma" w:hAnsi="Tahoma" w:cs="Tahoma"/>
          <w:sz w:val="20"/>
          <w:szCs w:val="20"/>
        </w:rPr>
      </w:pPr>
    </w:p>
    <w:p w14:paraId="440C3A47" w14:textId="77777777" w:rsidR="00C43644" w:rsidRPr="004F3BF5" w:rsidRDefault="00C43644" w:rsidP="00C43644">
      <w:pPr>
        <w:rPr>
          <w:rFonts w:ascii="Tahoma" w:hAnsi="Tahoma" w:cs="Tahoma"/>
          <w:sz w:val="20"/>
          <w:szCs w:val="20"/>
        </w:rPr>
      </w:pPr>
    </w:p>
    <w:p w14:paraId="242493C1" w14:textId="77777777" w:rsidR="00C43644" w:rsidRPr="004F3BF5" w:rsidRDefault="00C43644" w:rsidP="00C43644">
      <w:pPr>
        <w:rPr>
          <w:rFonts w:ascii="Tahoma" w:hAnsi="Tahoma" w:cs="Tahoma"/>
          <w:sz w:val="20"/>
          <w:szCs w:val="20"/>
        </w:rPr>
      </w:pPr>
    </w:p>
    <w:p w14:paraId="2A45246A" w14:textId="77777777" w:rsidR="00C43644" w:rsidRPr="004F3BF5" w:rsidRDefault="00C43644" w:rsidP="00C43644">
      <w:pPr>
        <w:rPr>
          <w:rFonts w:ascii="Tahoma" w:hAnsi="Tahoma" w:cs="Tahoma"/>
          <w:sz w:val="20"/>
          <w:szCs w:val="20"/>
        </w:rPr>
      </w:pPr>
    </w:p>
    <w:p w14:paraId="3992AD0E" w14:textId="77777777" w:rsidR="00C43644" w:rsidRPr="004F3BF5" w:rsidRDefault="00C43644" w:rsidP="00C43644">
      <w:pPr>
        <w:rPr>
          <w:rFonts w:ascii="Tahoma" w:hAnsi="Tahoma" w:cs="Tahoma"/>
          <w:sz w:val="20"/>
          <w:szCs w:val="20"/>
        </w:rPr>
      </w:pPr>
    </w:p>
    <w:p w14:paraId="4B05D4EA" w14:textId="77777777" w:rsidR="00C43644" w:rsidRPr="004F3BF5" w:rsidRDefault="00C43644" w:rsidP="00C43644">
      <w:pPr>
        <w:rPr>
          <w:rFonts w:ascii="Tahoma" w:hAnsi="Tahoma" w:cs="Tahoma"/>
          <w:sz w:val="20"/>
          <w:szCs w:val="20"/>
        </w:rPr>
      </w:pPr>
    </w:p>
    <w:p w14:paraId="39C60540" w14:textId="77777777" w:rsidR="00C43644" w:rsidRPr="004F3BF5" w:rsidRDefault="00C43644" w:rsidP="00C43644">
      <w:pPr>
        <w:rPr>
          <w:rFonts w:ascii="Tahoma" w:hAnsi="Tahoma" w:cs="Tahoma"/>
          <w:sz w:val="20"/>
          <w:szCs w:val="20"/>
        </w:rPr>
      </w:pPr>
    </w:p>
    <w:p w14:paraId="7CC445D5" w14:textId="77777777" w:rsidR="00C43644" w:rsidRPr="004F3BF5" w:rsidRDefault="00C43644" w:rsidP="00C43644">
      <w:pPr>
        <w:rPr>
          <w:rFonts w:ascii="Tahoma" w:hAnsi="Tahoma" w:cs="Tahoma"/>
          <w:sz w:val="20"/>
          <w:szCs w:val="20"/>
        </w:rPr>
      </w:pPr>
    </w:p>
    <w:p w14:paraId="10B7F790" w14:textId="77777777" w:rsidR="00C43644" w:rsidRPr="004F3BF5" w:rsidRDefault="00C43644" w:rsidP="00C43644">
      <w:pPr>
        <w:rPr>
          <w:rFonts w:ascii="Tahoma" w:hAnsi="Tahoma" w:cs="Tahoma"/>
          <w:sz w:val="20"/>
          <w:szCs w:val="20"/>
        </w:rPr>
      </w:pPr>
    </w:p>
    <w:p w14:paraId="7CA11A76" w14:textId="77777777" w:rsidR="00C43644" w:rsidRPr="004F3BF5" w:rsidRDefault="00C43644" w:rsidP="00C43644">
      <w:pPr>
        <w:rPr>
          <w:rFonts w:ascii="Tahoma" w:hAnsi="Tahoma" w:cs="Tahoma"/>
          <w:sz w:val="20"/>
          <w:szCs w:val="20"/>
        </w:rPr>
      </w:pPr>
    </w:p>
    <w:p w14:paraId="4B812830" w14:textId="77777777" w:rsidR="00C43644" w:rsidRPr="004F3BF5" w:rsidRDefault="00C43644" w:rsidP="00C43644">
      <w:pPr>
        <w:rPr>
          <w:rFonts w:ascii="Tahoma" w:hAnsi="Tahoma" w:cs="Tahoma"/>
          <w:sz w:val="20"/>
          <w:szCs w:val="20"/>
        </w:rPr>
      </w:pPr>
    </w:p>
    <w:p w14:paraId="34EF9513" w14:textId="77777777" w:rsidR="00C43644" w:rsidRPr="004F3BF5" w:rsidRDefault="00C43644" w:rsidP="00C43644">
      <w:pPr>
        <w:rPr>
          <w:rFonts w:ascii="Tahoma" w:hAnsi="Tahoma" w:cs="Tahoma"/>
          <w:sz w:val="20"/>
          <w:szCs w:val="20"/>
        </w:rPr>
      </w:pPr>
    </w:p>
    <w:p w14:paraId="6636D95C" w14:textId="77777777" w:rsidR="00C43644" w:rsidRPr="004F3BF5" w:rsidRDefault="00C43644" w:rsidP="00C43644">
      <w:pPr>
        <w:rPr>
          <w:rFonts w:ascii="Tahoma" w:hAnsi="Tahoma" w:cs="Tahoma"/>
          <w:sz w:val="20"/>
          <w:szCs w:val="20"/>
        </w:rPr>
      </w:pPr>
    </w:p>
    <w:p w14:paraId="613D87FE" w14:textId="77777777" w:rsidR="00C43644" w:rsidRPr="004F3BF5" w:rsidRDefault="00C43644" w:rsidP="00C43644">
      <w:pPr>
        <w:rPr>
          <w:rFonts w:ascii="Tahoma" w:hAnsi="Tahoma" w:cs="Tahoma"/>
          <w:sz w:val="20"/>
          <w:szCs w:val="20"/>
        </w:rPr>
      </w:pPr>
    </w:p>
    <w:p w14:paraId="109718DB" w14:textId="77777777" w:rsidR="00C43644" w:rsidRPr="004F3BF5" w:rsidRDefault="00C43644" w:rsidP="00C43644">
      <w:pPr>
        <w:rPr>
          <w:rFonts w:ascii="Tahoma" w:hAnsi="Tahoma" w:cs="Tahoma"/>
          <w:sz w:val="20"/>
          <w:szCs w:val="20"/>
        </w:rPr>
      </w:pPr>
    </w:p>
    <w:p w14:paraId="0FA14D86" w14:textId="77777777" w:rsidR="00C43644" w:rsidRPr="004F3BF5" w:rsidRDefault="00C43644" w:rsidP="00C43644">
      <w:pPr>
        <w:rPr>
          <w:rFonts w:ascii="Tahoma" w:hAnsi="Tahoma" w:cs="Tahoma"/>
          <w:sz w:val="20"/>
          <w:szCs w:val="20"/>
        </w:rPr>
      </w:pPr>
    </w:p>
    <w:p w14:paraId="3A27B77E" w14:textId="77777777" w:rsidR="00C43644" w:rsidRPr="004F3BF5" w:rsidRDefault="00C43644" w:rsidP="00C43644">
      <w:pPr>
        <w:rPr>
          <w:rFonts w:ascii="Tahoma" w:hAnsi="Tahoma" w:cs="Tahoma"/>
          <w:sz w:val="20"/>
          <w:szCs w:val="20"/>
        </w:rPr>
      </w:pPr>
    </w:p>
    <w:p w14:paraId="20B71DE3" w14:textId="77777777" w:rsidR="00C43644" w:rsidRPr="004F3BF5" w:rsidRDefault="00C43644" w:rsidP="00C43644">
      <w:pPr>
        <w:rPr>
          <w:rFonts w:ascii="Tahoma" w:hAnsi="Tahoma" w:cs="Tahoma"/>
          <w:sz w:val="20"/>
          <w:szCs w:val="20"/>
        </w:rPr>
      </w:pPr>
    </w:p>
    <w:p w14:paraId="2C026163" w14:textId="77777777" w:rsidR="00C43644" w:rsidRPr="004F3BF5" w:rsidRDefault="00C43644" w:rsidP="00C43644">
      <w:pPr>
        <w:rPr>
          <w:rFonts w:ascii="Tahoma" w:hAnsi="Tahoma" w:cs="Tahoma"/>
          <w:sz w:val="20"/>
          <w:szCs w:val="20"/>
        </w:rPr>
      </w:pPr>
    </w:p>
    <w:p w14:paraId="725ED739" w14:textId="77777777" w:rsidR="00C43644" w:rsidRPr="004F3BF5" w:rsidRDefault="00C43644" w:rsidP="00C43644">
      <w:pPr>
        <w:rPr>
          <w:rFonts w:ascii="Tahoma" w:hAnsi="Tahoma" w:cs="Tahoma"/>
          <w:sz w:val="20"/>
          <w:szCs w:val="20"/>
        </w:rPr>
      </w:pPr>
    </w:p>
    <w:p w14:paraId="3B7391C1" w14:textId="77777777" w:rsidR="00C43644" w:rsidRPr="004F3BF5" w:rsidRDefault="00C43644" w:rsidP="00C43644">
      <w:pPr>
        <w:rPr>
          <w:rFonts w:ascii="Tahoma" w:hAnsi="Tahoma" w:cs="Tahoma"/>
          <w:sz w:val="20"/>
          <w:szCs w:val="20"/>
        </w:rPr>
      </w:pPr>
    </w:p>
    <w:p w14:paraId="5BAB7041" w14:textId="77777777" w:rsidR="00C43644" w:rsidRPr="004F3BF5" w:rsidRDefault="00C43644" w:rsidP="00C43644">
      <w:pPr>
        <w:rPr>
          <w:rFonts w:ascii="Tahoma" w:hAnsi="Tahoma" w:cs="Tahoma"/>
          <w:sz w:val="20"/>
          <w:szCs w:val="20"/>
        </w:rPr>
      </w:pPr>
    </w:p>
    <w:p w14:paraId="5AFE50F8" w14:textId="77777777" w:rsidR="00C43644" w:rsidRPr="004F3BF5" w:rsidRDefault="00C43644" w:rsidP="00C43644">
      <w:pPr>
        <w:rPr>
          <w:rFonts w:ascii="Tahoma" w:hAnsi="Tahoma" w:cs="Tahoma"/>
          <w:sz w:val="20"/>
          <w:szCs w:val="20"/>
        </w:rPr>
      </w:pPr>
    </w:p>
    <w:p w14:paraId="69750E63" w14:textId="77777777" w:rsidR="00C43644" w:rsidRPr="004F3BF5" w:rsidRDefault="00C43644" w:rsidP="00C43644">
      <w:pPr>
        <w:rPr>
          <w:rFonts w:ascii="Tahoma" w:hAnsi="Tahoma" w:cs="Tahoma"/>
          <w:sz w:val="20"/>
          <w:szCs w:val="20"/>
        </w:rPr>
      </w:pPr>
    </w:p>
    <w:p w14:paraId="4AB5D311" w14:textId="77777777" w:rsidR="00C43644" w:rsidRPr="004F3BF5" w:rsidRDefault="00C43644" w:rsidP="00C43644">
      <w:pPr>
        <w:rPr>
          <w:rFonts w:ascii="Tahoma" w:hAnsi="Tahoma" w:cs="Tahoma"/>
          <w:sz w:val="20"/>
          <w:szCs w:val="20"/>
        </w:rPr>
      </w:pPr>
    </w:p>
    <w:p w14:paraId="3C6F0A9E" w14:textId="77777777" w:rsidR="00C43644" w:rsidRPr="004F3BF5" w:rsidRDefault="00C43644" w:rsidP="00C43644">
      <w:pPr>
        <w:jc w:val="center"/>
        <w:rPr>
          <w:rFonts w:ascii="Tahoma" w:hAnsi="Tahoma" w:cs="Tahoma"/>
          <w:sz w:val="20"/>
          <w:szCs w:val="20"/>
        </w:rPr>
      </w:pPr>
      <w:r w:rsidRPr="004F3BF5">
        <w:rPr>
          <w:rFonts w:ascii="Tahoma" w:hAnsi="Tahoma" w:cs="Tahoma"/>
          <w:sz w:val="20"/>
          <w:szCs w:val="20"/>
        </w:rPr>
        <w:br w:type="page"/>
      </w:r>
      <w:r w:rsidRPr="004F3BF5">
        <w:rPr>
          <w:rFonts w:ascii="Tahoma" w:hAnsi="Tahoma" w:cs="Tahoma"/>
          <w:sz w:val="20"/>
          <w:szCs w:val="20"/>
        </w:rPr>
        <w:lastRenderedPageBreak/>
        <w:t>ANNEXURE – 3 TO PROGRESS REPORT</w:t>
      </w:r>
    </w:p>
    <w:p w14:paraId="0AF72844" w14:textId="77777777" w:rsidR="00C43644" w:rsidRPr="004F3BF5" w:rsidRDefault="00C43644" w:rsidP="00C43644">
      <w:pPr>
        <w:jc w:val="center"/>
        <w:rPr>
          <w:rFonts w:ascii="Tahoma" w:hAnsi="Tahoma" w:cs="Tahoma"/>
          <w:sz w:val="20"/>
          <w:szCs w:val="20"/>
        </w:rPr>
      </w:pPr>
    </w:p>
    <w:p w14:paraId="46D07C83" w14:textId="77777777" w:rsidR="00C43644" w:rsidRPr="004F3BF5" w:rsidRDefault="00C43644" w:rsidP="00C43644">
      <w:pPr>
        <w:jc w:val="center"/>
        <w:rPr>
          <w:rFonts w:ascii="Tahoma" w:hAnsi="Tahoma" w:cs="Tahoma"/>
          <w:sz w:val="20"/>
          <w:szCs w:val="20"/>
        </w:rPr>
      </w:pPr>
      <w:r w:rsidRPr="004F3BF5">
        <w:rPr>
          <w:rFonts w:ascii="Tahoma" w:hAnsi="Tahoma" w:cs="Tahoma"/>
          <w:sz w:val="20"/>
          <w:szCs w:val="20"/>
        </w:rPr>
        <w:t>PROFORMA FOR</w:t>
      </w:r>
    </w:p>
    <w:p w14:paraId="47459631" w14:textId="77777777" w:rsidR="00C43644" w:rsidRPr="004F3BF5" w:rsidRDefault="00C43644" w:rsidP="00C43644">
      <w:pPr>
        <w:jc w:val="center"/>
        <w:rPr>
          <w:rFonts w:ascii="Tahoma" w:hAnsi="Tahoma" w:cs="Tahoma"/>
          <w:sz w:val="20"/>
          <w:szCs w:val="20"/>
        </w:rPr>
      </w:pPr>
    </w:p>
    <w:p w14:paraId="539F9F28" w14:textId="77777777" w:rsidR="00C43644" w:rsidRPr="004F3BF5" w:rsidRDefault="00C43644" w:rsidP="00C43644">
      <w:pPr>
        <w:jc w:val="center"/>
        <w:rPr>
          <w:rFonts w:ascii="Tahoma" w:hAnsi="Tahoma" w:cs="Tahoma"/>
          <w:sz w:val="20"/>
          <w:szCs w:val="20"/>
        </w:rPr>
      </w:pPr>
      <w:r w:rsidRPr="004F3BF5">
        <w:rPr>
          <w:rFonts w:ascii="Tahoma" w:hAnsi="Tahoma" w:cs="Tahoma"/>
          <w:sz w:val="20"/>
          <w:szCs w:val="20"/>
        </w:rPr>
        <w:t>DOCUMENT STATUS LIST</w:t>
      </w:r>
    </w:p>
    <w:p w14:paraId="2DA994B4" w14:textId="77777777" w:rsidR="00C43644" w:rsidRPr="004F3BF5" w:rsidRDefault="00C43644" w:rsidP="00C43644">
      <w:pPr>
        <w:jc w:val="center"/>
        <w:rPr>
          <w:rFonts w:ascii="Tahoma" w:hAnsi="Tahoma" w:cs="Tahoma"/>
          <w:sz w:val="20"/>
          <w:szCs w:val="20"/>
        </w:rPr>
      </w:pPr>
    </w:p>
    <w:p w14:paraId="5DBA88B1" w14:textId="77777777" w:rsidR="00C43644" w:rsidRPr="004F3BF5" w:rsidRDefault="00C43644" w:rsidP="00C43644">
      <w:pPr>
        <w:jc w:val="center"/>
        <w:rPr>
          <w:rFonts w:ascii="Tahoma" w:hAnsi="Tahoma" w:cs="Tahoma"/>
          <w:sz w:val="20"/>
          <w:szCs w:val="20"/>
        </w:rPr>
      </w:pPr>
      <w:r w:rsidRPr="004F3BF5">
        <w:rPr>
          <w:rFonts w:ascii="Tahoma" w:hAnsi="Tahoma" w:cs="Tahoma"/>
          <w:sz w:val="20"/>
          <w:szCs w:val="20"/>
        </w:rPr>
        <w:t>(APPLICABLE TO SPEC./DRAWINGS INCLUDING VENDOR DRAWINGS)</w:t>
      </w:r>
    </w:p>
    <w:p w14:paraId="581ADD32" w14:textId="77777777" w:rsidR="00C43644" w:rsidRPr="004F3BF5" w:rsidRDefault="00C43644" w:rsidP="00C43644">
      <w:pPr>
        <w:jc w:val="center"/>
        <w:rPr>
          <w:rFonts w:ascii="Tahoma" w:hAnsi="Tahoma" w:cs="Tahoma"/>
          <w:sz w:val="20"/>
          <w:szCs w:val="20"/>
        </w:rPr>
      </w:pPr>
    </w:p>
    <w:p w14:paraId="19A49A69" w14:textId="77777777" w:rsidR="00C43644" w:rsidRPr="004F3BF5" w:rsidRDefault="00C43644" w:rsidP="00C43644">
      <w:pPr>
        <w:jc w:val="center"/>
        <w:rPr>
          <w:rFonts w:ascii="Tahoma" w:hAnsi="Tahoma" w:cs="Tahoma"/>
          <w:sz w:val="20"/>
          <w:szCs w:val="20"/>
        </w:rPr>
      </w:pPr>
      <w:r w:rsidRPr="004F3BF5">
        <w:rPr>
          <w:rFonts w:ascii="Tahoma" w:hAnsi="Tahoma" w:cs="Tahoma"/>
          <w:sz w:val="20"/>
          <w:szCs w:val="20"/>
        </w:rPr>
        <w:t>(TO BE MADE ENGINEERING DISCIPLINE WISE)</w:t>
      </w:r>
    </w:p>
    <w:p w14:paraId="5AC4806A" w14:textId="77777777" w:rsidR="00C43644" w:rsidRPr="004F3BF5" w:rsidRDefault="00C43644" w:rsidP="00C43644">
      <w:pPr>
        <w:rPr>
          <w:rFonts w:ascii="Tahoma" w:hAnsi="Tahoma" w:cs="Tahoma"/>
          <w:sz w:val="20"/>
          <w:szCs w:val="20"/>
        </w:rPr>
      </w:pPr>
    </w:p>
    <w:p w14:paraId="3F7F4D48" w14:textId="77777777" w:rsidR="00C43644" w:rsidRPr="004F3BF5" w:rsidRDefault="00C43644" w:rsidP="00C43644">
      <w:pPr>
        <w:rPr>
          <w:rFonts w:ascii="Tahoma" w:hAnsi="Tahoma" w:cs="Tahoma"/>
          <w:sz w:val="20"/>
          <w:szCs w:val="20"/>
        </w:rPr>
      </w:pPr>
    </w:p>
    <w:p w14:paraId="11C496C8" w14:textId="77777777" w:rsidR="00C43644" w:rsidRPr="004F3BF5" w:rsidRDefault="00C43644" w:rsidP="00C43644">
      <w:pPr>
        <w:rPr>
          <w:rFonts w:ascii="Tahoma" w:hAnsi="Tahoma" w:cs="Tahoma"/>
          <w:sz w:val="20"/>
          <w:szCs w:val="20"/>
        </w:rPr>
      </w:pPr>
      <w:r w:rsidRPr="004F3BF5">
        <w:rPr>
          <w:rFonts w:ascii="Tahoma" w:hAnsi="Tahoma" w:cs="Tahoma"/>
          <w:sz w:val="20"/>
          <w:szCs w:val="20"/>
        </w:rPr>
        <w:t>-----------------------------------------------------------------------------------------------------------</w:t>
      </w:r>
    </w:p>
    <w:p w14:paraId="3DD91F0B" w14:textId="77777777" w:rsidR="00C43644" w:rsidRPr="004F3BF5" w:rsidRDefault="00C43644" w:rsidP="00C43644">
      <w:pPr>
        <w:rPr>
          <w:rFonts w:ascii="Tahoma" w:hAnsi="Tahoma" w:cs="Tahoma"/>
          <w:sz w:val="20"/>
          <w:szCs w:val="20"/>
        </w:rPr>
      </w:pPr>
      <w:r w:rsidRPr="004F3BF5">
        <w:rPr>
          <w:rFonts w:ascii="Tahoma" w:hAnsi="Tahoma" w:cs="Tahoma"/>
          <w:sz w:val="20"/>
          <w:szCs w:val="20"/>
        </w:rPr>
        <w:t>SL.  TITLE    SCH.      SUBMIT                PROGRESS</w:t>
      </w:r>
      <w:r w:rsidRPr="004F3BF5">
        <w:rPr>
          <w:rFonts w:ascii="Tahoma" w:hAnsi="Tahoma" w:cs="Tahoma"/>
          <w:sz w:val="20"/>
          <w:szCs w:val="20"/>
        </w:rPr>
        <w:tab/>
      </w:r>
      <w:r w:rsidRPr="004F3BF5">
        <w:rPr>
          <w:rFonts w:ascii="Tahoma" w:hAnsi="Tahoma" w:cs="Tahoma"/>
          <w:sz w:val="20"/>
          <w:szCs w:val="20"/>
        </w:rPr>
        <w:tab/>
        <w:t>APPROVAL REMARKS</w:t>
      </w:r>
    </w:p>
    <w:p w14:paraId="4D88BF2A" w14:textId="77777777" w:rsidR="00C43644" w:rsidRPr="004F3BF5" w:rsidRDefault="00C43644" w:rsidP="00C43644">
      <w:pPr>
        <w:rPr>
          <w:rFonts w:ascii="Tahoma" w:hAnsi="Tahoma" w:cs="Tahoma"/>
          <w:sz w:val="20"/>
          <w:szCs w:val="20"/>
        </w:rPr>
      </w:pPr>
      <w:r w:rsidRPr="004F3BF5">
        <w:rPr>
          <w:rFonts w:ascii="Tahoma" w:hAnsi="Tahoma" w:cs="Tahoma"/>
          <w:sz w:val="20"/>
          <w:szCs w:val="20"/>
        </w:rPr>
        <w:t>NO.             DATE     RETURN   REV 0   REV 1    REV 2   REV 3     DATE</w:t>
      </w:r>
    </w:p>
    <w:p w14:paraId="121A83C1" w14:textId="77777777" w:rsidR="00C43644" w:rsidRPr="004F3BF5" w:rsidRDefault="00C43644" w:rsidP="00C43644">
      <w:pPr>
        <w:rPr>
          <w:rFonts w:ascii="Tahoma" w:hAnsi="Tahoma" w:cs="Tahoma"/>
          <w:sz w:val="20"/>
          <w:szCs w:val="20"/>
        </w:rPr>
      </w:pPr>
      <w:r w:rsidRPr="004F3BF5">
        <w:rPr>
          <w:rFonts w:ascii="Tahoma" w:hAnsi="Tahoma" w:cs="Tahoma"/>
          <w:sz w:val="20"/>
          <w:szCs w:val="20"/>
        </w:rPr>
        <w:t>-----------------------------------------------------------------------------------------------------------</w:t>
      </w:r>
    </w:p>
    <w:p w14:paraId="1E3D4042" w14:textId="77777777" w:rsidR="00C43644" w:rsidRPr="004F3BF5" w:rsidRDefault="00C43644" w:rsidP="00C43644">
      <w:pPr>
        <w:rPr>
          <w:rFonts w:ascii="Tahoma" w:hAnsi="Tahoma" w:cs="Tahoma"/>
          <w:sz w:val="20"/>
          <w:szCs w:val="20"/>
        </w:rPr>
      </w:pPr>
    </w:p>
    <w:p w14:paraId="2ED6DFD8" w14:textId="77777777" w:rsidR="00C43644" w:rsidRPr="004F3BF5" w:rsidRDefault="00C43644" w:rsidP="00C43644">
      <w:pPr>
        <w:rPr>
          <w:rFonts w:ascii="Tahoma" w:hAnsi="Tahoma" w:cs="Tahoma"/>
          <w:sz w:val="20"/>
          <w:szCs w:val="20"/>
        </w:rPr>
      </w:pPr>
    </w:p>
    <w:p w14:paraId="04564055" w14:textId="77777777" w:rsidR="00C43644" w:rsidRPr="004F3BF5" w:rsidRDefault="00C43644" w:rsidP="00C43644">
      <w:pPr>
        <w:rPr>
          <w:rFonts w:ascii="Tahoma" w:hAnsi="Tahoma" w:cs="Tahoma"/>
          <w:sz w:val="20"/>
          <w:szCs w:val="20"/>
        </w:rPr>
      </w:pPr>
    </w:p>
    <w:p w14:paraId="7BEEAEB4" w14:textId="77777777" w:rsidR="00C43644" w:rsidRPr="004F3BF5" w:rsidRDefault="00C43644" w:rsidP="00C43644">
      <w:pPr>
        <w:rPr>
          <w:rFonts w:ascii="Tahoma" w:hAnsi="Tahoma" w:cs="Tahoma"/>
          <w:sz w:val="20"/>
          <w:szCs w:val="20"/>
        </w:rPr>
      </w:pPr>
    </w:p>
    <w:p w14:paraId="0EB12794" w14:textId="77777777" w:rsidR="00C43644" w:rsidRPr="004F3BF5" w:rsidRDefault="00C43644" w:rsidP="00C43644">
      <w:pPr>
        <w:rPr>
          <w:rFonts w:ascii="Tahoma" w:hAnsi="Tahoma" w:cs="Tahoma"/>
          <w:sz w:val="20"/>
          <w:szCs w:val="20"/>
        </w:rPr>
      </w:pPr>
    </w:p>
    <w:p w14:paraId="3D4819BB" w14:textId="77777777" w:rsidR="00C43644" w:rsidRPr="004F3BF5" w:rsidRDefault="00C43644" w:rsidP="00C43644">
      <w:pPr>
        <w:rPr>
          <w:rFonts w:ascii="Tahoma" w:hAnsi="Tahoma" w:cs="Tahoma"/>
          <w:sz w:val="20"/>
          <w:szCs w:val="20"/>
        </w:rPr>
      </w:pPr>
    </w:p>
    <w:p w14:paraId="120FE0EB" w14:textId="77777777" w:rsidR="00C43644" w:rsidRPr="004F3BF5" w:rsidRDefault="00C43644" w:rsidP="00C43644">
      <w:pPr>
        <w:rPr>
          <w:rFonts w:ascii="Tahoma" w:hAnsi="Tahoma" w:cs="Tahoma"/>
          <w:sz w:val="20"/>
          <w:szCs w:val="20"/>
        </w:rPr>
      </w:pPr>
    </w:p>
    <w:p w14:paraId="063463E0" w14:textId="77777777" w:rsidR="00C43644" w:rsidRPr="004F3BF5" w:rsidRDefault="00C43644" w:rsidP="00C43644">
      <w:pPr>
        <w:rPr>
          <w:rFonts w:ascii="Tahoma" w:hAnsi="Tahoma" w:cs="Tahoma"/>
          <w:sz w:val="20"/>
          <w:szCs w:val="20"/>
        </w:rPr>
      </w:pPr>
    </w:p>
    <w:p w14:paraId="22E84D50" w14:textId="77777777" w:rsidR="00C43644" w:rsidRPr="004F3BF5" w:rsidRDefault="00C43644" w:rsidP="00C43644">
      <w:pPr>
        <w:rPr>
          <w:rFonts w:ascii="Tahoma" w:hAnsi="Tahoma" w:cs="Tahoma"/>
          <w:sz w:val="20"/>
          <w:szCs w:val="20"/>
        </w:rPr>
      </w:pPr>
    </w:p>
    <w:p w14:paraId="44EAADBC" w14:textId="77777777" w:rsidR="00C43644" w:rsidRPr="004F3BF5" w:rsidRDefault="00C43644" w:rsidP="00C43644">
      <w:pPr>
        <w:rPr>
          <w:rFonts w:ascii="Tahoma" w:hAnsi="Tahoma" w:cs="Tahoma"/>
          <w:sz w:val="20"/>
          <w:szCs w:val="20"/>
        </w:rPr>
      </w:pPr>
    </w:p>
    <w:p w14:paraId="7A17DD8F" w14:textId="77777777" w:rsidR="00C43644" w:rsidRPr="004F3BF5" w:rsidRDefault="00C43644" w:rsidP="00C43644">
      <w:pPr>
        <w:rPr>
          <w:rFonts w:ascii="Tahoma" w:hAnsi="Tahoma" w:cs="Tahoma"/>
          <w:sz w:val="20"/>
          <w:szCs w:val="20"/>
        </w:rPr>
      </w:pPr>
    </w:p>
    <w:p w14:paraId="009BB61B" w14:textId="77777777" w:rsidR="00C43644" w:rsidRPr="004F3BF5" w:rsidRDefault="00C43644" w:rsidP="00C43644">
      <w:pPr>
        <w:rPr>
          <w:rFonts w:ascii="Tahoma" w:hAnsi="Tahoma" w:cs="Tahoma"/>
          <w:sz w:val="20"/>
          <w:szCs w:val="20"/>
        </w:rPr>
      </w:pPr>
    </w:p>
    <w:p w14:paraId="70A5E6B9" w14:textId="77777777" w:rsidR="00C43644" w:rsidRPr="004F3BF5" w:rsidRDefault="00C43644" w:rsidP="00C43644">
      <w:pPr>
        <w:rPr>
          <w:rFonts w:ascii="Tahoma" w:hAnsi="Tahoma" w:cs="Tahoma"/>
          <w:sz w:val="20"/>
          <w:szCs w:val="20"/>
        </w:rPr>
      </w:pPr>
    </w:p>
    <w:p w14:paraId="27913AE6" w14:textId="77777777" w:rsidR="00C43644" w:rsidRPr="004F3BF5" w:rsidRDefault="00C43644" w:rsidP="00C43644">
      <w:pPr>
        <w:rPr>
          <w:rFonts w:ascii="Tahoma" w:hAnsi="Tahoma" w:cs="Tahoma"/>
          <w:sz w:val="20"/>
          <w:szCs w:val="20"/>
        </w:rPr>
      </w:pPr>
    </w:p>
    <w:p w14:paraId="098D59F5" w14:textId="77777777" w:rsidR="00C43644" w:rsidRPr="004F3BF5" w:rsidRDefault="00C43644" w:rsidP="00C43644">
      <w:pPr>
        <w:rPr>
          <w:rFonts w:ascii="Tahoma" w:hAnsi="Tahoma" w:cs="Tahoma"/>
          <w:sz w:val="20"/>
          <w:szCs w:val="20"/>
        </w:rPr>
      </w:pPr>
    </w:p>
    <w:p w14:paraId="0EC0BBA9" w14:textId="77777777" w:rsidR="00C43644" w:rsidRPr="004F3BF5" w:rsidRDefault="00C43644" w:rsidP="00C43644">
      <w:pPr>
        <w:rPr>
          <w:rFonts w:ascii="Tahoma" w:hAnsi="Tahoma" w:cs="Tahoma"/>
          <w:sz w:val="20"/>
          <w:szCs w:val="20"/>
        </w:rPr>
      </w:pPr>
    </w:p>
    <w:p w14:paraId="12EC09F4" w14:textId="77777777" w:rsidR="00C43644" w:rsidRPr="004F3BF5" w:rsidRDefault="00C43644" w:rsidP="00C43644">
      <w:pPr>
        <w:rPr>
          <w:rFonts w:ascii="Tahoma" w:hAnsi="Tahoma" w:cs="Tahoma"/>
          <w:sz w:val="20"/>
          <w:szCs w:val="20"/>
        </w:rPr>
      </w:pPr>
    </w:p>
    <w:p w14:paraId="04469B07" w14:textId="77777777" w:rsidR="00C43644" w:rsidRPr="004F3BF5" w:rsidRDefault="00C43644" w:rsidP="00C43644">
      <w:pPr>
        <w:rPr>
          <w:rFonts w:ascii="Tahoma" w:hAnsi="Tahoma" w:cs="Tahoma"/>
          <w:sz w:val="20"/>
          <w:szCs w:val="20"/>
        </w:rPr>
      </w:pPr>
    </w:p>
    <w:p w14:paraId="23B616AA" w14:textId="77777777" w:rsidR="00C43644" w:rsidRPr="004F3BF5" w:rsidRDefault="00C43644" w:rsidP="00C43644">
      <w:pPr>
        <w:rPr>
          <w:rFonts w:ascii="Tahoma" w:hAnsi="Tahoma" w:cs="Tahoma"/>
          <w:sz w:val="20"/>
          <w:szCs w:val="20"/>
        </w:rPr>
      </w:pPr>
    </w:p>
    <w:p w14:paraId="1B90374D" w14:textId="77777777" w:rsidR="00C43644" w:rsidRPr="004F3BF5" w:rsidRDefault="00C43644" w:rsidP="00C43644">
      <w:pPr>
        <w:rPr>
          <w:rFonts w:ascii="Tahoma" w:hAnsi="Tahoma" w:cs="Tahoma"/>
          <w:sz w:val="20"/>
          <w:szCs w:val="20"/>
        </w:rPr>
      </w:pPr>
    </w:p>
    <w:p w14:paraId="06A639A7" w14:textId="77777777" w:rsidR="00C43644" w:rsidRPr="004F3BF5" w:rsidRDefault="00C43644" w:rsidP="00C43644">
      <w:pPr>
        <w:rPr>
          <w:rFonts w:ascii="Tahoma" w:hAnsi="Tahoma" w:cs="Tahoma"/>
          <w:sz w:val="20"/>
          <w:szCs w:val="20"/>
        </w:rPr>
      </w:pPr>
    </w:p>
    <w:p w14:paraId="31FE6362" w14:textId="77777777" w:rsidR="00C43644" w:rsidRPr="004F3BF5" w:rsidRDefault="00C43644" w:rsidP="00C43644">
      <w:pPr>
        <w:rPr>
          <w:rFonts w:ascii="Tahoma" w:hAnsi="Tahoma" w:cs="Tahoma"/>
          <w:sz w:val="20"/>
          <w:szCs w:val="20"/>
        </w:rPr>
      </w:pPr>
    </w:p>
    <w:p w14:paraId="0737646C" w14:textId="77777777" w:rsidR="00C43644" w:rsidRPr="004F3BF5" w:rsidRDefault="00C43644" w:rsidP="00C43644">
      <w:pPr>
        <w:rPr>
          <w:rFonts w:ascii="Tahoma" w:hAnsi="Tahoma" w:cs="Tahoma"/>
          <w:sz w:val="20"/>
          <w:szCs w:val="20"/>
        </w:rPr>
      </w:pPr>
    </w:p>
    <w:p w14:paraId="73143116" w14:textId="77777777" w:rsidR="00C43644" w:rsidRPr="004F3BF5" w:rsidRDefault="00C43644" w:rsidP="00C43644">
      <w:pPr>
        <w:rPr>
          <w:rFonts w:ascii="Tahoma" w:hAnsi="Tahoma" w:cs="Tahoma"/>
          <w:sz w:val="20"/>
          <w:szCs w:val="20"/>
        </w:rPr>
      </w:pPr>
    </w:p>
    <w:p w14:paraId="68AC1F7C" w14:textId="77777777" w:rsidR="00C43644" w:rsidRPr="004F3BF5" w:rsidRDefault="00C43644" w:rsidP="00C43644">
      <w:pPr>
        <w:rPr>
          <w:rFonts w:ascii="Tahoma" w:hAnsi="Tahoma" w:cs="Tahoma"/>
          <w:sz w:val="20"/>
          <w:szCs w:val="20"/>
        </w:rPr>
      </w:pPr>
    </w:p>
    <w:p w14:paraId="2E40DA0D" w14:textId="77777777" w:rsidR="00C43644" w:rsidRPr="004F3BF5" w:rsidRDefault="00C43644" w:rsidP="00C43644">
      <w:pPr>
        <w:rPr>
          <w:rFonts w:ascii="Tahoma" w:hAnsi="Tahoma" w:cs="Tahoma"/>
          <w:sz w:val="20"/>
          <w:szCs w:val="20"/>
        </w:rPr>
      </w:pPr>
    </w:p>
    <w:p w14:paraId="08F9DDD2" w14:textId="77777777" w:rsidR="00C43644" w:rsidRPr="004F3BF5" w:rsidRDefault="00C43644" w:rsidP="00C43644">
      <w:pPr>
        <w:rPr>
          <w:rFonts w:ascii="Tahoma" w:hAnsi="Tahoma" w:cs="Tahoma"/>
          <w:sz w:val="20"/>
          <w:szCs w:val="20"/>
        </w:rPr>
      </w:pPr>
    </w:p>
    <w:p w14:paraId="74BF847F" w14:textId="77777777" w:rsidR="00C43644" w:rsidRPr="004F3BF5" w:rsidRDefault="00C43644" w:rsidP="00C43644">
      <w:pPr>
        <w:rPr>
          <w:rFonts w:ascii="Tahoma" w:hAnsi="Tahoma" w:cs="Tahoma"/>
          <w:sz w:val="20"/>
          <w:szCs w:val="20"/>
        </w:rPr>
      </w:pPr>
    </w:p>
    <w:p w14:paraId="724AF9B7" w14:textId="77777777" w:rsidR="00C43644" w:rsidRPr="004F3BF5" w:rsidRDefault="00C43644" w:rsidP="00C43644">
      <w:pPr>
        <w:rPr>
          <w:rFonts w:ascii="Tahoma" w:hAnsi="Tahoma" w:cs="Tahoma"/>
          <w:sz w:val="20"/>
          <w:szCs w:val="20"/>
        </w:rPr>
      </w:pPr>
    </w:p>
    <w:p w14:paraId="415ACBCE" w14:textId="77777777" w:rsidR="00C43644" w:rsidRPr="004F3BF5" w:rsidRDefault="00C43644" w:rsidP="00C43644">
      <w:pPr>
        <w:rPr>
          <w:rFonts w:ascii="Tahoma" w:hAnsi="Tahoma" w:cs="Tahoma"/>
          <w:sz w:val="20"/>
          <w:szCs w:val="20"/>
        </w:rPr>
      </w:pPr>
    </w:p>
    <w:p w14:paraId="53496E15" w14:textId="77777777" w:rsidR="00C43644" w:rsidRPr="004F3BF5" w:rsidRDefault="00C43644" w:rsidP="00C43644">
      <w:pPr>
        <w:jc w:val="center"/>
        <w:rPr>
          <w:rFonts w:ascii="Tahoma" w:hAnsi="Tahoma" w:cs="Tahoma"/>
          <w:sz w:val="20"/>
          <w:szCs w:val="20"/>
        </w:rPr>
      </w:pPr>
      <w:r w:rsidRPr="004F3BF5">
        <w:rPr>
          <w:rFonts w:ascii="Tahoma" w:hAnsi="Tahoma" w:cs="Tahoma"/>
          <w:sz w:val="20"/>
          <w:szCs w:val="20"/>
        </w:rPr>
        <w:br w:type="page"/>
      </w:r>
      <w:r w:rsidRPr="004F3BF5">
        <w:rPr>
          <w:rFonts w:ascii="Tahoma" w:hAnsi="Tahoma" w:cs="Tahoma"/>
          <w:sz w:val="20"/>
          <w:szCs w:val="20"/>
        </w:rPr>
        <w:lastRenderedPageBreak/>
        <w:t>ANNEXURE – 4 TO PROGRESS REPORT</w:t>
      </w:r>
    </w:p>
    <w:p w14:paraId="43110A13" w14:textId="77777777" w:rsidR="00C43644" w:rsidRPr="004F3BF5" w:rsidRDefault="00C43644" w:rsidP="00C43644">
      <w:pPr>
        <w:jc w:val="center"/>
        <w:rPr>
          <w:rFonts w:ascii="Tahoma" w:hAnsi="Tahoma" w:cs="Tahoma"/>
          <w:sz w:val="20"/>
          <w:szCs w:val="20"/>
        </w:rPr>
      </w:pPr>
    </w:p>
    <w:p w14:paraId="7FBC4AB3" w14:textId="77777777" w:rsidR="00C43644" w:rsidRPr="004F3BF5" w:rsidRDefault="00C43644" w:rsidP="00C43644">
      <w:pPr>
        <w:jc w:val="center"/>
        <w:rPr>
          <w:rFonts w:ascii="Tahoma" w:hAnsi="Tahoma" w:cs="Tahoma"/>
          <w:sz w:val="20"/>
          <w:szCs w:val="20"/>
        </w:rPr>
      </w:pPr>
    </w:p>
    <w:p w14:paraId="758AA006" w14:textId="77777777" w:rsidR="00C43644" w:rsidRPr="004F3BF5" w:rsidRDefault="00C43644" w:rsidP="00C43644">
      <w:pPr>
        <w:jc w:val="center"/>
        <w:rPr>
          <w:rFonts w:ascii="Tahoma" w:hAnsi="Tahoma" w:cs="Tahoma"/>
          <w:sz w:val="20"/>
          <w:szCs w:val="20"/>
        </w:rPr>
      </w:pPr>
      <w:r w:rsidRPr="004F3BF5">
        <w:rPr>
          <w:rFonts w:ascii="Tahoma" w:hAnsi="Tahoma" w:cs="Tahoma"/>
          <w:sz w:val="20"/>
          <w:szCs w:val="20"/>
        </w:rPr>
        <w:t>(LIST OF CHANGE ORDERS)</w:t>
      </w:r>
    </w:p>
    <w:p w14:paraId="6229EEB4" w14:textId="77777777" w:rsidR="00C43644" w:rsidRPr="004F3BF5" w:rsidRDefault="00C43644" w:rsidP="00C43644">
      <w:pPr>
        <w:rPr>
          <w:rFonts w:ascii="Tahoma" w:hAnsi="Tahoma" w:cs="Tahoma"/>
          <w:sz w:val="20"/>
          <w:szCs w:val="20"/>
        </w:rPr>
      </w:pPr>
    </w:p>
    <w:p w14:paraId="7DB75836" w14:textId="77777777" w:rsidR="00C43644" w:rsidRPr="004F3BF5" w:rsidRDefault="00C43644" w:rsidP="00C43644">
      <w:pPr>
        <w:rPr>
          <w:rFonts w:ascii="Tahoma" w:hAnsi="Tahoma" w:cs="Tahoma"/>
          <w:sz w:val="20"/>
          <w:szCs w:val="20"/>
        </w:rPr>
      </w:pPr>
    </w:p>
    <w:p w14:paraId="7DC0143D" w14:textId="77777777" w:rsidR="00C43644" w:rsidRPr="004F3BF5" w:rsidRDefault="00C43644" w:rsidP="00C43644">
      <w:pPr>
        <w:rPr>
          <w:rFonts w:ascii="Tahoma" w:hAnsi="Tahoma" w:cs="Tahoma"/>
          <w:sz w:val="20"/>
          <w:szCs w:val="20"/>
        </w:rPr>
      </w:pPr>
    </w:p>
    <w:p w14:paraId="4CD5557B" w14:textId="77777777" w:rsidR="00C43644" w:rsidRPr="004F3BF5" w:rsidRDefault="00C43644" w:rsidP="00C43644">
      <w:pPr>
        <w:rPr>
          <w:rFonts w:ascii="Tahoma" w:hAnsi="Tahoma" w:cs="Tahoma"/>
          <w:sz w:val="20"/>
          <w:szCs w:val="20"/>
        </w:rPr>
      </w:pPr>
    </w:p>
    <w:p w14:paraId="2F3D2A20" w14:textId="77777777" w:rsidR="00C43644" w:rsidRPr="004F3BF5" w:rsidRDefault="00C43644" w:rsidP="00C43644">
      <w:pPr>
        <w:rPr>
          <w:rFonts w:ascii="Tahoma" w:hAnsi="Tahoma" w:cs="Tahoma"/>
          <w:sz w:val="20"/>
          <w:szCs w:val="20"/>
        </w:rPr>
      </w:pPr>
    </w:p>
    <w:p w14:paraId="5885CA51" w14:textId="77777777" w:rsidR="00C43644" w:rsidRPr="004F3BF5" w:rsidRDefault="00C43644" w:rsidP="00C43644">
      <w:pPr>
        <w:rPr>
          <w:rFonts w:ascii="Tahoma" w:hAnsi="Tahoma" w:cs="Tahoma"/>
          <w:sz w:val="20"/>
          <w:szCs w:val="20"/>
        </w:rPr>
      </w:pPr>
    </w:p>
    <w:p w14:paraId="1FAF6436" w14:textId="77777777" w:rsidR="00C43644" w:rsidRPr="004F3BF5" w:rsidRDefault="00C43644" w:rsidP="00C43644">
      <w:pPr>
        <w:rPr>
          <w:rFonts w:ascii="Tahoma" w:hAnsi="Tahoma" w:cs="Tahoma"/>
          <w:sz w:val="20"/>
          <w:szCs w:val="20"/>
        </w:rPr>
      </w:pPr>
    </w:p>
    <w:p w14:paraId="26A43CD7" w14:textId="77777777" w:rsidR="00C43644" w:rsidRPr="004F3BF5" w:rsidRDefault="00C43644" w:rsidP="00C43644">
      <w:pPr>
        <w:rPr>
          <w:rFonts w:ascii="Tahoma" w:hAnsi="Tahoma" w:cs="Tahoma"/>
          <w:sz w:val="20"/>
          <w:szCs w:val="20"/>
        </w:rPr>
      </w:pPr>
    </w:p>
    <w:p w14:paraId="05BEDA0D" w14:textId="77777777" w:rsidR="00C43644" w:rsidRPr="004F3BF5" w:rsidRDefault="00C43644" w:rsidP="00C43644">
      <w:pPr>
        <w:rPr>
          <w:rFonts w:ascii="Tahoma" w:hAnsi="Tahoma" w:cs="Tahoma"/>
          <w:sz w:val="20"/>
          <w:szCs w:val="20"/>
        </w:rPr>
      </w:pPr>
    </w:p>
    <w:p w14:paraId="05BFE551" w14:textId="77777777" w:rsidR="00C43644" w:rsidRPr="004F3BF5" w:rsidRDefault="00C43644" w:rsidP="00C43644">
      <w:pPr>
        <w:rPr>
          <w:rFonts w:ascii="Tahoma" w:hAnsi="Tahoma" w:cs="Tahoma"/>
          <w:sz w:val="20"/>
          <w:szCs w:val="20"/>
        </w:rPr>
      </w:pPr>
    </w:p>
    <w:p w14:paraId="2DCCF792" w14:textId="77777777" w:rsidR="00C43644" w:rsidRPr="004F3BF5" w:rsidRDefault="00C43644" w:rsidP="00C43644">
      <w:pPr>
        <w:rPr>
          <w:rFonts w:ascii="Tahoma" w:hAnsi="Tahoma" w:cs="Tahoma"/>
          <w:sz w:val="20"/>
          <w:szCs w:val="20"/>
        </w:rPr>
      </w:pPr>
    </w:p>
    <w:p w14:paraId="2B4256C9" w14:textId="77777777" w:rsidR="00C43644" w:rsidRPr="004F3BF5" w:rsidRDefault="00C43644" w:rsidP="00C43644">
      <w:pPr>
        <w:rPr>
          <w:rFonts w:ascii="Tahoma" w:hAnsi="Tahoma" w:cs="Tahoma"/>
          <w:sz w:val="20"/>
          <w:szCs w:val="20"/>
        </w:rPr>
      </w:pPr>
    </w:p>
    <w:p w14:paraId="2B082015" w14:textId="77777777" w:rsidR="00C43644" w:rsidRPr="004F3BF5" w:rsidRDefault="00C43644" w:rsidP="00C43644">
      <w:pPr>
        <w:rPr>
          <w:rFonts w:ascii="Tahoma" w:hAnsi="Tahoma" w:cs="Tahoma"/>
          <w:sz w:val="20"/>
          <w:szCs w:val="20"/>
        </w:rPr>
      </w:pPr>
    </w:p>
    <w:p w14:paraId="71C38EE8" w14:textId="77777777" w:rsidR="00C43644" w:rsidRPr="004F3BF5" w:rsidRDefault="00C43644" w:rsidP="00C43644">
      <w:pPr>
        <w:rPr>
          <w:rFonts w:ascii="Tahoma" w:hAnsi="Tahoma" w:cs="Tahoma"/>
          <w:sz w:val="20"/>
          <w:szCs w:val="20"/>
        </w:rPr>
      </w:pPr>
    </w:p>
    <w:p w14:paraId="764E4CD8" w14:textId="77777777" w:rsidR="00C43644" w:rsidRPr="004F3BF5" w:rsidRDefault="00C43644" w:rsidP="00C43644">
      <w:pPr>
        <w:rPr>
          <w:rFonts w:ascii="Tahoma" w:hAnsi="Tahoma" w:cs="Tahoma"/>
          <w:sz w:val="20"/>
          <w:szCs w:val="20"/>
        </w:rPr>
      </w:pPr>
    </w:p>
    <w:p w14:paraId="34E6F055" w14:textId="77777777" w:rsidR="00C43644" w:rsidRPr="004F3BF5" w:rsidRDefault="00C43644" w:rsidP="00C43644">
      <w:pPr>
        <w:rPr>
          <w:rFonts w:ascii="Tahoma" w:hAnsi="Tahoma" w:cs="Tahoma"/>
          <w:sz w:val="20"/>
          <w:szCs w:val="20"/>
        </w:rPr>
      </w:pPr>
    </w:p>
    <w:p w14:paraId="1A9EBC15" w14:textId="77777777" w:rsidR="00C43644" w:rsidRPr="004F3BF5" w:rsidRDefault="00C43644" w:rsidP="00C43644">
      <w:pPr>
        <w:rPr>
          <w:rFonts w:ascii="Tahoma" w:hAnsi="Tahoma" w:cs="Tahoma"/>
          <w:sz w:val="20"/>
          <w:szCs w:val="20"/>
        </w:rPr>
      </w:pPr>
    </w:p>
    <w:p w14:paraId="56A224E1" w14:textId="77777777" w:rsidR="00C43644" w:rsidRPr="004F3BF5" w:rsidRDefault="00C43644" w:rsidP="00C43644">
      <w:pPr>
        <w:rPr>
          <w:rFonts w:ascii="Tahoma" w:hAnsi="Tahoma" w:cs="Tahoma"/>
          <w:sz w:val="20"/>
          <w:szCs w:val="20"/>
        </w:rPr>
      </w:pPr>
    </w:p>
    <w:p w14:paraId="256DAEDF" w14:textId="77777777" w:rsidR="00C43644" w:rsidRPr="004F3BF5" w:rsidRDefault="00C43644" w:rsidP="00C43644">
      <w:pPr>
        <w:rPr>
          <w:rFonts w:ascii="Tahoma" w:hAnsi="Tahoma" w:cs="Tahoma"/>
          <w:sz w:val="20"/>
          <w:szCs w:val="20"/>
        </w:rPr>
      </w:pPr>
    </w:p>
    <w:p w14:paraId="7BDA6066" w14:textId="77777777" w:rsidR="00C43644" w:rsidRPr="004F3BF5" w:rsidRDefault="00C43644" w:rsidP="00C43644">
      <w:pPr>
        <w:rPr>
          <w:rFonts w:ascii="Tahoma" w:hAnsi="Tahoma" w:cs="Tahoma"/>
          <w:sz w:val="20"/>
          <w:szCs w:val="20"/>
        </w:rPr>
      </w:pPr>
    </w:p>
    <w:p w14:paraId="03B11C86" w14:textId="77777777" w:rsidR="00C43644" w:rsidRPr="004F3BF5" w:rsidRDefault="00C43644" w:rsidP="00C43644">
      <w:pPr>
        <w:rPr>
          <w:rFonts w:ascii="Tahoma" w:hAnsi="Tahoma" w:cs="Tahoma"/>
          <w:sz w:val="20"/>
          <w:szCs w:val="20"/>
        </w:rPr>
      </w:pPr>
    </w:p>
    <w:p w14:paraId="3C9FF0B6" w14:textId="77777777" w:rsidR="00C43644" w:rsidRPr="004F3BF5" w:rsidRDefault="00C43644" w:rsidP="00C43644">
      <w:pPr>
        <w:rPr>
          <w:rFonts w:ascii="Tahoma" w:hAnsi="Tahoma" w:cs="Tahoma"/>
          <w:sz w:val="20"/>
          <w:szCs w:val="20"/>
        </w:rPr>
      </w:pPr>
    </w:p>
    <w:p w14:paraId="5EE23A27" w14:textId="77777777" w:rsidR="00C43644" w:rsidRPr="004F3BF5" w:rsidRDefault="00C43644" w:rsidP="00C43644">
      <w:pPr>
        <w:rPr>
          <w:rFonts w:ascii="Tahoma" w:hAnsi="Tahoma" w:cs="Tahoma"/>
          <w:sz w:val="20"/>
          <w:szCs w:val="20"/>
        </w:rPr>
      </w:pPr>
    </w:p>
    <w:p w14:paraId="27DDC150" w14:textId="77777777" w:rsidR="00C43644" w:rsidRPr="004F3BF5" w:rsidRDefault="00C43644" w:rsidP="00C43644">
      <w:pPr>
        <w:rPr>
          <w:rFonts w:ascii="Tahoma" w:hAnsi="Tahoma" w:cs="Tahoma"/>
          <w:sz w:val="20"/>
          <w:szCs w:val="20"/>
        </w:rPr>
      </w:pPr>
    </w:p>
    <w:p w14:paraId="014DD70F" w14:textId="77777777" w:rsidR="00C43644" w:rsidRPr="004F3BF5" w:rsidRDefault="00C43644" w:rsidP="00C43644">
      <w:pPr>
        <w:rPr>
          <w:rFonts w:ascii="Tahoma" w:hAnsi="Tahoma" w:cs="Tahoma"/>
          <w:sz w:val="20"/>
          <w:szCs w:val="20"/>
        </w:rPr>
      </w:pPr>
    </w:p>
    <w:p w14:paraId="22400862" w14:textId="77777777" w:rsidR="00C43644" w:rsidRPr="004F3BF5" w:rsidRDefault="00C43644" w:rsidP="00C43644">
      <w:pPr>
        <w:rPr>
          <w:rFonts w:ascii="Tahoma" w:hAnsi="Tahoma" w:cs="Tahoma"/>
          <w:sz w:val="20"/>
          <w:szCs w:val="20"/>
        </w:rPr>
      </w:pPr>
    </w:p>
    <w:p w14:paraId="0D8E5858" w14:textId="77777777" w:rsidR="00C43644" w:rsidRPr="004F3BF5" w:rsidRDefault="00C43644" w:rsidP="00C43644">
      <w:pPr>
        <w:rPr>
          <w:rFonts w:ascii="Tahoma" w:hAnsi="Tahoma" w:cs="Tahoma"/>
          <w:sz w:val="20"/>
          <w:szCs w:val="20"/>
        </w:rPr>
      </w:pPr>
    </w:p>
    <w:p w14:paraId="28DFE48D" w14:textId="77777777" w:rsidR="00C43644" w:rsidRPr="004F3BF5" w:rsidRDefault="00C43644" w:rsidP="00C43644">
      <w:pPr>
        <w:rPr>
          <w:rFonts w:ascii="Tahoma" w:hAnsi="Tahoma" w:cs="Tahoma"/>
          <w:sz w:val="20"/>
          <w:szCs w:val="20"/>
        </w:rPr>
      </w:pPr>
    </w:p>
    <w:p w14:paraId="304FB660" w14:textId="77777777" w:rsidR="00C43644" w:rsidRPr="004F3BF5" w:rsidRDefault="00C43644" w:rsidP="00C43644">
      <w:pPr>
        <w:rPr>
          <w:rFonts w:ascii="Tahoma" w:hAnsi="Tahoma" w:cs="Tahoma"/>
          <w:sz w:val="20"/>
          <w:szCs w:val="20"/>
        </w:rPr>
      </w:pPr>
    </w:p>
    <w:p w14:paraId="7D144518" w14:textId="77777777" w:rsidR="00C43644" w:rsidRPr="004F3BF5" w:rsidRDefault="00C43644" w:rsidP="00C43644">
      <w:pPr>
        <w:rPr>
          <w:rFonts w:ascii="Tahoma" w:hAnsi="Tahoma" w:cs="Tahoma"/>
          <w:sz w:val="20"/>
          <w:szCs w:val="20"/>
        </w:rPr>
      </w:pPr>
    </w:p>
    <w:p w14:paraId="0DABA577" w14:textId="77777777" w:rsidR="00C43644" w:rsidRPr="004F3BF5" w:rsidRDefault="00C43644" w:rsidP="00C43644">
      <w:pPr>
        <w:rPr>
          <w:rFonts w:ascii="Tahoma" w:hAnsi="Tahoma" w:cs="Tahoma"/>
          <w:sz w:val="20"/>
          <w:szCs w:val="20"/>
        </w:rPr>
      </w:pPr>
    </w:p>
    <w:p w14:paraId="0CF78C24" w14:textId="77777777" w:rsidR="00C43644" w:rsidRPr="004F3BF5" w:rsidRDefault="00C43644" w:rsidP="00C43644">
      <w:pPr>
        <w:rPr>
          <w:rFonts w:ascii="Tahoma" w:hAnsi="Tahoma" w:cs="Tahoma"/>
          <w:sz w:val="20"/>
          <w:szCs w:val="20"/>
        </w:rPr>
      </w:pPr>
    </w:p>
    <w:p w14:paraId="0FC8069D" w14:textId="77777777" w:rsidR="00C43644" w:rsidRPr="004F3BF5" w:rsidRDefault="00C43644" w:rsidP="00C43644">
      <w:pPr>
        <w:rPr>
          <w:rFonts w:ascii="Tahoma" w:hAnsi="Tahoma" w:cs="Tahoma"/>
          <w:sz w:val="20"/>
          <w:szCs w:val="20"/>
        </w:rPr>
      </w:pPr>
    </w:p>
    <w:p w14:paraId="07B27E18" w14:textId="77777777" w:rsidR="00C43644" w:rsidRPr="004F3BF5" w:rsidRDefault="00C43644" w:rsidP="00C43644">
      <w:pPr>
        <w:rPr>
          <w:rFonts w:ascii="Tahoma" w:hAnsi="Tahoma" w:cs="Tahoma"/>
          <w:sz w:val="20"/>
          <w:szCs w:val="20"/>
        </w:rPr>
      </w:pPr>
    </w:p>
    <w:p w14:paraId="659C1604" w14:textId="77777777" w:rsidR="00C43644" w:rsidRPr="004F3BF5" w:rsidRDefault="00C43644" w:rsidP="00C43644">
      <w:pPr>
        <w:rPr>
          <w:rFonts w:ascii="Tahoma" w:hAnsi="Tahoma" w:cs="Tahoma"/>
          <w:sz w:val="20"/>
          <w:szCs w:val="20"/>
        </w:rPr>
      </w:pPr>
    </w:p>
    <w:p w14:paraId="3005733E" w14:textId="77777777" w:rsidR="00C43644" w:rsidRPr="004F3BF5" w:rsidRDefault="00C43644" w:rsidP="00C43644">
      <w:pPr>
        <w:rPr>
          <w:rFonts w:ascii="Tahoma" w:hAnsi="Tahoma" w:cs="Tahoma"/>
          <w:sz w:val="20"/>
          <w:szCs w:val="20"/>
        </w:rPr>
      </w:pPr>
    </w:p>
    <w:p w14:paraId="5C22D88E" w14:textId="77777777" w:rsidR="00C43644" w:rsidRPr="004F3BF5" w:rsidRDefault="00C43644" w:rsidP="00C43644">
      <w:pPr>
        <w:rPr>
          <w:rFonts w:ascii="Tahoma" w:hAnsi="Tahoma" w:cs="Tahoma"/>
          <w:sz w:val="20"/>
          <w:szCs w:val="20"/>
        </w:rPr>
      </w:pPr>
    </w:p>
    <w:p w14:paraId="3FDAA0EB" w14:textId="77777777" w:rsidR="00C43644" w:rsidRPr="004F3BF5" w:rsidRDefault="00C43644" w:rsidP="00C43644">
      <w:pPr>
        <w:rPr>
          <w:rFonts w:ascii="Tahoma" w:hAnsi="Tahoma" w:cs="Tahoma"/>
          <w:sz w:val="20"/>
          <w:szCs w:val="20"/>
        </w:rPr>
      </w:pPr>
    </w:p>
    <w:p w14:paraId="415C2F56" w14:textId="77777777" w:rsidR="00C43644" w:rsidRPr="004F3BF5" w:rsidRDefault="00C43644" w:rsidP="00C43644">
      <w:pPr>
        <w:rPr>
          <w:rFonts w:ascii="Tahoma" w:hAnsi="Tahoma" w:cs="Tahoma"/>
          <w:sz w:val="20"/>
          <w:szCs w:val="20"/>
        </w:rPr>
      </w:pPr>
    </w:p>
    <w:p w14:paraId="0890D987" w14:textId="77777777" w:rsidR="00C43644" w:rsidRPr="004F3BF5" w:rsidRDefault="00C43644" w:rsidP="00C43644">
      <w:pPr>
        <w:rPr>
          <w:rFonts w:ascii="Tahoma" w:hAnsi="Tahoma" w:cs="Tahoma"/>
          <w:sz w:val="20"/>
          <w:szCs w:val="20"/>
        </w:rPr>
      </w:pPr>
    </w:p>
    <w:p w14:paraId="37F5B702" w14:textId="77777777" w:rsidR="00C43644" w:rsidRPr="004F3BF5" w:rsidRDefault="00C43644" w:rsidP="00C43644">
      <w:pPr>
        <w:rPr>
          <w:rFonts w:ascii="Tahoma" w:hAnsi="Tahoma" w:cs="Tahoma"/>
          <w:sz w:val="20"/>
          <w:szCs w:val="20"/>
        </w:rPr>
      </w:pPr>
    </w:p>
    <w:p w14:paraId="687A8C95" w14:textId="77777777" w:rsidR="00C43644" w:rsidRPr="004F3BF5" w:rsidRDefault="00C43644" w:rsidP="00C43644">
      <w:pPr>
        <w:jc w:val="center"/>
        <w:rPr>
          <w:rFonts w:ascii="Tahoma" w:hAnsi="Tahoma" w:cs="Tahoma"/>
          <w:sz w:val="20"/>
          <w:szCs w:val="20"/>
        </w:rPr>
      </w:pPr>
      <w:r w:rsidRPr="004F3BF5">
        <w:rPr>
          <w:rFonts w:ascii="Tahoma" w:hAnsi="Tahoma" w:cs="Tahoma"/>
          <w:sz w:val="20"/>
          <w:szCs w:val="20"/>
        </w:rPr>
        <w:br w:type="page"/>
      </w:r>
      <w:r w:rsidRPr="004F3BF5">
        <w:rPr>
          <w:rFonts w:ascii="Tahoma" w:hAnsi="Tahoma" w:cs="Tahoma"/>
          <w:sz w:val="20"/>
          <w:szCs w:val="20"/>
        </w:rPr>
        <w:lastRenderedPageBreak/>
        <w:t>ANNEXURE – 5 TO PROGRESS REPORT</w:t>
      </w:r>
    </w:p>
    <w:p w14:paraId="40702D8F" w14:textId="77777777" w:rsidR="00C43644" w:rsidRPr="004F3BF5" w:rsidRDefault="00C43644" w:rsidP="00C43644">
      <w:pPr>
        <w:jc w:val="center"/>
        <w:rPr>
          <w:rFonts w:ascii="Tahoma" w:hAnsi="Tahoma" w:cs="Tahoma"/>
          <w:sz w:val="20"/>
          <w:szCs w:val="20"/>
        </w:rPr>
      </w:pPr>
    </w:p>
    <w:p w14:paraId="2A90A356" w14:textId="77777777" w:rsidR="00C43644" w:rsidRPr="004F3BF5" w:rsidRDefault="00C43644" w:rsidP="00C43644">
      <w:pPr>
        <w:jc w:val="center"/>
        <w:rPr>
          <w:rFonts w:ascii="Tahoma" w:hAnsi="Tahoma" w:cs="Tahoma"/>
          <w:sz w:val="20"/>
          <w:szCs w:val="20"/>
        </w:rPr>
      </w:pPr>
    </w:p>
    <w:p w14:paraId="09D6F2A9" w14:textId="77777777" w:rsidR="00C43644" w:rsidRPr="004F3BF5" w:rsidRDefault="00C43644" w:rsidP="00C43644">
      <w:pPr>
        <w:jc w:val="center"/>
        <w:rPr>
          <w:rFonts w:ascii="Tahoma" w:hAnsi="Tahoma" w:cs="Tahoma"/>
          <w:sz w:val="20"/>
          <w:szCs w:val="20"/>
        </w:rPr>
      </w:pPr>
      <w:r w:rsidRPr="004F3BF5">
        <w:rPr>
          <w:rFonts w:ascii="Tahoma" w:hAnsi="Tahoma" w:cs="Tahoma"/>
          <w:sz w:val="20"/>
          <w:szCs w:val="20"/>
        </w:rPr>
        <w:t>(COPIES OF IMPORTANT CORRESPONDENCE BETWEEN COMPANY/CONTRACTOR)</w:t>
      </w:r>
    </w:p>
    <w:p w14:paraId="1627FDC3" w14:textId="77777777" w:rsidR="00C43644" w:rsidRPr="004F3BF5" w:rsidRDefault="00C43644" w:rsidP="00C43644">
      <w:pPr>
        <w:rPr>
          <w:rFonts w:ascii="Tahoma" w:hAnsi="Tahoma" w:cs="Tahoma"/>
          <w:sz w:val="20"/>
          <w:szCs w:val="20"/>
        </w:rPr>
      </w:pPr>
    </w:p>
    <w:p w14:paraId="173ED671" w14:textId="77777777" w:rsidR="00C43644" w:rsidRPr="004F3BF5" w:rsidRDefault="00C43644" w:rsidP="00C43644">
      <w:pPr>
        <w:rPr>
          <w:rFonts w:ascii="Tahoma" w:hAnsi="Tahoma" w:cs="Tahoma"/>
          <w:sz w:val="20"/>
          <w:szCs w:val="20"/>
        </w:rPr>
      </w:pPr>
    </w:p>
    <w:p w14:paraId="60B57428" w14:textId="77777777" w:rsidR="00C43644" w:rsidRPr="004F3BF5" w:rsidRDefault="00C43644" w:rsidP="00C43644">
      <w:pPr>
        <w:rPr>
          <w:rFonts w:ascii="Tahoma" w:hAnsi="Tahoma" w:cs="Tahoma"/>
          <w:sz w:val="20"/>
          <w:szCs w:val="20"/>
        </w:rPr>
      </w:pPr>
    </w:p>
    <w:p w14:paraId="2C360AD5" w14:textId="77777777" w:rsidR="00C43644" w:rsidRPr="004F3BF5" w:rsidRDefault="00C43644" w:rsidP="00C43644">
      <w:pPr>
        <w:rPr>
          <w:rFonts w:ascii="Tahoma" w:hAnsi="Tahoma" w:cs="Tahoma"/>
          <w:sz w:val="20"/>
          <w:szCs w:val="20"/>
        </w:rPr>
      </w:pPr>
    </w:p>
    <w:p w14:paraId="304A613A" w14:textId="77777777" w:rsidR="00C43644" w:rsidRPr="004F3BF5" w:rsidRDefault="00C43644" w:rsidP="00C43644">
      <w:pPr>
        <w:rPr>
          <w:rFonts w:ascii="Tahoma" w:hAnsi="Tahoma" w:cs="Tahoma"/>
          <w:sz w:val="20"/>
          <w:szCs w:val="20"/>
        </w:rPr>
      </w:pPr>
    </w:p>
    <w:p w14:paraId="3080AB5D" w14:textId="77777777" w:rsidR="00C43644" w:rsidRPr="004F3BF5" w:rsidRDefault="00C43644" w:rsidP="00C43644">
      <w:pPr>
        <w:rPr>
          <w:rFonts w:ascii="Tahoma" w:hAnsi="Tahoma" w:cs="Tahoma"/>
          <w:sz w:val="20"/>
          <w:szCs w:val="20"/>
        </w:rPr>
      </w:pPr>
    </w:p>
    <w:p w14:paraId="533AD897" w14:textId="77777777" w:rsidR="00C43644" w:rsidRPr="004F3BF5" w:rsidRDefault="00C43644" w:rsidP="00C43644">
      <w:pPr>
        <w:rPr>
          <w:rFonts w:ascii="Tahoma" w:hAnsi="Tahoma" w:cs="Tahoma"/>
          <w:sz w:val="20"/>
          <w:szCs w:val="20"/>
        </w:rPr>
      </w:pPr>
    </w:p>
    <w:p w14:paraId="1393EF7A" w14:textId="77777777" w:rsidR="00C43644" w:rsidRPr="004F3BF5" w:rsidRDefault="00C43644" w:rsidP="00C43644">
      <w:pPr>
        <w:rPr>
          <w:rFonts w:ascii="Tahoma" w:hAnsi="Tahoma" w:cs="Tahoma"/>
          <w:sz w:val="20"/>
          <w:szCs w:val="20"/>
        </w:rPr>
      </w:pPr>
    </w:p>
    <w:p w14:paraId="2D56CDE6" w14:textId="77777777" w:rsidR="00C43644" w:rsidRPr="004F3BF5" w:rsidRDefault="00C43644" w:rsidP="00C43644">
      <w:pPr>
        <w:rPr>
          <w:rFonts w:ascii="Tahoma" w:hAnsi="Tahoma" w:cs="Tahoma"/>
          <w:sz w:val="20"/>
          <w:szCs w:val="20"/>
        </w:rPr>
      </w:pPr>
    </w:p>
    <w:p w14:paraId="7625BB55" w14:textId="77777777" w:rsidR="00C43644" w:rsidRPr="004F3BF5" w:rsidRDefault="00C43644" w:rsidP="00C43644">
      <w:pPr>
        <w:rPr>
          <w:rFonts w:ascii="Tahoma" w:hAnsi="Tahoma" w:cs="Tahoma"/>
          <w:sz w:val="20"/>
          <w:szCs w:val="20"/>
        </w:rPr>
      </w:pPr>
    </w:p>
    <w:p w14:paraId="2090905C" w14:textId="77777777" w:rsidR="00C43644" w:rsidRPr="004F3BF5" w:rsidRDefault="00C43644" w:rsidP="00C43644">
      <w:pPr>
        <w:rPr>
          <w:rFonts w:ascii="Tahoma" w:hAnsi="Tahoma" w:cs="Tahoma"/>
          <w:sz w:val="20"/>
          <w:szCs w:val="20"/>
        </w:rPr>
      </w:pPr>
    </w:p>
    <w:p w14:paraId="64FEE339" w14:textId="77777777" w:rsidR="00C43644" w:rsidRPr="004F3BF5" w:rsidRDefault="00C43644" w:rsidP="00C43644">
      <w:pPr>
        <w:rPr>
          <w:rFonts w:ascii="Tahoma" w:hAnsi="Tahoma" w:cs="Tahoma"/>
          <w:sz w:val="20"/>
          <w:szCs w:val="20"/>
        </w:rPr>
      </w:pPr>
    </w:p>
    <w:p w14:paraId="215FFEB1" w14:textId="77777777" w:rsidR="00C43644" w:rsidRPr="004F3BF5" w:rsidRDefault="00C43644" w:rsidP="00C43644">
      <w:pPr>
        <w:rPr>
          <w:rFonts w:ascii="Tahoma" w:hAnsi="Tahoma" w:cs="Tahoma"/>
          <w:sz w:val="20"/>
          <w:szCs w:val="20"/>
        </w:rPr>
      </w:pPr>
    </w:p>
    <w:p w14:paraId="7ABA7EE0" w14:textId="77777777" w:rsidR="00C43644" w:rsidRPr="004F3BF5" w:rsidRDefault="00C43644" w:rsidP="00C43644">
      <w:pPr>
        <w:rPr>
          <w:rFonts w:ascii="Tahoma" w:hAnsi="Tahoma" w:cs="Tahoma"/>
          <w:sz w:val="20"/>
          <w:szCs w:val="20"/>
        </w:rPr>
      </w:pPr>
    </w:p>
    <w:p w14:paraId="5FA24884" w14:textId="77777777" w:rsidR="00C43644" w:rsidRPr="004F3BF5" w:rsidRDefault="00C43644" w:rsidP="00C43644">
      <w:pPr>
        <w:rPr>
          <w:rFonts w:ascii="Tahoma" w:hAnsi="Tahoma" w:cs="Tahoma"/>
          <w:sz w:val="20"/>
          <w:szCs w:val="20"/>
        </w:rPr>
      </w:pPr>
    </w:p>
    <w:p w14:paraId="6FC4D494" w14:textId="77777777" w:rsidR="00C43644" w:rsidRPr="004F3BF5" w:rsidRDefault="00C43644" w:rsidP="00C43644">
      <w:pPr>
        <w:rPr>
          <w:rFonts w:ascii="Tahoma" w:hAnsi="Tahoma" w:cs="Tahoma"/>
          <w:sz w:val="20"/>
          <w:szCs w:val="20"/>
        </w:rPr>
      </w:pPr>
    </w:p>
    <w:p w14:paraId="6D1C2FCB" w14:textId="77777777" w:rsidR="00C43644" w:rsidRPr="004F3BF5" w:rsidRDefault="00C43644" w:rsidP="00C43644">
      <w:pPr>
        <w:rPr>
          <w:rFonts w:ascii="Tahoma" w:hAnsi="Tahoma" w:cs="Tahoma"/>
          <w:sz w:val="20"/>
          <w:szCs w:val="20"/>
        </w:rPr>
      </w:pPr>
    </w:p>
    <w:p w14:paraId="6D626CAA" w14:textId="77777777" w:rsidR="00C43644" w:rsidRPr="004F3BF5" w:rsidRDefault="00C43644" w:rsidP="00C43644">
      <w:pPr>
        <w:rPr>
          <w:rFonts w:ascii="Tahoma" w:hAnsi="Tahoma" w:cs="Tahoma"/>
          <w:sz w:val="20"/>
          <w:szCs w:val="20"/>
        </w:rPr>
      </w:pPr>
    </w:p>
    <w:p w14:paraId="73EFA194" w14:textId="77777777" w:rsidR="00C43644" w:rsidRPr="004F3BF5" w:rsidRDefault="00C43644" w:rsidP="00C43644">
      <w:pPr>
        <w:rPr>
          <w:rFonts w:ascii="Tahoma" w:hAnsi="Tahoma" w:cs="Tahoma"/>
          <w:sz w:val="20"/>
          <w:szCs w:val="20"/>
        </w:rPr>
      </w:pPr>
    </w:p>
    <w:p w14:paraId="4B16934A" w14:textId="77777777" w:rsidR="00C43644" w:rsidRPr="004F3BF5" w:rsidRDefault="00C43644" w:rsidP="00C43644">
      <w:pPr>
        <w:rPr>
          <w:rFonts w:ascii="Tahoma" w:hAnsi="Tahoma" w:cs="Tahoma"/>
          <w:sz w:val="20"/>
          <w:szCs w:val="20"/>
        </w:rPr>
      </w:pPr>
    </w:p>
    <w:p w14:paraId="3C1D66B5" w14:textId="77777777" w:rsidR="00C43644" w:rsidRPr="004F3BF5" w:rsidRDefault="00C43644" w:rsidP="00C43644">
      <w:pPr>
        <w:rPr>
          <w:rFonts w:ascii="Tahoma" w:hAnsi="Tahoma" w:cs="Tahoma"/>
          <w:sz w:val="20"/>
          <w:szCs w:val="20"/>
        </w:rPr>
      </w:pPr>
    </w:p>
    <w:p w14:paraId="4EFA0C03" w14:textId="77777777" w:rsidR="00C43644" w:rsidRPr="004F3BF5" w:rsidRDefault="00C43644" w:rsidP="00C43644">
      <w:pPr>
        <w:rPr>
          <w:rFonts w:ascii="Tahoma" w:hAnsi="Tahoma" w:cs="Tahoma"/>
          <w:sz w:val="20"/>
          <w:szCs w:val="20"/>
        </w:rPr>
      </w:pPr>
    </w:p>
    <w:p w14:paraId="69ABBC42" w14:textId="77777777" w:rsidR="00C43644" w:rsidRPr="004F3BF5" w:rsidRDefault="00C43644" w:rsidP="00C43644">
      <w:pPr>
        <w:rPr>
          <w:rFonts w:ascii="Tahoma" w:hAnsi="Tahoma" w:cs="Tahoma"/>
          <w:sz w:val="20"/>
          <w:szCs w:val="20"/>
        </w:rPr>
      </w:pPr>
    </w:p>
    <w:p w14:paraId="7C6222C3" w14:textId="77777777" w:rsidR="00C43644" w:rsidRPr="004F3BF5" w:rsidRDefault="00C43644" w:rsidP="00C43644">
      <w:pPr>
        <w:rPr>
          <w:rFonts w:ascii="Tahoma" w:hAnsi="Tahoma" w:cs="Tahoma"/>
          <w:sz w:val="20"/>
          <w:szCs w:val="20"/>
        </w:rPr>
      </w:pPr>
    </w:p>
    <w:p w14:paraId="5BDC9D88" w14:textId="77777777" w:rsidR="00C43644" w:rsidRPr="004F3BF5" w:rsidRDefault="00C43644" w:rsidP="00C43644">
      <w:pPr>
        <w:rPr>
          <w:rFonts w:ascii="Tahoma" w:hAnsi="Tahoma" w:cs="Tahoma"/>
          <w:sz w:val="20"/>
          <w:szCs w:val="20"/>
        </w:rPr>
      </w:pPr>
    </w:p>
    <w:p w14:paraId="39944CA3" w14:textId="77777777" w:rsidR="00C43644" w:rsidRPr="004F3BF5" w:rsidRDefault="00C43644" w:rsidP="00C43644">
      <w:pPr>
        <w:rPr>
          <w:rFonts w:ascii="Tahoma" w:hAnsi="Tahoma" w:cs="Tahoma"/>
          <w:sz w:val="20"/>
          <w:szCs w:val="20"/>
        </w:rPr>
      </w:pPr>
    </w:p>
    <w:p w14:paraId="094CE814" w14:textId="77777777" w:rsidR="00C43644" w:rsidRPr="004F3BF5" w:rsidRDefault="00C43644" w:rsidP="00C43644">
      <w:pPr>
        <w:rPr>
          <w:rFonts w:ascii="Tahoma" w:hAnsi="Tahoma" w:cs="Tahoma"/>
          <w:sz w:val="20"/>
          <w:szCs w:val="20"/>
        </w:rPr>
      </w:pPr>
    </w:p>
    <w:p w14:paraId="666FF917" w14:textId="77777777" w:rsidR="00C43644" w:rsidRPr="004F3BF5" w:rsidRDefault="00C43644" w:rsidP="00C43644">
      <w:pPr>
        <w:rPr>
          <w:rFonts w:ascii="Tahoma" w:hAnsi="Tahoma" w:cs="Tahoma"/>
          <w:sz w:val="20"/>
          <w:szCs w:val="20"/>
        </w:rPr>
      </w:pPr>
    </w:p>
    <w:p w14:paraId="70B3DF8A" w14:textId="77777777" w:rsidR="00C43644" w:rsidRPr="004F3BF5" w:rsidRDefault="00C43644" w:rsidP="00C43644">
      <w:pPr>
        <w:rPr>
          <w:rFonts w:ascii="Tahoma" w:hAnsi="Tahoma" w:cs="Tahoma"/>
          <w:sz w:val="20"/>
          <w:szCs w:val="20"/>
        </w:rPr>
      </w:pPr>
    </w:p>
    <w:p w14:paraId="3F939876" w14:textId="77777777" w:rsidR="00C43644" w:rsidRPr="004F3BF5" w:rsidRDefault="00C43644" w:rsidP="00C43644">
      <w:pPr>
        <w:rPr>
          <w:rFonts w:ascii="Tahoma" w:hAnsi="Tahoma" w:cs="Tahoma"/>
          <w:sz w:val="20"/>
          <w:szCs w:val="20"/>
        </w:rPr>
      </w:pPr>
    </w:p>
    <w:p w14:paraId="1C4CACED" w14:textId="77777777" w:rsidR="00C43644" w:rsidRPr="004F3BF5" w:rsidRDefault="00C43644" w:rsidP="00C43644">
      <w:pPr>
        <w:rPr>
          <w:rFonts w:ascii="Tahoma" w:hAnsi="Tahoma" w:cs="Tahoma"/>
          <w:sz w:val="20"/>
          <w:szCs w:val="20"/>
        </w:rPr>
      </w:pPr>
    </w:p>
    <w:p w14:paraId="4492D391" w14:textId="77777777" w:rsidR="00C43644" w:rsidRPr="004F3BF5" w:rsidRDefault="00C43644" w:rsidP="00C43644">
      <w:pPr>
        <w:rPr>
          <w:rFonts w:ascii="Tahoma" w:hAnsi="Tahoma" w:cs="Tahoma"/>
          <w:sz w:val="20"/>
          <w:szCs w:val="20"/>
        </w:rPr>
      </w:pPr>
    </w:p>
    <w:p w14:paraId="4FCB48DA" w14:textId="77777777" w:rsidR="00C43644" w:rsidRPr="004F3BF5" w:rsidRDefault="00C43644" w:rsidP="00C43644">
      <w:pPr>
        <w:rPr>
          <w:rFonts w:ascii="Tahoma" w:hAnsi="Tahoma" w:cs="Tahoma"/>
          <w:sz w:val="20"/>
          <w:szCs w:val="20"/>
        </w:rPr>
      </w:pPr>
    </w:p>
    <w:p w14:paraId="44B6B19B" w14:textId="77777777" w:rsidR="00C43644" w:rsidRPr="004F3BF5" w:rsidRDefault="00C43644" w:rsidP="00C43644">
      <w:pPr>
        <w:rPr>
          <w:rFonts w:ascii="Tahoma" w:hAnsi="Tahoma" w:cs="Tahoma"/>
          <w:sz w:val="20"/>
          <w:szCs w:val="20"/>
        </w:rPr>
      </w:pPr>
    </w:p>
    <w:p w14:paraId="2FC85C0E" w14:textId="77777777" w:rsidR="00C43644" w:rsidRPr="004F3BF5" w:rsidRDefault="00C43644" w:rsidP="00C43644">
      <w:pPr>
        <w:rPr>
          <w:rFonts w:ascii="Tahoma" w:hAnsi="Tahoma" w:cs="Tahoma"/>
          <w:sz w:val="20"/>
          <w:szCs w:val="20"/>
        </w:rPr>
      </w:pPr>
    </w:p>
    <w:p w14:paraId="34804946" w14:textId="77777777" w:rsidR="00C43644" w:rsidRPr="004F3BF5" w:rsidRDefault="00C43644" w:rsidP="00C43644">
      <w:pPr>
        <w:rPr>
          <w:rFonts w:ascii="Tahoma" w:hAnsi="Tahoma" w:cs="Tahoma"/>
          <w:sz w:val="20"/>
          <w:szCs w:val="20"/>
        </w:rPr>
      </w:pPr>
    </w:p>
    <w:p w14:paraId="3887C125" w14:textId="77777777" w:rsidR="00C43644" w:rsidRPr="004F3BF5" w:rsidRDefault="00C43644" w:rsidP="00C43644">
      <w:pPr>
        <w:rPr>
          <w:rFonts w:ascii="Tahoma" w:hAnsi="Tahoma" w:cs="Tahoma"/>
          <w:sz w:val="20"/>
          <w:szCs w:val="20"/>
        </w:rPr>
      </w:pPr>
    </w:p>
    <w:p w14:paraId="4B09838E" w14:textId="77777777" w:rsidR="00C43644" w:rsidRPr="004F3BF5" w:rsidRDefault="00C43644" w:rsidP="00C43644">
      <w:pPr>
        <w:rPr>
          <w:rFonts w:ascii="Tahoma" w:hAnsi="Tahoma" w:cs="Tahoma"/>
          <w:sz w:val="20"/>
          <w:szCs w:val="20"/>
        </w:rPr>
      </w:pPr>
    </w:p>
    <w:p w14:paraId="4708B3A1" w14:textId="77777777" w:rsidR="00C43644" w:rsidRPr="004F3BF5" w:rsidRDefault="00C43644" w:rsidP="00C43644">
      <w:pPr>
        <w:rPr>
          <w:rFonts w:ascii="Tahoma" w:hAnsi="Tahoma" w:cs="Tahoma"/>
          <w:sz w:val="20"/>
          <w:szCs w:val="20"/>
        </w:rPr>
      </w:pPr>
    </w:p>
    <w:p w14:paraId="33E0078C" w14:textId="77777777" w:rsidR="00C43644" w:rsidRPr="004F3BF5" w:rsidRDefault="00C43644" w:rsidP="00C43644">
      <w:pPr>
        <w:rPr>
          <w:rFonts w:ascii="Tahoma" w:hAnsi="Tahoma" w:cs="Tahoma"/>
          <w:sz w:val="20"/>
          <w:szCs w:val="20"/>
        </w:rPr>
      </w:pPr>
    </w:p>
    <w:p w14:paraId="348E5A74" w14:textId="77777777" w:rsidR="00C43644" w:rsidRPr="004F3BF5" w:rsidRDefault="00C43644" w:rsidP="00C43644">
      <w:pPr>
        <w:rPr>
          <w:rFonts w:ascii="Tahoma" w:hAnsi="Tahoma" w:cs="Tahoma"/>
          <w:sz w:val="20"/>
          <w:szCs w:val="20"/>
        </w:rPr>
      </w:pPr>
    </w:p>
    <w:p w14:paraId="5430F0C0" w14:textId="77777777" w:rsidR="00C43644" w:rsidRPr="004F3BF5" w:rsidRDefault="00C43644" w:rsidP="00C43644">
      <w:pPr>
        <w:jc w:val="center"/>
        <w:rPr>
          <w:rFonts w:ascii="Tahoma" w:hAnsi="Tahoma" w:cs="Tahoma"/>
          <w:sz w:val="20"/>
          <w:szCs w:val="20"/>
        </w:rPr>
      </w:pPr>
      <w:r w:rsidRPr="004F3BF5">
        <w:rPr>
          <w:rFonts w:ascii="Tahoma" w:hAnsi="Tahoma" w:cs="Tahoma"/>
          <w:sz w:val="20"/>
          <w:szCs w:val="20"/>
        </w:rPr>
        <w:br w:type="page"/>
      </w:r>
      <w:r w:rsidRPr="004F3BF5">
        <w:rPr>
          <w:rFonts w:ascii="Tahoma" w:hAnsi="Tahoma" w:cs="Tahoma"/>
          <w:sz w:val="20"/>
          <w:szCs w:val="20"/>
        </w:rPr>
        <w:lastRenderedPageBreak/>
        <w:t>ANNEXURE – 6 TO PROGRESS REPORT</w:t>
      </w:r>
    </w:p>
    <w:p w14:paraId="7490E311" w14:textId="77777777" w:rsidR="00C43644" w:rsidRPr="004F3BF5" w:rsidRDefault="00C43644" w:rsidP="00C43644">
      <w:pPr>
        <w:jc w:val="center"/>
        <w:rPr>
          <w:rFonts w:ascii="Tahoma" w:hAnsi="Tahoma" w:cs="Tahoma"/>
          <w:sz w:val="20"/>
          <w:szCs w:val="20"/>
        </w:rPr>
      </w:pPr>
    </w:p>
    <w:p w14:paraId="756403E6" w14:textId="77777777" w:rsidR="00C43644" w:rsidRPr="004F3BF5" w:rsidRDefault="00C43644" w:rsidP="00C43644">
      <w:pPr>
        <w:jc w:val="center"/>
        <w:rPr>
          <w:rFonts w:ascii="Tahoma" w:hAnsi="Tahoma" w:cs="Tahoma"/>
          <w:sz w:val="20"/>
          <w:szCs w:val="20"/>
        </w:rPr>
      </w:pPr>
    </w:p>
    <w:p w14:paraId="18F69128" w14:textId="77777777" w:rsidR="00C43644" w:rsidRPr="0058435E" w:rsidRDefault="00C43644" w:rsidP="00C43644">
      <w:pPr>
        <w:jc w:val="center"/>
        <w:rPr>
          <w:rFonts w:ascii="Tahoma" w:hAnsi="Tahoma" w:cs="Tahoma"/>
          <w:sz w:val="20"/>
          <w:szCs w:val="20"/>
        </w:rPr>
      </w:pPr>
      <w:r>
        <w:rPr>
          <w:rFonts w:ascii="Tahoma" w:hAnsi="Tahoma" w:cs="Tahoma"/>
          <w:sz w:val="20"/>
          <w:szCs w:val="20"/>
        </w:rPr>
        <w:t>(INVOICING &amp; PAYMENTS STATUS)</w:t>
      </w:r>
    </w:p>
    <w:p w14:paraId="462B7616" w14:textId="77777777" w:rsidR="00C43644" w:rsidRPr="0058435E" w:rsidRDefault="00C43644" w:rsidP="00C43644">
      <w:pPr>
        <w:ind w:left="3600" w:firstLine="720"/>
        <w:jc w:val="both"/>
        <w:rPr>
          <w:rFonts w:ascii="Tahoma" w:hAnsi="Tahoma" w:cs="Tahoma"/>
          <w:sz w:val="20"/>
          <w:szCs w:val="20"/>
        </w:rPr>
      </w:pPr>
    </w:p>
    <w:p w14:paraId="468658DF" w14:textId="77777777" w:rsidR="00C417E6" w:rsidRDefault="00C417E6" w:rsidP="00C417E6">
      <w:pPr>
        <w:jc w:val="center"/>
        <w:rPr>
          <w:rFonts w:ascii="Tahoma" w:hAnsi="Tahoma" w:cs="Tahoma"/>
          <w:sz w:val="20"/>
          <w:szCs w:val="20"/>
        </w:rPr>
      </w:pPr>
    </w:p>
    <w:p w14:paraId="7F9FAF17" w14:textId="77777777" w:rsidR="00093894" w:rsidRPr="009F00B5" w:rsidRDefault="00093894" w:rsidP="00093894">
      <w:pPr>
        <w:rPr>
          <w:rFonts w:ascii="Tahoma" w:hAnsi="Tahoma" w:cs="Tahoma"/>
          <w:sz w:val="20"/>
          <w:szCs w:val="20"/>
        </w:rPr>
      </w:pPr>
    </w:p>
    <w:p w14:paraId="2C0D0782" w14:textId="77777777" w:rsidR="00093894" w:rsidRPr="009F00B5" w:rsidRDefault="00093894" w:rsidP="00093894">
      <w:pPr>
        <w:rPr>
          <w:rFonts w:ascii="Tahoma" w:hAnsi="Tahoma" w:cs="Tahoma"/>
          <w:sz w:val="20"/>
          <w:szCs w:val="20"/>
        </w:rPr>
      </w:pPr>
    </w:p>
    <w:p w14:paraId="0AE5CD56" w14:textId="77777777" w:rsidR="00093894" w:rsidRPr="009F00B5" w:rsidRDefault="00093894" w:rsidP="00093894">
      <w:pPr>
        <w:rPr>
          <w:rFonts w:ascii="Tahoma" w:hAnsi="Tahoma" w:cs="Tahoma"/>
          <w:sz w:val="20"/>
          <w:szCs w:val="20"/>
        </w:rPr>
      </w:pPr>
    </w:p>
    <w:p w14:paraId="2D031E2E" w14:textId="77777777" w:rsidR="00093894" w:rsidRPr="009F00B5" w:rsidRDefault="00093894" w:rsidP="00093894">
      <w:pPr>
        <w:rPr>
          <w:rFonts w:ascii="Tahoma" w:hAnsi="Tahoma" w:cs="Tahoma"/>
          <w:sz w:val="20"/>
          <w:szCs w:val="20"/>
        </w:rPr>
      </w:pPr>
    </w:p>
    <w:p w14:paraId="6BA99E8E" w14:textId="77777777" w:rsidR="00093894" w:rsidRPr="009F00B5" w:rsidRDefault="00093894" w:rsidP="00093894">
      <w:pPr>
        <w:rPr>
          <w:rFonts w:ascii="Tahoma" w:hAnsi="Tahoma" w:cs="Tahoma"/>
          <w:sz w:val="20"/>
          <w:szCs w:val="20"/>
        </w:rPr>
      </w:pPr>
    </w:p>
    <w:p w14:paraId="6534913D" w14:textId="77777777" w:rsidR="00093894" w:rsidRPr="009F00B5" w:rsidRDefault="00093894" w:rsidP="00093894">
      <w:pPr>
        <w:rPr>
          <w:rFonts w:ascii="Tahoma" w:hAnsi="Tahoma" w:cs="Tahoma"/>
          <w:sz w:val="20"/>
          <w:szCs w:val="20"/>
        </w:rPr>
      </w:pPr>
    </w:p>
    <w:p w14:paraId="2CB4C17B" w14:textId="77777777" w:rsidR="00093894" w:rsidRPr="009F00B5" w:rsidRDefault="00093894" w:rsidP="00093894">
      <w:pPr>
        <w:rPr>
          <w:rFonts w:ascii="Tahoma" w:hAnsi="Tahoma" w:cs="Tahoma"/>
          <w:b/>
          <w:bCs/>
          <w:sz w:val="20"/>
          <w:szCs w:val="20"/>
        </w:rPr>
      </w:pPr>
    </w:p>
    <w:p w14:paraId="2D6F49E0" w14:textId="77777777" w:rsidR="00093894" w:rsidRPr="009F00B5" w:rsidRDefault="00093894" w:rsidP="00093894"/>
    <w:p w14:paraId="2171E713" w14:textId="77777777" w:rsidR="00093894" w:rsidRPr="009F00B5" w:rsidRDefault="00093894" w:rsidP="00093894"/>
    <w:p w14:paraId="29BA8F6F" w14:textId="77777777" w:rsidR="00093894" w:rsidRPr="009F00B5" w:rsidRDefault="00093894" w:rsidP="00093894"/>
    <w:p w14:paraId="751D4C65" w14:textId="77777777" w:rsidR="00093894" w:rsidRPr="009F00B5" w:rsidRDefault="00093894" w:rsidP="00093894"/>
    <w:p w14:paraId="0008ABF1" w14:textId="77777777" w:rsidR="00093894" w:rsidRPr="009F00B5" w:rsidRDefault="00093894" w:rsidP="00093894"/>
    <w:p w14:paraId="67B8E9BB" w14:textId="77777777" w:rsidR="00093894" w:rsidRPr="009F00B5" w:rsidRDefault="00093894" w:rsidP="00093894"/>
    <w:p w14:paraId="3BEB9915" w14:textId="77777777" w:rsidR="00093894" w:rsidRPr="009F00B5" w:rsidRDefault="00093894" w:rsidP="00093894"/>
    <w:p w14:paraId="585C7C31" w14:textId="77777777" w:rsidR="00093894" w:rsidRPr="009F00B5" w:rsidRDefault="00093894" w:rsidP="00093894"/>
    <w:p w14:paraId="6F153B2A" w14:textId="77777777" w:rsidR="00093894" w:rsidRPr="009F00B5" w:rsidRDefault="00093894" w:rsidP="00093894"/>
    <w:p w14:paraId="1C8BB285" w14:textId="77777777" w:rsidR="00093894" w:rsidRPr="009F00B5" w:rsidRDefault="00093894" w:rsidP="00093894"/>
    <w:p w14:paraId="364C6053" w14:textId="77777777" w:rsidR="00093894" w:rsidRPr="009F00B5" w:rsidRDefault="00093894" w:rsidP="00093894"/>
    <w:p w14:paraId="2B1818FC" w14:textId="77777777" w:rsidR="00093894" w:rsidRPr="009F00B5" w:rsidRDefault="00093894" w:rsidP="00093894"/>
    <w:p w14:paraId="5683444D" w14:textId="77777777" w:rsidR="00093894" w:rsidRPr="009F00B5" w:rsidRDefault="00093894" w:rsidP="00093894"/>
    <w:p w14:paraId="04E02620" w14:textId="77777777" w:rsidR="00093894" w:rsidRPr="009F00B5" w:rsidRDefault="00093894" w:rsidP="00093894"/>
    <w:p w14:paraId="26235F89" w14:textId="77777777" w:rsidR="00093894" w:rsidRPr="009F00B5" w:rsidRDefault="00093894" w:rsidP="00093894"/>
    <w:p w14:paraId="3614D04E" w14:textId="77777777" w:rsidR="00093894" w:rsidRPr="009F00B5" w:rsidRDefault="00093894" w:rsidP="00093894"/>
    <w:p w14:paraId="57880964" w14:textId="77777777" w:rsidR="00093894" w:rsidRPr="009F00B5" w:rsidRDefault="00093894" w:rsidP="00093894"/>
    <w:p w14:paraId="18DD1EFE" w14:textId="77777777" w:rsidR="00093894" w:rsidRPr="009F00B5" w:rsidRDefault="00093894" w:rsidP="00093894"/>
    <w:p w14:paraId="75FAABB2" w14:textId="77777777" w:rsidR="00093894" w:rsidRPr="009F00B5" w:rsidRDefault="00093894" w:rsidP="00093894"/>
    <w:p w14:paraId="2C99B910" w14:textId="77777777" w:rsidR="00093894" w:rsidRPr="009F00B5" w:rsidRDefault="00093894" w:rsidP="00093894"/>
    <w:p w14:paraId="205D55C9" w14:textId="77777777" w:rsidR="00093894" w:rsidRPr="009F00B5" w:rsidRDefault="00093894" w:rsidP="00093894"/>
    <w:p w14:paraId="37B0B19F" w14:textId="77777777" w:rsidR="00093894" w:rsidRPr="009F00B5" w:rsidRDefault="00093894" w:rsidP="00093894"/>
    <w:p w14:paraId="109B040C" w14:textId="77777777" w:rsidR="00093894" w:rsidRPr="009F00B5" w:rsidRDefault="00093894" w:rsidP="00093894"/>
    <w:p w14:paraId="25F6E753" w14:textId="77777777" w:rsidR="00093894" w:rsidRPr="009F00B5" w:rsidRDefault="00093894" w:rsidP="00093894"/>
    <w:p w14:paraId="0C152004" w14:textId="77777777" w:rsidR="00093894" w:rsidRPr="009F00B5" w:rsidRDefault="00093894" w:rsidP="00093894"/>
    <w:p w14:paraId="2179EA29" w14:textId="77777777" w:rsidR="00093894" w:rsidRPr="009F00B5" w:rsidRDefault="00093894" w:rsidP="00093894"/>
    <w:p w14:paraId="5D18DCEB" w14:textId="77777777" w:rsidR="00093894" w:rsidRPr="009F00B5" w:rsidRDefault="00093894" w:rsidP="00093894"/>
    <w:p w14:paraId="1DDFFBCA" w14:textId="77777777" w:rsidR="00093894" w:rsidRPr="009F00B5" w:rsidRDefault="00093894" w:rsidP="00093894"/>
    <w:p w14:paraId="34CB34BF" w14:textId="77777777" w:rsidR="00093894" w:rsidRPr="009F00B5" w:rsidRDefault="00093894" w:rsidP="00093894"/>
    <w:p w14:paraId="72B35E59" w14:textId="77777777" w:rsidR="00093894" w:rsidRPr="009F00B5" w:rsidRDefault="00093894" w:rsidP="00093894"/>
    <w:p w14:paraId="663769CD" w14:textId="77777777" w:rsidR="00093894" w:rsidRPr="009F00B5" w:rsidRDefault="00093894" w:rsidP="00093894"/>
    <w:p w14:paraId="76E2C5D8" w14:textId="77777777" w:rsidR="00093894" w:rsidRPr="009F00B5" w:rsidRDefault="00093894" w:rsidP="00093894"/>
    <w:p w14:paraId="74CCF0A4" w14:textId="77777777" w:rsidR="00093894" w:rsidRPr="009F00B5" w:rsidRDefault="00093894" w:rsidP="00093894"/>
    <w:p w14:paraId="7538C979" w14:textId="77777777" w:rsidR="00093894" w:rsidRPr="009F00B5" w:rsidRDefault="00093894" w:rsidP="00093894"/>
    <w:p w14:paraId="1E961794" w14:textId="77777777" w:rsidR="00093894" w:rsidRPr="009F00B5" w:rsidRDefault="00093894" w:rsidP="00093894"/>
    <w:p w14:paraId="7F133C8A" w14:textId="77777777" w:rsidR="00093894" w:rsidRPr="009F00B5" w:rsidRDefault="00093894" w:rsidP="00093894"/>
    <w:p w14:paraId="01E6978D" w14:textId="77777777" w:rsidR="00093894" w:rsidRDefault="00093894" w:rsidP="00093894">
      <w:pPr>
        <w:jc w:val="center"/>
        <w:rPr>
          <w:rFonts w:ascii="Tahoma" w:hAnsi="Tahoma" w:cs="Tahoma"/>
          <w:b/>
          <w:bCs/>
          <w:szCs w:val="20"/>
        </w:rPr>
      </w:pPr>
    </w:p>
    <w:p w14:paraId="62D359DF" w14:textId="77777777" w:rsidR="00C417E6" w:rsidRDefault="00C417E6" w:rsidP="00093894">
      <w:pPr>
        <w:jc w:val="center"/>
        <w:rPr>
          <w:rFonts w:ascii="Tahoma" w:hAnsi="Tahoma" w:cs="Tahoma"/>
          <w:b/>
          <w:bCs/>
          <w:szCs w:val="20"/>
        </w:rPr>
      </w:pPr>
    </w:p>
    <w:p w14:paraId="200667AE" w14:textId="7F5884AB" w:rsidR="00093894" w:rsidRPr="009F00B5" w:rsidRDefault="00093894" w:rsidP="00093894">
      <w:pPr>
        <w:jc w:val="center"/>
        <w:rPr>
          <w:rFonts w:ascii="Tahoma" w:hAnsi="Tahoma" w:cs="Tahoma"/>
          <w:b/>
          <w:bCs/>
          <w:szCs w:val="20"/>
        </w:rPr>
      </w:pPr>
      <w:r w:rsidRPr="009F00B5">
        <w:rPr>
          <w:rFonts w:ascii="Tahoma" w:hAnsi="Tahoma" w:cs="Tahoma"/>
          <w:b/>
          <w:bCs/>
          <w:szCs w:val="20"/>
        </w:rPr>
        <w:t>Appendix C-8</w:t>
      </w:r>
    </w:p>
    <w:p w14:paraId="30C44744" w14:textId="77777777" w:rsidR="00093894" w:rsidRPr="009F00B5" w:rsidRDefault="00093894" w:rsidP="00093894">
      <w:pPr>
        <w:jc w:val="center"/>
        <w:rPr>
          <w:rFonts w:ascii="Tahoma" w:hAnsi="Tahoma" w:cs="Tahoma"/>
          <w:bCs/>
          <w:szCs w:val="20"/>
        </w:rPr>
      </w:pPr>
    </w:p>
    <w:p w14:paraId="74EED95C" w14:textId="3476E7CD" w:rsidR="00093894" w:rsidRDefault="00C417E6" w:rsidP="00093894">
      <w:pPr>
        <w:jc w:val="center"/>
        <w:rPr>
          <w:rFonts w:ascii="Tahoma" w:hAnsi="Tahoma" w:cs="Tahoma"/>
          <w:bCs/>
          <w:color w:val="4472C4" w:themeColor="accent5"/>
          <w:szCs w:val="20"/>
        </w:rPr>
      </w:pPr>
      <w:r>
        <w:rPr>
          <w:rFonts w:ascii="Tahoma" w:hAnsi="Tahoma" w:cs="Tahoma"/>
          <w:bCs/>
          <w:szCs w:val="20"/>
        </w:rPr>
        <w:t>Attached separately</w:t>
      </w:r>
    </w:p>
    <w:p w14:paraId="0A15A093" w14:textId="77777777" w:rsidR="00093894" w:rsidRPr="00F95838" w:rsidRDefault="00093894" w:rsidP="00093894">
      <w:pPr>
        <w:jc w:val="center"/>
        <w:rPr>
          <w:bCs/>
          <w:color w:val="4472C4" w:themeColor="accent5"/>
        </w:rPr>
      </w:pPr>
    </w:p>
    <w:p w14:paraId="7ABDEE82" w14:textId="77777777" w:rsidR="00093894" w:rsidRDefault="00093894" w:rsidP="00093894">
      <w:pPr>
        <w:jc w:val="center"/>
        <w:rPr>
          <w:rFonts w:ascii="Arial" w:hAnsi="Arial" w:cs="Arial"/>
          <w:b/>
          <w:sz w:val="22"/>
          <w:szCs w:val="22"/>
        </w:rPr>
      </w:pPr>
    </w:p>
    <w:p w14:paraId="6373D986" w14:textId="77777777" w:rsidR="00093894" w:rsidRDefault="00093894" w:rsidP="00093894">
      <w:pPr>
        <w:jc w:val="center"/>
        <w:rPr>
          <w:rFonts w:ascii="Arial" w:hAnsi="Arial" w:cs="Arial"/>
          <w:b/>
          <w:sz w:val="22"/>
          <w:szCs w:val="22"/>
        </w:rPr>
      </w:pPr>
    </w:p>
    <w:p w14:paraId="6E6CE3E3" w14:textId="77777777" w:rsidR="00093894" w:rsidRDefault="00093894" w:rsidP="00093894">
      <w:pPr>
        <w:jc w:val="center"/>
        <w:rPr>
          <w:rFonts w:ascii="Arial" w:hAnsi="Arial" w:cs="Arial"/>
          <w:b/>
          <w:sz w:val="22"/>
          <w:szCs w:val="22"/>
        </w:rPr>
      </w:pPr>
    </w:p>
    <w:p w14:paraId="626F5F1E" w14:textId="77777777" w:rsidR="00093894" w:rsidRPr="003B0FBC" w:rsidRDefault="00093894" w:rsidP="00093894">
      <w:pPr>
        <w:jc w:val="center"/>
        <w:rPr>
          <w:rFonts w:ascii="Tahoma" w:hAnsi="Tahoma" w:cs="Tahoma"/>
          <w:b/>
          <w:sz w:val="20"/>
          <w:szCs w:val="20"/>
        </w:rPr>
      </w:pPr>
      <w:r w:rsidRPr="003B0FBC">
        <w:rPr>
          <w:rFonts w:ascii="Tahoma" w:hAnsi="Tahoma" w:cs="Tahoma"/>
          <w:b/>
          <w:sz w:val="20"/>
          <w:szCs w:val="20"/>
        </w:rPr>
        <w:t xml:space="preserve">Appendix </w:t>
      </w:r>
      <w:r>
        <w:rPr>
          <w:rFonts w:ascii="Tahoma" w:hAnsi="Tahoma" w:cs="Tahoma"/>
          <w:b/>
          <w:sz w:val="20"/>
          <w:szCs w:val="20"/>
        </w:rPr>
        <w:t>C-9</w:t>
      </w:r>
    </w:p>
    <w:p w14:paraId="65A0F237" w14:textId="77777777" w:rsidR="00093894" w:rsidRPr="003B0FBC" w:rsidRDefault="00093894" w:rsidP="00093894">
      <w:pPr>
        <w:jc w:val="center"/>
        <w:rPr>
          <w:rFonts w:ascii="Tahoma" w:hAnsi="Tahoma" w:cs="Tahoma"/>
          <w:b/>
          <w:sz w:val="20"/>
          <w:szCs w:val="20"/>
        </w:rPr>
      </w:pPr>
    </w:p>
    <w:p w14:paraId="6A790C88" w14:textId="77777777" w:rsidR="00093894" w:rsidRDefault="00093894" w:rsidP="00093894">
      <w:pPr>
        <w:jc w:val="center"/>
        <w:rPr>
          <w:rFonts w:ascii="Tahoma" w:hAnsi="Tahoma" w:cs="Tahoma"/>
          <w:b/>
          <w:sz w:val="20"/>
          <w:szCs w:val="20"/>
          <w:lang w:eastAsia="zh-CN"/>
        </w:rPr>
      </w:pPr>
      <w:r w:rsidRPr="00751743">
        <w:rPr>
          <w:rFonts w:ascii="Tahoma" w:hAnsi="Tahoma" w:cs="Tahoma"/>
          <w:b/>
          <w:sz w:val="20"/>
          <w:lang w:eastAsia="zh-CN"/>
        </w:rPr>
        <w:t>HSE Audit Checklis</w:t>
      </w:r>
      <w:r>
        <w:rPr>
          <w:rFonts w:ascii="Tahoma" w:hAnsi="Tahoma" w:cs="Tahoma"/>
          <w:b/>
          <w:sz w:val="20"/>
          <w:lang w:eastAsia="zh-CN"/>
        </w:rPr>
        <w:t>t</w:t>
      </w:r>
      <w:r>
        <w:rPr>
          <w:rFonts w:ascii="Tahoma" w:hAnsi="Tahoma" w:cs="Tahoma"/>
          <w:sz w:val="20"/>
          <w:lang w:eastAsia="zh-CN"/>
        </w:rPr>
        <w:t xml:space="preserve"> </w:t>
      </w:r>
      <w:r w:rsidRPr="003B0FBC">
        <w:rPr>
          <w:rFonts w:ascii="Tahoma" w:hAnsi="Tahoma" w:cs="Tahoma"/>
          <w:b/>
          <w:sz w:val="20"/>
          <w:szCs w:val="20"/>
          <w:lang w:eastAsia="zh-CN"/>
        </w:rPr>
        <w:t>attached separately.</w:t>
      </w:r>
    </w:p>
    <w:p w14:paraId="40E2B478" w14:textId="77777777" w:rsidR="00093894" w:rsidRDefault="00093894" w:rsidP="00093894">
      <w:pPr>
        <w:jc w:val="center"/>
        <w:rPr>
          <w:rFonts w:ascii="Tahoma" w:hAnsi="Tahoma" w:cs="Tahoma"/>
          <w:b/>
          <w:sz w:val="20"/>
          <w:szCs w:val="20"/>
          <w:lang w:eastAsia="zh-CN"/>
        </w:rPr>
      </w:pPr>
    </w:p>
    <w:p w14:paraId="54322B1F" w14:textId="77777777" w:rsidR="00093894" w:rsidRDefault="00093894" w:rsidP="00093894">
      <w:pPr>
        <w:spacing w:after="160" w:line="259" w:lineRule="auto"/>
        <w:rPr>
          <w:rFonts w:ascii="Tahoma" w:hAnsi="Tahoma" w:cs="Tahoma"/>
          <w:b/>
          <w:sz w:val="20"/>
          <w:szCs w:val="20"/>
          <w:lang w:eastAsia="zh-CN"/>
        </w:rPr>
      </w:pPr>
    </w:p>
    <w:p w14:paraId="23AD21B3" w14:textId="77777777" w:rsidR="00093894" w:rsidRDefault="00093894" w:rsidP="00093894">
      <w:pPr>
        <w:spacing w:after="160" w:line="259" w:lineRule="auto"/>
        <w:rPr>
          <w:rFonts w:ascii="Tahoma" w:hAnsi="Tahoma" w:cs="Tahoma"/>
          <w:b/>
          <w:sz w:val="20"/>
          <w:szCs w:val="20"/>
          <w:lang w:eastAsia="zh-CN"/>
        </w:rPr>
      </w:pPr>
    </w:p>
    <w:p w14:paraId="43F296E9" w14:textId="77777777" w:rsidR="00093894" w:rsidRPr="003B0FBC" w:rsidRDefault="00093894" w:rsidP="00093894">
      <w:pPr>
        <w:spacing w:after="160" w:line="259" w:lineRule="auto"/>
        <w:jc w:val="center"/>
        <w:rPr>
          <w:rFonts w:ascii="Tahoma" w:hAnsi="Tahoma" w:cs="Tahoma"/>
          <w:b/>
          <w:sz w:val="20"/>
          <w:szCs w:val="20"/>
          <w:lang w:eastAsia="zh-CN"/>
        </w:rPr>
      </w:pPr>
      <w:r w:rsidRPr="003B0FBC">
        <w:rPr>
          <w:rFonts w:ascii="Tahoma" w:hAnsi="Tahoma" w:cs="Tahoma"/>
          <w:b/>
          <w:sz w:val="20"/>
          <w:szCs w:val="20"/>
        </w:rPr>
        <w:t xml:space="preserve">Appendix </w:t>
      </w:r>
      <w:r>
        <w:rPr>
          <w:rFonts w:ascii="Tahoma" w:hAnsi="Tahoma" w:cs="Tahoma"/>
          <w:b/>
          <w:sz w:val="20"/>
          <w:szCs w:val="20"/>
        </w:rPr>
        <w:t>C-10</w:t>
      </w:r>
    </w:p>
    <w:p w14:paraId="4C943C0A" w14:textId="77777777" w:rsidR="00093894" w:rsidRPr="003B0FBC" w:rsidRDefault="00093894" w:rsidP="00093894">
      <w:pPr>
        <w:jc w:val="center"/>
        <w:rPr>
          <w:rFonts w:ascii="Tahoma" w:hAnsi="Tahoma" w:cs="Tahoma"/>
          <w:b/>
          <w:sz w:val="20"/>
          <w:szCs w:val="20"/>
        </w:rPr>
      </w:pPr>
    </w:p>
    <w:p w14:paraId="6DD02BD7" w14:textId="77777777" w:rsidR="00093894" w:rsidRPr="003B0FBC" w:rsidRDefault="00093894" w:rsidP="00093894">
      <w:pPr>
        <w:jc w:val="center"/>
        <w:rPr>
          <w:rFonts w:ascii="Tahoma" w:hAnsi="Tahoma" w:cs="Tahoma"/>
          <w:b/>
          <w:sz w:val="20"/>
          <w:szCs w:val="20"/>
          <w:lang w:eastAsia="zh-CN"/>
        </w:rPr>
      </w:pPr>
      <w:r w:rsidRPr="00751743">
        <w:rPr>
          <w:rFonts w:ascii="Tahoma" w:hAnsi="Tahoma" w:cs="Tahoma"/>
          <w:b/>
          <w:sz w:val="20"/>
          <w:lang w:eastAsia="zh-CN"/>
        </w:rPr>
        <w:t>Marine Audit Checklist</w:t>
      </w:r>
      <w:r w:rsidRPr="003B0FBC">
        <w:rPr>
          <w:rFonts w:ascii="Tahoma" w:hAnsi="Tahoma" w:cs="Tahoma"/>
          <w:b/>
          <w:sz w:val="20"/>
          <w:szCs w:val="20"/>
          <w:lang w:eastAsia="zh-CN"/>
        </w:rPr>
        <w:t xml:space="preserve"> attached separately.</w:t>
      </w:r>
    </w:p>
    <w:p w14:paraId="7D382A74" w14:textId="77777777" w:rsidR="00036241" w:rsidRDefault="00036241">
      <w:pPr>
        <w:rPr>
          <w:rFonts w:ascii="Tahoma" w:hAnsi="Tahoma" w:cs="Tahoma"/>
          <w:b/>
          <w:sz w:val="20"/>
          <w:szCs w:val="20"/>
        </w:rPr>
      </w:pPr>
      <w:r>
        <w:rPr>
          <w:rFonts w:ascii="Tahoma" w:hAnsi="Tahoma" w:cs="Tahoma"/>
          <w:b/>
          <w:sz w:val="20"/>
          <w:szCs w:val="20"/>
        </w:rPr>
        <w:br w:type="page"/>
      </w:r>
    </w:p>
    <w:p w14:paraId="7D382A89" w14:textId="77777777" w:rsidR="00751743" w:rsidRDefault="00751743" w:rsidP="00472233">
      <w:pPr>
        <w:rPr>
          <w:rFonts w:ascii="Tahoma" w:hAnsi="Tahoma" w:cs="Tahoma"/>
          <w:sz w:val="20"/>
          <w:szCs w:val="20"/>
        </w:rPr>
      </w:pPr>
    </w:p>
    <w:p w14:paraId="7D382A93" w14:textId="77777777" w:rsidR="00472233" w:rsidRPr="003B0FBC" w:rsidRDefault="00472233" w:rsidP="00472233">
      <w:pPr>
        <w:pStyle w:val="Heading1"/>
        <w:ind w:right="140"/>
        <w:rPr>
          <w:rFonts w:cs="Tahoma"/>
          <w:sz w:val="20"/>
          <w:szCs w:val="20"/>
        </w:rPr>
      </w:pPr>
      <w:r w:rsidRPr="003B0FBC">
        <w:rPr>
          <w:rFonts w:cs="Tahoma"/>
          <w:sz w:val="20"/>
          <w:szCs w:val="20"/>
        </w:rPr>
        <w:t>ANNEXURE C-11</w:t>
      </w:r>
    </w:p>
    <w:p w14:paraId="7D382A94" w14:textId="77777777" w:rsidR="00472233" w:rsidRPr="003B0FBC" w:rsidRDefault="00472233" w:rsidP="00472233">
      <w:pPr>
        <w:pStyle w:val="Heading1"/>
        <w:ind w:right="140"/>
        <w:rPr>
          <w:rFonts w:cs="Tahoma"/>
          <w:sz w:val="20"/>
          <w:szCs w:val="20"/>
        </w:rPr>
      </w:pPr>
    </w:p>
    <w:p w14:paraId="7D382A95" w14:textId="77777777" w:rsidR="00472233" w:rsidRPr="003B0FBC" w:rsidRDefault="00472233" w:rsidP="00472233">
      <w:pPr>
        <w:pStyle w:val="Heading1"/>
        <w:ind w:right="140"/>
        <w:rPr>
          <w:rFonts w:cs="Tahoma"/>
          <w:sz w:val="20"/>
          <w:szCs w:val="20"/>
        </w:rPr>
      </w:pPr>
      <w:r w:rsidRPr="003B0FBC">
        <w:rPr>
          <w:rFonts w:cs="Tahoma"/>
          <w:sz w:val="20"/>
          <w:szCs w:val="20"/>
        </w:rPr>
        <w:t>FORM NO. 10F</w:t>
      </w:r>
    </w:p>
    <w:p w14:paraId="7D382A96" w14:textId="77777777" w:rsidR="00472233" w:rsidRPr="003B0FBC" w:rsidRDefault="00472233" w:rsidP="00472233">
      <w:pPr>
        <w:pStyle w:val="Heading1"/>
        <w:ind w:right="140"/>
        <w:rPr>
          <w:rFonts w:cs="Tahoma"/>
          <w:b w:val="0"/>
          <w:sz w:val="20"/>
          <w:szCs w:val="20"/>
        </w:rPr>
      </w:pPr>
      <w:r w:rsidRPr="003B0FBC">
        <w:rPr>
          <w:rFonts w:cs="Tahoma"/>
          <w:b w:val="0"/>
          <w:sz w:val="20"/>
          <w:szCs w:val="20"/>
        </w:rPr>
        <w:t>{See sub-rule (1) of rule 21 AB}</w:t>
      </w:r>
    </w:p>
    <w:p w14:paraId="7D382A97" w14:textId="77777777" w:rsidR="00472233" w:rsidRPr="003B0FBC" w:rsidRDefault="00472233" w:rsidP="00472233">
      <w:pPr>
        <w:pStyle w:val="Heading1"/>
        <w:ind w:left="-567" w:right="140"/>
        <w:rPr>
          <w:rFonts w:cs="Tahoma"/>
          <w:sz w:val="20"/>
          <w:szCs w:val="20"/>
        </w:rPr>
      </w:pPr>
      <w:r w:rsidRPr="003B0FBC">
        <w:rPr>
          <w:rFonts w:cs="Tahoma"/>
          <w:sz w:val="20"/>
          <w:szCs w:val="20"/>
        </w:rPr>
        <w:t xml:space="preserve">Information to be provided under sub-section (5) of section 90 or </w:t>
      </w:r>
    </w:p>
    <w:p w14:paraId="7D382A98" w14:textId="77777777" w:rsidR="00472233" w:rsidRPr="003B0FBC" w:rsidRDefault="00472233" w:rsidP="00472233">
      <w:pPr>
        <w:pStyle w:val="Heading1"/>
        <w:ind w:left="-567" w:right="140"/>
        <w:rPr>
          <w:rFonts w:cs="Tahoma"/>
          <w:sz w:val="20"/>
          <w:szCs w:val="20"/>
        </w:rPr>
      </w:pPr>
      <w:r w:rsidRPr="003B0FBC">
        <w:rPr>
          <w:rFonts w:cs="Tahoma"/>
          <w:sz w:val="20"/>
          <w:szCs w:val="20"/>
        </w:rPr>
        <w:t>Sub-section (5) of section 90A of the Income-tax Act, 1961</w:t>
      </w:r>
    </w:p>
    <w:p w14:paraId="7D382A99" w14:textId="77777777" w:rsidR="00472233" w:rsidRPr="003B0FBC" w:rsidRDefault="00472233" w:rsidP="00472233">
      <w:pPr>
        <w:pStyle w:val="Heading1"/>
        <w:ind w:left="142" w:right="140"/>
        <w:rPr>
          <w:rFonts w:cs="Tahoma"/>
          <w:sz w:val="20"/>
          <w:szCs w:val="20"/>
          <w:lang w:val="en-US"/>
        </w:rPr>
      </w:pPr>
    </w:p>
    <w:p w14:paraId="7D382A9A" w14:textId="77777777" w:rsidR="00472233" w:rsidRPr="003B0FBC" w:rsidRDefault="00472233" w:rsidP="00472233">
      <w:pPr>
        <w:pStyle w:val="Heading1"/>
        <w:ind w:left="142" w:right="140"/>
        <w:jc w:val="left"/>
        <w:rPr>
          <w:rFonts w:cs="Tahoma"/>
          <w:b w:val="0"/>
          <w:sz w:val="20"/>
          <w:szCs w:val="20"/>
        </w:rPr>
      </w:pPr>
      <w:r w:rsidRPr="003B0FBC">
        <w:rPr>
          <w:rFonts w:cs="Tahoma"/>
          <w:b w:val="0"/>
          <w:sz w:val="20"/>
          <w:szCs w:val="20"/>
        </w:rPr>
        <w:t>I……………………..*son/daughter of Shri……………………………..in the capacity of …………………………………………… (designation) do provide the following information relevant to the previous year…………………………..*in my case/in the case of ……………………………….for the purpose of sub-section(5) of *section 90/section90A:-</w:t>
      </w:r>
    </w:p>
    <w:tbl>
      <w:tblPr>
        <w:tblW w:w="8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7"/>
        <w:gridCol w:w="575"/>
        <w:gridCol w:w="1227"/>
      </w:tblGrid>
      <w:tr w:rsidR="00472233" w:rsidRPr="003B0FBC" w14:paraId="7D382A9F" w14:textId="77777777" w:rsidTr="00D33E22">
        <w:tc>
          <w:tcPr>
            <w:tcW w:w="959" w:type="dxa"/>
          </w:tcPr>
          <w:p w14:paraId="7D382A9B" w14:textId="77777777" w:rsidR="00472233" w:rsidRPr="003B0FBC" w:rsidRDefault="00472233" w:rsidP="00D33E22">
            <w:pPr>
              <w:pStyle w:val="Heading1"/>
              <w:ind w:left="142" w:right="140"/>
              <w:rPr>
                <w:rFonts w:cs="Tahoma"/>
                <w:sz w:val="20"/>
                <w:szCs w:val="20"/>
              </w:rPr>
            </w:pPr>
            <w:proofErr w:type="spellStart"/>
            <w:r w:rsidRPr="003B0FBC">
              <w:rPr>
                <w:rFonts w:cs="Tahoma"/>
                <w:sz w:val="20"/>
                <w:szCs w:val="20"/>
              </w:rPr>
              <w:t>Sl.No</w:t>
            </w:r>
            <w:proofErr w:type="spellEnd"/>
            <w:r w:rsidRPr="003B0FBC">
              <w:rPr>
                <w:rFonts w:cs="Tahoma"/>
                <w:sz w:val="20"/>
                <w:szCs w:val="20"/>
              </w:rPr>
              <w:t xml:space="preserve">. </w:t>
            </w:r>
          </w:p>
        </w:tc>
        <w:tc>
          <w:tcPr>
            <w:tcW w:w="6237" w:type="dxa"/>
          </w:tcPr>
          <w:p w14:paraId="7D382A9C" w14:textId="77777777" w:rsidR="00472233" w:rsidRPr="003B0FBC" w:rsidRDefault="00472233" w:rsidP="00D33E22">
            <w:pPr>
              <w:pStyle w:val="Heading1"/>
              <w:ind w:left="142" w:right="140"/>
              <w:rPr>
                <w:rFonts w:cs="Tahoma"/>
                <w:sz w:val="20"/>
                <w:szCs w:val="20"/>
              </w:rPr>
            </w:pPr>
            <w:r w:rsidRPr="003B0FBC">
              <w:rPr>
                <w:rFonts w:cs="Tahoma"/>
                <w:sz w:val="20"/>
                <w:szCs w:val="20"/>
              </w:rPr>
              <w:t>Nature of information</w:t>
            </w:r>
          </w:p>
        </w:tc>
        <w:tc>
          <w:tcPr>
            <w:tcW w:w="575" w:type="dxa"/>
          </w:tcPr>
          <w:p w14:paraId="7D382A9D" w14:textId="77777777" w:rsidR="00472233" w:rsidRPr="003B0FBC" w:rsidRDefault="00472233" w:rsidP="00D33E22">
            <w:pPr>
              <w:pStyle w:val="Heading1"/>
              <w:ind w:left="142" w:right="140"/>
              <w:rPr>
                <w:rFonts w:cs="Tahoma"/>
                <w:sz w:val="20"/>
                <w:szCs w:val="20"/>
              </w:rPr>
            </w:pPr>
            <w:r w:rsidRPr="003B0FBC">
              <w:rPr>
                <w:rFonts w:cs="Tahoma"/>
                <w:sz w:val="20"/>
                <w:szCs w:val="20"/>
              </w:rPr>
              <w:t>:</w:t>
            </w:r>
          </w:p>
        </w:tc>
        <w:tc>
          <w:tcPr>
            <w:tcW w:w="1227" w:type="dxa"/>
          </w:tcPr>
          <w:p w14:paraId="7D382A9E" w14:textId="77777777" w:rsidR="00472233" w:rsidRPr="003B0FBC" w:rsidRDefault="00472233" w:rsidP="00D33E22">
            <w:pPr>
              <w:pStyle w:val="Heading1"/>
              <w:ind w:left="142" w:right="140"/>
              <w:rPr>
                <w:rFonts w:cs="Tahoma"/>
                <w:sz w:val="20"/>
                <w:szCs w:val="20"/>
              </w:rPr>
            </w:pPr>
            <w:r w:rsidRPr="003B0FBC">
              <w:rPr>
                <w:rFonts w:cs="Tahoma"/>
                <w:sz w:val="20"/>
                <w:szCs w:val="20"/>
              </w:rPr>
              <w:t>Details#</w:t>
            </w:r>
          </w:p>
        </w:tc>
      </w:tr>
      <w:tr w:rsidR="00472233" w:rsidRPr="003B0FBC" w14:paraId="7D382AA5" w14:textId="77777777" w:rsidTr="00D33E22">
        <w:tc>
          <w:tcPr>
            <w:tcW w:w="959" w:type="dxa"/>
          </w:tcPr>
          <w:p w14:paraId="7D382AA0" w14:textId="77777777" w:rsidR="00472233" w:rsidRPr="003B0FBC" w:rsidRDefault="00472233" w:rsidP="00D33E22">
            <w:pPr>
              <w:pStyle w:val="Heading1"/>
              <w:ind w:left="142" w:right="140"/>
              <w:rPr>
                <w:rFonts w:cs="Tahoma"/>
                <w:b w:val="0"/>
                <w:sz w:val="20"/>
                <w:szCs w:val="20"/>
              </w:rPr>
            </w:pPr>
            <w:r w:rsidRPr="003B0FBC">
              <w:rPr>
                <w:rFonts w:cs="Tahoma"/>
                <w:b w:val="0"/>
                <w:sz w:val="20"/>
                <w:szCs w:val="20"/>
              </w:rPr>
              <w:t>(</w:t>
            </w:r>
            <w:proofErr w:type="spellStart"/>
            <w:r w:rsidRPr="003B0FBC">
              <w:rPr>
                <w:rFonts w:cs="Tahoma"/>
                <w:b w:val="0"/>
                <w:sz w:val="20"/>
                <w:szCs w:val="20"/>
              </w:rPr>
              <w:t>i</w:t>
            </w:r>
            <w:proofErr w:type="spellEnd"/>
            <w:r w:rsidRPr="003B0FBC">
              <w:rPr>
                <w:rFonts w:cs="Tahoma"/>
                <w:b w:val="0"/>
                <w:sz w:val="20"/>
                <w:szCs w:val="20"/>
              </w:rPr>
              <w:t>)</w:t>
            </w:r>
          </w:p>
        </w:tc>
        <w:tc>
          <w:tcPr>
            <w:tcW w:w="6237" w:type="dxa"/>
          </w:tcPr>
          <w:p w14:paraId="7D382AA1" w14:textId="77777777" w:rsidR="00472233" w:rsidRPr="003B0FBC" w:rsidRDefault="00472233" w:rsidP="00D33E22">
            <w:pPr>
              <w:pStyle w:val="Heading1"/>
              <w:ind w:left="142" w:right="140"/>
              <w:jc w:val="both"/>
              <w:rPr>
                <w:rFonts w:cs="Tahoma"/>
                <w:b w:val="0"/>
                <w:sz w:val="20"/>
                <w:szCs w:val="20"/>
              </w:rPr>
            </w:pPr>
            <w:r w:rsidRPr="003B0FBC">
              <w:rPr>
                <w:rFonts w:cs="Tahoma"/>
                <w:b w:val="0"/>
                <w:sz w:val="20"/>
                <w:szCs w:val="20"/>
              </w:rPr>
              <w:t xml:space="preserve">Status (individual, company, firm etc. of the </w:t>
            </w:r>
            <w:proofErr w:type="spellStart"/>
            <w:r w:rsidRPr="003B0FBC">
              <w:rPr>
                <w:rFonts w:cs="Tahoma"/>
                <w:b w:val="0"/>
                <w:sz w:val="20"/>
                <w:szCs w:val="20"/>
              </w:rPr>
              <w:t>assessee</w:t>
            </w:r>
            <w:proofErr w:type="spellEnd"/>
          </w:p>
          <w:p w14:paraId="7D382AA2" w14:textId="77777777" w:rsidR="00472233" w:rsidRPr="003B0FBC" w:rsidRDefault="00472233" w:rsidP="00D33E22">
            <w:pPr>
              <w:ind w:left="142" w:right="140"/>
              <w:jc w:val="both"/>
              <w:rPr>
                <w:rFonts w:ascii="Tahoma" w:hAnsi="Tahoma" w:cs="Tahoma"/>
                <w:sz w:val="20"/>
                <w:szCs w:val="20"/>
                <w:lang w:eastAsia="x-none"/>
              </w:rPr>
            </w:pPr>
          </w:p>
        </w:tc>
        <w:tc>
          <w:tcPr>
            <w:tcW w:w="575" w:type="dxa"/>
          </w:tcPr>
          <w:p w14:paraId="7D382AA3" w14:textId="77777777" w:rsidR="00472233" w:rsidRPr="003B0FBC" w:rsidRDefault="00472233" w:rsidP="00D33E22">
            <w:pPr>
              <w:pStyle w:val="Heading1"/>
              <w:ind w:left="142" w:right="140"/>
              <w:rPr>
                <w:rFonts w:cs="Tahoma"/>
                <w:sz w:val="20"/>
                <w:szCs w:val="20"/>
              </w:rPr>
            </w:pPr>
            <w:r w:rsidRPr="003B0FBC">
              <w:rPr>
                <w:rFonts w:cs="Tahoma"/>
                <w:sz w:val="20"/>
                <w:szCs w:val="20"/>
              </w:rPr>
              <w:t>:</w:t>
            </w:r>
          </w:p>
        </w:tc>
        <w:tc>
          <w:tcPr>
            <w:tcW w:w="1227" w:type="dxa"/>
          </w:tcPr>
          <w:p w14:paraId="7D382AA4" w14:textId="77777777" w:rsidR="00472233" w:rsidRPr="003B0FBC" w:rsidRDefault="00472233" w:rsidP="00D33E22">
            <w:pPr>
              <w:pStyle w:val="Heading1"/>
              <w:ind w:left="142" w:right="140"/>
              <w:rPr>
                <w:rFonts w:cs="Tahoma"/>
                <w:sz w:val="20"/>
                <w:szCs w:val="20"/>
              </w:rPr>
            </w:pPr>
          </w:p>
        </w:tc>
      </w:tr>
      <w:tr w:rsidR="00472233" w:rsidRPr="003B0FBC" w14:paraId="7D382AAB" w14:textId="77777777" w:rsidTr="00D33E22">
        <w:tc>
          <w:tcPr>
            <w:tcW w:w="959" w:type="dxa"/>
          </w:tcPr>
          <w:p w14:paraId="7D382AA6" w14:textId="77777777" w:rsidR="00472233" w:rsidRPr="003B0FBC" w:rsidRDefault="00472233" w:rsidP="00D33E22">
            <w:pPr>
              <w:pStyle w:val="Heading1"/>
              <w:ind w:left="142" w:right="140" w:hanging="11"/>
              <w:rPr>
                <w:rFonts w:cs="Tahoma"/>
                <w:b w:val="0"/>
                <w:sz w:val="20"/>
                <w:szCs w:val="20"/>
              </w:rPr>
            </w:pPr>
            <w:r w:rsidRPr="003B0FBC">
              <w:rPr>
                <w:rFonts w:cs="Tahoma"/>
                <w:b w:val="0"/>
                <w:sz w:val="20"/>
                <w:szCs w:val="20"/>
              </w:rPr>
              <w:t>(ii)</w:t>
            </w:r>
          </w:p>
        </w:tc>
        <w:tc>
          <w:tcPr>
            <w:tcW w:w="6237" w:type="dxa"/>
          </w:tcPr>
          <w:p w14:paraId="7D382AA7" w14:textId="77777777" w:rsidR="00472233" w:rsidRPr="003B0FBC" w:rsidRDefault="00472233" w:rsidP="00D33E22">
            <w:pPr>
              <w:pStyle w:val="Heading1"/>
              <w:ind w:left="142" w:right="140"/>
              <w:jc w:val="both"/>
              <w:rPr>
                <w:rFonts w:cs="Tahoma"/>
                <w:b w:val="0"/>
                <w:sz w:val="20"/>
                <w:szCs w:val="20"/>
              </w:rPr>
            </w:pPr>
            <w:r w:rsidRPr="003B0FBC">
              <w:rPr>
                <w:rFonts w:cs="Tahoma"/>
                <w:b w:val="0"/>
                <w:sz w:val="20"/>
                <w:szCs w:val="20"/>
              </w:rPr>
              <w:t xml:space="preserve">Permanent Account Number (PAN) of the </w:t>
            </w:r>
            <w:proofErr w:type="spellStart"/>
            <w:r w:rsidRPr="003B0FBC">
              <w:rPr>
                <w:rFonts w:cs="Tahoma"/>
                <w:b w:val="0"/>
                <w:sz w:val="20"/>
                <w:szCs w:val="20"/>
              </w:rPr>
              <w:t>assessee</w:t>
            </w:r>
            <w:proofErr w:type="spellEnd"/>
            <w:r w:rsidRPr="003B0FBC">
              <w:rPr>
                <w:rFonts w:cs="Tahoma"/>
                <w:b w:val="0"/>
                <w:sz w:val="20"/>
                <w:szCs w:val="20"/>
              </w:rPr>
              <w:t xml:space="preserve"> if allotted</w:t>
            </w:r>
          </w:p>
          <w:p w14:paraId="7D382AA8" w14:textId="77777777" w:rsidR="00472233" w:rsidRPr="003B0FBC" w:rsidRDefault="00472233" w:rsidP="00D33E22">
            <w:pPr>
              <w:ind w:left="142" w:right="140"/>
              <w:jc w:val="both"/>
              <w:rPr>
                <w:rFonts w:ascii="Tahoma" w:hAnsi="Tahoma" w:cs="Tahoma"/>
                <w:sz w:val="20"/>
                <w:szCs w:val="20"/>
                <w:lang w:eastAsia="x-none"/>
              </w:rPr>
            </w:pPr>
          </w:p>
        </w:tc>
        <w:tc>
          <w:tcPr>
            <w:tcW w:w="575" w:type="dxa"/>
          </w:tcPr>
          <w:p w14:paraId="7D382AA9" w14:textId="77777777" w:rsidR="00472233" w:rsidRPr="003B0FBC" w:rsidRDefault="00472233" w:rsidP="00D33E22">
            <w:pPr>
              <w:pStyle w:val="Heading1"/>
              <w:ind w:left="142" w:right="140"/>
              <w:rPr>
                <w:rFonts w:cs="Tahoma"/>
                <w:sz w:val="20"/>
                <w:szCs w:val="20"/>
              </w:rPr>
            </w:pPr>
            <w:r w:rsidRPr="003B0FBC">
              <w:rPr>
                <w:rFonts w:cs="Tahoma"/>
                <w:sz w:val="20"/>
                <w:szCs w:val="20"/>
              </w:rPr>
              <w:t>:</w:t>
            </w:r>
          </w:p>
        </w:tc>
        <w:tc>
          <w:tcPr>
            <w:tcW w:w="1227" w:type="dxa"/>
          </w:tcPr>
          <w:p w14:paraId="7D382AAA" w14:textId="77777777" w:rsidR="00472233" w:rsidRPr="003B0FBC" w:rsidRDefault="00472233" w:rsidP="00D33E22">
            <w:pPr>
              <w:pStyle w:val="Heading1"/>
              <w:ind w:left="142" w:right="140"/>
              <w:rPr>
                <w:rFonts w:cs="Tahoma"/>
                <w:sz w:val="20"/>
                <w:szCs w:val="20"/>
              </w:rPr>
            </w:pPr>
          </w:p>
        </w:tc>
      </w:tr>
      <w:tr w:rsidR="00472233" w:rsidRPr="003B0FBC" w14:paraId="7D382AB1" w14:textId="77777777" w:rsidTr="00D33E22">
        <w:tc>
          <w:tcPr>
            <w:tcW w:w="959" w:type="dxa"/>
          </w:tcPr>
          <w:p w14:paraId="7D382AAC" w14:textId="77777777" w:rsidR="00472233" w:rsidRPr="003B0FBC" w:rsidRDefault="00472233" w:rsidP="00D33E22">
            <w:pPr>
              <w:pStyle w:val="Heading1"/>
              <w:ind w:left="142" w:right="140"/>
              <w:rPr>
                <w:rFonts w:cs="Tahoma"/>
                <w:b w:val="0"/>
                <w:sz w:val="20"/>
                <w:szCs w:val="20"/>
              </w:rPr>
            </w:pPr>
            <w:r w:rsidRPr="003B0FBC">
              <w:rPr>
                <w:rFonts w:cs="Tahoma"/>
                <w:b w:val="0"/>
                <w:sz w:val="20"/>
                <w:szCs w:val="20"/>
              </w:rPr>
              <w:t>(iii)</w:t>
            </w:r>
          </w:p>
        </w:tc>
        <w:tc>
          <w:tcPr>
            <w:tcW w:w="6237" w:type="dxa"/>
          </w:tcPr>
          <w:p w14:paraId="7D382AAD" w14:textId="77777777" w:rsidR="00472233" w:rsidRPr="003B0FBC" w:rsidRDefault="00472233" w:rsidP="00D33E22">
            <w:pPr>
              <w:pStyle w:val="Heading1"/>
              <w:ind w:left="142" w:right="140"/>
              <w:jc w:val="both"/>
              <w:rPr>
                <w:rFonts w:cs="Tahoma"/>
                <w:b w:val="0"/>
                <w:sz w:val="20"/>
                <w:szCs w:val="20"/>
              </w:rPr>
            </w:pPr>
            <w:r w:rsidRPr="003B0FBC">
              <w:rPr>
                <w:rFonts w:cs="Tahoma"/>
                <w:b w:val="0"/>
                <w:sz w:val="20"/>
                <w:szCs w:val="20"/>
              </w:rPr>
              <w:t>Nationality (in the case of an individual) or Country or specified territory of incorporation or registration (in the case of others)</w:t>
            </w:r>
          </w:p>
          <w:p w14:paraId="7D382AAE" w14:textId="77777777" w:rsidR="00472233" w:rsidRPr="003B0FBC" w:rsidRDefault="00472233" w:rsidP="00D33E22">
            <w:pPr>
              <w:pStyle w:val="Heading1"/>
              <w:ind w:left="142" w:right="140"/>
              <w:jc w:val="both"/>
              <w:rPr>
                <w:rFonts w:cs="Tahoma"/>
                <w:sz w:val="20"/>
                <w:szCs w:val="20"/>
              </w:rPr>
            </w:pPr>
            <w:r w:rsidRPr="003B0FBC">
              <w:rPr>
                <w:rFonts w:cs="Tahoma"/>
                <w:b w:val="0"/>
                <w:sz w:val="20"/>
                <w:szCs w:val="20"/>
              </w:rPr>
              <w:t xml:space="preserve"> </w:t>
            </w:r>
          </w:p>
        </w:tc>
        <w:tc>
          <w:tcPr>
            <w:tcW w:w="575" w:type="dxa"/>
          </w:tcPr>
          <w:p w14:paraId="7D382AAF" w14:textId="77777777" w:rsidR="00472233" w:rsidRPr="003B0FBC" w:rsidRDefault="00472233" w:rsidP="00D33E22">
            <w:pPr>
              <w:pStyle w:val="Heading1"/>
              <w:ind w:left="142" w:right="140"/>
              <w:rPr>
                <w:rFonts w:cs="Tahoma"/>
                <w:sz w:val="20"/>
                <w:szCs w:val="20"/>
              </w:rPr>
            </w:pPr>
            <w:r w:rsidRPr="003B0FBC">
              <w:rPr>
                <w:rFonts w:cs="Tahoma"/>
                <w:sz w:val="20"/>
                <w:szCs w:val="20"/>
              </w:rPr>
              <w:t>:</w:t>
            </w:r>
          </w:p>
        </w:tc>
        <w:tc>
          <w:tcPr>
            <w:tcW w:w="1227" w:type="dxa"/>
          </w:tcPr>
          <w:p w14:paraId="7D382AB0" w14:textId="77777777" w:rsidR="00472233" w:rsidRPr="003B0FBC" w:rsidRDefault="00472233" w:rsidP="00D33E22">
            <w:pPr>
              <w:pStyle w:val="Heading1"/>
              <w:ind w:left="142" w:right="140"/>
              <w:rPr>
                <w:rFonts w:cs="Tahoma"/>
                <w:sz w:val="20"/>
                <w:szCs w:val="20"/>
              </w:rPr>
            </w:pPr>
          </w:p>
        </w:tc>
      </w:tr>
      <w:tr w:rsidR="00472233" w:rsidRPr="003B0FBC" w14:paraId="7D382AB7" w14:textId="77777777" w:rsidTr="00D33E22">
        <w:tc>
          <w:tcPr>
            <w:tcW w:w="959" w:type="dxa"/>
          </w:tcPr>
          <w:p w14:paraId="7D382AB2" w14:textId="77777777" w:rsidR="00472233" w:rsidRPr="003B0FBC" w:rsidRDefault="00472233" w:rsidP="00D33E22">
            <w:pPr>
              <w:pStyle w:val="Heading1"/>
              <w:ind w:left="142" w:right="140"/>
              <w:rPr>
                <w:rFonts w:cs="Tahoma"/>
                <w:b w:val="0"/>
                <w:sz w:val="20"/>
                <w:szCs w:val="20"/>
              </w:rPr>
            </w:pPr>
            <w:r w:rsidRPr="003B0FBC">
              <w:rPr>
                <w:rFonts w:cs="Tahoma"/>
                <w:b w:val="0"/>
                <w:sz w:val="20"/>
                <w:szCs w:val="20"/>
              </w:rPr>
              <w:t>(iv)</w:t>
            </w:r>
          </w:p>
        </w:tc>
        <w:tc>
          <w:tcPr>
            <w:tcW w:w="6237" w:type="dxa"/>
          </w:tcPr>
          <w:p w14:paraId="7D382AB3" w14:textId="77777777" w:rsidR="00472233" w:rsidRPr="003B0FBC" w:rsidRDefault="00472233" w:rsidP="00D33E22">
            <w:pPr>
              <w:pStyle w:val="Heading1"/>
              <w:ind w:left="142" w:right="140"/>
              <w:jc w:val="both"/>
              <w:rPr>
                <w:rFonts w:cs="Tahoma"/>
                <w:b w:val="0"/>
                <w:sz w:val="20"/>
                <w:szCs w:val="20"/>
              </w:rPr>
            </w:pPr>
            <w:proofErr w:type="spellStart"/>
            <w:r w:rsidRPr="003B0FBC">
              <w:rPr>
                <w:rFonts w:cs="Tahoma"/>
                <w:b w:val="0"/>
                <w:sz w:val="20"/>
                <w:szCs w:val="20"/>
              </w:rPr>
              <w:t>Assessee’s</w:t>
            </w:r>
            <w:proofErr w:type="spellEnd"/>
            <w:r w:rsidRPr="003B0FBC">
              <w:rPr>
                <w:rFonts w:cs="Tahoma"/>
                <w:b w:val="0"/>
                <w:sz w:val="20"/>
                <w:szCs w:val="20"/>
              </w:rPr>
              <w:t xml:space="preserve"> tax identification number in the country or specified territory  of residence and if there is no such number, then a unique number on the basis of which the person is identified by the Government of the country or the specified territory of which the </w:t>
            </w:r>
            <w:r w:rsidRPr="003B0FBC">
              <w:rPr>
                <w:rFonts w:cs="Tahoma"/>
                <w:b w:val="0"/>
                <w:sz w:val="20"/>
                <w:szCs w:val="20"/>
              </w:rPr>
              <w:pgNum/>
            </w:r>
            <w:proofErr w:type="spellStart"/>
            <w:r w:rsidRPr="003B0FBC">
              <w:rPr>
                <w:rFonts w:cs="Tahoma"/>
                <w:b w:val="0"/>
                <w:sz w:val="20"/>
                <w:szCs w:val="20"/>
              </w:rPr>
              <w:t>assesse</w:t>
            </w:r>
            <w:proofErr w:type="spellEnd"/>
            <w:r w:rsidRPr="003B0FBC">
              <w:rPr>
                <w:rFonts w:cs="Tahoma"/>
                <w:b w:val="0"/>
                <w:sz w:val="20"/>
                <w:szCs w:val="20"/>
              </w:rPr>
              <w:t xml:space="preserve"> claims to be a resident</w:t>
            </w:r>
          </w:p>
          <w:p w14:paraId="7D382AB4" w14:textId="77777777" w:rsidR="00472233" w:rsidRPr="003B0FBC" w:rsidRDefault="00472233" w:rsidP="00D33E22">
            <w:pPr>
              <w:pStyle w:val="Heading1"/>
              <w:ind w:left="142" w:right="140"/>
              <w:jc w:val="both"/>
              <w:rPr>
                <w:rFonts w:cs="Tahoma"/>
                <w:sz w:val="20"/>
                <w:szCs w:val="20"/>
              </w:rPr>
            </w:pPr>
          </w:p>
        </w:tc>
        <w:tc>
          <w:tcPr>
            <w:tcW w:w="575" w:type="dxa"/>
          </w:tcPr>
          <w:p w14:paraId="7D382AB5" w14:textId="77777777" w:rsidR="00472233" w:rsidRPr="003B0FBC" w:rsidRDefault="00472233" w:rsidP="00D33E22">
            <w:pPr>
              <w:pStyle w:val="Heading1"/>
              <w:ind w:left="142" w:right="140"/>
              <w:rPr>
                <w:rFonts w:cs="Tahoma"/>
                <w:sz w:val="20"/>
                <w:szCs w:val="20"/>
              </w:rPr>
            </w:pPr>
            <w:r w:rsidRPr="003B0FBC">
              <w:rPr>
                <w:rFonts w:cs="Tahoma"/>
                <w:sz w:val="20"/>
                <w:szCs w:val="20"/>
              </w:rPr>
              <w:t>:</w:t>
            </w:r>
          </w:p>
        </w:tc>
        <w:tc>
          <w:tcPr>
            <w:tcW w:w="1227" w:type="dxa"/>
          </w:tcPr>
          <w:p w14:paraId="7D382AB6" w14:textId="77777777" w:rsidR="00472233" w:rsidRPr="003B0FBC" w:rsidRDefault="00472233" w:rsidP="00D33E22">
            <w:pPr>
              <w:pStyle w:val="Heading1"/>
              <w:ind w:left="142" w:right="140"/>
              <w:rPr>
                <w:rFonts w:cs="Tahoma"/>
                <w:sz w:val="20"/>
                <w:szCs w:val="20"/>
              </w:rPr>
            </w:pPr>
          </w:p>
        </w:tc>
      </w:tr>
      <w:tr w:rsidR="00472233" w:rsidRPr="003B0FBC" w14:paraId="7D382ABD" w14:textId="77777777" w:rsidTr="00D33E22">
        <w:tc>
          <w:tcPr>
            <w:tcW w:w="959" w:type="dxa"/>
          </w:tcPr>
          <w:p w14:paraId="7D382AB8" w14:textId="77777777" w:rsidR="00472233" w:rsidRPr="003B0FBC" w:rsidRDefault="00472233" w:rsidP="00D33E22">
            <w:pPr>
              <w:pStyle w:val="Heading1"/>
              <w:ind w:left="142" w:right="140"/>
              <w:rPr>
                <w:rFonts w:cs="Tahoma"/>
                <w:b w:val="0"/>
                <w:sz w:val="20"/>
                <w:szCs w:val="20"/>
              </w:rPr>
            </w:pPr>
            <w:r w:rsidRPr="003B0FBC">
              <w:rPr>
                <w:rFonts w:cs="Tahoma"/>
                <w:b w:val="0"/>
                <w:sz w:val="20"/>
                <w:szCs w:val="20"/>
              </w:rPr>
              <w:t>(v)</w:t>
            </w:r>
          </w:p>
        </w:tc>
        <w:tc>
          <w:tcPr>
            <w:tcW w:w="6237" w:type="dxa"/>
          </w:tcPr>
          <w:p w14:paraId="7D382AB9" w14:textId="77777777" w:rsidR="00472233" w:rsidRPr="003B0FBC" w:rsidRDefault="00472233" w:rsidP="00D33E22">
            <w:pPr>
              <w:pStyle w:val="Heading1"/>
              <w:ind w:left="142" w:right="140"/>
              <w:jc w:val="both"/>
              <w:rPr>
                <w:rFonts w:cs="Tahoma"/>
                <w:b w:val="0"/>
                <w:sz w:val="20"/>
                <w:szCs w:val="20"/>
              </w:rPr>
            </w:pPr>
            <w:r w:rsidRPr="003B0FBC">
              <w:rPr>
                <w:rFonts w:cs="Tahoma"/>
                <w:b w:val="0"/>
                <w:sz w:val="20"/>
                <w:szCs w:val="20"/>
              </w:rPr>
              <w:t>Period for which the residential status as mentioned in the certificate referred to in sub-section (4) of section 90 or sub-section (4) of section 90A is applicable</w:t>
            </w:r>
          </w:p>
          <w:p w14:paraId="7D382ABA" w14:textId="77777777" w:rsidR="00472233" w:rsidRPr="003B0FBC" w:rsidRDefault="00472233" w:rsidP="00D33E22">
            <w:pPr>
              <w:ind w:left="142" w:right="140"/>
              <w:jc w:val="both"/>
              <w:rPr>
                <w:rFonts w:ascii="Tahoma" w:hAnsi="Tahoma" w:cs="Tahoma"/>
                <w:sz w:val="20"/>
                <w:szCs w:val="20"/>
                <w:lang w:eastAsia="x-none"/>
              </w:rPr>
            </w:pPr>
          </w:p>
        </w:tc>
        <w:tc>
          <w:tcPr>
            <w:tcW w:w="575" w:type="dxa"/>
          </w:tcPr>
          <w:p w14:paraId="7D382ABB" w14:textId="77777777" w:rsidR="00472233" w:rsidRPr="003B0FBC" w:rsidRDefault="00472233" w:rsidP="00D33E22">
            <w:pPr>
              <w:pStyle w:val="Heading1"/>
              <w:ind w:left="142" w:right="140"/>
              <w:rPr>
                <w:rFonts w:cs="Tahoma"/>
                <w:sz w:val="20"/>
                <w:szCs w:val="20"/>
              </w:rPr>
            </w:pPr>
            <w:r w:rsidRPr="003B0FBC">
              <w:rPr>
                <w:rFonts w:cs="Tahoma"/>
                <w:sz w:val="20"/>
                <w:szCs w:val="20"/>
              </w:rPr>
              <w:t>:</w:t>
            </w:r>
          </w:p>
        </w:tc>
        <w:tc>
          <w:tcPr>
            <w:tcW w:w="1227" w:type="dxa"/>
          </w:tcPr>
          <w:p w14:paraId="7D382ABC" w14:textId="77777777" w:rsidR="00472233" w:rsidRPr="003B0FBC" w:rsidRDefault="00472233" w:rsidP="00D33E22">
            <w:pPr>
              <w:pStyle w:val="Heading1"/>
              <w:ind w:left="142" w:right="140"/>
              <w:rPr>
                <w:rFonts w:cs="Tahoma"/>
                <w:sz w:val="20"/>
                <w:szCs w:val="20"/>
              </w:rPr>
            </w:pPr>
          </w:p>
        </w:tc>
      </w:tr>
      <w:tr w:rsidR="00472233" w:rsidRPr="003B0FBC" w14:paraId="7D382AC2" w14:textId="77777777" w:rsidTr="00D33E22">
        <w:tc>
          <w:tcPr>
            <w:tcW w:w="959" w:type="dxa"/>
          </w:tcPr>
          <w:p w14:paraId="7D382ABE" w14:textId="77777777" w:rsidR="00472233" w:rsidRPr="003B0FBC" w:rsidRDefault="00472233" w:rsidP="00D33E22">
            <w:pPr>
              <w:pStyle w:val="Heading1"/>
              <w:ind w:left="142" w:right="140"/>
              <w:rPr>
                <w:rFonts w:cs="Tahoma"/>
                <w:b w:val="0"/>
                <w:sz w:val="20"/>
                <w:szCs w:val="20"/>
              </w:rPr>
            </w:pPr>
            <w:r w:rsidRPr="003B0FBC">
              <w:rPr>
                <w:rFonts w:cs="Tahoma"/>
                <w:b w:val="0"/>
                <w:sz w:val="20"/>
                <w:szCs w:val="20"/>
              </w:rPr>
              <w:t>(vi)</w:t>
            </w:r>
          </w:p>
        </w:tc>
        <w:tc>
          <w:tcPr>
            <w:tcW w:w="6237" w:type="dxa"/>
          </w:tcPr>
          <w:p w14:paraId="7D382ABF" w14:textId="77777777" w:rsidR="00472233" w:rsidRPr="003B0FBC" w:rsidRDefault="00472233" w:rsidP="00D33E22">
            <w:pPr>
              <w:pStyle w:val="Heading1"/>
              <w:ind w:left="142" w:right="140"/>
              <w:jc w:val="both"/>
              <w:rPr>
                <w:rFonts w:cs="Tahoma"/>
                <w:b w:val="0"/>
                <w:sz w:val="20"/>
                <w:szCs w:val="20"/>
              </w:rPr>
            </w:pPr>
            <w:r w:rsidRPr="003B0FBC">
              <w:rPr>
                <w:rFonts w:cs="Tahoma"/>
                <w:b w:val="0"/>
                <w:sz w:val="20"/>
                <w:szCs w:val="20"/>
              </w:rPr>
              <w:t xml:space="preserve">Address of the </w:t>
            </w:r>
            <w:proofErr w:type="spellStart"/>
            <w:r w:rsidRPr="003B0FBC">
              <w:rPr>
                <w:rFonts w:cs="Tahoma"/>
                <w:b w:val="0"/>
                <w:sz w:val="20"/>
                <w:szCs w:val="20"/>
              </w:rPr>
              <w:t>assessee</w:t>
            </w:r>
            <w:proofErr w:type="spellEnd"/>
            <w:r w:rsidRPr="003B0FBC">
              <w:rPr>
                <w:rFonts w:cs="Tahoma"/>
                <w:b w:val="0"/>
                <w:sz w:val="20"/>
                <w:szCs w:val="20"/>
              </w:rPr>
              <w:t xml:space="preserve"> in the country or territory outside India during the period for which the certificate, mentioned in (v) above, is applicable</w:t>
            </w:r>
          </w:p>
        </w:tc>
        <w:tc>
          <w:tcPr>
            <w:tcW w:w="575" w:type="dxa"/>
          </w:tcPr>
          <w:p w14:paraId="7D382AC0" w14:textId="77777777" w:rsidR="00472233" w:rsidRPr="003B0FBC" w:rsidRDefault="00472233" w:rsidP="00D33E22">
            <w:pPr>
              <w:pStyle w:val="Heading1"/>
              <w:ind w:left="142" w:right="140"/>
              <w:rPr>
                <w:rFonts w:cs="Tahoma"/>
                <w:sz w:val="20"/>
                <w:szCs w:val="20"/>
              </w:rPr>
            </w:pPr>
            <w:r w:rsidRPr="003B0FBC">
              <w:rPr>
                <w:rFonts w:cs="Tahoma"/>
                <w:sz w:val="20"/>
                <w:szCs w:val="20"/>
              </w:rPr>
              <w:t>:</w:t>
            </w:r>
          </w:p>
        </w:tc>
        <w:tc>
          <w:tcPr>
            <w:tcW w:w="1227" w:type="dxa"/>
          </w:tcPr>
          <w:p w14:paraId="7D382AC1" w14:textId="77777777" w:rsidR="00472233" w:rsidRPr="003B0FBC" w:rsidRDefault="00472233" w:rsidP="00D33E22">
            <w:pPr>
              <w:pStyle w:val="Heading1"/>
              <w:ind w:left="142" w:right="140"/>
              <w:rPr>
                <w:rFonts w:cs="Tahoma"/>
                <w:sz w:val="20"/>
                <w:szCs w:val="20"/>
              </w:rPr>
            </w:pPr>
          </w:p>
        </w:tc>
      </w:tr>
    </w:tbl>
    <w:p w14:paraId="7D382AC3" w14:textId="77777777" w:rsidR="00472233" w:rsidRPr="003B0FBC" w:rsidRDefault="00472233" w:rsidP="00472233">
      <w:pPr>
        <w:pStyle w:val="Heading1"/>
        <w:ind w:left="142" w:right="140"/>
        <w:jc w:val="both"/>
        <w:rPr>
          <w:rFonts w:cs="Tahoma"/>
          <w:b w:val="0"/>
          <w:sz w:val="20"/>
          <w:szCs w:val="20"/>
          <w:lang w:val="en-US"/>
        </w:rPr>
      </w:pPr>
    </w:p>
    <w:p w14:paraId="7D382AC4" w14:textId="77777777" w:rsidR="00472233" w:rsidRPr="003B0FBC" w:rsidRDefault="00472233" w:rsidP="00472233">
      <w:pPr>
        <w:pStyle w:val="Heading1"/>
        <w:ind w:left="142" w:right="140"/>
        <w:jc w:val="both"/>
        <w:rPr>
          <w:rFonts w:cs="Tahoma"/>
          <w:b w:val="0"/>
          <w:sz w:val="20"/>
          <w:szCs w:val="20"/>
          <w:lang w:val="en-US"/>
        </w:rPr>
      </w:pPr>
    </w:p>
    <w:p w14:paraId="7D382AC5" w14:textId="77777777" w:rsidR="00472233" w:rsidRPr="003B0FBC" w:rsidRDefault="00472233" w:rsidP="00472233">
      <w:pPr>
        <w:pStyle w:val="Heading1"/>
        <w:ind w:left="142" w:right="140"/>
        <w:jc w:val="both"/>
        <w:rPr>
          <w:rFonts w:cs="Tahoma"/>
          <w:b w:val="0"/>
          <w:sz w:val="20"/>
          <w:szCs w:val="20"/>
        </w:rPr>
      </w:pPr>
    </w:p>
    <w:p w14:paraId="7D382AC6" w14:textId="77777777" w:rsidR="00472233" w:rsidRPr="003B0FBC" w:rsidRDefault="00472233" w:rsidP="00472233">
      <w:pPr>
        <w:pStyle w:val="Heading1"/>
        <w:ind w:left="142" w:right="140"/>
        <w:jc w:val="both"/>
        <w:rPr>
          <w:rFonts w:cs="Tahoma"/>
          <w:b w:val="0"/>
          <w:sz w:val="20"/>
          <w:szCs w:val="20"/>
        </w:rPr>
      </w:pPr>
      <w:r w:rsidRPr="003B0FBC">
        <w:rPr>
          <w:rFonts w:cs="Tahoma"/>
          <w:b w:val="0"/>
          <w:sz w:val="20"/>
          <w:szCs w:val="20"/>
        </w:rPr>
        <w:t>2.  I have obtained a certificate referred to in sub-section (4) of section 90 or sub-section (4) of 90A from the Government of…………………………( name of country) or specified territory outside India )</w:t>
      </w:r>
    </w:p>
    <w:p w14:paraId="7D382AC7" w14:textId="77777777" w:rsidR="00472233" w:rsidRPr="003B0FBC" w:rsidRDefault="00472233" w:rsidP="00472233">
      <w:pPr>
        <w:ind w:left="142" w:right="140"/>
        <w:rPr>
          <w:rFonts w:ascii="Tahoma" w:hAnsi="Tahoma" w:cs="Tahoma"/>
          <w:sz w:val="20"/>
          <w:szCs w:val="20"/>
          <w:lang w:eastAsia="x-none"/>
        </w:rPr>
      </w:pPr>
    </w:p>
    <w:p w14:paraId="7D382AC8"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t>Signature………………………………….</w:t>
      </w:r>
    </w:p>
    <w:p w14:paraId="7D382AC9" w14:textId="77777777" w:rsidR="00472233" w:rsidRPr="003B0FBC" w:rsidRDefault="00472233" w:rsidP="00472233">
      <w:pPr>
        <w:ind w:left="142" w:right="140"/>
        <w:rPr>
          <w:rFonts w:ascii="Tahoma" w:hAnsi="Tahoma" w:cs="Tahoma"/>
          <w:sz w:val="20"/>
          <w:szCs w:val="20"/>
          <w:lang w:eastAsia="x-none"/>
        </w:rPr>
      </w:pPr>
    </w:p>
    <w:p w14:paraId="7D382ACA"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t>Name………………………………………</w:t>
      </w:r>
    </w:p>
    <w:p w14:paraId="7D382ACB" w14:textId="77777777" w:rsidR="00472233" w:rsidRPr="003B0FBC" w:rsidRDefault="00472233" w:rsidP="00472233">
      <w:pPr>
        <w:ind w:left="142" w:right="140"/>
        <w:rPr>
          <w:rFonts w:ascii="Tahoma" w:hAnsi="Tahoma" w:cs="Tahoma"/>
          <w:sz w:val="20"/>
          <w:szCs w:val="20"/>
          <w:lang w:eastAsia="x-none"/>
        </w:rPr>
      </w:pPr>
    </w:p>
    <w:p w14:paraId="7D382ACC"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t>Address……………………………………</w:t>
      </w:r>
    </w:p>
    <w:p w14:paraId="7D382ACD" w14:textId="77777777" w:rsidR="00472233" w:rsidRPr="003B0FBC" w:rsidRDefault="00472233" w:rsidP="00472233">
      <w:pPr>
        <w:ind w:left="142" w:right="140"/>
        <w:rPr>
          <w:rFonts w:ascii="Tahoma" w:hAnsi="Tahoma" w:cs="Tahoma"/>
          <w:sz w:val="20"/>
          <w:szCs w:val="20"/>
          <w:lang w:eastAsia="x-none"/>
        </w:rPr>
      </w:pPr>
    </w:p>
    <w:p w14:paraId="7D382ACE"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r>
      <w:r w:rsidRPr="003B0FBC">
        <w:rPr>
          <w:rFonts w:ascii="Tahoma" w:hAnsi="Tahoma" w:cs="Tahoma"/>
          <w:sz w:val="20"/>
          <w:szCs w:val="20"/>
          <w:lang w:eastAsia="x-none"/>
        </w:rPr>
        <w:tab/>
        <w:t>Permanent Account No………………….</w:t>
      </w:r>
    </w:p>
    <w:p w14:paraId="7D382ACF" w14:textId="77777777" w:rsidR="00472233" w:rsidRPr="003B0FBC" w:rsidRDefault="00472233" w:rsidP="00472233">
      <w:pPr>
        <w:ind w:left="142" w:right="140"/>
        <w:rPr>
          <w:rFonts w:ascii="Tahoma" w:hAnsi="Tahoma" w:cs="Tahoma"/>
          <w:sz w:val="20"/>
          <w:szCs w:val="20"/>
          <w:lang w:eastAsia="x-none"/>
        </w:rPr>
      </w:pPr>
    </w:p>
    <w:p w14:paraId="7D382AD0" w14:textId="77777777" w:rsidR="00472233" w:rsidRPr="003B0FBC" w:rsidRDefault="00472233" w:rsidP="00472233">
      <w:pPr>
        <w:ind w:left="142" w:right="140"/>
        <w:rPr>
          <w:rFonts w:ascii="Tahoma" w:hAnsi="Tahoma" w:cs="Tahoma"/>
          <w:sz w:val="20"/>
          <w:szCs w:val="20"/>
          <w:lang w:eastAsia="x-none"/>
        </w:rPr>
      </w:pPr>
    </w:p>
    <w:p w14:paraId="7D382AD1" w14:textId="77777777" w:rsidR="00472233" w:rsidRPr="003B0FBC" w:rsidRDefault="00472233" w:rsidP="00472233">
      <w:pPr>
        <w:ind w:left="142" w:right="140"/>
        <w:rPr>
          <w:rFonts w:ascii="Tahoma" w:hAnsi="Tahoma" w:cs="Tahoma"/>
          <w:sz w:val="20"/>
          <w:szCs w:val="20"/>
          <w:lang w:eastAsia="x-none"/>
        </w:rPr>
      </w:pPr>
    </w:p>
    <w:p w14:paraId="7D382AD2" w14:textId="77777777" w:rsidR="00472233" w:rsidRPr="003B0FBC" w:rsidRDefault="00472233" w:rsidP="00472233">
      <w:pPr>
        <w:ind w:left="142" w:right="140"/>
        <w:jc w:val="center"/>
        <w:rPr>
          <w:rFonts w:ascii="Tahoma" w:hAnsi="Tahoma" w:cs="Tahoma"/>
          <w:b/>
          <w:sz w:val="20"/>
          <w:szCs w:val="20"/>
          <w:lang w:eastAsia="x-none"/>
        </w:rPr>
      </w:pPr>
    </w:p>
    <w:p w14:paraId="7D382AD3" w14:textId="77777777" w:rsidR="00692FD0" w:rsidRDefault="00692FD0">
      <w:pPr>
        <w:rPr>
          <w:rFonts w:ascii="Tahoma" w:hAnsi="Tahoma" w:cs="Tahoma"/>
          <w:b/>
          <w:sz w:val="20"/>
          <w:szCs w:val="20"/>
          <w:lang w:eastAsia="x-none"/>
        </w:rPr>
      </w:pPr>
      <w:r>
        <w:rPr>
          <w:rFonts w:ascii="Tahoma" w:hAnsi="Tahoma" w:cs="Tahoma"/>
          <w:b/>
          <w:sz w:val="20"/>
          <w:szCs w:val="20"/>
          <w:lang w:eastAsia="x-none"/>
        </w:rPr>
        <w:br w:type="page"/>
      </w:r>
    </w:p>
    <w:p w14:paraId="7D382AD4" w14:textId="77777777" w:rsidR="00472233" w:rsidRPr="003B0FBC" w:rsidRDefault="00472233" w:rsidP="00472233">
      <w:pPr>
        <w:ind w:left="142" w:right="140"/>
        <w:jc w:val="center"/>
        <w:rPr>
          <w:rFonts w:ascii="Tahoma" w:hAnsi="Tahoma" w:cs="Tahoma"/>
          <w:b/>
          <w:sz w:val="20"/>
          <w:szCs w:val="20"/>
          <w:lang w:eastAsia="x-none"/>
        </w:rPr>
      </w:pPr>
      <w:r w:rsidRPr="003B0FBC">
        <w:rPr>
          <w:rFonts w:ascii="Tahoma" w:hAnsi="Tahoma" w:cs="Tahoma"/>
          <w:b/>
          <w:sz w:val="20"/>
          <w:szCs w:val="20"/>
          <w:lang w:eastAsia="x-none"/>
        </w:rPr>
        <w:lastRenderedPageBreak/>
        <w:t>Verification</w:t>
      </w:r>
    </w:p>
    <w:p w14:paraId="7D382AD5" w14:textId="77777777" w:rsidR="00472233" w:rsidRPr="003B0FBC" w:rsidRDefault="00472233" w:rsidP="00472233">
      <w:pPr>
        <w:ind w:left="142" w:right="140"/>
        <w:jc w:val="center"/>
        <w:rPr>
          <w:rFonts w:ascii="Tahoma" w:hAnsi="Tahoma" w:cs="Tahoma"/>
          <w:b/>
          <w:sz w:val="20"/>
          <w:szCs w:val="20"/>
          <w:lang w:eastAsia="x-none"/>
        </w:rPr>
      </w:pPr>
    </w:p>
    <w:p w14:paraId="7D382AD6"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I………………………………do hereby declare that to the best of my knowledge and belief what is stated above is correct, complete and is truly stated.</w:t>
      </w:r>
    </w:p>
    <w:p w14:paraId="7D382AD7" w14:textId="77777777" w:rsidR="00472233" w:rsidRPr="003B0FBC" w:rsidRDefault="00472233" w:rsidP="00472233">
      <w:pPr>
        <w:ind w:left="142" w:right="140"/>
        <w:rPr>
          <w:rFonts w:ascii="Tahoma" w:hAnsi="Tahoma" w:cs="Tahoma"/>
          <w:sz w:val="20"/>
          <w:szCs w:val="20"/>
          <w:lang w:eastAsia="x-none"/>
        </w:rPr>
      </w:pPr>
    </w:p>
    <w:p w14:paraId="7D382AD8"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Verified today the …………………</w:t>
      </w:r>
      <w:proofErr w:type="gramStart"/>
      <w:r w:rsidRPr="003B0FBC">
        <w:rPr>
          <w:rFonts w:ascii="Tahoma" w:hAnsi="Tahoma" w:cs="Tahoma"/>
          <w:sz w:val="20"/>
          <w:szCs w:val="20"/>
          <w:lang w:eastAsia="x-none"/>
        </w:rPr>
        <w:t>….day</w:t>
      </w:r>
      <w:proofErr w:type="gramEnd"/>
      <w:r w:rsidRPr="003B0FBC">
        <w:rPr>
          <w:rFonts w:ascii="Tahoma" w:hAnsi="Tahoma" w:cs="Tahoma"/>
          <w:sz w:val="20"/>
          <w:szCs w:val="20"/>
          <w:lang w:eastAsia="x-none"/>
        </w:rPr>
        <w:t xml:space="preserve"> of…………………………………………...</w:t>
      </w:r>
    </w:p>
    <w:p w14:paraId="7D382AD9"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 xml:space="preserve">                  </w:t>
      </w:r>
    </w:p>
    <w:p w14:paraId="7D382ADA"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 xml:space="preserve">                                                                                  …………………………………</w:t>
      </w:r>
    </w:p>
    <w:p w14:paraId="7D382ADB" w14:textId="77777777" w:rsidR="00472233" w:rsidRPr="003B0FBC" w:rsidRDefault="00472233" w:rsidP="00472233">
      <w:pPr>
        <w:ind w:left="142" w:right="140"/>
        <w:jc w:val="right"/>
        <w:rPr>
          <w:rFonts w:ascii="Tahoma" w:hAnsi="Tahoma" w:cs="Tahoma"/>
          <w:sz w:val="20"/>
          <w:szCs w:val="20"/>
          <w:lang w:eastAsia="x-none"/>
        </w:rPr>
      </w:pPr>
      <w:r w:rsidRPr="003B0FBC">
        <w:rPr>
          <w:rFonts w:ascii="Tahoma" w:hAnsi="Tahoma" w:cs="Tahoma"/>
          <w:sz w:val="20"/>
          <w:szCs w:val="20"/>
          <w:lang w:eastAsia="x-none"/>
        </w:rPr>
        <w:tab/>
      </w:r>
      <w:r w:rsidRPr="003B0FBC">
        <w:rPr>
          <w:rFonts w:ascii="Tahoma" w:hAnsi="Tahoma" w:cs="Tahoma"/>
          <w:sz w:val="20"/>
          <w:szCs w:val="20"/>
          <w:lang w:eastAsia="x-none"/>
        </w:rPr>
        <w:tab/>
        <w:t>Signature of the person providing the information</w:t>
      </w:r>
    </w:p>
    <w:p w14:paraId="7D382ADC" w14:textId="77777777" w:rsidR="00472233" w:rsidRPr="003B0FBC" w:rsidRDefault="00472233" w:rsidP="00472233">
      <w:pPr>
        <w:ind w:left="142" w:right="140"/>
        <w:rPr>
          <w:rFonts w:ascii="Tahoma" w:hAnsi="Tahoma" w:cs="Tahoma"/>
          <w:sz w:val="20"/>
          <w:szCs w:val="20"/>
          <w:lang w:eastAsia="x-none"/>
        </w:rPr>
      </w:pPr>
    </w:p>
    <w:p w14:paraId="7D382ADD"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Place…………………………</w:t>
      </w:r>
    </w:p>
    <w:p w14:paraId="7D382ADE" w14:textId="77777777" w:rsidR="00472233" w:rsidRPr="003B0FBC" w:rsidRDefault="00472233" w:rsidP="00472233">
      <w:pPr>
        <w:ind w:left="142" w:right="140"/>
        <w:rPr>
          <w:rFonts w:ascii="Tahoma" w:hAnsi="Tahoma" w:cs="Tahoma"/>
          <w:sz w:val="20"/>
          <w:szCs w:val="20"/>
          <w:lang w:eastAsia="x-none"/>
        </w:rPr>
      </w:pPr>
    </w:p>
    <w:p w14:paraId="7D382ADF" w14:textId="77777777" w:rsidR="00472233" w:rsidRPr="003B0FBC" w:rsidRDefault="00472233" w:rsidP="00472233">
      <w:pPr>
        <w:ind w:left="142" w:right="140"/>
        <w:rPr>
          <w:rFonts w:ascii="Tahoma" w:hAnsi="Tahoma" w:cs="Tahoma"/>
          <w:sz w:val="20"/>
          <w:szCs w:val="20"/>
          <w:lang w:eastAsia="x-none"/>
        </w:rPr>
      </w:pPr>
      <w:r w:rsidRPr="003B0FBC">
        <w:rPr>
          <w:rFonts w:ascii="Tahoma" w:hAnsi="Tahoma" w:cs="Tahoma"/>
          <w:sz w:val="20"/>
          <w:szCs w:val="20"/>
          <w:lang w:eastAsia="x-none"/>
        </w:rPr>
        <w:t>Notes:</w:t>
      </w:r>
    </w:p>
    <w:p w14:paraId="7D382AE0" w14:textId="77777777" w:rsidR="00472233" w:rsidRPr="003B0FBC" w:rsidRDefault="00472233" w:rsidP="00472233">
      <w:pPr>
        <w:numPr>
          <w:ilvl w:val="0"/>
          <w:numId w:val="36"/>
        </w:numPr>
        <w:ind w:left="142" w:right="140" w:firstLine="0"/>
        <w:rPr>
          <w:rFonts w:ascii="Tahoma" w:hAnsi="Tahoma" w:cs="Tahoma"/>
          <w:sz w:val="20"/>
          <w:szCs w:val="20"/>
          <w:lang w:eastAsia="x-none"/>
        </w:rPr>
      </w:pPr>
      <w:r w:rsidRPr="003B0FBC">
        <w:rPr>
          <w:rFonts w:ascii="Tahoma" w:hAnsi="Tahoma" w:cs="Tahoma"/>
          <w:sz w:val="20"/>
          <w:szCs w:val="20"/>
          <w:lang w:eastAsia="x-none"/>
        </w:rPr>
        <w:t>*Delete whichever is not applicable</w:t>
      </w:r>
    </w:p>
    <w:p w14:paraId="7D382AE1" w14:textId="77777777" w:rsidR="00472233" w:rsidRPr="003B0FBC" w:rsidRDefault="00472233" w:rsidP="00472233">
      <w:pPr>
        <w:numPr>
          <w:ilvl w:val="0"/>
          <w:numId w:val="36"/>
        </w:numPr>
        <w:ind w:left="709" w:right="140" w:hanging="567"/>
        <w:rPr>
          <w:rFonts w:ascii="Tahoma" w:hAnsi="Tahoma" w:cs="Tahoma"/>
          <w:sz w:val="20"/>
          <w:szCs w:val="20"/>
          <w:lang w:eastAsia="x-none"/>
        </w:rPr>
      </w:pPr>
      <w:r w:rsidRPr="003B0FBC">
        <w:rPr>
          <w:rFonts w:ascii="Tahoma" w:hAnsi="Tahoma" w:cs="Tahoma"/>
          <w:sz w:val="20"/>
          <w:szCs w:val="20"/>
          <w:lang w:eastAsia="x-none"/>
        </w:rPr>
        <w:t># Write N.A. if the relevant information forms part of the certificate referred to in sub-section (4) of section 90 or subsection (4) of section 90A.</w:t>
      </w:r>
    </w:p>
    <w:p w14:paraId="7D382AE2" w14:textId="77777777" w:rsidR="00472233" w:rsidRPr="003B0FBC" w:rsidRDefault="00472233" w:rsidP="00472233">
      <w:pPr>
        <w:ind w:right="140"/>
        <w:rPr>
          <w:rFonts w:ascii="Tahoma" w:hAnsi="Tahoma" w:cs="Tahoma"/>
          <w:sz w:val="20"/>
          <w:szCs w:val="20"/>
        </w:rPr>
      </w:pPr>
    </w:p>
    <w:p w14:paraId="7D382AE3" w14:textId="77777777" w:rsidR="00472233" w:rsidRPr="003B0FBC" w:rsidRDefault="00472233" w:rsidP="00472233">
      <w:pPr>
        <w:ind w:right="140"/>
        <w:rPr>
          <w:rFonts w:ascii="Tahoma" w:hAnsi="Tahoma" w:cs="Tahoma"/>
          <w:sz w:val="20"/>
          <w:szCs w:val="20"/>
        </w:rPr>
      </w:pPr>
    </w:p>
    <w:p w14:paraId="7D382AE4" w14:textId="77777777" w:rsidR="00472233" w:rsidRPr="003B0FBC" w:rsidRDefault="00472233" w:rsidP="00472233">
      <w:pPr>
        <w:ind w:right="140"/>
        <w:rPr>
          <w:rFonts w:ascii="Tahoma" w:hAnsi="Tahoma" w:cs="Tahoma"/>
          <w:sz w:val="20"/>
          <w:szCs w:val="20"/>
        </w:rPr>
      </w:pPr>
    </w:p>
    <w:p w14:paraId="7D382AE5" w14:textId="77777777" w:rsidR="00472233" w:rsidRPr="003B0FBC" w:rsidRDefault="00472233" w:rsidP="00472233">
      <w:pPr>
        <w:jc w:val="center"/>
        <w:rPr>
          <w:rFonts w:ascii="Tahoma" w:hAnsi="Tahoma" w:cs="Tahoma"/>
          <w:b/>
          <w:sz w:val="20"/>
          <w:szCs w:val="20"/>
        </w:rPr>
      </w:pPr>
    </w:p>
    <w:p w14:paraId="7D382AE6" w14:textId="77777777" w:rsidR="00472233" w:rsidRPr="003B0FBC" w:rsidRDefault="00472233" w:rsidP="00472233">
      <w:pPr>
        <w:jc w:val="center"/>
        <w:rPr>
          <w:rFonts w:ascii="Tahoma" w:hAnsi="Tahoma" w:cs="Tahoma"/>
          <w:b/>
          <w:sz w:val="20"/>
          <w:szCs w:val="20"/>
        </w:rPr>
      </w:pPr>
    </w:p>
    <w:p w14:paraId="7D382AE7" w14:textId="77777777" w:rsidR="00472233" w:rsidRPr="003B0FBC" w:rsidRDefault="00472233" w:rsidP="00472233">
      <w:pPr>
        <w:jc w:val="center"/>
        <w:rPr>
          <w:rFonts w:ascii="Tahoma" w:hAnsi="Tahoma" w:cs="Tahoma"/>
          <w:b/>
          <w:sz w:val="20"/>
          <w:szCs w:val="20"/>
        </w:rPr>
      </w:pPr>
    </w:p>
    <w:p w14:paraId="7D382AE8" w14:textId="77777777" w:rsidR="00472233" w:rsidRPr="003B0FBC" w:rsidRDefault="00472233" w:rsidP="00472233">
      <w:pPr>
        <w:jc w:val="center"/>
        <w:rPr>
          <w:rFonts w:ascii="Tahoma" w:hAnsi="Tahoma" w:cs="Tahoma"/>
          <w:b/>
          <w:sz w:val="20"/>
          <w:szCs w:val="20"/>
        </w:rPr>
      </w:pPr>
    </w:p>
    <w:p w14:paraId="7D382AE9" w14:textId="77777777" w:rsidR="00472233" w:rsidRPr="003B0FBC" w:rsidRDefault="00472233" w:rsidP="00472233">
      <w:pPr>
        <w:jc w:val="center"/>
        <w:rPr>
          <w:rFonts w:ascii="Tahoma" w:hAnsi="Tahoma" w:cs="Tahoma"/>
          <w:b/>
          <w:sz w:val="20"/>
          <w:szCs w:val="20"/>
        </w:rPr>
      </w:pPr>
    </w:p>
    <w:p w14:paraId="7D382AEA" w14:textId="77777777" w:rsidR="00472233" w:rsidRPr="003B0FBC" w:rsidRDefault="00472233" w:rsidP="00472233">
      <w:pPr>
        <w:jc w:val="center"/>
        <w:rPr>
          <w:rFonts w:ascii="Tahoma" w:hAnsi="Tahoma" w:cs="Tahoma"/>
          <w:b/>
          <w:sz w:val="20"/>
          <w:szCs w:val="20"/>
        </w:rPr>
      </w:pPr>
    </w:p>
    <w:p w14:paraId="7D382AEB" w14:textId="77777777" w:rsidR="00472233" w:rsidRPr="003B0FBC" w:rsidRDefault="00472233" w:rsidP="00472233">
      <w:pPr>
        <w:jc w:val="center"/>
        <w:rPr>
          <w:rFonts w:ascii="Tahoma" w:hAnsi="Tahoma" w:cs="Tahoma"/>
          <w:b/>
          <w:sz w:val="20"/>
          <w:szCs w:val="20"/>
        </w:rPr>
      </w:pPr>
    </w:p>
    <w:p w14:paraId="7D382AEC" w14:textId="77777777" w:rsidR="00472233" w:rsidRPr="003B0FBC" w:rsidRDefault="00472233" w:rsidP="00472233">
      <w:pPr>
        <w:jc w:val="center"/>
        <w:rPr>
          <w:rFonts w:ascii="Tahoma" w:hAnsi="Tahoma" w:cs="Tahoma"/>
          <w:b/>
          <w:sz w:val="20"/>
          <w:szCs w:val="20"/>
        </w:rPr>
      </w:pPr>
    </w:p>
    <w:p w14:paraId="7D382AED" w14:textId="77777777" w:rsidR="00472233" w:rsidRPr="003B0FBC" w:rsidRDefault="00472233" w:rsidP="00472233">
      <w:pPr>
        <w:jc w:val="center"/>
        <w:rPr>
          <w:rFonts w:ascii="Tahoma" w:hAnsi="Tahoma" w:cs="Tahoma"/>
          <w:b/>
          <w:sz w:val="20"/>
          <w:szCs w:val="20"/>
        </w:rPr>
      </w:pPr>
    </w:p>
    <w:p w14:paraId="7D382AEE" w14:textId="77777777" w:rsidR="00472233" w:rsidRPr="003B0FBC" w:rsidRDefault="00472233" w:rsidP="00472233">
      <w:pPr>
        <w:jc w:val="center"/>
        <w:rPr>
          <w:rFonts w:ascii="Tahoma" w:hAnsi="Tahoma" w:cs="Tahoma"/>
          <w:b/>
          <w:sz w:val="20"/>
          <w:szCs w:val="20"/>
        </w:rPr>
      </w:pPr>
    </w:p>
    <w:p w14:paraId="7D382AEF" w14:textId="77777777" w:rsidR="00472233" w:rsidRPr="003B0FBC" w:rsidRDefault="00472233" w:rsidP="00472233">
      <w:pPr>
        <w:jc w:val="center"/>
        <w:rPr>
          <w:rFonts w:ascii="Tahoma" w:hAnsi="Tahoma" w:cs="Tahoma"/>
          <w:b/>
          <w:sz w:val="20"/>
          <w:szCs w:val="20"/>
        </w:rPr>
      </w:pPr>
    </w:p>
    <w:p w14:paraId="7D382AF0" w14:textId="77777777" w:rsidR="00472233" w:rsidRPr="003B0FBC" w:rsidRDefault="00472233" w:rsidP="00472233">
      <w:pPr>
        <w:jc w:val="center"/>
        <w:rPr>
          <w:rFonts w:ascii="Tahoma" w:hAnsi="Tahoma" w:cs="Tahoma"/>
          <w:b/>
          <w:sz w:val="20"/>
          <w:szCs w:val="20"/>
        </w:rPr>
      </w:pPr>
    </w:p>
    <w:p w14:paraId="7D382AF1" w14:textId="77777777" w:rsidR="00472233" w:rsidRPr="003B0FBC" w:rsidRDefault="00472233" w:rsidP="00472233">
      <w:pPr>
        <w:jc w:val="center"/>
        <w:rPr>
          <w:rFonts w:ascii="Tahoma" w:hAnsi="Tahoma" w:cs="Tahoma"/>
          <w:b/>
          <w:sz w:val="20"/>
          <w:szCs w:val="20"/>
        </w:rPr>
      </w:pPr>
    </w:p>
    <w:p w14:paraId="7D382AF2" w14:textId="77777777" w:rsidR="00472233" w:rsidRPr="003B0FBC" w:rsidRDefault="00472233" w:rsidP="00472233">
      <w:pPr>
        <w:jc w:val="center"/>
        <w:rPr>
          <w:rFonts w:ascii="Tahoma" w:hAnsi="Tahoma" w:cs="Tahoma"/>
          <w:b/>
          <w:sz w:val="20"/>
          <w:szCs w:val="20"/>
        </w:rPr>
      </w:pPr>
    </w:p>
    <w:p w14:paraId="7D382AF3" w14:textId="77777777" w:rsidR="00472233" w:rsidRPr="003B0FBC" w:rsidRDefault="00472233" w:rsidP="00472233">
      <w:pPr>
        <w:jc w:val="center"/>
        <w:rPr>
          <w:rFonts w:ascii="Tahoma" w:hAnsi="Tahoma" w:cs="Tahoma"/>
          <w:b/>
          <w:sz w:val="20"/>
          <w:szCs w:val="20"/>
        </w:rPr>
      </w:pPr>
    </w:p>
    <w:p w14:paraId="7D382AF4" w14:textId="77777777" w:rsidR="00472233" w:rsidRPr="003B0FBC" w:rsidRDefault="00472233" w:rsidP="00472233">
      <w:pPr>
        <w:jc w:val="center"/>
        <w:rPr>
          <w:rFonts w:ascii="Tahoma" w:hAnsi="Tahoma" w:cs="Tahoma"/>
          <w:b/>
          <w:sz w:val="20"/>
          <w:szCs w:val="20"/>
        </w:rPr>
      </w:pPr>
    </w:p>
    <w:p w14:paraId="7D382AF5" w14:textId="77777777" w:rsidR="00472233" w:rsidRPr="003B0FBC" w:rsidRDefault="00472233" w:rsidP="00472233">
      <w:pPr>
        <w:jc w:val="center"/>
        <w:rPr>
          <w:rFonts w:ascii="Tahoma" w:hAnsi="Tahoma" w:cs="Tahoma"/>
          <w:b/>
          <w:sz w:val="20"/>
          <w:szCs w:val="20"/>
        </w:rPr>
      </w:pPr>
    </w:p>
    <w:p w14:paraId="7D382AF6" w14:textId="77777777" w:rsidR="00472233" w:rsidRPr="003B0FBC" w:rsidRDefault="00472233" w:rsidP="00472233">
      <w:pPr>
        <w:jc w:val="center"/>
        <w:rPr>
          <w:rFonts w:ascii="Tahoma" w:hAnsi="Tahoma" w:cs="Tahoma"/>
          <w:b/>
          <w:sz w:val="20"/>
          <w:szCs w:val="20"/>
        </w:rPr>
      </w:pPr>
    </w:p>
    <w:p w14:paraId="7D382AF7" w14:textId="77777777" w:rsidR="00472233" w:rsidRPr="003B0FBC" w:rsidRDefault="00472233" w:rsidP="00472233">
      <w:pPr>
        <w:jc w:val="center"/>
        <w:rPr>
          <w:rFonts w:ascii="Tahoma" w:hAnsi="Tahoma" w:cs="Tahoma"/>
          <w:b/>
          <w:sz w:val="20"/>
          <w:szCs w:val="20"/>
        </w:rPr>
      </w:pPr>
    </w:p>
    <w:p w14:paraId="7D382AF8" w14:textId="77777777" w:rsidR="00472233" w:rsidRPr="003B0FBC" w:rsidRDefault="00472233" w:rsidP="00472233">
      <w:pPr>
        <w:jc w:val="center"/>
        <w:rPr>
          <w:rFonts w:ascii="Tahoma" w:hAnsi="Tahoma" w:cs="Tahoma"/>
          <w:b/>
          <w:sz w:val="20"/>
          <w:szCs w:val="20"/>
        </w:rPr>
      </w:pPr>
    </w:p>
    <w:p w14:paraId="7D382AF9" w14:textId="77777777" w:rsidR="00472233" w:rsidRPr="003B0FBC" w:rsidRDefault="00472233" w:rsidP="00472233">
      <w:pPr>
        <w:jc w:val="center"/>
        <w:rPr>
          <w:rFonts w:ascii="Tahoma" w:hAnsi="Tahoma" w:cs="Tahoma"/>
          <w:b/>
          <w:sz w:val="20"/>
          <w:szCs w:val="20"/>
        </w:rPr>
      </w:pPr>
    </w:p>
    <w:p w14:paraId="7D382AFA" w14:textId="77777777" w:rsidR="00472233" w:rsidRPr="003B0FBC" w:rsidRDefault="00472233" w:rsidP="00472233">
      <w:pPr>
        <w:jc w:val="center"/>
        <w:rPr>
          <w:rFonts w:ascii="Tahoma" w:hAnsi="Tahoma" w:cs="Tahoma"/>
          <w:b/>
          <w:sz w:val="20"/>
          <w:szCs w:val="20"/>
        </w:rPr>
      </w:pPr>
    </w:p>
    <w:p w14:paraId="7D382AFB" w14:textId="77777777" w:rsidR="00472233" w:rsidRPr="003B0FBC" w:rsidRDefault="00472233" w:rsidP="00472233">
      <w:pPr>
        <w:jc w:val="center"/>
        <w:rPr>
          <w:rFonts w:ascii="Tahoma" w:hAnsi="Tahoma" w:cs="Tahoma"/>
          <w:b/>
          <w:sz w:val="20"/>
          <w:szCs w:val="20"/>
        </w:rPr>
      </w:pPr>
    </w:p>
    <w:p w14:paraId="7D382AFC" w14:textId="77777777" w:rsidR="00472233" w:rsidRPr="003B0FBC" w:rsidRDefault="00472233" w:rsidP="00472233">
      <w:pPr>
        <w:jc w:val="center"/>
        <w:rPr>
          <w:rFonts w:ascii="Tahoma" w:hAnsi="Tahoma" w:cs="Tahoma"/>
          <w:b/>
          <w:sz w:val="20"/>
          <w:szCs w:val="20"/>
        </w:rPr>
      </w:pPr>
    </w:p>
    <w:p w14:paraId="7D382AFD" w14:textId="77777777" w:rsidR="00472233" w:rsidRPr="003B0FBC" w:rsidRDefault="00472233" w:rsidP="00472233">
      <w:pPr>
        <w:jc w:val="center"/>
        <w:rPr>
          <w:rFonts w:ascii="Tahoma" w:hAnsi="Tahoma" w:cs="Tahoma"/>
          <w:b/>
          <w:sz w:val="20"/>
          <w:szCs w:val="20"/>
        </w:rPr>
      </w:pPr>
    </w:p>
    <w:p w14:paraId="7D382AFE" w14:textId="77777777" w:rsidR="002C0235" w:rsidRDefault="002C0235" w:rsidP="00472233">
      <w:pPr>
        <w:jc w:val="center"/>
        <w:rPr>
          <w:rFonts w:ascii="Tahoma" w:hAnsi="Tahoma" w:cs="Tahoma"/>
          <w:b/>
          <w:sz w:val="20"/>
          <w:szCs w:val="20"/>
        </w:rPr>
      </w:pPr>
    </w:p>
    <w:p w14:paraId="7D382AFF" w14:textId="77777777" w:rsidR="00A35021" w:rsidRDefault="00A35021" w:rsidP="00472233">
      <w:pPr>
        <w:jc w:val="center"/>
        <w:rPr>
          <w:rFonts w:ascii="Tahoma" w:hAnsi="Tahoma" w:cs="Tahoma"/>
          <w:b/>
          <w:sz w:val="20"/>
          <w:szCs w:val="20"/>
        </w:rPr>
      </w:pPr>
    </w:p>
    <w:p w14:paraId="7D382B00" w14:textId="77777777" w:rsidR="00A35021" w:rsidRPr="003B0FBC" w:rsidRDefault="00A35021" w:rsidP="00472233">
      <w:pPr>
        <w:jc w:val="center"/>
        <w:rPr>
          <w:rFonts w:ascii="Tahoma" w:hAnsi="Tahoma" w:cs="Tahoma"/>
          <w:b/>
          <w:sz w:val="20"/>
          <w:szCs w:val="20"/>
        </w:rPr>
      </w:pPr>
    </w:p>
    <w:p w14:paraId="7D382B01" w14:textId="77777777" w:rsidR="002C0235" w:rsidRPr="003B0FBC" w:rsidRDefault="002C0235" w:rsidP="00472233">
      <w:pPr>
        <w:jc w:val="center"/>
        <w:rPr>
          <w:rFonts w:ascii="Tahoma" w:hAnsi="Tahoma" w:cs="Tahoma"/>
          <w:b/>
          <w:sz w:val="20"/>
          <w:szCs w:val="20"/>
        </w:rPr>
      </w:pPr>
    </w:p>
    <w:p w14:paraId="7D382B02" w14:textId="77777777" w:rsidR="002C0235" w:rsidRPr="003B0FBC" w:rsidRDefault="002C0235" w:rsidP="00472233">
      <w:pPr>
        <w:jc w:val="center"/>
        <w:rPr>
          <w:rFonts w:ascii="Tahoma" w:hAnsi="Tahoma" w:cs="Tahoma"/>
          <w:b/>
          <w:sz w:val="20"/>
          <w:szCs w:val="20"/>
        </w:rPr>
      </w:pPr>
    </w:p>
    <w:p w14:paraId="7D382B03" w14:textId="77777777" w:rsidR="00472233" w:rsidRPr="003B0FBC" w:rsidRDefault="00472233" w:rsidP="00472233">
      <w:pPr>
        <w:jc w:val="center"/>
        <w:rPr>
          <w:rFonts w:ascii="Tahoma" w:hAnsi="Tahoma" w:cs="Tahoma"/>
          <w:b/>
          <w:sz w:val="20"/>
          <w:szCs w:val="20"/>
        </w:rPr>
      </w:pPr>
    </w:p>
    <w:p w14:paraId="7D382B04" w14:textId="77777777" w:rsidR="00472233" w:rsidRPr="003B0FBC" w:rsidRDefault="00472233" w:rsidP="00472233">
      <w:pPr>
        <w:jc w:val="center"/>
        <w:rPr>
          <w:rFonts w:ascii="Tahoma" w:hAnsi="Tahoma" w:cs="Tahoma"/>
          <w:b/>
          <w:sz w:val="20"/>
          <w:szCs w:val="20"/>
        </w:rPr>
      </w:pPr>
    </w:p>
    <w:p w14:paraId="7D382B05" w14:textId="77777777" w:rsidR="00237CA8" w:rsidRDefault="00237CA8">
      <w:pPr>
        <w:rPr>
          <w:rFonts w:ascii="Tahoma" w:hAnsi="Tahoma" w:cs="Tahoma"/>
          <w:b/>
          <w:sz w:val="20"/>
          <w:szCs w:val="20"/>
        </w:rPr>
      </w:pPr>
      <w:r>
        <w:rPr>
          <w:rFonts w:ascii="Tahoma" w:hAnsi="Tahoma" w:cs="Tahoma"/>
          <w:b/>
          <w:sz w:val="20"/>
          <w:szCs w:val="20"/>
        </w:rPr>
        <w:br w:type="page"/>
      </w:r>
    </w:p>
    <w:p w14:paraId="7D382B06" w14:textId="77777777" w:rsidR="00472233" w:rsidRPr="003B0FBC" w:rsidRDefault="00472233" w:rsidP="00472233">
      <w:pPr>
        <w:jc w:val="center"/>
        <w:rPr>
          <w:rFonts w:ascii="Tahoma" w:hAnsi="Tahoma" w:cs="Tahoma"/>
          <w:b/>
          <w:sz w:val="20"/>
          <w:szCs w:val="20"/>
        </w:rPr>
      </w:pPr>
      <w:r w:rsidRPr="003B0FBC">
        <w:rPr>
          <w:rFonts w:ascii="Tahoma" w:hAnsi="Tahoma" w:cs="Tahoma"/>
          <w:b/>
          <w:sz w:val="20"/>
          <w:szCs w:val="20"/>
        </w:rPr>
        <w:lastRenderedPageBreak/>
        <w:t>Appendix –C-12</w:t>
      </w:r>
    </w:p>
    <w:p w14:paraId="7D382B07" w14:textId="77777777" w:rsidR="00472233" w:rsidRPr="003B0FBC" w:rsidRDefault="00472233" w:rsidP="00472233">
      <w:pPr>
        <w:jc w:val="right"/>
        <w:rPr>
          <w:rFonts w:ascii="Tahoma" w:hAnsi="Tahoma" w:cs="Tahoma"/>
          <w:sz w:val="20"/>
          <w:szCs w:val="20"/>
          <w:u w:val="single"/>
        </w:rPr>
      </w:pPr>
    </w:p>
    <w:p w14:paraId="7D382B08" w14:textId="77777777" w:rsidR="00472233" w:rsidRPr="003B0FBC" w:rsidRDefault="00472233" w:rsidP="00E6131F">
      <w:pPr>
        <w:ind w:left="720" w:right="1199"/>
        <w:jc w:val="both"/>
        <w:rPr>
          <w:rFonts w:ascii="Tahoma" w:hAnsi="Tahoma" w:cs="Tahoma"/>
          <w:sz w:val="20"/>
          <w:szCs w:val="20"/>
        </w:rPr>
      </w:pPr>
      <w:r w:rsidRPr="003B0FBC">
        <w:rPr>
          <w:rFonts w:ascii="Tahoma" w:hAnsi="Tahoma" w:cs="Tahoma"/>
          <w:b/>
          <w:sz w:val="20"/>
          <w:szCs w:val="20"/>
        </w:rPr>
        <w:t xml:space="preserve">Undertaking from bidder for </w:t>
      </w:r>
      <w:proofErr w:type="gramStart"/>
      <w:r w:rsidRPr="003B0FBC">
        <w:rPr>
          <w:rFonts w:ascii="Tahoma" w:hAnsi="Tahoma" w:cs="Tahoma"/>
          <w:b/>
          <w:sz w:val="20"/>
          <w:szCs w:val="20"/>
        </w:rPr>
        <w:t>complying</w:t>
      </w:r>
      <w:proofErr w:type="gramEnd"/>
      <w:r w:rsidRPr="003B0FBC">
        <w:rPr>
          <w:rFonts w:ascii="Tahoma" w:hAnsi="Tahoma" w:cs="Tahoma"/>
          <w:b/>
          <w:sz w:val="20"/>
          <w:szCs w:val="20"/>
        </w:rPr>
        <w:t xml:space="preserve"> the requirement g</w:t>
      </w:r>
      <w:r w:rsidR="000A6B1E" w:rsidRPr="003B0FBC">
        <w:rPr>
          <w:rFonts w:ascii="Tahoma" w:hAnsi="Tahoma" w:cs="Tahoma"/>
          <w:b/>
          <w:sz w:val="20"/>
          <w:szCs w:val="20"/>
        </w:rPr>
        <w:t>iven from A</w:t>
      </w:r>
      <w:r w:rsidR="00E6131F" w:rsidRPr="003B0FBC">
        <w:rPr>
          <w:rFonts w:ascii="Tahoma" w:hAnsi="Tahoma" w:cs="Tahoma"/>
          <w:b/>
          <w:sz w:val="20"/>
          <w:szCs w:val="20"/>
        </w:rPr>
        <w:t>ppendices C-1 to C-10</w:t>
      </w:r>
      <w:r w:rsidRPr="003B0FBC">
        <w:rPr>
          <w:rFonts w:ascii="Tahoma" w:hAnsi="Tahoma" w:cs="Tahoma"/>
          <w:b/>
          <w:sz w:val="20"/>
          <w:szCs w:val="20"/>
        </w:rPr>
        <w:t>.</w:t>
      </w:r>
      <w:r w:rsidR="00E6131F" w:rsidRPr="003B0FBC">
        <w:rPr>
          <w:rFonts w:ascii="Tahoma" w:hAnsi="Tahoma" w:cs="Tahoma"/>
          <w:b/>
          <w:sz w:val="20"/>
          <w:szCs w:val="20"/>
        </w:rPr>
        <w:t xml:space="preserve"> </w:t>
      </w:r>
    </w:p>
    <w:p w14:paraId="7D382B09" w14:textId="77777777" w:rsidR="00472233" w:rsidRPr="003B0FBC" w:rsidRDefault="00472233" w:rsidP="00472233">
      <w:pPr>
        <w:rPr>
          <w:rFonts w:ascii="Tahoma" w:hAnsi="Tahoma" w:cs="Tahoma"/>
          <w:sz w:val="20"/>
          <w:szCs w:val="20"/>
        </w:rPr>
      </w:pPr>
    </w:p>
    <w:p w14:paraId="7D382B0A" w14:textId="77777777" w:rsidR="00472233" w:rsidRPr="003B0FBC" w:rsidRDefault="00472233" w:rsidP="00472233">
      <w:pPr>
        <w:rPr>
          <w:rFonts w:ascii="Tahoma" w:hAnsi="Tahoma" w:cs="Tahoma"/>
          <w:sz w:val="20"/>
          <w:szCs w:val="20"/>
        </w:rPr>
      </w:pPr>
    </w:p>
    <w:p w14:paraId="7D382B0B" w14:textId="77777777" w:rsidR="00E6131F" w:rsidRPr="003B0FBC" w:rsidRDefault="00E6131F" w:rsidP="00E6131F">
      <w:pPr>
        <w:ind w:left="720" w:right="1199"/>
        <w:jc w:val="both"/>
        <w:rPr>
          <w:rFonts w:ascii="Tahoma" w:hAnsi="Tahoma" w:cs="Tahoma"/>
          <w:sz w:val="20"/>
          <w:szCs w:val="20"/>
        </w:rPr>
      </w:pPr>
      <w:r w:rsidRPr="003B0FBC">
        <w:rPr>
          <w:rFonts w:ascii="Tahoma" w:hAnsi="Tahoma" w:cs="Tahoma"/>
          <w:sz w:val="20"/>
          <w:szCs w:val="20"/>
        </w:rPr>
        <w:t xml:space="preserve"> Bidder undertakes for </w:t>
      </w:r>
      <w:r w:rsidRPr="003B0FBC">
        <w:rPr>
          <w:rFonts w:ascii="Tahoma" w:hAnsi="Tahoma" w:cs="Tahoma"/>
          <w:bCs/>
          <w:sz w:val="20"/>
          <w:szCs w:val="20"/>
        </w:rPr>
        <w:t xml:space="preserve">complying the requirement given on </w:t>
      </w:r>
      <w:r w:rsidR="000A6B1E" w:rsidRPr="003B0FBC">
        <w:rPr>
          <w:rFonts w:ascii="Tahoma" w:hAnsi="Tahoma" w:cs="Tahoma"/>
          <w:bCs/>
          <w:sz w:val="20"/>
          <w:szCs w:val="20"/>
        </w:rPr>
        <w:t>A</w:t>
      </w:r>
      <w:r w:rsidRPr="003B0FBC">
        <w:rPr>
          <w:rFonts w:ascii="Tahoma" w:hAnsi="Tahoma" w:cs="Tahoma"/>
          <w:bCs/>
          <w:sz w:val="20"/>
          <w:szCs w:val="20"/>
        </w:rPr>
        <w:t>ppendix C-1 to C-10</w:t>
      </w:r>
    </w:p>
    <w:p w14:paraId="7D382B0C" w14:textId="77777777" w:rsidR="00E6131F" w:rsidRPr="003B0FBC" w:rsidRDefault="00E6131F" w:rsidP="00E6131F">
      <w:pPr>
        <w:rPr>
          <w:rFonts w:ascii="Tahoma" w:hAnsi="Tahoma" w:cs="Tahoma"/>
          <w:sz w:val="20"/>
          <w:szCs w:val="20"/>
        </w:rPr>
      </w:pPr>
    </w:p>
    <w:p w14:paraId="7D382B0D" w14:textId="77777777" w:rsidR="00E6131F" w:rsidRPr="003B0FBC" w:rsidRDefault="00E6131F" w:rsidP="00472233">
      <w:pPr>
        <w:ind w:left="810" w:right="1289"/>
        <w:jc w:val="both"/>
        <w:rPr>
          <w:rFonts w:ascii="Tahoma" w:hAnsi="Tahoma" w:cs="Tahoma"/>
          <w:sz w:val="20"/>
          <w:szCs w:val="20"/>
        </w:rPr>
      </w:pPr>
    </w:p>
    <w:p w14:paraId="7D382B0E" w14:textId="77777777" w:rsidR="00E6131F" w:rsidRPr="003B0FBC" w:rsidRDefault="00E6131F" w:rsidP="00472233">
      <w:pPr>
        <w:ind w:left="810" w:right="1289"/>
        <w:jc w:val="both"/>
        <w:rPr>
          <w:rFonts w:ascii="Tahoma" w:hAnsi="Tahoma" w:cs="Tahoma"/>
          <w:sz w:val="20"/>
          <w:szCs w:val="20"/>
        </w:rPr>
      </w:pPr>
    </w:p>
    <w:p w14:paraId="7D382B0F" w14:textId="77777777" w:rsidR="00472233" w:rsidRPr="003B0FBC" w:rsidRDefault="00472233" w:rsidP="00472233">
      <w:pPr>
        <w:ind w:left="810" w:right="1289"/>
        <w:jc w:val="both"/>
        <w:rPr>
          <w:rFonts w:ascii="Tahoma" w:hAnsi="Tahoma" w:cs="Tahoma"/>
          <w:sz w:val="20"/>
          <w:szCs w:val="20"/>
        </w:rPr>
      </w:pPr>
    </w:p>
    <w:p w14:paraId="7D382B10" w14:textId="77777777" w:rsidR="00472233" w:rsidRPr="003B0FBC" w:rsidRDefault="00472233" w:rsidP="00472233">
      <w:pPr>
        <w:ind w:left="810" w:right="1289"/>
        <w:jc w:val="both"/>
        <w:rPr>
          <w:rFonts w:ascii="Tahoma" w:hAnsi="Tahoma" w:cs="Tahoma"/>
          <w:sz w:val="20"/>
          <w:szCs w:val="20"/>
        </w:rPr>
      </w:pPr>
    </w:p>
    <w:p w14:paraId="7D382B11" w14:textId="77777777" w:rsidR="00472233" w:rsidRPr="003B0FBC" w:rsidRDefault="00472233" w:rsidP="00472233">
      <w:pPr>
        <w:ind w:left="810" w:right="1289"/>
        <w:jc w:val="both"/>
        <w:rPr>
          <w:rFonts w:ascii="Tahoma" w:hAnsi="Tahoma" w:cs="Tahoma"/>
          <w:sz w:val="20"/>
          <w:szCs w:val="20"/>
        </w:rPr>
      </w:pPr>
    </w:p>
    <w:p w14:paraId="7D382B12" w14:textId="77777777" w:rsidR="008115C4" w:rsidRPr="003B0FBC" w:rsidRDefault="008115C4" w:rsidP="00472233">
      <w:pPr>
        <w:ind w:left="810" w:right="1289"/>
        <w:jc w:val="both"/>
        <w:rPr>
          <w:rFonts w:ascii="Tahoma" w:hAnsi="Tahoma" w:cs="Tahoma"/>
          <w:sz w:val="20"/>
          <w:szCs w:val="20"/>
        </w:rPr>
      </w:pPr>
    </w:p>
    <w:p w14:paraId="7D382B13" w14:textId="77777777" w:rsidR="008115C4" w:rsidRPr="003B0FBC" w:rsidRDefault="008115C4" w:rsidP="008115C4">
      <w:pPr>
        <w:pStyle w:val="Body"/>
        <w:jc w:val="both"/>
        <w:rPr>
          <w:rFonts w:ascii="Tahoma" w:hAnsi="Tahoma" w:cs="Tahoma"/>
          <w:color w:val="auto"/>
          <w:sz w:val="20"/>
          <w:szCs w:val="20"/>
        </w:rPr>
      </w:pPr>
      <w:r w:rsidRPr="003B0FBC">
        <w:rPr>
          <w:rFonts w:ascii="Tahoma" w:hAnsi="Tahoma" w:cs="Tahoma"/>
          <w:sz w:val="20"/>
          <w:szCs w:val="20"/>
        </w:rPr>
        <w:t xml:space="preserve">                                                                                 </w:t>
      </w:r>
    </w:p>
    <w:p w14:paraId="7D382B14" w14:textId="77777777" w:rsidR="008115C4" w:rsidRPr="003B0FBC" w:rsidRDefault="008115C4" w:rsidP="008115C4">
      <w:pPr>
        <w:pStyle w:val="Body"/>
        <w:jc w:val="right"/>
        <w:rPr>
          <w:rFonts w:ascii="Tahoma" w:hAnsi="Tahoma" w:cs="Tahoma"/>
          <w:color w:val="auto"/>
          <w:sz w:val="20"/>
          <w:szCs w:val="20"/>
        </w:rPr>
      </w:pPr>
      <w:r w:rsidRPr="003B0FBC">
        <w:rPr>
          <w:rFonts w:ascii="Tahoma" w:hAnsi="Tahoma" w:cs="Tahoma"/>
          <w:color w:val="auto"/>
          <w:sz w:val="20"/>
          <w:szCs w:val="20"/>
        </w:rPr>
        <w:t>Authorized Signatory of Bidder</w:t>
      </w:r>
    </w:p>
    <w:p w14:paraId="7D382B15" w14:textId="77777777" w:rsidR="008115C4" w:rsidRPr="003B0FBC" w:rsidRDefault="008115C4" w:rsidP="008115C4">
      <w:pPr>
        <w:pStyle w:val="Body"/>
        <w:jc w:val="both"/>
        <w:rPr>
          <w:rFonts w:ascii="Tahoma" w:hAnsi="Tahoma" w:cs="Tahoma"/>
          <w:color w:val="auto"/>
          <w:sz w:val="20"/>
          <w:szCs w:val="20"/>
        </w:rPr>
      </w:pPr>
      <w:r w:rsidRPr="003B0FBC">
        <w:rPr>
          <w:rFonts w:ascii="Tahoma" w:hAnsi="Tahoma" w:cs="Tahoma"/>
          <w:color w:val="auto"/>
          <w:sz w:val="20"/>
          <w:szCs w:val="20"/>
        </w:rPr>
        <w:t xml:space="preserve">               </w:t>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r>
      <w:r w:rsidRPr="003B0FBC">
        <w:rPr>
          <w:rFonts w:ascii="Tahoma" w:hAnsi="Tahoma" w:cs="Tahoma"/>
          <w:color w:val="auto"/>
          <w:sz w:val="20"/>
          <w:szCs w:val="20"/>
        </w:rPr>
        <w:tab/>
        <w:t>Seal of Bidder</w:t>
      </w:r>
    </w:p>
    <w:p w14:paraId="7D382B16" w14:textId="77777777" w:rsidR="008115C4" w:rsidRPr="003B0FBC" w:rsidRDefault="008115C4" w:rsidP="00472233">
      <w:pPr>
        <w:ind w:left="810" w:right="1289"/>
        <w:jc w:val="both"/>
        <w:rPr>
          <w:rFonts w:ascii="Tahoma" w:hAnsi="Tahoma" w:cs="Tahoma"/>
          <w:sz w:val="20"/>
          <w:szCs w:val="20"/>
        </w:rPr>
      </w:pPr>
    </w:p>
    <w:p w14:paraId="7D382B17" w14:textId="77777777" w:rsidR="00472233" w:rsidRPr="003B0FBC" w:rsidRDefault="00472233" w:rsidP="00472233">
      <w:pPr>
        <w:ind w:left="810" w:right="1289"/>
        <w:jc w:val="both"/>
        <w:rPr>
          <w:rFonts w:ascii="Tahoma" w:hAnsi="Tahoma" w:cs="Tahoma"/>
          <w:sz w:val="20"/>
          <w:szCs w:val="20"/>
        </w:rPr>
      </w:pPr>
    </w:p>
    <w:p w14:paraId="7D382B18" w14:textId="77777777" w:rsidR="00472233" w:rsidRPr="003B0FBC" w:rsidRDefault="00472233" w:rsidP="00472233">
      <w:pPr>
        <w:ind w:left="810" w:right="1289"/>
        <w:jc w:val="both"/>
        <w:rPr>
          <w:rFonts w:ascii="Tahoma" w:hAnsi="Tahoma" w:cs="Tahoma"/>
          <w:sz w:val="20"/>
          <w:szCs w:val="20"/>
        </w:rPr>
      </w:pPr>
    </w:p>
    <w:p w14:paraId="7D382B19" w14:textId="77777777" w:rsidR="00472233" w:rsidRPr="003B0FBC" w:rsidRDefault="00472233" w:rsidP="00472233">
      <w:pPr>
        <w:ind w:left="810" w:right="1289"/>
        <w:jc w:val="both"/>
        <w:rPr>
          <w:rFonts w:ascii="Tahoma" w:hAnsi="Tahoma" w:cs="Tahoma"/>
          <w:sz w:val="20"/>
          <w:szCs w:val="20"/>
        </w:rPr>
      </w:pPr>
    </w:p>
    <w:p w14:paraId="7D382B1A" w14:textId="77777777" w:rsidR="00472233" w:rsidRPr="003B0FBC" w:rsidRDefault="00472233" w:rsidP="00472233">
      <w:pPr>
        <w:ind w:left="810" w:right="1289"/>
        <w:jc w:val="both"/>
        <w:rPr>
          <w:rFonts w:ascii="Tahoma" w:hAnsi="Tahoma" w:cs="Tahoma"/>
          <w:sz w:val="20"/>
          <w:szCs w:val="20"/>
        </w:rPr>
      </w:pPr>
    </w:p>
    <w:p w14:paraId="7D382B1B" w14:textId="77777777" w:rsidR="00472233" w:rsidRPr="003B0FBC" w:rsidRDefault="00472233" w:rsidP="00472233">
      <w:pPr>
        <w:ind w:left="810" w:right="1289"/>
        <w:jc w:val="both"/>
        <w:rPr>
          <w:rFonts w:ascii="Tahoma" w:hAnsi="Tahoma" w:cs="Tahoma"/>
          <w:sz w:val="20"/>
          <w:szCs w:val="20"/>
        </w:rPr>
      </w:pPr>
    </w:p>
    <w:p w14:paraId="7D382B1C" w14:textId="77777777" w:rsidR="00472233" w:rsidRPr="003B0FBC" w:rsidRDefault="00472233" w:rsidP="00472233">
      <w:pPr>
        <w:ind w:left="810" w:right="1289"/>
        <w:jc w:val="both"/>
        <w:rPr>
          <w:rFonts w:ascii="Tahoma" w:hAnsi="Tahoma" w:cs="Tahoma"/>
          <w:sz w:val="20"/>
          <w:szCs w:val="20"/>
        </w:rPr>
      </w:pPr>
    </w:p>
    <w:p w14:paraId="7D382B1D" w14:textId="77777777" w:rsidR="00472233" w:rsidRPr="003B0FBC" w:rsidRDefault="00472233" w:rsidP="00472233">
      <w:pPr>
        <w:ind w:left="810" w:right="1289"/>
        <w:jc w:val="both"/>
        <w:rPr>
          <w:rFonts w:ascii="Tahoma" w:hAnsi="Tahoma" w:cs="Tahoma"/>
          <w:sz w:val="20"/>
          <w:szCs w:val="20"/>
        </w:rPr>
      </w:pPr>
    </w:p>
    <w:p w14:paraId="7D382B1E" w14:textId="77777777" w:rsidR="00472233" w:rsidRPr="003B0FBC" w:rsidRDefault="00472233" w:rsidP="00472233">
      <w:pPr>
        <w:ind w:left="810" w:right="1289"/>
        <w:jc w:val="both"/>
        <w:rPr>
          <w:rFonts w:ascii="Tahoma" w:hAnsi="Tahoma" w:cs="Tahoma"/>
          <w:sz w:val="20"/>
          <w:szCs w:val="20"/>
        </w:rPr>
      </w:pPr>
    </w:p>
    <w:p w14:paraId="7D382B1F" w14:textId="77777777" w:rsidR="00472233" w:rsidRPr="003B0FBC" w:rsidRDefault="00472233" w:rsidP="00472233">
      <w:pPr>
        <w:ind w:left="810" w:right="1289"/>
        <w:jc w:val="both"/>
        <w:rPr>
          <w:rFonts w:ascii="Tahoma" w:hAnsi="Tahoma" w:cs="Tahoma"/>
          <w:sz w:val="20"/>
          <w:szCs w:val="20"/>
        </w:rPr>
      </w:pPr>
    </w:p>
    <w:p w14:paraId="7D382B20" w14:textId="77777777" w:rsidR="00472233" w:rsidRPr="003B0FBC" w:rsidRDefault="00472233" w:rsidP="00472233">
      <w:pPr>
        <w:ind w:left="810" w:right="1289"/>
        <w:jc w:val="both"/>
        <w:rPr>
          <w:rFonts w:ascii="Tahoma" w:hAnsi="Tahoma" w:cs="Tahoma"/>
          <w:sz w:val="20"/>
          <w:szCs w:val="20"/>
        </w:rPr>
      </w:pPr>
    </w:p>
    <w:p w14:paraId="7D382B21" w14:textId="77777777" w:rsidR="00472233" w:rsidRPr="003B0FBC" w:rsidRDefault="00472233" w:rsidP="00472233">
      <w:pPr>
        <w:ind w:left="810" w:right="1289"/>
        <w:jc w:val="both"/>
        <w:rPr>
          <w:rFonts w:ascii="Tahoma" w:hAnsi="Tahoma" w:cs="Tahoma"/>
          <w:sz w:val="20"/>
          <w:szCs w:val="20"/>
        </w:rPr>
      </w:pPr>
    </w:p>
    <w:p w14:paraId="7D382B22" w14:textId="77777777" w:rsidR="00472233" w:rsidRPr="003B0FBC" w:rsidRDefault="00472233" w:rsidP="00472233">
      <w:pPr>
        <w:ind w:left="810" w:right="1289"/>
        <w:jc w:val="both"/>
        <w:rPr>
          <w:rFonts w:ascii="Tahoma" w:hAnsi="Tahoma" w:cs="Tahoma"/>
          <w:sz w:val="20"/>
          <w:szCs w:val="20"/>
        </w:rPr>
      </w:pPr>
    </w:p>
    <w:p w14:paraId="7D382B23" w14:textId="77777777" w:rsidR="00472233" w:rsidRPr="003B0FBC" w:rsidRDefault="00472233" w:rsidP="00472233">
      <w:pPr>
        <w:ind w:left="810" w:right="1289"/>
        <w:jc w:val="both"/>
        <w:rPr>
          <w:rFonts w:ascii="Tahoma" w:hAnsi="Tahoma" w:cs="Tahoma"/>
          <w:sz w:val="20"/>
          <w:szCs w:val="20"/>
        </w:rPr>
      </w:pPr>
    </w:p>
    <w:p w14:paraId="7D382B24" w14:textId="77777777" w:rsidR="00472233" w:rsidRPr="003B0FBC" w:rsidRDefault="00472233" w:rsidP="00472233">
      <w:pPr>
        <w:ind w:left="810" w:right="1289"/>
        <w:jc w:val="both"/>
        <w:rPr>
          <w:rFonts w:ascii="Tahoma" w:hAnsi="Tahoma" w:cs="Tahoma"/>
          <w:sz w:val="20"/>
          <w:szCs w:val="20"/>
        </w:rPr>
      </w:pPr>
    </w:p>
    <w:p w14:paraId="7D382B25" w14:textId="77777777" w:rsidR="00472233" w:rsidRPr="003B0FBC" w:rsidRDefault="00472233" w:rsidP="00472233">
      <w:pPr>
        <w:ind w:left="810" w:right="1289"/>
        <w:jc w:val="both"/>
        <w:rPr>
          <w:rFonts w:ascii="Tahoma" w:hAnsi="Tahoma" w:cs="Tahoma"/>
          <w:sz w:val="20"/>
          <w:szCs w:val="20"/>
        </w:rPr>
      </w:pPr>
    </w:p>
    <w:p w14:paraId="7D382B26" w14:textId="77777777" w:rsidR="00472233" w:rsidRPr="003B0FBC" w:rsidRDefault="00472233" w:rsidP="00472233">
      <w:pPr>
        <w:ind w:left="810" w:right="1289"/>
        <w:jc w:val="both"/>
        <w:rPr>
          <w:rFonts w:ascii="Tahoma" w:hAnsi="Tahoma" w:cs="Tahoma"/>
          <w:sz w:val="20"/>
          <w:szCs w:val="20"/>
        </w:rPr>
      </w:pPr>
    </w:p>
    <w:p w14:paraId="7D382B27" w14:textId="77777777" w:rsidR="00472233" w:rsidRPr="003B0FBC" w:rsidRDefault="00472233" w:rsidP="00472233">
      <w:pPr>
        <w:ind w:left="810" w:right="1289"/>
        <w:jc w:val="both"/>
        <w:rPr>
          <w:rFonts w:ascii="Tahoma" w:hAnsi="Tahoma" w:cs="Tahoma"/>
          <w:sz w:val="20"/>
          <w:szCs w:val="20"/>
        </w:rPr>
      </w:pPr>
    </w:p>
    <w:p w14:paraId="7D382B28" w14:textId="77777777" w:rsidR="00472233" w:rsidRPr="003B0FBC" w:rsidRDefault="00472233" w:rsidP="00472233">
      <w:pPr>
        <w:ind w:left="810" w:right="1289"/>
        <w:jc w:val="both"/>
        <w:rPr>
          <w:rFonts w:ascii="Tahoma" w:hAnsi="Tahoma" w:cs="Tahoma"/>
          <w:sz w:val="20"/>
          <w:szCs w:val="20"/>
        </w:rPr>
      </w:pPr>
    </w:p>
    <w:p w14:paraId="7D382B29" w14:textId="77777777" w:rsidR="00472233" w:rsidRPr="003B0FBC" w:rsidRDefault="00472233" w:rsidP="00472233">
      <w:pPr>
        <w:ind w:left="810" w:right="1289"/>
        <w:jc w:val="both"/>
        <w:rPr>
          <w:rFonts w:ascii="Tahoma" w:hAnsi="Tahoma" w:cs="Tahoma"/>
          <w:sz w:val="20"/>
          <w:szCs w:val="20"/>
        </w:rPr>
      </w:pPr>
    </w:p>
    <w:p w14:paraId="7D382B2A" w14:textId="77777777" w:rsidR="00472233" w:rsidRPr="003B0FBC" w:rsidRDefault="00472233" w:rsidP="00472233">
      <w:pPr>
        <w:ind w:left="810" w:right="1289"/>
        <w:jc w:val="both"/>
        <w:rPr>
          <w:rFonts w:ascii="Tahoma" w:hAnsi="Tahoma" w:cs="Tahoma"/>
          <w:sz w:val="20"/>
          <w:szCs w:val="20"/>
        </w:rPr>
      </w:pPr>
    </w:p>
    <w:p w14:paraId="7D382B2B" w14:textId="77777777" w:rsidR="00472233" w:rsidRPr="003B0FBC" w:rsidRDefault="00472233" w:rsidP="00472233">
      <w:pPr>
        <w:ind w:left="810" w:right="1289"/>
        <w:jc w:val="both"/>
        <w:rPr>
          <w:rFonts w:ascii="Tahoma" w:hAnsi="Tahoma" w:cs="Tahoma"/>
          <w:sz w:val="20"/>
          <w:szCs w:val="20"/>
        </w:rPr>
      </w:pPr>
    </w:p>
    <w:p w14:paraId="7D382B2C" w14:textId="77777777" w:rsidR="00472233" w:rsidRPr="003B0FBC" w:rsidRDefault="00472233" w:rsidP="00472233">
      <w:pPr>
        <w:ind w:left="810" w:right="1289"/>
        <w:jc w:val="both"/>
        <w:rPr>
          <w:rFonts w:ascii="Tahoma" w:hAnsi="Tahoma" w:cs="Tahoma"/>
          <w:sz w:val="20"/>
          <w:szCs w:val="20"/>
        </w:rPr>
      </w:pPr>
    </w:p>
    <w:p w14:paraId="7D382B2D" w14:textId="77777777" w:rsidR="00472233" w:rsidRPr="003B0FBC" w:rsidRDefault="00472233" w:rsidP="00472233">
      <w:pPr>
        <w:ind w:left="810" w:right="1289"/>
        <w:jc w:val="both"/>
        <w:rPr>
          <w:rFonts w:ascii="Tahoma" w:hAnsi="Tahoma" w:cs="Tahoma"/>
          <w:sz w:val="20"/>
          <w:szCs w:val="20"/>
        </w:rPr>
      </w:pPr>
    </w:p>
    <w:p w14:paraId="7D382B2E" w14:textId="77777777" w:rsidR="00472233" w:rsidRPr="003B0FBC" w:rsidRDefault="00472233" w:rsidP="00472233">
      <w:pPr>
        <w:ind w:left="810" w:right="1289"/>
        <w:jc w:val="both"/>
        <w:rPr>
          <w:rFonts w:ascii="Tahoma" w:hAnsi="Tahoma" w:cs="Tahoma"/>
          <w:sz w:val="20"/>
          <w:szCs w:val="20"/>
        </w:rPr>
      </w:pPr>
    </w:p>
    <w:p w14:paraId="7D382B2F" w14:textId="77777777" w:rsidR="00472233" w:rsidRPr="003B0FBC" w:rsidRDefault="00472233" w:rsidP="00472233">
      <w:pPr>
        <w:ind w:left="810" w:right="1289"/>
        <w:jc w:val="both"/>
        <w:rPr>
          <w:rFonts w:ascii="Tahoma" w:hAnsi="Tahoma" w:cs="Tahoma"/>
          <w:sz w:val="20"/>
          <w:szCs w:val="20"/>
        </w:rPr>
      </w:pPr>
    </w:p>
    <w:p w14:paraId="7D382B30" w14:textId="77777777" w:rsidR="002C0235" w:rsidRPr="003B0FBC" w:rsidRDefault="002C0235" w:rsidP="00DE5752">
      <w:pPr>
        <w:ind w:right="1289"/>
        <w:jc w:val="both"/>
        <w:rPr>
          <w:rFonts w:ascii="Tahoma" w:hAnsi="Tahoma" w:cs="Tahoma"/>
          <w:sz w:val="20"/>
          <w:szCs w:val="20"/>
        </w:rPr>
      </w:pPr>
    </w:p>
    <w:p w14:paraId="7D382B31" w14:textId="77777777" w:rsidR="002C0235" w:rsidRPr="003B0FBC" w:rsidRDefault="002C0235" w:rsidP="00472233">
      <w:pPr>
        <w:ind w:left="810" w:right="1289"/>
        <w:jc w:val="both"/>
        <w:rPr>
          <w:rFonts w:ascii="Tahoma" w:hAnsi="Tahoma" w:cs="Tahoma"/>
          <w:sz w:val="20"/>
          <w:szCs w:val="20"/>
        </w:rPr>
      </w:pPr>
    </w:p>
    <w:p w14:paraId="7D382B32" w14:textId="77777777" w:rsidR="00472233" w:rsidRPr="003B0FBC" w:rsidRDefault="00472233" w:rsidP="00472233">
      <w:pPr>
        <w:ind w:left="810" w:right="1289"/>
        <w:jc w:val="both"/>
        <w:rPr>
          <w:rFonts w:ascii="Tahoma" w:hAnsi="Tahoma" w:cs="Tahoma"/>
          <w:sz w:val="20"/>
          <w:szCs w:val="20"/>
        </w:rPr>
      </w:pPr>
    </w:p>
    <w:p w14:paraId="7D382B33" w14:textId="77777777" w:rsidR="00E6131F" w:rsidRPr="003B0FBC" w:rsidRDefault="00E6131F" w:rsidP="00472233">
      <w:pPr>
        <w:ind w:left="810" w:right="1289"/>
        <w:jc w:val="both"/>
        <w:rPr>
          <w:rFonts w:ascii="Tahoma" w:hAnsi="Tahoma" w:cs="Tahoma"/>
          <w:sz w:val="20"/>
          <w:szCs w:val="20"/>
        </w:rPr>
      </w:pPr>
    </w:p>
    <w:p w14:paraId="7D382B34" w14:textId="77777777" w:rsidR="00472233" w:rsidRPr="003B0FBC" w:rsidRDefault="00472233" w:rsidP="00472233">
      <w:pPr>
        <w:ind w:left="810" w:right="1289"/>
        <w:jc w:val="both"/>
        <w:rPr>
          <w:rFonts w:ascii="Tahoma" w:hAnsi="Tahoma" w:cs="Tahoma"/>
          <w:sz w:val="20"/>
          <w:szCs w:val="20"/>
        </w:rPr>
      </w:pPr>
    </w:p>
    <w:p w14:paraId="7D382B35" w14:textId="77777777" w:rsidR="00472233" w:rsidRPr="003B0FBC" w:rsidRDefault="00472233" w:rsidP="00472233">
      <w:pPr>
        <w:ind w:left="810" w:right="1289"/>
        <w:jc w:val="both"/>
        <w:rPr>
          <w:rFonts w:ascii="Tahoma" w:hAnsi="Tahoma" w:cs="Tahoma"/>
          <w:sz w:val="20"/>
          <w:szCs w:val="20"/>
        </w:rPr>
      </w:pPr>
    </w:p>
    <w:p w14:paraId="7D382B36" w14:textId="77777777" w:rsidR="00472233" w:rsidRPr="003B0FBC" w:rsidRDefault="00472233" w:rsidP="00472233">
      <w:pPr>
        <w:ind w:left="810" w:right="1289"/>
        <w:jc w:val="both"/>
        <w:rPr>
          <w:rFonts w:ascii="Tahoma" w:hAnsi="Tahoma" w:cs="Tahoma"/>
          <w:sz w:val="20"/>
          <w:szCs w:val="20"/>
        </w:rPr>
      </w:pPr>
    </w:p>
    <w:p w14:paraId="7D382B37" w14:textId="77777777" w:rsidR="002C0235" w:rsidRDefault="002C0235" w:rsidP="00472233">
      <w:pPr>
        <w:jc w:val="center"/>
        <w:rPr>
          <w:rFonts w:ascii="Tahoma" w:hAnsi="Tahoma" w:cs="Tahoma"/>
          <w:sz w:val="20"/>
          <w:szCs w:val="20"/>
        </w:rPr>
      </w:pPr>
    </w:p>
    <w:p w14:paraId="7D382B38" w14:textId="77777777" w:rsidR="00947E0B" w:rsidRDefault="00947E0B" w:rsidP="00472233">
      <w:pPr>
        <w:jc w:val="center"/>
        <w:rPr>
          <w:rFonts w:ascii="Tahoma" w:hAnsi="Tahoma" w:cs="Tahoma"/>
          <w:sz w:val="20"/>
          <w:szCs w:val="20"/>
        </w:rPr>
      </w:pPr>
    </w:p>
    <w:p w14:paraId="7D382B39" w14:textId="70B1E610" w:rsidR="00237CA8" w:rsidRDefault="00237CA8">
      <w:pPr>
        <w:rPr>
          <w:rFonts w:ascii="Tahoma" w:hAnsi="Tahoma" w:cs="Tahoma"/>
          <w:b/>
          <w:bCs/>
          <w:sz w:val="20"/>
          <w:szCs w:val="20"/>
          <w:u w:val="single"/>
        </w:rPr>
      </w:pPr>
    </w:p>
    <w:sectPr w:rsidR="00237CA8" w:rsidSect="00EA042A">
      <w:headerReference w:type="default" r:id="rId13"/>
      <w:footerReference w:type="even" r:id="rId14"/>
      <w:footerReference w:type="default" r:id="rId15"/>
      <w:pgSz w:w="11909" w:h="16834" w:code="9"/>
      <w:pgMar w:top="576" w:right="569" w:bottom="576" w:left="720" w:header="720" w:footer="720" w:gutter="0"/>
      <w:pgBorders>
        <w:left w:val="single" w:sz="4" w:space="4" w:color="auto"/>
        <w:bottom w:val="single" w:sz="4" w:space="1" w:color="auto"/>
        <w:right w:val="single" w:sz="4" w:space="2" w:color="auto"/>
      </w:pgBorders>
      <w:pgNumType w:start="20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119C1" w14:textId="77777777" w:rsidR="00292D3A" w:rsidRDefault="00292D3A">
      <w:r>
        <w:separator/>
      </w:r>
    </w:p>
  </w:endnote>
  <w:endnote w:type="continuationSeparator" w:id="0">
    <w:p w14:paraId="2EBA4CDF" w14:textId="77777777" w:rsidR="00292D3A" w:rsidRDefault="00292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w:charset w:val="00"/>
    <w:family w:val="auto"/>
    <w:pitch w:val="variable"/>
    <w:sig w:usb0="00000003" w:usb1="500079DB" w:usb2="00000010" w:usb3="00000000" w:csb0="00000001" w:csb1="00000000"/>
  </w:font>
  <w:font w:name="Arial Narrow">
    <w:panose1 w:val="020B0606020202030204"/>
    <w:charset w:val="00"/>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82BBF" w14:textId="77777777" w:rsidR="0003054C" w:rsidRDefault="0003054C" w:rsidP="00081702">
    <w:pPr>
      <w:pStyle w:val="Footer"/>
      <w:framePr w:wrap="around" w:vAnchor="text" w:hAnchor="margin" w:xAlign="center" w:y="1"/>
    </w:pPr>
    <w:r>
      <w:fldChar w:fldCharType="begin"/>
    </w:r>
    <w:r>
      <w:instrText xml:space="preserve">PAGE  </w:instrText>
    </w:r>
    <w:r>
      <w:fldChar w:fldCharType="end"/>
    </w:r>
  </w:p>
  <w:p w14:paraId="7D382BC0" w14:textId="77777777" w:rsidR="0003054C" w:rsidRDefault="0003054C" w:rsidP="00081702">
    <w:pPr>
      <w:pStyle w:val="Footer"/>
      <w:ind w:right="360"/>
    </w:pPr>
  </w:p>
  <w:p w14:paraId="7D382BC1" w14:textId="77777777" w:rsidR="0003054C" w:rsidRDefault="0003054C"/>
  <w:p w14:paraId="7D382BC2" w14:textId="77777777" w:rsidR="0003054C" w:rsidRDefault="0003054C"/>
  <w:p w14:paraId="7D382BC3" w14:textId="77777777" w:rsidR="0003054C" w:rsidRDefault="0003054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82BC4" w14:textId="77777777" w:rsidR="0003054C" w:rsidRDefault="0003054C">
    <w:pPr>
      <w:pStyle w:val="Footer"/>
      <w:jc w:val="center"/>
    </w:pPr>
  </w:p>
  <w:p w14:paraId="7D382BC5" w14:textId="77777777" w:rsidR="0003054C" w:rsidRDefault="000305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47862" w14:textId="77777777" w:rsidR="00292D3A" w:rsidRDefault="00292D3A">
      <w:r>
        <w:separator/>
      </w:r>
    </w:p>
  </w:footnote>
  <w:footnote w:type="continuationSeparator" w:id="0">
    <w:p w14:paraId="530A32CD" w14:textId="77777777" w:rsidR="00292D3A" w:rsidRDefault="00292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5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6734"/>
      <w:gridCol w:w="2546"/>
    </w:tblGrid>
    <w:tr w:rsidR="00C43644" w14:paraId="72795351" w14:textId="77777777" w:rsidTr="0090304A">
      <w:trPr>
        <w:cantSplit/>
        <w:trHeight w:val="297"/>
      </w:trPr>
      <w:tc>
        <w:tcPr>
          <w:tcW w:w="1276" w:type="dxa"/>
          <w:vAlign w:val="center"/>
        </w:tcPr>
        <w:p w14:paraId="776D596D" w14:textId="77777777" w:rsidR="00C43644" w:rsidRPr="00BC7393" w:rsidRDefault="00C43644" w:rsidP="0090304A">
          <w:pPr>
            <w:pStyle w:val="Header"/>
            <w:spacing w:before="120"/>
            <w:ind w:left="-108"/>
            <w:jc w:val="center"/>
          </w:pPr>
          <w:r w:rsidRPr="00BC7393">
            <w:rPr>
              <w:noProof/>
              <w:lang w:val="en-IN" w:eastAsia="en-IN"/>
            </w:rPr>
            <w:drawing>
              <wp:inline distT="0" distB="0" distL="0" distR="0" wp14:anchorId="3B5C5059" wp14:editId="5F833707">
                <wp:extent cx="624205" cy="685800"/>
                <wp:effectExtent l="0" t="0" r="4445" b="0"/>
                <wp:docPr id="14" name="Picture 1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r="50909"/>
                        <a:stretch>
                          <a:fillRect/>
                        </a:stretch>
                      </pic:blipFill>
                      <pic:spPr bwMode="auto">
                        <a:xfrm>
                          <a:off x="0" y="0"/>
                          <a:ext cx="624205" cy="685800"/>
                        </a:xfrm>
                        <a:prstGeom prst="rect">
                          <a:avLst/>
                        </a:prstGeom>
                        <a:noFill/>
                        <a:ln>
                          <a:noFill/>
                        </a:ln>
                      </pic:spPr>
                    </pic:pic>
                  </a:graphicData>
                </a:graphic>
              </wp:inline>
            </w:drawing>
          </w:r>
        </w:p>
      </w:tc>
      <w:tc>
        <w:tcPr>
          <w:tcW w:w="6734" w:type="dxa"/>
          <w:vAlign w:val="center"/>
        </w:tcPr>
        <w:p w14:paraId="390CA6FB" w14:textId="77777777" w:rsidR="00C43644" w:rsidRDefault="00C43644" w:rsidP="0090304A">
          <w:pPr>
            <w:pStyle w:val="Heading3"/>
            <w:rPr>
              <w:rFonts w:ascii="Tahoma" w:hAnsi="Tahoma" w:cs="Tahoma"/>
              <w:sz w:val="22"/>
              <w:szCs w:val="22"/>
            </w:rPr>
          </w:pPr>
          <w:r w:rsidRPr="000F5755">
            <w:rPr>
              <w:rFonts w:ascii="Tahoma" w:hAnsi="Tahoma" w:cs="Tahoma"/>
              <w:sz w:val="22"/>
              <w:szCs w:val="22"/>
            </w:rPr>
            <w:t>Bid package</w:t>
          </w:r>
        </w:p>
        <w:p w14:paraId="356EB2BE" w14:textId="77777777" w:rsidR="00C43644" w:rsidRDefault="00C43644" w:rsidP="0090304A">
          <w:pPr>
            <w:pStyle w:val="Heading3"/>
            <w:rPr>
              <w:rFonts w:ascii="Tahoma" w:hAnsi="Tahoma" w:cs="Tahoma"/>
              <w:sz w:val="22"/>
              <w:szCs w:val="22"/>
            </w:rPr>
          </w:pPr>
          <w:r>
            <w:rPr>
              <w:rFonts w:ascii="Tahoma" w:hAnsi="Tahoma" w:cs="Tahoma"/>
              <w:sz w:val="22"/>
              <w:szCs w:val="22"/>
              <w:lang w:val="en-IN"/>
            </w:rPr>
            <w:t>for</w:t>
          </w:r>
          <w:r w:rsidRPr="000F5755">
            <w:rPr>
              <w:rFonts w:ascii="Tahoma" w:hAnsi="Tahoma" w:cs="Tahoma"/>
              <w:sz w:val="22"/>
              <w:szCs w:val="22"/>
            </w:rPr>
            <w:t xml:space="preserve"> </w:t>
          </w:r>
        </w:p>
        <w:p w14:paraId="72CBE867" w14:textId="77777777" w:rsidR="00C43644" w:rsidRPr="00E55637" w:rsidRDefault="00C43644" w:rsidP="0090304A">
          <w:pPr>
            <w:jc w:val="center"/>
            <w:rPr>
              <w:b/>
              <w:bCs/>
              <w:lang w:val="x-none" w:eastAsia="x-none"/>
            </w:rPr>
          </w:pPr>
          <w:r>
            <w:rPr>
              <w:rFonts w:ascii="Tahoma" w:hAnsi="Tahoma" w:cs="Tahoma"/>
              <w:b/>
              <w:bCs/>
              <w:sz w:val="20"/>
            </w:rPr>
            <w:t xml:space="preserve"> </w:t>
          </w:r>
          <w:r w:rsidRPr="00424ED5">
            <w:rPr>
              <w:rFonts w:ascii="Tahoma" w:hAnsi="Tahoma" w:cs="Tahoma"/>
              <w:b/>
              <w:bCs/>
              <w:sz w:val="20"/>
            </w:rPr>
            <w:t>Pip</w:t>
          </w:r>
          <w:r>
            <w:rPr>
              <w:rFonts w:ascii="Tahoma" w:hAnsi="Tahoma" w:cs="Tahoma"/>
              <w:b/>
              <w:bCs/>
              <w:sz w:val="20"/>
            </w:rPr>
            <w:t>eline Replacement Project – X (PRP-X</w:t>
          </w:r>
          <w:r w:rsidRPr="00424ED5">
            <w:rPr>
              <w:rFonts w:ascii="Tahoma" w:hAnsi="Tahoma" w:cs="Tahoma"/>
              <w:b/>
              <w:bCs/>
              <w:sz w:val="20"/>
            </w:rPr>
            <w:t xml:space="preserve"> Project)</w:t>
          </w:r>
        </w:p>
      </w:tc>
      <w:tc>
        <w:tcPr>
          <w:tcW w:w="2546" w:type="dxa"/>
          <w:vAlign w:val="center"/>
        </w:tcPr>
        <w:p w14:paraId="139FBF44" w14:textId="77777777" w:rsidR="00C43644" w:rsidRPr="008A501C" w:rsidRDefault="00C43644" w:rsidP="0090304A">
          <w:pPr>
            <w:pStyle w:val="CommentText"/>
            <w:jc w:val="center"/>
            <w:rPr>
              <w:rFonts w:ascii="Tahoma" w:hAnsi="Tahoma" w:cs="Tahoma"/>
              <w:b/>
            </w:rPr>
          </w:pPr>
          <w:r w:rsidRPr="008A501C">
            <w:rPr>
              <w:rFonts w:ascii="Tahoma" w:hAnsi="Tahoma" w:cs="Tahoma"/>
              <w:b/>
            </w:rPr>
            <w:t>PART – III</w:t>
          </w:r>
        </w:p>
      </w:tc>
    </w:tr>
  </w:tbl>
  <w:p w14:paraId="337E2C6F" w14:textId="77777777" w:rsidR="00C43644" w:rsidRDefault="00C43644">
    <w:pPr>
      <w:spacing w:line="200" w:lineRule="exac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0"/>
      <w:gridCol w:w="6097"/>
      <w:gridCol w:w="2449"/>
    </w:tblGrid>
    <w:tr w:rsidR="0003054C" w14:paraId="7D382BB9" w14:textId="77777777">
      <w:trPr>
        <w:cantSplit/>
        <w:trHeight w:val="297"/>
      </w:trPr>
      <w:tc>
        <w:tcPr>
          <w:tcW w:w="1449" w:type="dxa"/>
          <w:vMerge w:val="restart"/>
          <w:vAlign w:val="center"/>
        </w:tcPr>
        <w:p w14:paraId="7D382BB4" w14:textId="65E58B29" w:rsidR="0003054C" w:rsidRPr="00BC7393" w:rsidRDefault="007A194A" w:rsidP="00081702">
          <w:pPr>
            <w:pStyle w:val="Header"/>
            <w:spacing w:before="120"/>
            <w:ind w:left="144"/>
            <w:jc w:val="center"/>
            <w:rPr>
              <w:lang w:val="en-US" w:eastAsia="en-US"/>
            </w:rPr>
          </w:pPr>
          <w:r>
            <w:rPr>
              <w:noProof/>
            </w:rPr>
            <w:drawing>
              <wp:inline distT="0" distB="0" distL="0" distR="0" wp14:anchorId="32189616" wp14:editId="74429CEF">
                <wp:extent cx="1038860" cy="619125"/>
                <wp:effectExtent l="0" t="0" r="8890" b="9525"/>
                <wp:docPr id="1150465332" name="Picture 1130968356 Copy 1" descr="C:\Users\121997\Desktop\ONGC-New-Logo-1.png"/>
                <wp:cNvGraphicFramePr/>
                <a:graphic xmlns:a="http://schemas.openxmlformats.org/drawingml/2006/main">
                  <a:graphicData uri="http://schemas.openxmlformats.org/drawingml/2006/picture">
                    <pic:pic xmlns:pic="http://schemas.openxmlformats.org/drawingml/2006/picture">
                      <pic:nvPicPr>
                        <pic:cNvPr id="1836074168" name="Picture 1130968356 Copy 1" descr="C:\Users\121997\Desktop\ONGC-New-Logo-1.png"/>
                        <pic:cNvPicPr/>
                      </pic:nvPicPr>
                      <pic:blipFill>
                        <a:blip r:embed="rId1">
                          <a:lum/>
                          <a:alphaModFix/>
                        </a:blip>
                        <a:srcRect/>
                        <a:stretch>
                          <a:fillRect/>
                        </a:stretch>
                      </pic:blipFill>
                      <pic:spPr>
                        <a:xfrm>
                          <a:off x="0" y="0"/>
                          <a:ext cx="1038860" cy="619125"/>
                        </a:xfrm>
                        <a:prstGeom prst="rect">
                          <a:avLst/>
                        </a:prstGeom>
                        <a:noFill/>
                        <a:ln>
                          <a:noFill/>
                          <a:prstDash/>
                        </a:ln>
                      </pic:spPr>
                    </pic:pic>
                  </a:graphicData>
                </a:graphic>
              </wp:inline>
            </w:drawing>
          </w:r>
        </w:p>
      </w:tc>
      <w:tc>
        <w:tcPr>
          <w:tcW w:w="6561" w:type="dxa"/>
          <w:vMerge w:val="restart"/>
          <w:vAlign w:val="center"/>
        </w:tcPr>
        <w:p w14:paraId="7D382BB5" w14:textId="77777777" w:rsidR="0003054C" w:rsidRDefault="0003054C" w:rsidP="00836410">
          <w:pPr>
            <w:pStyle w:val="Heading3"/>
            <w:rPr>
              <w:rFonts w:ascii="Tahoma" w:hAnsi="Tahoma" w:cs="Tahoma"/>
              <w:sz w:val="22"/>
              <w:szCs w:val="22"/>
            </w:rPr>
          </w:pPr>
          <w:r w:rsidRPr="000F5755">
            <w:rPr>
              <w:rFonts w:ascii="Tahoma" w:hAnsi="Tahoma" w:cs="Tahoma"/>
              <w:sz w:val="22"/>
              <w:szCs w:val="22"/>
            </w:rPr>
            <w:t>Bid package</w:t>
          </w:r>
        </w:p>
        <w:p w14:paraId="7D382BB6" w14:textId="77777777" w:rsidR="0003054C" w:rsidRDefault="0003054C" w:rsidP="00836410">
          <w:pPr>
            <w:pStyle w:val="Heading3"/>
            <w:rPr>
              <w:rFonts w:ascii="Tahoma" w:hAnsi="Tahoma" w:cs="Tahoma"/>
              <w:sz w:val="22"/>
              <w:szCs w:val="22"/>
            </w:rPr>
          </w:pPr>
          <w:r>
            <w:rPr>
              <w:rFonts w:ascii="Tahoma" w:hAnsi="Tahoma" w:cs="Tahoma"/>
              <w:sz w:val="22"/>
              <w:szCs w:val="22"/>
              <w:lang w:val="en-IN"/>
            </w:rPr>
            <w:t>for</w:t>
          </w:r>
          <w:r w:rsidRPr="000F5755">
            <w:rPr>
              <w:rFonts w:ascii="Tahoma" w:hAnsi="Tahoma" w:cs="Tahoma"/>
              <w:sz w:val="22"/>
              <w:szCs w:val="22"/>
            </w:rPr>
            <w:t xml:space="preserve"> </w:t>
          </w:r>
        </w:p>
        <w:p w14:paraId="7D382BB7" w14:textId="3D59FA75" w:rsidR="0003054C" w:rsidRPr="00E55637" w:rsidRDefault="00C43644" w:rsidP="00FB3CCA">
          <w:pPr>
            <w:jc w:val="center"/>
            <w:rPr>
              <w:b/>
              <w:bCs/>
              <w:lang w:val="x-none" w:eastAsia="x-none"/>
            </w:rPr>
          </w:pPr>
          <w:r w:rsidRPr="009C4DD0">
            <w:rPr>
              <w:rFonts w:ascii="Tahoma" w:hAnsi="Tahoma" w:cs="Tahoma"/>
              <w:b/>
              <w:bCs/>
              <w:sz w:val="22"/>
              <w:szCs w:val="22"/>
              <w:lang w:val="en-IN"/>
            </w:rPr>
            <w:t>Pipeline Replacement Project (PRP-X) (EPCI basis)</w:t>
          </w:r>
        </w:p>
      </w:tc>
      <w:tc>
        <w:tcPr>
          <w:tcW w:w="2546" w:type="dxa"/>
          <w:vAlign w:val="center"/>
        </w:tcPr>
        <w:p w14:paraId="7D382BB8" w14:textId="77777777" w:rsidR="0003054C" w:rsidRPr="008A501C" w:rsidRDefault="0003054C" w:rsidP="00081702">
          <w:pPr>
            <w:pStyle w:val="CommentText"/>
            <w:jc w:val="center"/>
            <w:rPr>
              <w:rFonts w:ascii="Tahoma" w:hAnsi="Tahoma" w:cs="Tahoma"/>
              <w:b/>
            </w:rPr>
          </w:pPr>
          <w:r w:rsidRPr="008A501C">
            <w:rPr>
              <w:rFonts w:ascii="Tahoma" w:hAnsi="Tahoma" w:cs="Tahoma"/>
              <w:b/>
            </w:rPr>
            <w:t>PART – III</w:t>
          </w:r>
        </w:p>
      </w:tc>
    </w:tr>
    <w:tr w:rsidR="0003054C" w14:paraId="7D382BBD" w14:textId="77777777">
      <w:trPr>
        <w:cantSplit/>
        <w:trHeight w:val="637"/>
      </w:trPr>
      <w:tc>
        <w:tcPr>
          <w:tcW w:w="1449" w:type="dxa"/>
          <w:vMerge/>
          <w:vAlign w:val="center"/>
        </w:tcPr>
        <w:p w14:paraId="7D382BBA" w14:textId="77777777" w:rsidR="0003054C" w:rsidRPr="00BC7393" w:rsidRDefault="0003054C" w:rsidP="00081702">
          <w:pPr>
            <w:pStyle w:val="Header"/>
            <w:jc w:val="center"/>
            <w:rPr>
              <w:lang w:val="en-US" w:eastAsia="en-US"/>
            </w:rPr>
          </w:pPr>
        </w:p>
      </w:tc>
      <w:tc>
        <w:tcPr>
          <w:tcW w:w="6561" w:type="dxa"/>
          <w:vMerge/>
          <w:vAlign w:val="center"/>
        </w:tcPr>
        <w:p w14:paraId="7D382BBB" w14:textId="77777777" w:rsidR="0003054C" w:rsidRPr="00BC7393" w:rsidRDefault="0003054C" w:rsidP="00081702">
          <w:pPr>
            <w:pStyle w:val="Header"/>
            <w:jc w:val="center"/>
            <w:rPr>
              <w:lang w:val="en-US" w:eastAsia="en-US"/>
            </w:rPr>
          </w:pPr>
        </w:p>
      </w:tc>
      <w:tc>
        <w:tcPr>
          <w:tcW w:w="2546" w:type="dxa"/>
          <w:vAlign w:val="center"/>
        </w:tcPr>
        <w:p w14:paraId="7D382BBC" w14:textId="77777777" w:rsidR="0003054C" w:rsidRPr="008A501C" w:rsidRDefault="0003054C" w:rsidP="00081702">
          <w:pPr>
            <w:pStyle w:val="Header"/>
            <w:spacing w:before="120"/>
            <w:jc w:val="center"/>
            <w:rPr>
              <w:rFonts w:ascii="Tahoma" w:hAnsi="Tahoma" w:cs="Tahoma"/>
              <w:b/>
              <w:sz w:val="20"/>
              <w:szCs w:val="20"/>
              <w:lang w:val="en-US" w:eastAsia="en-US"/>
            </w:rPr>
          </w:pPr>
          <w:r w:rsidRPr="008A501C">
            <w:rPr>
              <w:rFonts w:ascii="Tahoma" w:hAnsi="Tahoma" w:cs="Tahoma"/>
              <w:b/>
              <w:sz w:val="20"/>
              <w:szCs w:val="20"/>
              <w:lang w:val="en-US" w:eastAsia="en-US"/>
            </w:rPr>
            <w:t>APPENDICES</w:t>
          </w:r>
        </w:p>
      </w:tc>
    </w:tr>
  </w:tbl>
  <w:p w14:paraId="7D382BBE" w14:textId="77777777" w:rsidR="0003054C" w:rsidRDefault="000305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F55AC"/>
    <w:multiLevelType w:val="hybridMultilevel"/>
    <w:tmpl w:val="EB0E396C"/>
    <w:lvl w:ilvl="0" w:tplc="04090017">
      <w:start w:val="1"/>
      <w:numFmt w:val="lowerLetter"/>
      <w:lvlText w:val="%1)"/>
      <w:lvlJc w:val="left"/>
      <w:pPr>
        <w:tabs>
          <w:tab w:val="num" w:pos="720"/>
        </w:tabs>
        <w:ind w:left="720" w:hanging="360"/>
      </w:pPr>
    </w:lvl>
    <w:lvl w:ilvl="1" w:tplc="FE5A8930">
      <w:start w:val="1"/>
      <w:numFmt w:val="decimal"/>
      <w:lvlText w:val="%2."/>
      <w:lvlJc w:val="center"/>
      <w:pPr>
        <w:tabs>
          <w:tab w:val="num" w:pos="1440"/>
        </w:tabs>
        <w:ind w:left="792" w:firstLine="288"/>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0F85B84"/>
    <w:multiLevelType w:val="multilevel"/>
    <w:tmpl w:val="419C9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532C3"/>
    <w:multiLevelType w:val="hybridMultilevel"/>
    <w:tmpl w:val="3880D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3D2390"/>
    <w:multiLevelType w:val="hybridMultilevel"/>
    <w:tmpl w:val="0FB85A0C"/>
    <w:lvl w:ilvl="0" w:tplc="7F8E09C8">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BAC7E08"/>
    <w:multiLevelType w:val="hybridMultilevel"/>
    <w:tmpl w:val="AD7E29D2"/>
    <w:lvl w:ilvl="0" w:tplc="0409000F">
      <w:start w:val="1"/>
      <w:numFmt w:val="decimal"/>
      <w:lvlText w:val="%1."/>
      <w:lvlJc w:val="left"/>
      <w:pPr>
        <w:tabs>
          <w:tab w:val="num" w:pos="1980"/>
        </w:tabs>
        <w:ind w:left="1980" w:hanging="360"/>
      </w:pPr>
      <w:rPr>
        <w:rFonts w:cs="Times New Roman"/>
      </w:rPr>
    </w:lvl>
    <w:lvl w:ilvl="1" w:tplc="04090019" w:tentative="1">
      <w:start w:val="1"/>
      <w:numFmt w:val="lowerLetter"/>
      <w:lvlText w:val="%2."/>
      <w:lvlJc w:val="left"/>
      <w:pPr>
        <w:tabs>
          <w:tab w:val="num" w:pos="2700"/>
        </w:tabs>
        <w:ind w:left="2700" w:hanging="360"/>
      </w:pPr>
      <w:rPr>
        <w:rFonts w:cs="Times New Roman"/>
      </w:rPr>
    </w:lvl>
    <w:lvl w:ilvl="2" w:tplc="0409001B" w:tentative="1">
      <w:start w:val="1"/>
      <w:numFmt w:val="lowerRoman"/>
      <w:lvlText w:val="%3."/>
      <w:lvlJc w:val="right"/>
      <w:pPr>
        <w:tabs>
          <w:tab w:val="num" w:pos="3420"/>
        </w:tabs>
        <w:ind w:left="3420" w:hanging="180"/>
      </w:pPr>
      <w:rPr>
        <w:rFonts w:cs="Times New Roman"/>
      </w:rPr>
    </w:lvl>
    <w:lvl w:ilvl="3" w:tplc="0409000F" w:tentative="1">
      <w:start w:val="1"/>
      <w:numFmt w:val="decimal"/>
      <w:lvlText w:val="%4."/>
      <w:lvlJc w:val="left"/>
      <w:pPr>
        <w:tabs>
          <w:tab w:val="num" w:pos="4140"/>
        </w:tabs>
        <w:ind w:left="4140" w:hanging="360"/>
      </w:pPr>
      <w:rPr>
        <w:rFonts w:cs="Times New Roman"/>
      </w:rPr>
    </w:lvl>
    <w:lvl w:ilvl="4" w:tplc="04090019" w:tentative="1">
      <w:start w:val="1"/>
      <w:numFmt w:val="lowerLetter"/>
      <w:lvlText w:val="%5."/>
      <w:lvlJc w:val="left"/>
      <w:pPr>
        <w:tabs>
          <w:tab w:val="num" w:pos="4860"/>
        </w:tabs>
        <w:ind w:left="4860" w:hanging="360"/>
      </w:pPr>
      <w:rPr>
        <w:rFonts w:cs="Times New Roman"/>
      </w:rPr>
    </w:lvl>
    <w:lvl w:ilvl="5" w:tplc="0409001B" w:tentative="1">
      <w:start w:val="1"/>
      <w:numFmt w:val="lowerRoman"/>
      <w:lvlText w:val="%6."/>
      <w:lvlJc w:val="right"/>
      <w:pPr>
        <w:tabs>
          <w:tab w:val="num" w:pos="5580"/>
        </w:tabs>
        <w:ind w:left="5580" w:hanging="180"/>
      </w:pPr>
      <w:rPr>
        <w:rFonts w:cs="Times New Roman"/>
      </w:rPr>
    </w:lvl>
    <w:lvl w:ilvl="6" w:tplc="0409000F" w:tentative="1">
      <w:start w:val="1"/>
      <w:numFmt w:val="decimal"/>
      <w:lvlText w:val="%7."/>
      <w:lvlJc w:val="left"/>
      <w:pPr>
        <w:tabs>
          <w:tab w:val="num" w:pos="6300"/>
        </w:tabs>
        <w:ind w:left="6300" w:hanging="360"/>
      </w:pPr>
      <w:rPr>
        <w:rFonts w:cs="Times New Roman"/>
      </w:rPr>
    </w:lvl>
    <w:lvl w:ilvl="7" w:tplc="04090019" w:tentative="1">
      <w:start w:val="1"/>
      <w:numFmt w:val="lowerLetter"/>
      <w:lvlText w:val="%8."/>
      <w:lvlJc w:val="left"/>
      <w:pPr>
        <w:tabs>
          <w:tab w:val="num" w:pos="7020"/>
        </w:tabs>
        <w:ind w:left="7020" w:hanging="360"/>
      </w:pPr>
      <w:rPr>
        <w:rFonts w:cs="Times New Roman"/>
      </w:rPr>
    </w:lvl>
    <w:lvl w:ilvl="8" w:tplc="0409001B" w:tentative="1">
      <w:start w:val="1"/>
      <w:numFmt w:val="lowerRoman"/>
      <w:lvlText w:val="%9."/>
      <w:lvlJc w:val="right"/>
      <w:pPr>
        <w:tabs>
          <w:tab w:val="num" w:pos="7740"/>
        </w:tabs>
        <w:ind w:left="7740" w:hanging="180"/>
      </w:pPr>
      <w:rPr>
        <w:rFonts w:cs="Times New Roman"/>
      </w:rPr>
    </w:lvl>
  </w:abstractNum>
  <w:abstractNum w:abstractNumId="5" w15:restartNumberingAfterBreak="0">
    <w:nsid w:val="0C0D6D73"/>
    <w:multiLevelType w:val="hybridMultilevel"/>
    <w:tmpl w:val="23EC8B0E"/>
    <w:lvl w:ilvl="0" w:tplc="FED02172">
      <w:start w:val="1"/>
      <w:numFmt w:val="decimal"/>
      <w:lvlText w:val="%1."/>
      <w:lvlJc w:val="left"/>
      <w:pPr>
        <w:ind w:left="1287" w:hanging="360"/>
      </w:pPr>
      <w:rPr>
        <w:b w:val="0"/>
      </w:r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6" w15:restartNumberingAfterBreak="0">
    <w:nsid w:val="0DD30992"/>
    <w:multiLevelType w:val="hybridMultilevel"/>
    <w:tmpl w:val="A4F24CFC"/>
    <w:lvl w:ilvl="0" w:tplc="AF92F65A">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FF55707"/>
    <w:multiLevelType w:val="hybridMultilevel"/>
    <w:tmpl w:val="B086B30C"/>
    <w:lvl w:ilvl="0" w:tplc="9C10846C">
      <w:start w:val="1"/>
      <w:numFmt w:val="upp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0C05917"/>
    <w:multiLevelType w:val="hybridMultilevel"/>
    <w:tmpl w:val="0E6211EC"/>
    <w:lvl w:ilvl="0" w:tplc="C902DA2A">
      <w:start w:val="1"/>
      <w:numFmt w:val="upp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374080E"/>
    <w:multiLevelType w:val="hybridMultilevel"/>
    <w:tmpl w:val="97D2F1D2"/>
    <w:lvl w:ilvl="0" w:tplc="8F8C779A">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39A3E79"/>
    <w:multiLevelType w:val="hybridMultilevel"/>
    <w:tmpl w:val="4DEA80D2"/>
    <w:lvl w:ilvl="0" w:tplc="043E429C">
      <w:start w:val="4"/>
      <w:numFmt w:val="upperRoman"/>
      <w:lvlText w:val="%1."/>
      <w:lvlJc w:val="left"/>
      <w:pPr>
        <w:tabs>
          <w:tab w:val="num" w:pos="1080"/>
        </w:tabs>
        <w:ind w:left="1080" w:hanging="720"/>
      </w:pPr>
      <w:rPr>
        <w:rFonts w:hint="default"/>
      </w:rPr>
    </w:lvl>
    <w:lvl w:ilvl="1" w:tplc="80AA83B2">
      <w:start w:val="3"/>
      <w:numFmt w:val="upperLetter"/>
      <w:lvlText w:val="%2)"/>
      <w:lvlJc w:val="left"/>
      <w:pPr>
        <w:tabs>
          <w:tab w:val="num" w:pos="1440"/>
        </w:tabs>
        <w:ind w:left="1440" w:hanging="360"/>
      </w:pPr>
      <w:rPr>
        <w:rFonts w:hint="default"/>
        <w:u w:val="singl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56454F1"/>
    <w:multiLevelType w:val="hybridMultilevel"/>
    <w:tmpl w:val="6992A874"/>
    <w:lvl w:ilvl="0" w:tplc="FB604646">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15:restartNumberingAfterBreak="0">
    <w:nsid w:val="1611418E"/>
    <w:multiLevelType w:val="hybridMultilevel"/>
    <w:tmpl w:val="2F926BFC"/>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7137217"/>
    <w:multiLevelType w:val="hybridMultilevel"/>
    <w:tmpl w:val="7F60EE72"/>
    <w:lvl w:ilvl="0" w:tplc="21D66BBA">
      <w:start w:val="3"/>
      <w:numFmt w:val="decimal"/>
      <w:lvlText w:val="%1."/>
      <w:lvlJc w:val="center"/>
      <w:pPr>
        <w:tabs>
          <w:tab w:val="num" w:pos="648"/>
        </w:tabs>
        <w:ind w:left="0" w:firstLine="288"/>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82A334A"/>
    <w:multiLevelType w:val="multilevel"/>
    <w:tmpl w:val="97A2C69A"/>
    <w:lvl w:ilvl="0">
      <w:start w:val="1"/>
      <w:numFmt w:val="decimal"/>
      <w:lvlText w:val="%1."/>
      <w:lvlJc w:val="left"/>
      <w:pPr>
        <w:ind w:left="900" w:hanging="360"/>
      </w:pPr>
      <w:rPr>
        <w:rFonts w:ascii="Tahoma" w:hAnsi="Tahoma"/>
        <w:b w:val="0"/>
        <w:bCs w:val="0"/>
        <w:sz w:val="22"/>
        <w:szCs w:val="22"/>
      </w:rPr>
    </w:lvl>
    <w:lvl w:ilvl="1">
      <w:start w:val="1"/>
      <w:numFmt w:val="decimal"/>
      <w:lvlText w:val="%2."/>
      <w:lvlJc w:val="left"/>
      <w:pPr>
        <w:ind w:left="1260" w:hanging="360"/>
      </w:pPr>
      <w:rPr>
        <w:rFonts w:ascii="Tahoma" w:hAnsi="Tahoma"/>
        <w:b w:val="0"/>
        <w:bCs w:val="0"/>
        <w:sz w:val="22"/>
        <w:szCs w:val="22"/>
      </w:rPr>
    </w:lvl>
    <w:lvl w:ilvl="2">
      <w:start w:val="1"/>
      <w:numFmt w:val="decimal"/>
      <w:lvlText w:val="%3."/>
      <w:lvlJc w:val="left"/>
      <w:pPr>
        <w:ind w:left="1620" w:hanging="360"/>
      </w:pPr>
      <w:rPr>
        <w:rFonts w:ascii="Tahoma" w:hAnsi="Tahoma"/>
        <w:b w:val="0"/>
        <w:bCs w:val="0"/>
        <w:sz w:val="22"/>
        <w:szCs w:val="22"/>
      </w:rPr>
    </w:lvl>
    <w:lvl w:ilvl="3">
      <w:start w:val="1"/>
      <w:numFmt w:val="decimal"/>
      <w:lvlText w:val="%4."/>
      <w:lvlJc w:val="left"/>
      <w:pPr>
        <w:ind w:left="1980" w:hanging="360"/>
      </w:pPr>
      <w:rPr>
        <w:rFonts w:ascii="Tahoma" w:hAnsi="Tahoma"/>
        <w:b w:val="0"/>
        <w:bCs w:val="0"/>
        <w:sz w:val="22"/>
        <w:szCs w:val="22"/>
      </w:rPr>
    </w:lvl>
    <w:lvl w:ilvl="4">
      <w:start w:val="1"/>
      <w:numFmt w:val="decimal"/>
      <w:lvlText w:val="%5."/>
      <w:lvlJc w:val="left"/>
      <w:pPr>
        <w:ind w:left="2340" w:hanging="360"/>
      </w:pPr>
      <w:rPr>
        <w:rFonts w:ascii="Tahoma" w:hAnsi="Tahoma"/>
        <w:b w:val="0"/>
        <w:bCs w:val="0"/>
        <w:sz w:val="22"/>
        <w:szCs w:val="22"/>
      </w:rPr>
    </w:lvl>
    <w:lvl w:ilvl="5">
      <w:start w:val="1"/>
      <w:numFmt w:val="decimal"/>
      <w:lvlText w:val="%6."/>
      <w:lvlJc w:val="left"/>
      <w:pPr>
        <w:ind w:left="2700" w:hanging="360"/>
      </w:pPr>
      <w:rPr>
        <w:rFonts w:ascii="Tahoma" w:hAnsi="Tahoma"/>
        <w:b w:val="0"/>
        <w:bCs w:val="0"/>
        <w:sz w:val="22"/>
        <w:szCs w:val="22"/>
      </w:rPr>
    </w:lvl>
    <w:lvl w:ilvl="6">
      <w:start w:val="1"/>
      <w:numFmt w:val="decimal"/>
      <w:lvlText w:val="%7."/>
      <w:lvlJc w:val="left"/>
      <w:pPr>
        <w:ind w:left="3060" w:hanging="360"/>
      </w:pPr>
      <w:rPr>
        <w:rFonts w:ascii="Tahoma" w:hAnsi="Tahoma"/>
        <w:b w:val="0"/>
        <w:bCs w:val="0"/>
        <w:sz w:val="22"/>
        <w:szCs w:val="22"/>
      </w:rPr>
    </w:lvl>
    <w:lvl w:ilvl="7">
      <w:start w:val="1"/>
      <w:numFmt w:val="decimal"/>
      <w:lvlText w:val="%8."/>
      <w:lvlJc w:val="left"/>
      <w:pPr>
        <w:ind w:left="3420" w:hanging="360"/>
      </w:pPr>
      <w:rPr>
        <w:rFonts w:ascii="Tahoma" w:hAnsi="Tahoma"/>
        <w:b w:val="0"/>
        <w:bCs w:val="0"/>
        <w:sz w:val="22"/>
        <w:szCs w:val="22"/>
      </w:rPr>
    </w:lvl>
    <w:lvl w:ilvl="8">
      <w:start w:val="1"/>
      <w:numFmt w:val="decimal"/>
      <w:lvlText w:val="%9."/>
      <w:lvlJc w:val="left"/>
      <w:pPr>
        <w:ind w:left="3780" w:hanging="360"/>
      </w:pPr>
      <w:rPr>
        <w:rFonts w:ascii="Tahoma" w:hAnsi="Tahoma"/>
        <w:b w:val="0"/>
        <w:bCs w:val="0"/>
        <w:sz w:val="22"/>
        <w:szCs w:val="22"/>
      </w:rPr>
    </w:lvl>
  </w:abstractNum>
  <w:abstractNum w:abstractNumId="15" w15:restartNumberingAfterBreak="0">
    <w:nsid w:val="1996375F"/>
    <w:multiLevelType w:val="hybridMultilevel"/>
    <w:tmpl w:val="2EFCFBE8"/>
    <w:lvl w:ilvl="0" w:tplc="1B444D6A">
      <w:start w:val="1"/>
      <w:numFmt w:val="lowerRoman"/>
      <w:lvlText w:val="%1."/>
      <w:lvlJc w:val="left"/>
      <w:pPr>
        <w:ind w:left="1316" w:hanging="720"/>
      </w:pPr>
    </w:lvl>
    <w:lvl w:ilvl="1" w:tplc="40090019">
      <w:start w:val="1"/>
      <w:numFmt w:val="lowerLetter"/>
      <w:lvlText w:val="%2."/>
      <w:lvlJc w:val="left"/>
      <w:pPr>
        <w:ind w:left="1676" w:hanging="360"/>
      </w:pPr>
    </w:lvl>
    <w:lvl w:ilvl="2" w:tplc="4009001B">
      <w:start w:val="1"/>
      <w:numFmt w:val="lowerRoman"/>
      <w:lvlText w:val="%3."/>
      <w:lvlJc w:val="right"/>
      <w:pPr>
        <w:ind w:left="2396" w:hanging="180"/>
      </w:pPr>
    </w:lvl>
    <w:lvl w:ilvl="3" w:tplc="4009000F">
      <w:start w:val="1"/>
      <w:numFmt w:val="decimal"/>
      <w:lvlText w:val="%4."/>
      <w:lvlJc w:val="left"/>
      <w:pPr>
        <w:ind w:left="3116" w:hanging="360"/>
      </w:pPr>
    </w:lvl>
    <w:lvl w:ilvl="4" w:tplc="40090019">
      <w:start w:val="1"/>
      <w:numFmt w:val="lowerLetter"/>
      <w:lvlText w:val="%5."/>
      <w:lvlJc w:val="left"/>
      <w:pPr>
        <w:ind w:left="3836" w:hanging="360"/>
      </w:pPr>
    </w:lvl>
    <w:lvl w:ilvl="5" w:tplc="4009001B">
      <w:start w:val="1"/>
      <w:numFmt w:val="lowerRoman"/>
      <w:lvlText w:val="%6."/>
      <w:lvlJc w:val="right"/>
      <w:pPr>
        <w:ind w:left="4556" w:hanging="180"/>
      </w:pPr>
    </w:lvl>
    <w:lvl w:ilvl="6" w:tplc="4009000F">
      <w:start w:val="1"/>
      <w:numFmt w:val="decimal"/>
      <w:lvlText w:val="%7."/>
      <w:lvlJc w:val="left"/>
      <w:pPr>
        <w:ind w:left="5276" w:hanging="360"/>
      </w:pPr>
    </w:lvl>
    <w:lvl w:ilvl="7" w:tplc="40090019">
      <w:start w:val="1"/>
      <w:numFmt w:val="lowerLetter"/>
      <w:lvlText w:val="%8."/>
      <w:lvlJc w:val="left"/>
      <w:pPr>
        <w:ind w:left="5996" w:hanging="360"/>
      </w:pPr>
    </w:lvl>
    <w:lvl w:ilvl="8" w:tplc="4009001B">
      <w:start w:val="1"/>
      <w:numFmt w:val="lowerRoman"/>
      <w:lvlText w:val="%9."/>
      <w:lvlJc w:val="right"/>
      <w:pPr>
        <w:ind w:left="6716" w:hanging="180"/>
      </w:pPr>
    </w:lvl>
  </w:abstractNum>
  <w:abstractNum w:abstractNumId="16" w15:restartNumberingAfterBreak="0">
    <w:nsid w:val="19CC6BDD"/>
    <w:multiLevelType w:val="hybridMultilevel"/>
    <w:tmpl w:val="8DDA45D6"/>
    <w:lvl w:ilvl="0" w:tplc="CFDE2AF6">
      <w:start w:val="1"/>
      <w:numFmt w:val="decimal"/>
      <w:lvlText w:val="%1."/>
      <w:lvlJc w:val="left"/>
      <w:pPr>
        <w:ind w:left="438" w:hanging="360"/>
      </w:pPr>
      <w:rPr>
        <w:rFonts w:hint="default"/>
        <w:b w:val="0"/>
        <w:u w:val="none"/>
      </w:rPr>
    </w:lvl>
    <w:lvl w:ilvl="1" w:tplc="40090019">
      <w:start w:val="1"/>
      <w:numFmt w:val="lowerLetter"/>
      <w:lvlText w:val="%2."/>
      <w:lvlJc w:val="left"/>
      <w:pPr>
        <w:ind w:left="1158" w:hanging="360"/>
      </w:pPr>
    </w:lvl>
    <w:lvl w:ilvl="2" w:tplc="4009001B" w:tentative="1">
      <w:start w:val="1"/>
      <w:numFmt w:val="lowerRoman"/>
      <w:lvlText w:val="%3."/>
      <w:lvlJc w:val="right"/>
      <w:pPr>
        <w:ind w:left="1878" w:hanging="180"/>
      </w:pPr>
    </w:lvl>
    <w:lvl w:ilvl="3" w:tplc="4009000F" w:tentative="1">
      <w:start w:val="1"/>
      <w:numFmt w:val="decimal"/>
      <w:lvlText w:val="%4."/>
      <w:lvlJc w:val="left"/>
      <w:pPr>
        <w:ind w:left="2598" w:hanging="360"/>
      </w:pPr>
    </w:lvl>
    <w:lvl w:ilvl="4" w:tplc="40090019" w:tentative="1">
      <w:start w:val="1"/>
      <w:numFmt w:val="lowerLetter"/>
      <w:lvlText w:val="%5."/>
      <w:lvlJc w:val="left"/>
      <w:pPr>
        <w:ind w:left="3318" w:hanging="360"/>
      </w:pPr>
    </w:lvl>
    <w:lvl w:ilvl="5" w:tplc="4009001B" w:tentative="1">
      <w:start w:val="1"/>
      <w:numFmt w:val="lowerRoman"/>
      <w:lvlText w:val="%6."/>
      <w:lvlJc w:val="right"/>
      <w:pPr>
        <w:ind w:left="4038" w:hanging="180"/>
      </w:pPr>
    </w:lvl>
    <w:lvl w:ilvl="6" w:tplc="4009000F" w:tentative="1">
      <w:start w:val="1"/>
      <w:numFmt w:val="decimal"/>
      <w:lvlText w:val="%7."/>
      <w:lvlJc w:val="left"/>
      <w:pPr>
        <w:ind w:left="4758" w:hanging="360"/>
      </w:pPr>
    </w:lvl>
    <w:lvl w:ilvl="7" w:tplc="40090019" w:tentative="1">
      <w:start w:val="1"/>
      <w:numFmt w:val="lowerLetter"/>
      <w:lvlText w:val="%8."/>
      <w:lvlJc w:val="left"/>
      <w:pPr>
        <w:ind w:left="5478" w:hanging="360"/>
      </w:pPr>
    </w:lvl>
    <w:lvl w:ilvl="8" w:tplc="4009001B" w:tentative="1">
      <w:start w:val="1"/>
      <w:numFmt w:val="lowerRoman"/>
      <w:lvlText w:val="%9."/>
      <w:lvlJc w:val="right"/>
      <w:pPr>
        <w:ind w:left="6198" w:hanging="180"/>
      </w:pPr>
    </w:lvl>
  </w:abstractNum>
  <w:abstractNum w:abstractNumId="17" w15:restartNumberingAfterBreak="0">
    <w:nsid w:val="1BB47CDA"/>
    <w:multiLevelType w:val="hybridMultilevel"/>
    <w:tmpl w:val="602E2384"/>
    <w:lvl w:ilvl="0" w:tplc="0409000B">
      <w:start w:val="1"/>
      <w:numFmt w:val="bullet"/>
      <w:lvlText w:val=""/>
      <w:lvlJc w:val="left"/>
      <w:pPr>
        <w:tabs>
          <w:tab w:val="num" w:pos="720"/>
        </w:tabs>
        <w:ind w:left="720" w:hanging="360"/>
      </w:pPr>
      <w:rPr>
        <w:rFonts w:ascii="Wingdings" w:hAnsi="Wingdings" w:hint="default"/>
      </w:rPr>
    </w:lvl>
    <w:lvl w:ilvl="1" w:tplc="4AEEE784" w:tentative="1">
      <w:start w:val="1"/>
      <w:numFmt w:val="bullet"/>
      <w:lvlText w:val=""/>
      <w:lvlJc w:val="left"/>
      <w:pPr>
        <w:tabs>
          <w:tab w:val="num" w:pos="1440"/>
        </w:tabs>
        <w:ind w:left="1440" w:hanging="360"/>
      </w:pPr>
      <w:rPr>
        <w:rFonts w:ascii="Wingdings" w:hAnsi="Wingdings" w:hint="default"/>
      </w:rPr>
    </w:lvl>
    <w:lvl w:ilvl="2" w:tplc="72F494B0" w:tentative="1">
      <w:start w:val="1"/>
      <w:numFmt w:val="bullet"/>
      <w:lvlText w:val=""/>
      <w:lvlJc w:val="left"/>
      <w:pPr>
        <w:tabs>
          <w:tab w:val="num" w:pos="2160"/>
        </w:tabs>
        <w:ind w:left="2160" w:hanging="360"/>
      </w:pPr>
      <w:rPr>
        <w:rFonts w:ascii="Wingdings" w:hAnsi="Wingdings" w:hint="default"/>
      </w:rPr>
    </w:lvl>
    <w:lvl w:ilvl="3" w:tplc="B5CCF3E2" w:tentative="1">
      <w:start w:val="1"/>
      <w:numFmt w:val="bullet"/>
      <w:lvlText w:val=""/>
      <w:lvlJc w:val="left"/>
      <w:pPr>
        <w:tabs>
          <w:tab w:val="num" w:pos="2880"/>
        </w:tabs>
        <w:ind w:left="2880" w:hanging="360"/>
      </w:pPr>
      <w:rPr>
        <w:rFonts w:ascii="Wingdings" w:hAnsi="Wingdings" w:hint="default"/>
      </w:rPr>
    </w:lvl>
    <w:lvl w:ilvl="4" w:tplc="D00C0518" w:tentative="1">
      <w:start w:val="1"/>
      <w:numFmt w:val="bullet"/>
      <w:lvlText w:val=""/>
      <w:lvlJc w:val="left"/>
      <w:pPr>
        <w:tabs>
          <w:tab w:val="num" w:pos="3600"/>
        </w:tabs>
        <w:ind w:left="3600" w:hanging="360"/>
      </w:pPr>
      <w:rPr>
        <w:rFonts w:ascii="Wingdings" w:hAnsi="Wingdings" w:hint="default"/>
      </w:rPr>
    </w:lvl>
    <w:lvl w:ilvl="5" w:tplc="E6A27D4C" w:tentative="1">
      <w:start w:val="1"/>
      <w:numFmt w:val="bullet"/>
      <w:lvlText w:val=""/>
      <w:lvlJc w:val="left"/>
      <w:pPr>
        <w:tabs>
          <w:tab w:val="num" w:pos="4320"/>
        </w:tabs>
        <w:ind w:left="4320" w:hanging="360"/>
      </w:pPr>
      <w:rPr>
        <w:rFonts w:ascii="Wingdings" w:hAnsi="Wingdings" w:hint="default"/>
      </w:rPr>
    </w:lvl>
    <w:lvl w:ilvl="6" w:tplc="6226B2E0" w:tentative="1">
      <w:start w:val="1"/>
      <w:numFmt w:val="bullet"/>
      <w:lvlText w:val=""/>
      <w:lvlJc w:val="left"/>
      <w:pPr>
        <w:tabs>
          <w:tab w:val="num" w:pos="5040"/>
        </w:tabs>
        <w:ind w:left="5040" w:hanging="360"/>
      </w:pPr>
      <w:rPr>
        <w:rFonts w:ascii="Wingdings" w:hAnsi="Wingdings" w:hint="default"/>
      </w:rPr>
    </w:lvl>
    <w:lvl w:ilvl="7" w:tplc="AB323EBA" w:tentative="1">
      <w:start w:val="1"/>
      <w:numFmt w:val="bullet"/>
      <w:lvlText w:val=""/>
      <w:lvlJc w:val="left"/>
      <w:pPr>
        <w:tabs>
          <w:tab w:val="num" w:pos="5760"/>
        </w:tabs>
        <w:ind w:left="5760" w:hanging="360"/>
      </w:pPr>
      <w:rPr>
        <w:rFonts w:ascii="Wingdings" w:hAnsi="Wingdings" w:hint="default"/>
      </w:rPr>
    </w:lvl>
    <w:lvl w:ilvl="8" w:tplc="B212FF7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534490"/>
    <w:multiLevelType w:val="hybridMultilevel"/>
    <w:tmpl w:val="BC58176A"/>
    <w:lvl w:ilvl="0" w:tplc="82D47146">
      <w:start w:val="1"/>
      <w:numFmt w:val="decimal"/>
      <w:lvlText w:val="%1."/>
      <w:lvlJc w:val="left"/>
      <w:pPr>
        <w:ind w:left="720" w:hanging="360"/>
      </w:pPr>
      <w:rPr>
        <w:sz w:val="20"/>
        <w:szCs w:val="2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9" w15:restartNumberingAfterBreak="0">
    <w:nsid w:val="1D7B2CD0"/>
    <w:multiLevelType w:val="hybridMultilevel"/>
    <w:tmpl w:val="7A40698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1F955E6E"/>
    <w:multiLevelType w:val="singleLevel"/>
    <w:tmpl w:val="FB604646"/>
    <w:lvl w:ilvl="0">
      <w:start w:val="1"/>
      <w:numFmt w:val="lowerRoman"/>
      <w:lvlText w:val="(%1)"/>
      <w:lvlJc w:val="left"/>
      <w:pPr>
        <w:tabs>
          <w:tab w:val="num" w:pos="720"/>
        </w:tabs>
        <w:ind w:left="720" w:hanging="720"/>
      </w:pPr>
      <w:rPr>
        <w:rFonts w:hint="default"/>
      </w:rPr>
    </w:lvl>
  </w:abstractNum>
  <w:abstractNum w:abstractNumId="21" w15:restartNumberingAfterBreak="0">
    <w:nsid w:val="20BC72F3"/>
    <w:multiLevelType w:val="multilevel"/>
    <w:tmpl w:val="2E5E1E24"/>
    <w:lvl w:ilvl="0">
      <w:start w:val="5"/>
      <w:numFmt w:val="decimal"/>
      <w:lvlText w:val="%1"/>
      <w:lvlJc w:val="left"/>
      <w:pPr>
        <w:tabs>
          <w:tab w:val="num" w:pos="900"/>
        </w:tabs>
        <w:ind w:left="900" w:hanging="900"/>
      </w:pPr>
      <w:rPr>
        <w:rFonts w:hint="default"/>
        <w:b w:val="0"/>
        <w:u w:val="none"/>
      </w:rPr>
    </w:lvl>
    <w:lvl w:ilvl="1">
      <w:start w:val="1"/>
      <w:numFmt w:val="decimal"/>
      <w:lvlText w:val="%1.%2"/>
      <w:lvlJc w:val="left"/>
      <w:pPr>
        <w:tabs>
          <w:tab w:val="num" w:pos="900"/>
        </w:tabs>
        <w:ind w:left="900" w:hanging="900"/>
      </w:pPr>
      <w:rPr>
        <w:rFonts w:hint="default"/>
        <w:b w:val="0"/>
        <w:u w:val="none"/>
      </w:rPr>
    </w:lvl>
    <w:lvl w:ilvl="2">
      <w:start w:val="9"/>
      <w:numFmt w:val="decimal"/>
      <w:lvlText w:val="%1.%2.%3"/>
      <w:lvlJc w:val="left"/>
      <w:pPr>
        <w:tabs>
          <w:tab w:val="num" w:pos="900"/>
        </w:tabs>
        <w:ind w:left="900" w:hanging="900"/>
      </w:pPr>
      <w:rPr>
        <w:rFonts w:hint="default"/>
        <w:b w:val="0"/>
        <w:u w:val="none"/>
      </w:rPr>
    </w:lvl>
    <w:lvl w:ilvl="3">
      <w:start w:val="4"/>
      <w:numFmt w:val="decimal"/>
      <w:lvlText w:val="%1.%2.%3.%4"/>
      <w:lvlJc w:val="left"/>
      <w:pPr>
        <w:tabs>
          <w:tab w:val="num" w:pos="1080"/>
        </w:tabs>
        <w:ind w:left="1080" w:hanging="1080"/>
      </w:pPr>
      <w:rPr>
        <w:rFonts w:hint="default"/>
        <w:b w:val="0"/>
        <w:u w:val="none"/>
      </w:rPr>
    </w:lvl>
    <w:lvl w:ilvl="4">
      <w:start w:val="1"/>
      <w:numFmt w:val="decimal"/>
      <w:lvlText w:val="%1.%2.%3.%4.%5"/>
      <w:lvlJc w:val="left"/>
      <w:pPr>
        <w:tabs>
          <w:tab w:val="num" w:pos="1440"/>
        </w:tabs>
        <w:ind w:left="1440" w:hanging="1440"/>
      </w:pPr>
      <w:rPr>
        <w:rFonts w:hint="default"/>
        <w:b w:val="0"/>
        <w:u w:val="none"/>
      </w:rPr>
    </w:lvl>
    <w:lvl w:ilvl="5">
      <w:start w:val="1"/>
      <w:numFmt w:val="decimal"/>
      <w:lvlText w:val="%1.%2.%3.%4.%5.%6"/>
      <w:lvlJc w:val="left"/>
      <w:pPr>
        <w:tabs>
          <w:tab w:val="num" w:pos="1440"/>
        </w:tabs>
        <w:ind w:left="1440" w:hanging="1440"/>
      </w:pPr>
      <w:rPr>
        <w:rFonts w:hint="default"/>
        <w:b w:val="0"/>
        <w:u w:val="none"/>
      </w:rPr>
    </w:lvl>
    <w:lvl w:ilvl="6">
      <w:start w:val="1"/>
      <w:numFmt w:val="decimal"/>
      <w:lvlText w:val="%1.%2.%3.%4.%5.%6.%7"/>
      <w:lvlJc w:val="left"/>
      <w:pPr>
        <w:tabs>
          <w:tab w:val="num" w:pos="1800"/>
        </w:tabs>
        <w:ind w:left="1800" w:hanging="1800"/>
      </w:pPr>
      <w:rPr>
        <w:rFonts w:hint="default"/>
        <w:b w:val="0"/>
        <w:u w:val="none"/>
      </w:rPr>
    </w:lvl>
    <w:lvl w:ilvl="7">
      <w:start w:val="1"/>
      <w:numFmt w:val="decimal"/>
      <w:lvlText w:val="%1.%2.%3.%4.%5.%6.%7.%8"/>
      <w:lvlJc w:val="left"/>
      <w:pPr>
        <w:tabs>
          <w:tab w:val="num" w:pos="2160"/>
        </w:tabs>
        <w:ind w:left="2160" w:hanging="2160"/>
      </w:pPr>
      <w:rPr>
        <w:rFonts w:hint="default"/>
        <w:b w:val="0"/>
        <w:u w:val="none"/>
      </w:rPr>
    </w:lvl>
    <w:lvl w:ilvl="8">
      <w:start w:val="1"/>
      <w:numFmt w:val="decimal"/>
      <w:lvlText w:val="%1.%2.%3.%4.%5.%6.%7.%8.%9"/>
      <w:lvlJc w:val="left"/>
      <w:pPr>
        <w:tabs>
          <w:tab w:val="num" w:pos="2520"/>
        </w:tabs>
        <w:ind w:left="2520" w:hanging="2520"/>
      </w:pPr>
      <w:rPr>
        <w:rFonts w:hint="default"/>
        <w:b w:val="0"/>
        <w:u w:val="none"/>
      </w:rPr>
    </w:lvl>
  </w:abstractNum>
  <w:abstractNum w:abstractNumId="22" w15:restartNumberingAfterBreak="0">
    <w:nsid w:val="20FA5BEB"/>
    <w:multiLevelType w:val="hybridMultilevel"/>
    <w:tmpl w:val="88CEDA1A"/>
    <w:lvl w:ilvl="0" w:tplc="FE5A8930">
      <w:start w:val="1"/>
      <w:numFmt w:val="decimal"/>
      <w:lvlText w:val="%1."/>
      <w:lvlJc w:val="center"/>
      <w:pPr>
        <w:tabs>
          <w:tab w:val="num" w:pos="648"/>
        </w:tabs>
        <w:ind w:left="0" w:firstLine="288"/>
      </w:pPr>
    </w:lvl>
    <w:lvl w:ilvl="1" w:tplc="04090017">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1AE38A6"/>
    <w:multiLevelType w:val="singleLevel"/>
    <w:tmpl w:val="0409000F"/>
    <w:lvl w:ilvl="0">
      <w:start w:val="11"/>
      <w:numFmt w:val="decimal"/>
      <w:lvlText w:val="%1."/>
      <w:lvlJc w:val="left"/>
      <w:pPr>
        <w:tabs>
          <w:tab w:val="num" w:pos="360"/>
        </w:tabs>
        <w:ind w:left="360" w:hanging="360"/>
      </w:pPr>
      <w:rPr>
        <w:rFonts w:hint="default"/>
      </w:rPr>
    </w:lvl>
  </w:abstractNum>
  <w:abstractNum w:abstractNumId="24" w15:restartNumberingAfterBreak="0">
    <w:nsid w:val="225601E9"/>
    <w:multiLevelType w:val="hybridMultilevel"/>
    <w:tmpl w:val="AD3C7242"/>
    <w:lvl w:ilvl="0" w:tplc="04090003">
      <w:start w:val="1"/>
      <w:numFmt w:val="bullet"/>
      <w:lvlText w:val="o"/>
      <w:lvlJc w:val="left"/>
      <w:pPr>
        <w:tabs>
          <w:tab w:val="num" w:pos="0"/>
        </w:tabs>
        <w:ind w:left="0" w:hanging="360"/>
      </w:pPr>
      <w:rPr>
        <w:rFonts w:ascii="Courier New" w:hAnsi="Courier New" w:cs="Courier New"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5" w15:restartNumberingAfterBreak="0">
    <w:nsid w:val="24371D8B"/>
    <w:multiLevelType w:val="hybridMultilevel"/>
    <w:tmpl w:val="1938DB80"/>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57A7B61"/>
    <w:multiLevelType w:val="hybridMultilevel"/>
    <w:tmpl w:val="F63C0766"/>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263A2F42"/>
    <w:multiLevelType w:val="hybridMultilevel"/>
    <w:tmpl w:val="9BBCEEC6"/>
    <w:lvl w:ilvl="0" w:tplc="208C26F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7F22FE0"/>
    <w:multiLevelType w:val="multilevel"/>
    <w:tmpl w:val="BE94E8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28FB69AB"/>
    <w:multiLevelType w:val="hybridMultilevel"/>
    <w:tmpl w:val="44724CE8"/>
    <w:lvl w:ilvl="0" w:tplc="C7A23E80">
      <w:start w:val="1"/>
      <w:numFmt w:val="bullet"/>
      <w:lvlText w:val="•"/>
      <w:lvlJc w:val="left"/>
      <w:pPr>
        <w:tabs>
          <w:tab w:val="num" w:pos="1080"/>
        </w:tabs>
        <w:ind w:left="1080" w:hanging="360"/>
      </w:pPr>
      <w:rPr>
        <w:rFonts w:ascii="Arial" w:hAnsi="Arial" w:hint="default"/>
      </w:rPr>
    </w:lvl>
    <w:lvl w:ilvl="1" w:tplc="1C346612">
      <w:start w:val="1"/>
      <w:numFmt w:val="bullet"/>
      <w:lvlText w:val="•"/>
      <w:lvlJc w:val="left"/>
      <w:pPr>
        <w:tabs>
          <w:tab w:val="num" w:pos="1800"/>
        </w:tabs>
        <w:ind w:left="1800" w:hanging="360"/>
      </w:pPr>
      <w:rPr>
        <w:rFonts w:ascii="Arial" w:hAnsi="Arial" w:hint="default"/>
      </w:rPr>
    </w:lvl>
    <w:lvl w:ilvl="2" w:tplc="4BC2C6F6" w:tentative="1">
      <w:start w:val="1"/>
      <w:numFmt w:val="bullet"/>
      <w:lvlText w:val="•"/>
      <w:lvlJc w:val="left"/>
      <w:pPr>
        <w:tabs>
          <w:tab w:val="num" w:pos="2520"/>
        </w:tabs>
        <w:ind w:left="2520" w:hanging="360"/>
      </w:pPr>
      <w:rPr>
        <w:rFonts w:ascii="Arial" w:hAnsi="Arial" w:hint="default"/>
      </w:rPr>
    </w:lvl>
    <w:lvl w:ilvl="3" w:tplc="687E433E" w:tentative="1">
      <w:start w:val="1"/>
      <w:numFmt w:val="bullet"/>
      <w:lvlText w:val="•"/>
      <w:lvlJc w:val="left"/>
      <w:pPr>
        <w:tabs>
          <w:tab w:val="num" w:pos="3240"/>
        </w:tabs>
        <w:ind w:left="3240" w:hanging="360"/>
      </w:pPr>
      <w:rPr>
        <w:rFonts w:ascii="Arial" w:hAnsi="Arial" w:hint="default"/>
      </w:rPr>
    </w:lvl>
    <w:lvl w:ilvl="4" w:tplc="EECE1D3A" w:tentative="1">
      <w:start w:val="1"/>
      <w:numFmt w:val="bullet"/>
      <w:lvlText w:val="•"/>
      <w:lvlJc w:val="left"/>
      <w:pPr>
        <w:tabs>
          <w:tab w:val="num" w:pos="3960"/>
        </w:tabs>
        <w:ind w:left="3960" w:hanging="360"/>
      </w:pPr>
      <w:rPr>
        <w:rFonts w:ascii="Arial" w:hAnsi="Arial" w:hint="default"/>
      </w:rPr>
    </w:lvl>
    <w:lvl w:ilvl="5" w:tplc="A37C3794" w:tentative="1">
      <w:start w:val="1"/>
      <w:numFmt w:val="bullet"/>
      <w:lvlText w:val="•"/>
      <w:lvlJc w:val="left"/>
      <w:pPr>
        <w:tabs>
          <w:tab w:val="num" w:pos="4680"/>
        </w:tabs>
        <w:ind w:left="4680" w:hanging="360"/>
      </w:pPr>
      <w:rPr>
        <w:rFonts w:ascii="Arial" w:hAnsi="Arial" w:hint="default"/>
      </w:rPr>
    </w:lvl>
    <w:lvl w:ilvl="6" w:tplc="B13A9824" w:tentative="1">
      <w:start w:val="1"/>
      <w:numFmt w:val="bullet"/>
      <w:lvlText w:val="•"/>
      <w:lvlJc w:val="left"/>
      <w:pPr>
        <w:tabs>
          <w:tab w:val="num" w:pos="5400"/>
        </w:tabs>
        <w:ind w:left="5400" w:hanging="360"/>
      </w:pPr>
      <w:rPr>
        <w:rFonts w:ascii="Arial" w:hAnsi="Arial" w:hint="default"/>
      </w:rPr>
    </w:lvl>
    <w:lvl w:ilvl="7" w:tplc="06AEC380" w:tentative="1">
      <w:start w:val="1"/>
      <w:numFmt w:val="bullet"/>
      <w:lvlText w:val="•"/>
      <w:lvlJc w:val="left"/>
      <w:pPr>
        <w:tabs>
          <w:tab w:val="num" w:pos="6120"/>
        </w:tabs>
        <w:ind w:left="6120" w:hanging="360"/>
      </w:pPr>
      <w:rPr>
        <w:rFonts w:ascii="Arial" w:hAnsi="Arial" w:hint="default"/>
      </w:rPr>
    </w:lvl>
    <w:lvl w:ilvl="8" w:tplc="B93E02BC"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2B80087D"/>
    <w:multiLevelType w:val="hybridMultilevel"/>
    <w:tmpl w:val="F9A86E74"/>
    <w:lvl w:ilvl="0" w:tplc="87C03F62">
      <w:start w:val="1"/>
      <w:numFmt w:val="lowerRoman"/>
      <w:lvlText w:val="(%1)"/>
      <w:lvlJc w:val="left"/>
      <w:pPr>
        <w:ind w:left="1004" w:hanging="72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2D125686"/>
    <w:multiLevelType w:val="hybridMultilevel"/>
    <w:tmpl w:val="C7EC1F6A"/>
    <w:lvl w:ilvl="0" w:tplc="F18C4E00">
      <w:start w:val="2"/>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00C74CB"/>
    <w:multiLevelType w:val="hybridMultilevel"/>
    <w:tmpl w:val="A582E5B4"/>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0F31484"/>
    <w:multiLevelType w:val="hybridMultilevel"/>
    <w:tmpl w:val="4F5A8C5E"/>
    <w:lvl w:ilvl="0" w:tplc="929E5026">
      <w:start w:val="1"/>
      <w:numFmt w:val="decimal"/>
      <w:lvlText w:val="%1."/>
      <w:lvlJc w:val="left"/>
      <w:pPr>
        <w:ind w:left="1530" w:hanging="360"/>
      </w:pPr>
      <w:rPr>
        <w:rFonts w:hint="default"/>
      </w:rPr>
    </w:lvl>
    <w:lvl w:ilvl="1" w:tplc="40090019" w:tentative="1">
      <w:start w:val="1"/>
      <w:numFmt w:val="lowerLetter"/>
      <w:lvlText w:val="%2."/>
      <w:lvlJc w:val="left"/>
      <w:pPr>
        <w:ind w:left="2250" w:hanging="360"/>
      </w:pPr>
    </w:lvl>
    <w:lvl w:ilvl="2" w:tplc="4009001B" w:tentative="1">
      <w:start w:val="1"/>
      <w:numFmt w:val="lowerRoman"/>
      <w:lvlText w:val="%3."/>
      <w:lvlJc w:val="right"/>
      <w:pPr>
        <w:ind w:left="2970" w:hanging="180"/>
      </w:pPr>
    </w:lvl>
    <w:lvl w:ilvl="3" w:tplc="4009000F" w:tentative="1">
      <w:start w:val="1"/>
      <w:numFmt w:val="decimal"/>
      <w:lvlText w:val="%4."/>
      <w:lvlJc w:val="left"/>
      <w:pPr>
        <w:ind w:left="3690" w:hanging="360"/>
      </w:pPr>
    </w:lvl>
    <w:lvl w:ilvl="4" w:tplc="40090019" w:tentative="1">
      <w:start w:val="1"/>
      <w:numFmt w:val="lowerLetter"/>
      <w:lvlText w:val="%5."/>
      <w:lvlJc w:val="left"/>
      <w:pPr>
        <w:ind w:left="4410" w:hanging="360"/>
      </w:pPr>
    </w:lvl>
    <w:lvl w:ilvl="5" w:tplc="4009001B" w:tentative="1">
      <w:start w:val="1"/>
      <w:numFmt w:val="lowerRoman"/>
      <w:lvlText w:val="%6."/>
      <w:lvlJc w:val="right"/>
      <w:pPr>
        <w:ind w:left="5130" w:hanging="180"/>
      </w:pPr>
    </w:lvl>
    <w:lvl w:ilvl="6" w:tplc="4009000F" w:tentative="1">
      <w:start w:val="1"/>
      <w:numFmt w:val="decimal"/>
      <w:lvlText w:val="%7."/>
      <w:lvlJc w:val="left"/>
      <w:pPr>
        <w:ind w:left="5850" w:hanging="360"/>
      </w:pPr>
    </w:lvl>
    <w:lvl w:ilvl="7" w:tplc="40090019" w:tentative="1">
      <w:start w:val="1"/>
      <w:numFmt w:val="lowerLetter"/>
      <w:lvlText w:val="%8."/>
      <w:lvlJc w:val="left"/>
      <w:pPr>
        <w:ind w:left="6570" w:hanging="360"/>
      </w:pPr>
    </w:lvl>
    <w:lvl w:ilvl="8" w:tplc="4009001B" w:tentative="1">
      <w:start w:val="1"/>
      <w:numFmt w:val="lowerRoman"/>
      <w:lvlText w:val="%9."/>
      <w:lvlJc w:val="right"/>
      <w:pPr>
        <w:ind w:left="7290" w:hanging="180"/>
      </w:pPr>
    </w:lvl>
  </w:abstractNum>
  <w:abstractNum w:abstractNumId="34" w15:restartNumberingAfterBreak="0">
    <w:nsid w:val="31670BD8"/>
    <w:multiLevelType w:val="hybridMultilevel"/>
    <w:tmpl w:val="C1A8FD04"/>
    <w:lvl w:ilvl="0" w:tplc="0409000F">
      <w:start w:val="1"/>
      <w:numFmt w:val="decimal"/>
      <w:lvlText w:val="%1."/>
      <w:lvlJc w:val="left"/>
      <w:pPr>
        <w:tabs>
          <w:tab w:val="num" w:pos="720"/>
        </w:tabs>
        <w:ind w:left="720" w:hanging="360"/>
      </w:pPr>
      <w:rPr>
        <w:rFonts w:hint="default"/>
      </w:rPr>
    </w:lvl>
    <w:lvl w:ilvl="1" w:tplc="2AE84FF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1C0454A"/>
    <w:multiLevelType w:val="hybridMultilevel"/>
    <w:tmpl w:val="6158C3D0"/>
    <w:lvl w:ilvl="0" w:tplc="AF0AA324">
      <w:start w:val="1"/>
      <w:numFmt w:val="lowerRoman"/>
      <w:lvlText w:val="%1."/>
      <w:lvlJc w:val="left"/>
      <w:pPr>
        <w:ind w:left="1316" w:hanging="720"/>
      </w:pPr>
      <w:rPr>
        <w:rFonts w:ascii="Arial" w:eastAsiaTheme="minorHAnsi" w:hAnsi="Arial" w:cs="Arial"/>
      </w:rPr>
    </w:lvl>
    <w:lvl w:ilvl="1" w:tplc="40090019">
      <w:start w:val="1"/>
      <w:numFmt w:val="lowerLetter"/>
      <w:lvlText w:val="%2."/>
      <w:lvlJc w:val="left"/>
      <w:pPr>
        <w:ind w:left="1676" w:hanging="360"/>
      </w:pPr>
    </w:lvl>
    <w:lvl w:ilvl="2" w:tplc="4009001B">
      <w:start w:val="1"/>
      <w:numFmt w:val="lowerRoman"/>
      <w:lvlText w:val="%3."/>
      <w:lvlJc w:val="right"/>
      <w:pPr>
        <w:ind w:left="2396" w:hanging="180"/>
      </w:pPr>
    </w:lvl>
    <w:lvl w:ilvl="3" w:tplc="4009000F">
      <w:start w:val="1"/>
      <w:numFmt w:val="decimal"/>
      <w:lvlText w:val="%4."/>
      <w:lvlJc w:val="left"/>
      <w:pPr>
        <w:ind w:left="3116" w:hanging="360"/>
      </w:pPr>
    </w:lvl>
    <w:lvl w:ilvl="4" w:tplc="40090019">
      <w:start w:val="1"/>
      <w:numFmt w:val="lowerLetter"/>
      <w:lvlText w:val="%5."/>
      <w:lvlJc w:val="left"/>
      <w:pPr>
        <w:ind w:left="3836" w:hanging="360"/>
      </w:pPr>
    </w:lvl>
    <w:lvl w:ilvl="5" w:tplc="4009001B">
      <w:start w:val="1"/>
      <w:numFmt w:val="lowerRoman"/>
      <w:lvlText w:val="%6."/>
      <w:lvlJc w:val="right"/>
      <w:pPr>
        <w:ind w:left="4556" w:hanging="180"/>
      </w:pPr>
    </w:lvl>
    <w:lvl w:ilvl="6" w:tplc="4009000F">
      <w:start w:val="1"/>
      <w:numFmt w:val="decimal"/>
      <w:lvlText w:val="%7."/>
      <w:lvlJc w:val="left"/>
      <w:pPr>
        <w:ind w:left="5276" w:hanging="360"/>
      </w:pPr>
    </w:lvl>
    <w:lvl w:ilvl="7" w:tplc="40090019">
      <w:start w:val="1"/>
      <w:numFmt w:val="lowerLetter"/>
      <w:lvlText w:val="%8."/>
      <w:lvlJc w:val="left"/>
      <w:pPr>
        <w:ind w:left="5996" w:hanging="360"/>
      </w:pPr>
    </w:lvl>
    <w:lvl w:ilvl="8" w:tplc="4009001B">
      <w:start w:val="1"/>
      <w:numFmt w:val="lowerRoman"/>
      <w:lvlText w:val="%9."/>
      <w:lvlJc w:val="right"/>
      <w:pPr>
        <w:ind w:left="6716" w:hanging="180"/>
      </w:pPr>
    </w:lvl>
  </w:abstractNum>
  <w:abstractNum w:abstractNumId="36" w15:restartNumberingAfterBreak="0">
    <w:nsid w:val="32772D20"/>
    <w:multiLevelType w:val="hybridMultilevel"/>
    <w:tmpl w:val="6B54EA0A"/>
    <w:lvl w:ilvl="0" w:tplc="2AE2A848">
      <w:start w:val="1"/>
      <w:numFmt w:val="decimal"/>
      <w:lvlText w:val="%1."/>
      <w:lvlJc w:val="left"/>
      <w:pPr>
        <w:ind w:left="2520" w:hanging="360"/>
      </w:pPr>
      <w:rPr>
        <w:b w:val="0"/>
        <w:bCs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7" w15:restartNumberingAfterBreak="0">
    <w:nsid w:val="33686AAA"/>
    <w:multiLevelType w:val="singleLevel"/>
    <w:tmpl w:val="500E9072"/>
    <w:lvl w:ilvl="0">
      <w:start w:val="1"/>
      <w:numFmt w:val="lowerRoman"/>
      <w:lvlText w:val="%1."/>
      <w:lvlJc w:val="left"/>
      <w:pPr>
        <w:tabs>
          <w:tab w:val="num" w:pos="720"/>
        </w:tabs>
        <w:ind w:left="720" w:hanging="720"/>
      </w:pPr>
    </w:lvl>
  </w:abstractNum>
  <w:abstractNum w:abstractNumId="38" w15:restartNumberingAfterBreak="0">
    <w:nsid w:val="342B124C"/>
    <w:multiLevelType w:val="hybridMultilevel"/>
    <w:tmpl w:val="37D2F46A"/>
    <w:lvl w:ilvl="0" w:tplc="332C9A12">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34D33C70"/>
    <w:multiLevelType w:val="hybridMultilevel"/>
    <w:tmpl w:val="C08E7AE4"/>
    <w:lvl w:ilvl="0" w:tplc="313E65A4">
      <w:start w:val="1"/>
      <w:numFmt w:val="low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373D4F99"/>
    <w:multiLevelType w:val="hybridMultilevel"/>
    <w:tmpl w:val="AC76CD0C"/>
    <w:lvl w:ilvl="0" w:tplc="68C23B06">
      <w:start w:val="1"/>
      <w:numFmt w:val="decimal"/>
      <w:lvlText w:val="%1."/>
      <w:lvlJc w:val="left"/>
      <w:pPr>
        <w:ind w:left="956" w:hanging="360"/>
      </w:pPr>
      <w:rPr>
        <w:i w:val="0"/>
      </w:rPr>
    </w:lvl>
    <w:lvl w:ilvl="1" w:tplc="40090019">
      <w:start w:val="1"/>
      <w:numFmt w:val="lowerLetter"/>
      <w:lvlText w:val="%2."/>
      <w:lvlJc w:val="left"/>
      <w:pPr>
        <w:ind w:left="1676" w:hanging="360"/>
      </w:pPr>
    </w:lvl>
    <w:lvl w:ilvl="2" w:tplc="4009001B">
      <w:start w:val="1"/>
      <w:numFmt w:val="lowerRoman"/>
      <w:lvlText w:val="%3."/>
      <w:lvlJc w:val="right"/>
      <w:pPr>
        <w:ind w:left="2396" w:hanging="180"/>
      </w:pPr>
    </w:lvl>
    <w:lvl w:ilvl="3" w:tplc="4009000F">
      <w:start w:val="1"/>
      <w:numFmt w:val="decimal"/>
      <w:lvlText w:val="%4."/>
      <w:lvlJc w:val="left"/>
      <w:pPr>
        <w:ind w:left="3116" w:hanging="360"/>
      </w:pPr>
    </w:lvl>
    <w:lvl w:ilvl="4" w:tplc="40090019">
      <w:start w:val="1"/>
      <w:numFmt w:val="lowerLetter"/>
      <w:lvlText w:val="%5."/>
      <w:lvlJc w:val="left"/>
      <w:pPr>
        <w:ind w:left="3836" w:hanging="360"/>
      </w:pPr>
    </w:lvl>
    <w:lvl w:ilvl="5" w:tplc="4009001B">
      <w:start w:val="1"/>
      <w:numFmt w:val="lowerRoman"/>
      <w:lvlText w:val="%6."/>
      <w:lvlJc w:val="right"/>
      <w:pPr>
        <w:ind w:left="4556" w:hanging="180"/>
      </w:pPr>
    </w:lvl>
    <w:lvl w:ilvl="6" w:tplc="4009000F">
      <w:start w:val="1"/>
      <w:numFmt w:val="decimal"/>
      <w:lvlText w:val="%7."/>
      <w:lvlJc w:val="left"/>
      <w:pPr>
        <w:ind w:left="5276" w:hanging="360"/>
      </w:pPr>
    </w:lvl>
    <w:lvl w:ilvl="7" w:tplc="40090019">
      <w:start w:val="1"/>
      <w:numFmt w:val="lowerLetter"/>
      <w:lvlText w:val="%8."/>
      <w:lvlJc w:val="left"/>
      <w:pPr>
        <w:ind w:left="5996" w:hanging="360"/>
      </w:pPr>
    </w:lvl>
    <w:lvl w:ilvl="8" w:tplc="4009001B">
      <w:start w:val="1"/>
      <w:numFmt w:val="lowerRoman"/>
      <w:lvlText w:val="%9."/>
      <w:lvlJc w:val="right"/>
      <w:pPr>
        <w:ind w:left="6716" w:hanging="180"/>
      </w:pPr>
    </w:lvl>
  </w:abstractNum>
  <w:abstractNum w:abstractNumId="41" w15:restartNumberingAfterBreak="0">
    <w:nsid w:val="384C734C"/>
    <w:multiLevelType w:val="hybridMultilevel"/>
    <w:tmpl w:val="0298FCFA"/>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386233DF"/>
    <w:multiLevelType w:val="singleLevel"/>
    <w:tmpl w:val="500E9072"/>
    <w:lvl w:ilvl="0">
      <w:start w:val="1"/>
      <w:numFmt w:val="lowerRoman"/>
      <w:lvlText w:val="%1."/>
      <w:lvlJc w:val="left"/>
      <w:pPr>
        <w:tabs>
          <w:tab w:val="num" w:pos="720"/>
        </w:tabs>
        <w:ind w:left="720" w:hanging="720"/>
      </w:pPr>
    </w:lvl>
  </w:abstractNum>
  <w:abstractNum w:abstractNumId="43" w15:restartNumberingAfterBreak="0">
    <w:nsid w:val="3A7E45BD"/>
    <w:multiLevelType w:val="hybridMultilevel"/>
    <w:tmpl w:val="AC76CD0C"/>
    <w:lvl w:ilvl="0" w:tplc="68C23B06">
      <w:start w:val="1"/>
      <w:numFmt w:val="decimal"/>
      <w:lvlText w:val="%1."/>
      <w:lvlJc w:val="left"/>
      <w:pPr>
        <w:ind w:left="956" w:hanging="360"/>
      </w:pPr>
      <w:rPr>
        <w:i w:val="0"/>
      </w:rPr>
    </w:lvl>
    <w:lvl w:ilvl="1" w:tplc="40090019">
      <w:start w:val="1"/>
      <w:numFmt w:val="lowerLetter"/>
      <w:lvlText w:val="%2."/>
      <w:lvlJc w:val="left"/>
      <w:pPr>
        <w:ind w:left="1676" w:hanging="360"/>
      </w:pPr>
    </w:lvl>
    <w:lvl w:ilvl="2" w:tplc="4009001B">
      <w:start w:val="1"/>
      <w:numFmt w:val="lowerRoman"/>
      <w:lvlText w:val="%3."/>
      <w:lvlJc w:val="right"/>
      <w:pPr>
        <w:ind w:left="2396" w:hanging="180"/>
      </w:pPr>
    </w:lvl>
    <w:lvl w:ilvl="3" w:tplc="4009000F">
      <w:start w:val="1"/>
      <w:numFmt w:val="decimal"/>
      <w:lvlText w:val="%4."/>
      <w:lvlJc w:val="left"/>
      <w:pPr>
        <w:ind w:left="3116" w:hanging="360"/>
      </w:pPr>
    </w:lvl>
    <w:lvl w:ilvl="4" w:tplc="40090019">
      <w:start w:val="1"/>
      <w:numFmt w:val="lowerLetter"/>
      <w:lvlText w:val="%5."/>
      <w:lvlJc w:val="left"/>
      <w:pPr>
        <w:ind w:left="3836" w:hanging="360"/>
      </w:pPr>
    </w:lvl>
    <w:lvl w:ilvl="5" w:tplc="4009001B">
      <w:start w:val="1"/>
      <w:numFmt w:val="lowerRoman"/>
      <w:lvlText w:val="%6."/>
      <w:lvlJc w:val="right"/>
      <w:pPr>
        <w:ind w:left="4556" w:hanging="180"/>
      </w:pPr>
    </w:lvl>
    <w:lvl w:ilvl="6" w:tplc="4009000F">
      <w:start w:val="1"/>
      <w:numFmt w:val="decimal"/>
      <w:lvlText w:val="%7."/>
      <w:lvlJc w:val="left"/>
      <w:pPr>
        <w:ind w:left="5276" w:hanging="360"/>
      </w:pPr>
    </w:lvl>
    <w:lvl w:ilvl="7" w:tplc="40090019">
      <w:start w:val="1"/>
      <w:numFmt w:val="lowerLetter"/>
      <w:lvlText w:val="%8."/>
      <w:lvlJc w:val="left"/>
      <w:pPr>
        <w:ind w:left="5996" w:hanging="360"/>
      </w:pPr>
    </w:lvl>
    <w:lvl w:ilvl="8" w:tplc="4009001B">
      <w:start w:val="1"/>
      <w:numFmt w:val="lowerRoman"/>
      <w:lvlText w:val="%9."/>
      <w:lvlJc w:val="right"/>
      <w:pPr>
        <w:ind w:left="6716" w:hanging="180"/>
      </w:pPr>
    </w:lvl>
  </w:abstractNum>
  <w:abstractNum w:abstractNumId="44" w15:restartNumberingAfterBreak="0">
    <w:nsid w:val="3A922802"/>
    <w:multiLevelType w:val="hybridMultilevel"/>
    <w:tmpl w:val="1D28F706"/>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5" w15:restartNumberingAfterBreak="0">
    <w:nsid w:val="3DF75C76"/>
    <w:multiLevelType w:val="hybridMultilevel"/>
    <w:tmpl w:val="ABA8F5CE"/>
    <w:lvl w:ilvl="0" w:tplc="E72ACE60">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6" w15:restartNumberingAfterBreak="0">
    <w:nsid w:val="3EB033C5"/>
    <w:multiLevelType w:val="singleLevel"/>
    <w:tmpl w:val="500E9072"/>
    <w:lvl w:ilvl="0">
      <w:start w:val="1"/>
      <w:numFmt w:val="lowerRoman"/>
      <w:lvlText w:val="%1."/>
      <w:lvlJc w:val="left"/>
      <w:pPr>
        <w:tabs>
          <w:tab w:val="num" w:pos="720"/>
        </w:tabs>
        <w:ind w:left="720" w:hanging="720"/>
      </w:pPr>
    </w:lvl>
  </w:abstractNum>
  <w:abstractNum w:abstractNumId="47" w15:restartNumberingAfterBreak="0">
    <w:nsid w:val="3EFE5F3C"/>
    <w:multiLevelType w:val="hybridMultilevel"/>
    <w:tmpl w:val="B4C45D22"/>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8" w15:restartNumberingAfterBreak="0">
    <w:nsid w:val="3F027B1B"/>
    <w:multiLevelType w:val="hybridMultilevel"/>
    <w:tmpl w:val="6992A874"/>
    <w:lvl w:ilvl="0" w:tplc="FB604646">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9" w15:restartNumberingAfterBreak="0">
    <w:nsid w:val="3F42123E"/>
    <w:multiLevelType w:val="hybridMultilevel"/>
    <w:tmpl w:val="9FEA439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0" w15:restartNumberingAfterBreak="0">
    <w:nsid w:val="3F695539"/>
    <w:multiLevelType w:val="hybridMultilevel"/>
    <w:tmpl w:val="83421528"/>
    <w:lvl w:ilvl="0" w:tplc="FE5A8930">
      <w:start w:val="1"/>
      <w:numFmt w:val="decimal"/>
      <w:lvlText w:val="%1."/>
      <w:lvlJc w:val="center"/>
      <w:pPr>
        <w:tabs>
          <w:tab w:val="num" w:pos="648"/>
        </w:tabs>
        <w:ind w:left="0" w:firstLine="288"/>
      </w:pPr>
    </w:lvl>
    <w:lvl w:ilvl="1" w:tplc="04090017">
      <w:start w:val="1"/>
      <w:numFmt w:val="lowerLetter"/>
      <w:lvlText w:val="%2)"/>
      <w:lvlJc w:val="left"/>
      <w:pPr>
        <w:tabs>
          <w:tab w:val="num" w:pos="1440"/>
        </w:tabs>
        <w:ind w:left="1440" w:hanging="360"/>
      </w:pPr>
    </w:lvl>
    <w:lvl w:ilvl="2" w:tplc="FE5A8930">
      <w:start w:val="1"/>
      <w:numFmt w:val="decimal"/>
      <w:lvlText w:val="%3."/>
      <w:lvlJc w:val="center"/>
      <w:pPr>
        <w:tabs>
          <w:tab w:val="num" w:pos="648"/>
        </w:tabs>
        <w:ind w:left="0" w:firstLine="288"/>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3FCA6F92"/>
    <w:multiLevelType w:val="hybridMultilevel"/>
    <w:tmpl w:val="A57C2F6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415636AD"/>
    <w:multiLevelType w:val="hybridMultilevel"/>
    <w:tmpl w:val="F42CDF9A"/>
    <w:lvl w:ilvl="0" w:tplc="520E40B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1C55834"/>
    <w:multiLevelType w:val="hybridMultilevel"/>
    <w:tmpl w:val="B936D454"/>
    <w:lvl w:ilvl="0" w:tplc="58DEB02C">
      <w:start w:val="1"/>
      <w:numFmt w:val="decimal"/>
      <w:lvlText w:val="%1)"/>
      <w:lvlJc w:val="left"/>
      <w:pPr>
        <w:ind w:left="1429" w:hanging="360"/>
      </w:pPr>
      <w:rPr>
        <w:rFonts w:hint="default"/>
        <w:b w:val="0"/>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54" w15:restartNumberingAfterBreak="0">
    <w:nsid w:val="42FD1E1D"/>
    <w:multiLevelType w:val="hybridMultilevel"/>
    <w:tmpl w:val="6DD29B84"/>
    <w:lvl w:ilvl="0" w:tplc="91DE90BE">
      <w:start w:val="1"/>
      <w:numFmt w:val="decimal"/>
      <w:lvlText w:val="%1."/>
      <w:lvlJc w:val="left"/>
      <w:pPr>
        <w:ind w:left="1170" w:hanging="360"/>
      </w:pPr>
      <w:rPr>
        <w:rFonts w:hint="default"/>
      </w:rPr>
    </w:lvl>
    <w:lvl w:ilvl="1" w:tplc="40090019" w:tentative="1">
      <w:start w:val="1"/>
      <w:numFmt w:val="lowerLetter"/>
      <w:lvlText w:val="%2."/>
      <w:lvlJc w:val="left"/>
      <w:pPr>
        <w:ind w:left="1890" w:hanging="360"/>
      </w:pPr>
    </w:lvl>
    <w:lvl w:ilvl="2" w:tplc="4009001B" w:tentative="1">
      <w:start w:val="1"/>
      <w:numFmt w:val="lowerRoman"/>
      <w:lvlText w:val="%3."/>
      <w:lvlJc w:val="right"/>
      <w:pPr>
        <w:ind w:left="2610" w:hanging="180"/>
      </w:pPr>
    </w:lvl>
    <w:lvl w:ilvl="3" w:tplc="4009000F" w:tentative="1">
      <w:start w:val="1"/>
      <w:numFmt w:val="decimal"/>
      <w:lvlText w:val="%4."/>
      <w:lvlJc w:val="left"/>
      <w:pPr>
        <w:ind w:left="3330" w:hanging="360"/>
      </w:pPr>
    </w:lvl>
    <w:lvl w:ilvl="4" w:tplc="40090019" w:tentative="1">
      <w:start w:val="1"/>
      <w:numFmt w:val="lowerLetter"/>
      <w:lvlText w:val="%5."/>
      <w:lvlJc w:val="left"/>
      <w:pPr>
        <w:ind w:left="4050" w:hanging="360"/>
      </w:pPr>
    </w:lvl>
    <w:lvl w:ilvl="5" w:tplc="4009001B" w:tentative="1">
      <w:start w:val="1"/>
      <w:numFmt w:val="lowerRoman"/>
      <w:lvlText w:val="%6."/>
      <w:lvlJc w:val="right"/>
      <w:pPr>
        <w:ind w:left="4770" w:hanging="180"/>
      </w:pPr>
    </w:lvl>
    <w:lvl w:ilvl="6" w:tplc="4009000F" w:tentative="1">
      <w:start w:val="1"/>
      <w:numFmt w:val="decimal"/>
      <w:lvlText w:val="%7."/>
      <w:lvlJc w:val="left"/>
      <w:pPr>
        <w:ind w:left="5490" w:hanging="360"/>
      </w:pPr>
    </w:lvl>
    <w:lvl w:ilvl="7" w:tplc="40090019" w:tentative="1">
      <w:start w:val="1"/>
      <w:numFmt w:val="lowerLetter"/>
      <w:lvlText w:val="%8."/>
      <w:lvlJc w:val="left"/>
      <w:pPr>
        <w:ind w:left="6210" w:hanging="360"/>
      </w:pPr>
    </w:lvl>
    <w:lvl w:ilvl="8" w:tplc="4009001B" w:tentative="1">
      <w:start w:val="1"/>
      <w:numFmt w:val="lowerRoman"/>
      <w:lvlText w:val="%9."/>
      <w:lvlJc w:val="right"/>
      <w:pPr>
        <w:ind w:left="6930" w:hanging="180"/>
      </w:pPr>
    </w:lvl>
  </w:abstractNum>
  <w:abstractNum w:abstractNumId="55" w15:restartNumberingAfterBreak="0">
    <w:nsid w:val="43415AAB"/>
    <w:multiLevelType w:val="hybridMultilevel"/>
    <w:tmpl w:val="40987D02"/>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44582C70"/>
    <w:multiLevelType w:val="hybridMultilevel"/>
    <w:tmpl w:val="463838D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48C62732"/>
    <w:multiLevelType w:val="hybridMultilevel"/>
    <w:tmpl w:val="5128CE96"/>
    <w:lvl w:ilvl="0" w:tplc="C5A862F8">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8" w15:restartNumberingAfterBreak="0">
    <w:nsid w:val="48EE1CBB"/>
    <w:multiLevelType w:val="hybridMultilevel"/>
    <w:tmpl w:val="E88C0044"/>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4C3B3AA6"/>
    <w:multiLevelType w:val="singleLevel"/>
    <w:tmpl w:val="500E9072"/>
    <w:lvl w:ilvl="0">
      <w:start w:val="1"/>
      <w:numFmt w:val="lowerRoman"/>
      <w:lvlText w:val="%1."/>
      <w:lvlJc w:val="left"/>
      <w:pPr>
        <w:tabs>
          <w:tab w:val="num" w:pos="720"/>
        </w:tabs>
        <w:ind w:left="720" w:hanging="720"/>
      </w:pPr>
    </w:lvl>
  </w:abstractNum>
  <w:abstractNum w:abstractNumId="60" w15:restartNumberingAfterBreak="0">
    <w:nsid w:val="4D0207A1"/>
    <w:multiLevelType w:val="hybridMultilevel"/>
    <w:tmpl w:val="A2147A1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 w15:restartNumberingAfterBreak="0">
    <w:nsid w:val="4E350C0F"/>
    <w:multiLevelType w:val="hybridMultilevel"/>
    <w:tmpl w:val="A5D8CC28"/>
    <w:lvl w:ilvl="0" w:tplc="40090019">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62" w15:restartNumberingAfterBreak="0">
    <w:nsid w:val="4E4C0484"/>
    <w:multiLevelType w:val="hybridMultilevel"/>
    <w:tmpl w:val="2CA86D74"/>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98462892">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4E4F04D1"/>
    <w:multiLevelType w:val="hybridMultilevel"/>
    <w:tmpl w:val="CCC2E0C0"/>
    <w:lvl w:ilvl="0" w:tplc="AB3834CA">
      <w:start w:val="1"/>
      <w:numFmt w:val="decimal"/>
      <w:lvlText w:val="%1."/>
      <w:lvlJc w:val="left"/>
      <w:pPr>
        <w:ind w:left="720" w:hanging="360"/>
      </w:pPr>
      <w:rPr>
        <w:rFonts w:hint="default"/>
        <w:b/>
        <w:bCs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 w15:restartNumberingAfterBreak="0">
    <w:nsid w:val="4F634B67"/>
    <w:multiLevelType w:val="hybridMultilevel"/>
    <w:tmpl w:val="0470AA50"/>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4FDC6FCF"/>
    <w:multiLevelType w:val="singleLevel"/>
    <w:tmpl w:val="37AC4E0A"/>
    <w:lvl w:ilvl="0">
      <w:start w:val="1"/>
      <w:numFmt w:val="lowerLetter"/>
      <w:lvlText w:val="%1)"/>
      <w:lvlJc w:val="left"/>
      <w:pPr>
        <w:tabs>
          <w:tab w:val="num" w:pos="1440"/>
        </w:tabs>
        <w:ind w:left="1440" w:hanging="360"/>
      </w:pPr>
      <w:rPr>
        <w:rFonts w:hint="default"/>
      </w:rPr>
    </w:lvl>
  </w:abstractNum>
  <w:abstractNum w:abstractNumId="66" w15:restartNumberingAfterBreak="0">
    <w:nsid w:val="502C61DC"/>
    <w:multiLevelType w:val="hybridMultilevel"/>
    <w:tmpl w:val="E8CA4B46"/>
    <w:lvl w:ilvl="0" w:tplc="490EFBD4">
      <w:start w:val="1"/>
      <w:numFmt w:val="bullet"/>
      <w:lvlText w:val="•"/>
      <w:lvlJc w:val="left"/>
      <w:pPr>
        <w:tabs>
          <w:tab w:val="num" w:pos="720"/>
        </w:tabs>
        <w:ind w:left="720" w:hanging="360"/>
      </w:pPr>
      <w:rPr>
        <w:rFonts w:ascii="Arial" w:hAnsi="Arial" w:hint="default"/>
      </w:rPr>
    </w:lvl>
    <w:lvl w:ilvl="1" w:tplc="B5F618E0">
      <w:start w:val="1"/>
      <w:numFmt w:val="bullet"/>
      <w:lvlText w:val="•"/>
      <w:lvlJc w:val="left"/>
      <w:pPr>
        <w:tabs>
          <w:tab w:val="num" w:pos="1440"/>
        </w:tabs>
        <w:ind w:left="1440" w:hanging="360"/>
      </w:pPr>
      <w:rPr>
        <w:rFonts w:ascii="Arial" w:hAnsi="Arial" w:hint="default"/>
      </w:rPr>
    </w:lvl>
    <w:lvl w:ilvl="2" w:tplc="CCD0BBA8">
      <w:start w:val="1"/>
      <w:numFmt w:val="bullet"/>
      <w:lvlText w:val="•"/>
      <w:lvlJc w:val="left"/>
      <w:pPr>
        <w:tabs>
          <w:tab w:val="num" w:pos="2160"/>
        </w:tabs>
        <w:ind w:left="2160" w:hanging="360"/>
      </w:pPr>
      <w:rPr>
        <w:rFonts w:ascii="Arial" w:hAnsi="Arial" w:hint="default"/>
      </w:rPr>
    </w:lvl>
    <w:lvl w:ilvl="3" w:tplc="9C362D64" w:tentative="1">
      <w:start w:val="1"/>
      <w:numFmt w:val="bullet"/>
      <w:lvlText w:val="•"/>
      <w:lvlJc w:val="left"/>
      <w:pPr>
        <w:tabs>
          <w:tab w:val="num" w:pos="2880"/>
        </w:tabs>
        <w:ind w:left="2880" w:hanging="360"/>
      </w:pPr>
      <w:rPr>
        <w:rFonts w:ascii="Arial" w:hAnsi="Arial" w:hint="default"/>
      </w:rPr>
    </w:lvl>
    <w:lvl w:ilvl="4" w:tplc="C032BC96" w:tentative="1">
      <w:start w:val="1"/>
      <w:numFmt w:val="bullet"/>
      <w:lvlText w:val="•"/>
      <w:lvlJc w:val="left"/>
      <w:pPr>
        <w:tabs>
          <w:tab w:val="num" w:pos="3600"/>
        </w:tabs>
        <w:ind w:left="3600" w:hanging="360"/>
      </w:pPr>
      <w:rPr>
        <w:rFonts w:ascii="Arial" w:hAnsi="Arial" w:hint="default"/>
      </w:rPr>
    </w:lvl>
    <w:lvl w:ilvl="5" w:tplc="6ECA983E" w:tentative="1">
      <w:start w:val="1"/>
      <w:numFmt w:val="bullet"/>
      <w:lvlText w:val="•"/>
      <w:lvlJc w:val="left"/>
      <w:pPr>
        <w:tabs>
          <w:tab w:val="num" w:pos="4320"/>
        </w:tabs>
        <w:ind w:left="4320" w:hanging="360"/>
      </w:pPr>
      <w:rPr>
        <w:rFonts w:ascii="Arial" w:hAnsi="Arial" w:hint="default"/>
      </w:rPr>
    </w:lvl>
    <w:lvl w:ilvl="6" w:tplc="2B1C5D8C" w:tentative="1">
      <w:start w:val="1"/>
      <w:numFmt w:val="bullet"/>
      <w:lvlText w:val="•"/>
      <w:lvlJc w:val="left"/>
      <w:pPr>
        <w:tabs>
          <w:tab w:val="num" w:pos="5040"/>
        </w:tabs>
        <w:ind w:left="5040" w:hanging="360"/>
      </w:pPr>
      <w:rPr>
        <w:rFonts w:ascii="Arial" w:hAnsi="Arial" w:hint="default"/>
      </w:rPr>
    </w:lvl>
    <w:lvl w:ilvl="7" w:tplc="5E960AFC" w:tentative="1">
      <w:start w:val="1"/>
      <w:numFmt w:val="bullet"/>
      <w:lvlText w:val="•"/>
      <w:lvlJc w:val="left"/>
      <w:pPr>
        <w:tabs>
          <w:tab w:val="num" w:pos="5760"/>
        </w:tabs>
        <w:ind w:left="5760" w:hanging="360"/>
      </w:pPr>
      <w:rPr>
        <w:rFonts w:ascii="Arial" w:hAnsi="Arial" w:hint="default"/>
      </w:rPr>
    </w:lvl>
    <w:lvl w:ilvl="8" w:tplc="D4623B2C"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503A063D"/>
    <w:multiLevelType w:val="hybridMultilevel"/>
    <w:tmpl w:val="FC7E2398"/>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50B45CCA"/>
    <w:multiLevelType w:val="hybridMultilevel"/>
    <w:tmpl w:val="FEAA8CA2"/>
    <w:lvl w:ilvl="0" w:tplc="40090019">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69" w15:restartNumberingAfterBreak="0">
    <w:nsid w:val="52277497"/>
    <w:multiLevelType w:val="hybridMultilevel"/>
    <w:tmpl w:val="3A148AC8"/>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52AF4C25"/>
    <w:multiLevelType w:val="hybridMultilevel"/>
    <w:tmpl w:val="D5524CD8"/>
    <w:lvl w:ilvl="0" w:tplc="4009001B">
      <w:start w:val="1"/>
      <w:numFmt w:val="lowerRoman"/>
      <w:lvlText w:val="%1."/>
      <w:lvlJc w:val="righ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71" w15:restartNumberingAfterBreak="0">
    <w:nsid w:val="52EE37CC"/>
    <w:multiLevelType w:val="hybridMultilevel"/>
    <w:tmpl w:val="E42C1B14"/>
    <w:lvl w:ilvl="0" w:tplc="FE5A8930">
      <w:start w:val="1"/>
      <w:numFmt w:val="decimal"/>
      <w:lvlText w:val="%1."/>
      <w:lvlJc w:val="center"/>
      <w:pPr>
        <w:tabs>
          <w:tab w:val="num" w:pos="648"/>
        </w:tabs>
        <w:ind w:left="0" w:firstLine="288"/>
      </w:pPr>
    </w:lvl>
    <w:lvl w:ilvl="1" w:tplc="04090017">
      <w:start w:val="1"/>
      <w:numFmt w:val="lowerLetter"/>
      <w:lvlText w:val="%2)"/>
      <w:lvlJc w:val="left"/>
      <w:pPr>
        <w:tabs>
          <w:tab w:val="num" w:pos="1440"/>
        </w:tabs>
        <w:ind w:left="1440" w:hanging="360"/>
      </w:pPr>
    </w:lvl>
    <w:lvl w:ilvl="2" w:tplc="25C2E954">
      <w:start w:val="8"/>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53AB116E"/>
    <w:multiLevelType w:val="hybridMultilevel"/>
    <w:tmpl w:val="C5FC0784"/>
    <w:lvl w:ilvl="0" w:tplc="40090017">
      <w:start w:val="1"/>
      <w:numFmt w:val="lowerLetter"/>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73" w15:restartNumberingAfterBreak="0">
    <w:nsid w:val="54187116"/>
    <w:multiLevelType w:val="hybridMultilevel"/>
    <w:tmpl w:val="3C2EFF1C"/>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74" w15:restartNumberingAfterBreak="0">
    <w:nsid w:val="549E070D"/>
    <w:multiLevelType w:val="multilevel"/>
    <w:tmpl w:val="386CD660"/>
    <w:lvl w:ilvl="0">
      <w:start w:val="1"/>
      <w:numFmt w:val="decimal"/>
      <w:lvlText w:val="%1."/>
      <w:lvlJc w:val="left"/>
      <w:pPr>
        <w:ind w:left="1170" w:hanging="360"/>
      </w:pPr>
      <w:rPr>
        <w:rFonts w:ascii="Tahoma" w:hAnsi="Tahoma"/>
        <w:b w:val="0"/>
        <w:bCs w:val="0"/>
        <w:sz w:val="22"/>
        <w:szCs w:val="22"/>
      </w:rPr>
    </w:lvl>
    <w:lvl w:ilvl="1">
      <w:start w:val="1"/>
      <w:numFmt w:val="decimal"/>
      <w:lvlText w:val="%2."/>
      <w:lvlJc w:val="left"/>
      <w:pPr>
        <w:ind w:left="1530" w:hanging="360"/>
      </w:pPr>
      <w:rPr>
        <w:rFonts w:ascii="Tahoma" w:hAnsi="Tahoma"/>
        <w:b w:val="0"/>
        <w:bCs w:val="0"/>
        <w:sz w:val="22"/>
        <w:szCs w:val="22"/>
      </w:rPr>
    </w:lvl>
    <w:lvl w:ilvl="2">
      <w:start w:val="1"/>
      <w:numFmt w:val="decimal"/>
      <w:lvlText w:val="%3."/>
      <w:lvlJc w:val="left"/>
      <w:pPr>
        <w:ind w:left="1890" w:hanging="360"/>
      </w:pPr>
      <w:rPr>
        <w:rFonts w:ascii="Tahoma" w:hAnsi="Tahoma"/>
        <w:b w:val="0"/>
        <w:bCs w:val="0"/>
        <w:sz w:val="22"/>
        <w:szCs w:val="22"/>
      </w:rPr>
    </w:lvl>
    <w:lvl w:ilvl="3">
      <w:start w:val="1"/>
      <w:numFmt w:val="decimal"/>
      <w:lvlText w:val="%4."/>
      <w:lvlJc w:val="left"/>
      <w:pPr>
        <w:ind w:left="2250" w:hanging="360"/>
      </w:pPr>
      <w:rPr>
        <w:rFonts w:ascii="Tahoma" w:hAnsi="Tahoma"/>
        <w:b w:val="0"/>
        <w:bCs w:val="0"/>
        <w:sz w:val="22"/>
        <w:szCs w:val="22"/>
      </w:rPr>
    </w:lvl>
    <w:lvl w:ilvl="4">
      <w:start w:val="1"/>
      <w:numFmt w:val="decimal"/>
      <w:lvlText w:val="%5."/>
      <w:lvlJc w:val="left"/>
      <w:pPr>
        <w:ind w:left="2610" w:hanging="360"/>
      </w:pPr>
      <w:rPr>
        <w:rFonts w:ascii="Tahoma" w:hAnsi="Tahoma"/>
        <w:b w:val="0"/>
        <w:bCs w:val="0"/>
        <w:sz w:val="22"/>
        <w:szCs w:val="22"/>
      </w:rPr>
    </w:lvl>
    <w:lvl w:ilvl="5">
      <w:start w:val="1"/>
      <w:numFmt w:val="decimal"/>
      <w:lvlText w:val="%6."/>
      <w:lvlJc w:val="left"/>
      <w:pPr>
        <w:ind w:left="2970" w:hanging="360"/>
      </w:pPr>
      <w:rPr>
        <w:rFonts w:ascii="Tahoma" w:hAnsi="Tahoma"/>
        <w:b w:val="0"/>
        <w:bCs w:val="0"/>
        <w:sz w:val="22"/>
        <w:szCs w:val="22"/>
      </w:rPr>
    </w:lvl>
    <w:lvl w:ilvl="6">
      <w:start w:val="1"/>
      <w:numFmt w:val="decimal"/>
      <w:lvlText w:val="%7."/>
      <w:lvlJc w:val="left"/>
      <w:pPr>
        <w:ind w:left="3330" w:hanging="360"/>
      </w:pPr>
      <w:rPr>
        <w:rFonts w:ascii="Tahoma" w:hAnsi="Tahoma"/>
        <w:b w:val="0"/>
        <w:bCs w:val="0"/>
        <w:sz w:val="22"/>
        <w:szCs w:val="22"/>
      </w:rPr>
    </w:lvl>
    <w:lvl w:ilvl="7">
      <w:start w:val="1"/>
      <w:numFmt w:val="decimal"/>
      <w:lvlText w:val="%8."/>
      <w:lvlJc w:val="left"/>
      <w:pPr>
        <w:ind w:left="3690" w:hanging="360"/>
      </w:pPr>
      <w:rPr>
        <w:rFonts w:ascii="Tahoma" w:hAnsi="Tahoma"/>
        <w:b w:val="0"/>
        <w:bCs w:val="0"/>
        <w:sz w:val="22"/>
        <w:szCs w:val="22"/>
      </w:rPr>
    </w:lvl>
    <w:lvl w:ilvl="8">
      <w:start w:val="1"/>
      <w:numFmt w:val="decimal"/>
      <w:lvlText w:val="%9."/>
      <w:lvlJc w:val="left"/>
      <w:pPr>
        <w:ind w:left="4050" w:hanging="360"/>
      </w:pPr>
      <w:rPr>
        <w:rFonts w:ascii="Tahoma" w:hAnsi="Tahoma"/>
        <w:b w:val="0"/>
        <w:bCs w:val="0"/>
        <w:sz w:val="22"/>
        <w:szCs w:val="22"/>
      </w:rPr>
    </w:lvl>
  </w:abstractNum>
  <w:abstractNum w:abstractNumId="75" w15:restartNumberingAfterBreak="0">
    <w:nsid w:val="561C34C3"/>
    <w:multiLevelType w:val="multilevel"/>
    <w:tmpl w:val="8AD24358"/>
    <w:lvl w:ilvl="0">
      <w:start w:val="1"/>
      <w:numFmt w:val="lowerRoman"/>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rPr>
        <w:rFonts w:ascii="Times New Roman" w:hAnsi="Times New Roman" w:cs="Times New Roman" w:hint="default"/>
        <w:sz w:val="20"/>
        <w:szCs w:val="16"/>
      </w:rPr>
    </w:lvl>
    <w:lvl w:ilvl="2">
      <w:start w:val="1"/>
      <w:numFmt w:val="lowerLetter"/>
      <w:lvlText w:val="%3)"/>
      <w:lvlJc w:val="left"/>
      <w:pPr>
        <w:tabs>
          <w:tab w:val="num" w:pos="2700"/>
        </w:tabs>
        <w:ind w:left="2700" w:hanging="360"/>
      </w:pPr>
      <w:rPr>
        <w:rFonts w:hint="default"/>
        <w:b w:val="0"/>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76" w15:restartNumberingAfterBreak="0">
    <w:nsid w:val="56AA71C5"/>
    <w:multiLevelType w:val="hybridMultilevel"/>
    <w:tmpl w:val="ABA8F5CE"/>
    <w:lvl w:ilvl="0" w:tplc="E72ACE60">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7" w15:restartNumberingAfterBreak="0">
    <w:nsid w:val="58272258"/>
    <w:multiLevelType w:val="hybridMultilevel"/>
    <w:tmpl w:val="DF44B39C"/>
    <w:lvl w:ilvl="0" w:tplc="E772BB14">
      <w:start w:val="1"/>
      <w:numFmt w:val="decimal"/>
      <w:lvlText w:val="%1."/>
      <w:lvlJc w:val="left"/>
      <w:pPr>
        <w:ind w:left="956" w:hanging="360"/>
      </w:pPr>
      <w:rPr>
        <w:i w:val="0"/>
        <w:sz w:val="22"/>
      </w:rPr>
    </w:lvl>
    <w:lvl w:ilvl="1" w:tplc="40090019">
      <w:start w:val="1"/>
      <w:numFmt w:val="lowerLetter"/>
      <w:lvlText w:val="%2."/>
      <w:lvlJc w:val="left"/>
      <w:pPr>
        <w:ind w:left="1676" w:hanging="360"/>
      </w:pPr>
    </w:lvl>
    <w:lvl w:ilvl="2" w:tplc="4009001B">
      <w:start w:val="1"/>
      <w:numFmt w:val="lowerRoman"/>
      <w:lvlText w:val="%3."/>
      <w:lvlJc w:val="right"/>
      <w:pPr>
        <w:ind w:left="2396" w:hanging="180"/>
      </w:pPr>
    </w:lvl>
    <w:lvl w:ilvl="3" w:tplc="4009000F">
      <w:start w:val="1"/>
      <w:numFmt w:val="decimal"/>
      <w:lvlText w:val="%4."/>
      <w:lvlJc w:val="left"/>
      <w:pPr>
        <w:ind w:left="3116" w:hanging="360"/>
      </w:pPr>
    </w:lvl>
    <w:lvl w:ilvl="4" w:tplc="40090019">
      <w:start w:val="1"/>
      <w:numFmt w:val="lowerLetter"/>
      <w:lvlText w:val="%5."/>
      <w:lvlJc w:val="left"/>
      <w:pPr>
        <w:ind w:left="3836" w:hanging="360"/>
      </w:pPr>
    </w:lvl>
    <w:lvl w:ilvl="5" w:tplc="4009001B">
      <w:start w:val="1"/>
      <w:numFmt w:val="lowerRoman"/>
      <w:lvlText w:val="%6."/>
      <w:lvlJc w:val="right"/>
      <w:pPr>
        <w:ind w:left="4556" w:hanging="180"/>
      </w:pPr>
    </w:lvl>
    <w:lvl w:ilvl="6" w:tplc="4009000F">
      <w:start w:val="1"/>
      <w:numFmt w:val="decimal"/>
      <w:lvlText w:val="%7."/>
      <w:lvlJc w:val="left"/>
      <w:pPr>
        <w:ind w:left="5276" w:hanging="360"/>
      </w:pPr>
    </w:lvl>
    <w:lvl w:ilvl="7" w:tplc="40090019">
      <w:start w:val="1"/>
      <w:numFmt w:val="lowerLetter"/>
      <w:lvlText w:val="%8."/>
      <w:lvlJc w:val="left"/>
      <w:pPr>
        <w:ind w:left="5996" w:hanging="360"/>
      </w:pPr>
    </w:lvl>
    <w:lvl w:ilvl="8" w:tplc="4009001B">
      <w:start w:val="1"/>
      <w:numFmt w:val="lowerRoman"/>
      <w:lvlText w:val="%9."/>
      <w:lvlJc w:val="right"/>
      <w:pPr>
        <w:ind w:left="6716" w:hanging="180"/>
      </w:pPr>
    </w:lvl>
  </w:abstractNum>
  <w:abstractNum w:abstractNumId="78" w15:restartNumberingAfterBreak="0">
    <w:nsid w:val="583124A1"/>
    <w:multiLevelType w:val="hybridMultilevel"/>
    <w:tmpl w:val="41027188"/>
    <w:lvl w:ilvl="0" w:tplc="40090001">
      <w:start w:val="1"/>
      <w:numFmt w:val="bullet"/>
      <w:lvlText w:val=""/>
      <w:lvlJc w:val="left"/>
      <w:pPr>
        <w:tabs>
          <w:tab w:val="num" w:pos="1170"/>
        </w:tabs>
        <w:ind w:left="1170" w:hanging="360"/>
      </w:pPr>
      <w:rPr>
        <w:rFonts w:ascii="Symbol" w:hAnsi="Symbol" w:hint="default"/>
      </w:rPr>
    </w:lvl>
    <w:lvl w:ilvl="1" w:tplc="4AEEE784" w:tentative="1">
      <w:start w:val="1"/>
      <w:numFmt w:val="bullet"/>
      <w:lvlText w:val=""/>
      <w:lvlJc w:val="left"/>
      <w:pPr>
        <w:tabs>
          <w:tab w:val="num" w:pos="1440"/>
        </w:tabs>
        <w:ind w:left="1440" w:hanging="360"/>
      </w:pPr>
      <w:rPr>
        <w:rFonts w:ascii="Wingdings" w:hAnsi="Wingdings" w:hint="default"/>
      </w:rPr>
    </w:lvl>
    <w:lvl w:ilvl="2" w:tplc="72F494B0" w:tentative="1">
      <w:start w:val="1"/>
      <w:numFmt w:val="bullet"/>
      <w:lvlText w:val=""/>
      <w:lvlJc w:val="left"/>
      <w:pPr>
        <w:tabs>
          <w:tab w:val="num" w:pos="2160"/>
        </w:tabs>
        <w:ind w:left="2160" w:hanging="360"/>
      </w:pPr>
      <w:rPr>
        <w:rFonts w:ascii="Wingdings" w:hAnsi="Wingdings" w:hint="default"/>
      </w:rPr>
    </w:lvl>
    <w:lvl w:ilvl="3" w:tplc="B5CCF3E2" w:tentative="1">
      <w:start w:val="1"/>
      <w:numFmt w:val="bullet"/>
      <w:lvlText w:val=""/>
      <w:lvlJc w:val="left"/>
      <w:pPr>
        <w:tabs>
          <w:tab w:val="num" w:pos="2880"/>
        </w:tabs>
        <w:ind w:left="2880" w:hanging="360"/>
      </w:pPr>
      <w:rPr>
        <w:rFonts w:ascii="Wingdings" w:hAnsi="Wingdings" w:hint="default"/>
      </w:rPr>
    </w:lvl>
    <w:lvl w:ilvl="4" w:tplc="D00C0518" w:tentative="1">
      <w:start w:val="1"/>
      <w:numFmt w:val="bullet"/>
      <w:lvlText w:val=""/>
      <w:lvlJc w:val="left"/>
      <w:pPr>
        <w:tabs>
          <w:tab w:val="num" w:pos="3600"/>
        </w:tabs>
        <w:ind w:left="3600" w:hanging="360"/>
      </w:pPr>
      <w:rPr>
        <w:rFonts w:ascii="Wingdings" w:hAnsi="Wingdings" w:hint="default"/>
      </w:rPr>
    </w:lvl>
    <w:lvl w:ilvl="5" w:tplc="E6A27D4C" w:tentative="1">
      <w:start w:val="1"/>
      <w:numFmt w:val="bullet"/>
      <w:lvlText w:val=""/>
      <w:lvlJc w:val="left"/>
      <w:pPr>
        <w:tabs>
          <w:tab w:val="num" w:pos="4320"/>
        </w:tabs>
        <w:ind w:left="4320" w:hanging="360"/>
      </w:pPr>
      <w:rPr>
        <w:rFonts w:ascii="Wingdings" w:hAnsi="Wingdings" w:hint="default"/>
      </w:rPr>
    </w:lvl>
    <w:lvl w:ilvl="6" w:tplc="6226B2E0" w:tentative="1">
      <w:start w:val="1"/>
      <w:numFmt w:val="bullet"/>
      <w:lvlText w:val=""/>
      <w:lvlJc w:val="left"/>
      <w:pPr>
        <w:tabs>
          <w:tab w:val="num" w:pos="5040"/>
        </w:tabs>
        <w:ind w:left="5040" w:hanging="360"/>
      </w:pPr>
      <w:rPr>
        <w:rFonts w:ascii="Wingdings" w:hAnsi="Wingdings" w:hint="default"/>
      </w:rPr>
    </w:lvl>
    <w:lvl w:ilvl="7" w:tplc="AB323EBA" w:tentative="1">
      <w:start w:val="1"/>
      <w:numFmt w:val="bullet"/>
      <w:lvlText w:val=""/>
      <w:lvlJc w:val="left"/>
      <w:pPr>
        <w:tabs>
          <w:tab w:val="num" w:pos="5760"/>
        </w:tabs>
        <w:ind w:left="5760" w:hanging="360"/>
      </w:pPr>
      <w:rPr>
        <w:rFonts w:ascii="Wingdings" w:hAnsi="Wingdings" w:hint="default"/>
      </w:rPr>
    </w:lvl>
    <w:lvl w:ilvl="8" w:tplc="B212FF72"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83C50CB"/>
    <w:multiLevelType w:val="singleLevel"/>
    <w:tmpl w:val="500E9072"/>
    <w:lvl w:ilvl="0">
      <w:start w:val="1"/>
      <w:numFmt w:val="lowerRoman"/>
      <w:lvlText w:val="%1."/>
      <w:lvlJc w:val="left"/>
      <w:pPr>
        <w:tabs>
          <w:tab w:val="num" w:pos="720"/>
        </w:tabs>
        <w:ind w:left="720" w:hanging="720"/>
      </w:pPr>
    </w:lvl>
  </w:abstractNum>
  <w:abstractNum w:abstractNumId="80" w15:restartNumberingAfterBreak="0">
    <w:nsid w:val="587846BB"/>
    <w:multiLevelType w:val="hybridMultilevel"/>
    <w:tmpl w:val="75A80E4A"/>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5A635E68"/>
    <w:multiLevelType w:val="hybridMultilevel"/>
    <w:tmpl w:val="2D488FAA"/>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2" w15:restartNumberingAfterBreak="0">
    <w:nsid w:val="5D5608CA"/>
    <w:multiLevelType w:val="hybridMultilevel"/>
    <w:tmpl w:val="04B86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5D640AE6"/>
    <w:multiLevelType w:val="hybridMultilevel"/>
    <w:tmpl w:val="A46075B0"/>
    <w:lvl w:ilvl="0" w:tplc="FE5A8930">
      <w:start w:val="1"/>
      <w:numFmt w:val="decimal"/>
      <w:lvlText w:val="%1."/>
      <w:lvlJc w:val="center"/>
      <w:pPr>
        <w:tabs>
          <w:tab w:val="num" w:pos="648"/>
        </w:tabs>
        <w:ind w:left="0" w:firstLine="288"/>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5E326EAF"/>
    <w:multiLevelType w:val="hybridMultilevel"/>
    <w:tmpl w:val="4D66D908"/>
    <w:lvl w:ilvl="0" w:tplc="1D161D82">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5" w15:restartNumberingAfterBreak="0">
    <w:nsid w:val="6139012C"/>
    <w:multiLevelType w:val="hybridMultilevel"/>
    <w:tmpl w:val="C86A27B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6" w15:restartNumberingAfterBreak="0">
    <w:nsid w:val="63C432EA"/>
    <w:multiLevelType w:val="multilevel"/>
    <w:tmpl w:val="CFEAD46A"/>
    <w:lvl w:ilvl="0">
      <w:start w:val="5"/>
      <w:numFmt w:val="decimal"/>
      <w:lvlText w:val="%1"/>
      <w:lvlJc w:val="left"/>
      <w:pPr>
        <w:ind w:left="435" w:hanging="435"/>
      </w:pPr>
      <w:rPr>
        <w:rFonts w:hint="default"/>
      </w:rPr>
    </w:lvl>
    <w:lvl w:ilvl="1">
      <w:start w:val="2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7" w15:restartNumberingAfterBreak="0">
    <w:nsid w:val="64741583"/>
    <w:multiLevelType w:val="hybridMultilevel"/>
    <w:tmpl w:val="99AE523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8" w15:restartNumberingAfterBreak="0">
    <w:nsid w:val="65570E48"/>
    <w:multiLevelType w:val="hybridMultilevel"/>
    <w:tmpl w:val="4BAEB1DC"/>
    <w:lvl w:ilvl="0" w:tplc="66B83C04">
      <w:start w:val="1"/>
      <w:numFmt w:val="lowerRoman"/>
      <w:lvlText w:val="(%1)"/>
      <w:lvlJc w:val="left"/>
      <w:pPr>
        <w:tabs>
          <w:tab w:val="num" w:pos="1789"/>
        </w:tabs>
        <w:ind w:left="1789"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9" w15:restartNumberingAfterBreak="0">
    <w:nsid w:val="67515957"/>
    <w:multiLevelType w:val="multilevel"/>
    <w:tmpl w:val="2FE8640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0" w15:restartNumberingAfterBreak="0">
    <w:nsid w:val="678C2019"/>
    <w:multiLevelType w:val="hybridMultilevel"/>
    <w:tmpl w:val="090C5E60"/>
    <w:lvl w:ilvl="0" w:tplc="40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67EC0AC9"/>
    <w:multiLevelType w:val="hybridMultilevel"/>
    <w:tmpl w:val="07C43BE0"/>
    <w:lvl w:ilvl="0" w:tplc="04090019">
      <w:start w:val="1"/>
      <w:numFmt w:val="lowerLetter"/>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2" w15:restartNumberingAfterBreak="0">
    <w:nsid w:val="69757709"/>
    <w:multiLevelType w:val="hybridMultilevel"/>
    <w:tmpl w:val="51106B36"/>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3" w15:restartNumberingAfterBreak="0">
    <w:nsid w:val="6A6B5FEA"/>
    <w:multiLevelType w:val="hybridMultilevel"/>
    <w:tmpl w:val="D9648A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6BA314D5"/>
    <w:multiLevelType w:val="hybridMultilevel"/>
    <w:tmpl w:val="DBF60E24"/>
    <w:lvl w:ilvl="0" w:tplc="313E65A4">
      <w:start w:val="1"/>
      <w:numFmt w:val="lowerRoman"/>
      <w:lvlText w:val="%1."/>
      <w:lvlJc w:val="left"/>
      <w:pPr>
        <w:ind w:left="1004" w:hanging="360"/>
      </w:pPr>
      <w:rPr>
        <w:rFonts w:hint="default"/>
      </w:r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95" w15:restartNumberingAfterBreak="0">
    <w:nsid w:val="6BF734A4"/>
    <w:multiLevelType w:val="hybridMultilevel"/>
    <w:tmpl w:val="7E76D9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6C4E291E"/>
    <w:multiLevelType w:val="singleLevel"/>
    <w:tmpl w:val="30C681EE"/>
    <w:lvl w:ilvl="0">
      <w:start w:val="5"/>
      <w:numFmt w:val="decimal"/>
      <w:lvlText w:val="%1."/>
      <w:lvlJc w:val="left"/>
      <w:pPr>
        <w:tabs>
          <w:tab w:val="num" w:pos="960"/>
        </w:tabs>
        <w:ind w:left="960" w:hanging="960"/>
      </w:pPr>
      <w:rPr>
        <w:rFonts w:hint="default"/>
      </w:rPr>
    </w:lvl>
  </w:abstractNum>
  <w:abstractNum w:abstractNumId="97" w15:restartNumberingAfterBreak="0">
    <w:nsid w:val="6CC8726E"/>
    <w:multiLevelType w:val="hybridMultilevel"/>
    <w:tmpl w:val="DBB656DE"/>
    <w:lvl w:ilvl="0" w:tplc="44CE1DCE">
      <w:start w:val="7"/>
      <w:numFmt w:val="decimal"/>
      <w:lvlText w:val="%1."/>
      <w:lvlJc w:val="left"/>
      <w:pPr>
        <w:tabs>
          <w:tab w:val="num" w:pos="900"/>
        </w:tabs>
        <w:ind w:left="900" w:hanging="90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8" w15:restartNumberingAfterBreak="0">
    <w:nsid w:val="6F2E177A"/>
    <w:multiLevelType w:val="hybridMultilevel"/>
    <w:tmpl w:val="CFF0A40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9" w15:restartNumberingAfterBreak="0">
    <w:nsid w:val="6F880EEC"/>
    <w:multiLevelType w:val="hybridMultilevel"/>
    <w:tmpl w:val="2EEC6E6A"/>
    <w:lvl w:ilvl="0" w:tplc="40090003">
      <w:start w:val="1"/>
      <w:numFmt w:val="bullet"/>
      <w:lvlText w:val="o"/>
      <w:lvlJc w:val="left"/>
      <w:pPr>
        <w:ind w:left="1724" w:hanging="360"/>
      </w:pPr>
      <w:rPr>
        <w:rFonts w:ascii="Courier New" w:hAnsi="Courier New" w:cs="Courier New" w:hint="default"/>
      </w:rPr>
    </w:lvl>
    <w:lvl w:ilvl="1" w:tplc="40090003">
      <w:start w:val="1"/>
      <w:numFmt w:val="bullet"/>
      <w:lvlText w:val="o"/>
      <w:lvlJc w:val="left"/>
      <w:pPr>
        <w:ind w:left="2444" w:hanging="360"/>
      </w:pPr>
      <w:rPr>
        <w:rFonts w:ascii="Courier New" w:hAnsi="Courier New" w:cs="Courier New" w:hint="default"/>
      </w:rPr>
    </w:lvl>
    <w:lvl w:ilvl="2" w:tplc="40090005">
      <w:start w:val="1"/>
      <w:numFmt w:val="bullet"/>
      <w:lvlText w:val=""/>
      <w:lvlJc w:val="left"/>
      <w:pPr>
        <w:ind w:left="3164" w:hanging="360"/>
      </w:pPr>
      <w:rPr>
        <w:rFonts w:ascii="Wingdings" w:hAnsi="Wingdings" w:hint="default"/>
      </w:rPr>
    </w:lvl>
    <w:lvl w:ilvl="3" w:tplc="40090001">
      <w:start w:val="1"/>
      <w:numFmt w:val="bullet"/>
      <w:lvlText w:val=""/>
      <w:lvlJc w:val="left"/>
      <w:pPr>
        <w:ind w:left="3884" w:hanging="360"/>
      </w:pPr>
      <w:rPr>
        <w:rFonts w:ascii="Symbol" w:hAnsi="Symbol" w:hint="default"/>
      </w:rPr>
    </w:lvl>
    <w:lvl w:ilvl="4" w:tplc="40090003">
      <w:start w:val="1"/>
      <w:numFmt w:val="bullet"/>
      <w:lvlText w:val="o"/>
      <w:lvlJc w:val="left"/>
      <w:pPr>
        <w:ind w:left="4604" w:hanging="360"/>
      </w:pPr>
      <w:rPr>
        <w:rFonts w:ascii="Courier New" w:hAnsi="Courier New" w:cs="Courier New" w:hint="default"/>
      </w:rPr>
    </w:lvl>
    <w:lvl w:ilvl="5" w:tplc="40090005">
      <w:start w:val="1"/>
      <w:numFmt w:val="bullet"/>
      <w:lvlText w:val=""/>
      <w:lvlJc w:val="left"/>
      <w:pPr>
        <w:ind w:left="5324" w:hanging="360"/>
      </w:pPr>
      <w:rPr>
        <w:rFonts w:ascii="Wingdings" w:hAnsi="Wingdings" w:hint="default"/>
      </w:rPr>
    </w:lvl>
    <w:lvl w:ilvl="6" w:tplc="40090001">
      <w:start w:val="1"/>
      <w:numFmt w:val="bullet"/>
      <w:lvlText w:val=""/>
      <w:lvlJc w:val="left"/>
      <w:pPr>
        <w:ind w:left="6044" w:hanging="360"/>
      </w:pPr>
      <w:rPr>
        <w:rFonts w:ascii="Symbol" w:hAnsi="Symbol" w:hint="default"/>
      </w:rPr>
    </w:lvl>
    <w:lvl w:ilvl="7" w:tplc="40090003">
      <w:start w:val="1"/>
      <w:numFmt w:val="bullet"/>
      <w:lvlText w:val="o"/>
      <w:lvlJc w:val="left"/>
      <w:pPr>
        <w:ind w:left="6764" w:hanging="360"/>
      </w:pPr>
      <w:rPr>
        <w:rFonts w:ascii="Courier New" w:hAnsi="Courier New" w:cs="Courier New" w:hint="default"/>
      </w:rPr>
    </w:lvl>
    <w:lvl w:ilvl="8" w:tplc="40090005">
      <w:start w:val="1"/>
      <w:numFmt w:val="bullet"/>
      <w:lvlText w:val=""/>
      <w:lvlJc w:val="left"/>
      <w:pPr>
        <w:ind w:left="7484" w:hanging="360"/>
      </w:pPr>
      <w:rPr>
        <w:rFonts w:ascii="Wingdings" w:hAnsi="Wingdings" w:hint="default"/>
      </w:rPr>
    </w:lvl>
  </w:abstractNum>
  <w:abstractNum w:abstractNumId="100" w15:restartNumberingAfterBreak="0">
    <w:nsid w:val="6FB846BA"/>
    <w:multiLevelType w:val="hybridMultilevel"/>
    <w:tmpl w:val="FC82CECA"/>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1" w15:restartNumberingAfterBreak="0">
    <w:nsid w:val="7006689A"/>
    <w:multiLevelType w:val="hybridMultilevel"/>
    <w:tmpl w:val="FFA6126A"/>
    <w:lvl w:ilvl="0" w:tplc="98E641B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2" w15:restartNumberingAfterBreak="0">
    <w:nsid w:val="7014789D"/>
    <w:multiLevelType w:val="hybridMultilevel"/>
    <w:tmpl w:val="B37A0244"/>
    <w:lvl w:ilvl="0" w:tplc="6FFC83F4">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15:restartNumberingAfterBreak="0">
    <w:nsid w:val="70513048"/>
    <w:multiLevelType w:val="hybridMultilevel"/>
    <w:tmpl w:val="D7E87CBE"/>
    <w:lvl w:ilvl="0" w:tplc="40090019">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04" w15:restartNumberingAfterBreak="0">
    <w:nsid w:val="71E82380"/>
    <w:multiLevelType w:val="hybridMultilevel"/>
    <w:tmpl w:val="2FCAB50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5" w15:restartNumberingAfterBreak="0">
    <w:nsid w:val="72E747F3"/>
    <w:multiLevelType w:val="hybridMultilevel"/>
    <w:tmpl w:val="10EC6AB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6" w15:restartNumberingAfterBreak="0">
    <w:nsid w:val="72F87390"/>
    <w:multiLevelType w:val="hybridMultilevel"/>
    <w:tmpl w:val="925C75CE"/>
    <w:lvl w:ilvl="0" w:tplc="F204491E">
      <w:start w:val="1"/>
      <w:numFmt w:val="low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742B68C4"/>
    <w:multiLevelType w:val="singleLevel"/>
    <w:tmpl w:val="FB604646"/>
    <w:lvl w:ilvl="0">
      <w:start w:val="1"/>
      <w:numFmt w:val="lowerRoman"/>
      <w:lvlText w:val="(%1)"/>
      <w:lvlJc w:val="left"/>
      <w:pPr>
        <w:tabs>
          <w:tab w:val="num" w:pos="720"/>
        </w:tabs>
        <w:ind w:left="720" w:hanging="720"/>
      </w:pPr>
      <w:rPr>
        <w:rFonts w:hint="default"/>
      </w:rPr>
    </w:lvl>
  </w:abstractNum>
  <w:abstractNum w:abstractNumId="108" w15:restartNumberingAfterBreak="0">
    <w:nsid w:val="743852DB"/>
    <w:multiLevelType w:val="hybridMultilevel"/>
    <w:tmpl w:val="33861978"/>
    <w:lvl w:ilvl="0" w:tplc="E1C841E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75824B76"/>
    <w:multiLevelType w:val="hybridMultilevel"/>
    <w:tmpl w:val="C71ACCC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0" w15:restartNumberingAfterBreak="0">
    <w:nsid w:val="75EB7CD8"/>
    <w:multiLevelType w:val="hybridMultilevel"/>
    <w:tmpl w:val="2E30589E"/>
    <w:lvl w:ilvl="0" w:tplc="FE5A8930">
      <w:start w:val="1"/>
      <w:numFmt w:val="decimal"/>
      <w:lvlText w:val="%1."/>
      <w:lvlJc w:val="center"/>
      <w:pPr>
        <w:tabs>
          <w:tab w:val="num" w:pos="648"/>
        </w:tabs>
        <w:ind w:left="0" w:firstLine="288"/>
      </w:pPr>
    </w:lvl>
    <w:lvl w:ilvl="1" w:tplc="04090017">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15:restartNumberingAfterBreak="0">
    <w:nsid w:val="768F2CFF"/>
    <w:multiLevelType w:val="hybridMultilevel"/>
    <w:tmpl w:val="FDDC968A"/>
    <w:lvl w:ilvl="0" w:tplc="40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79F5878"/>
    <w:multiLevelType w:val="hybridMultilevel"/>
    <w:tmpl w:val="9EC6795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3" w15:restartNumberingAfterBreak="0">
    <w:nsid w:val="7896748C"/>
    <w:multiLevelType w:val="hybridMultilevel"/>
    <w:tmpl w:val="597ED372"/>
    <w:lvl w:ilvl="0" w:tplc="D3ECB64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78D96186"/>
    <w:multiLevelType w:val="hybridMultilevel"/>
    <w:tmpl w:val="6992A874"/>
    <w:lvl w:ilvl="0" w:tplc="FB604646">
      <w:start w:val="1"/>
      <w:numFmt w:val="lowerRoman"/>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5" w15:restartNumberingAfterBreak="0">
    <w:nsid w:val="79ED5632"/>
    <w:multiLevelType w:val="hybridMultilevel"/>
    <w:tmpl w:val="DEAE5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BE30E2E"/>
    <w:multiLevelType w:val="hybridMultilevel"/>
    <w:tmpl w:val="0F06D8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7" w15:restartNumberingAfterBreak="0">
    <w:nsid w:val="7C6A3E79"/>
    <w:multiLevelType w:val="hybridMultilevel"/>
    <w:tmpl w:val="9FB43300"/>
    <w:lvl w:ilvl="0" w:tplc="04090019">
      <w:start w:val="1"/>
      <w:numFmt w:val="lowerLetter"/>
      <w:lvlText w:val="%1."/>
      <w:lvlJc w:val="left"/>
      <w:pPr>
        <w:tabs>
          <w:tab w:val="num" w:pos="1800"/>
        </w:tabs>
        <w:ind w:left="1800" w:hanging="360"/>
      </w:pPr>
    </w:lvl>
    <w:lvl w:ilvl="1" w:tplc="E4CA9692">
      <w:start w:val="1"/>
      <w:numFmt w:val="lowerRoman"/>
      <w:lvlText w:val="(%2)"/>
      <w:lvlJc w:val="left"/>
      <w:pPr>
        <w:tabs>
          <w:tab w:val="num" w:pos="2880"/>
        </w:tabs>
        <w:ind w:left="2880" w:hanging="720"/>
      </w:pPr>
      <w:rPr>
        <w:rFonts w:hint="default"/>
        <w:b w:val="0"/>
        <w:bCs w:val="0"/>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8" w15:restartNumberingAfterBreak="0">
    <w:nsid w:val="7CA34C0C"/>
    <w:multiLevelType w:val="hybridMultilevel"/>
    <w:tmpl w:val="6218B362"/>
    <w:lvl w:ilvl="0" w:tplc="40090019">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19" w15:restartNumberingAfterBreak="0">
    <w:nsid w:val="7F3F7776"/>
    <w:multiLevelType w:val="hybridMultilevel"/>
    <w:tmpl w:val="7072631E"/>
    <w:lvl w:ilvl="0" w:tplc="F3AA708A">
      <w:start w:val="2"/>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91449675">
    <w:abstractNumId w:val="104"/>
  </w:num>
  <w:num w:numId="2" w16cid:durableId="1084183264">
    <w:abstractNumId w:val="7"/>
  </w:num>
  <w:num w:numId="3" w16cid:durableId="242954565">
    <w:abstractNumId w:val="57"/>
  </w:num>
  <w:num w:numId="4" w16cid:durableId="1547524434">
    <w:abstractNumId w:val="10"/>
  </w:num>
  <w:num w:numId="5" w16cid:durableId="414976173">
    <w:abstractNumId w:val="23"/>
  </w:num>
  <w:num w:numId="6" w16cid:durableId="781612418">
    <w:abstractNumId w:val="96"/>
  </w:num>
  <w:num w:numId="7" w16cid:durableId="1352878656">
    <w:abstractNumId w:val="46"/>
  </w:num>
  <w:num w:numId="8" w16cid:durableId="1282960473">
    <w:abstractNumId w:val="59"/>
  </w:num>
  <w:num w:numId="9" w16cid:durableId="991717127">
    <w:abstractNumId w:val="42"/>
  </w:num>
  <w:num w:numId="10" w16cid:durableId="913780220">
    <w:abstractNumId w:val="37"/>
  </w:num>
  <w:num w:numId="11" w16cid:durableId="1455826031">
    <w:abstractNumId w:val="79"/>
  </w:num>
  <w:num w:numId="12" w16cid:durableId="1523128980">
    <w:abstractNumId w:val="64"/>
  </w:num>
  <w:num w:numId="13" w16cid:durableId="311638527">
    <w:abstractNumId w:val="83"/>
  </w:num>
  <w:num w:numId="14" w16cid:durableId="1796870208">
    <w:abstractNumId w:val="55"/>
  </w:num>
  <w:num w:numId="15" w16cid:durableId="1147355609">
    <w:abstractNumId w:val="71"/>
  </w:num>
  <w:num w:numId="16" w16cid:durableId="554778757">
    <w:abstractNumId w:val="50"/>
  </w:num>
  <w:num w:numId="17" w16cid:durableId="521742094">
    <w:abstractNumId w:val="98"/>
  </w:num>
  <w:num w:numId="18" w16cid:durableId="1377049541">
    <w:abstractNumId w:val="0"/>
  </w:num>
  <w:num w:numId="19" w16cid:durableId="644119757">
    <w:abstractNumId w:val="97"/>
  </w:num>
  <w:num w:numId="20" w16cid:durableId="823283197">
    <w:abstractNumId w:val="92"/>
  </w:num>
  <w:num w:numId="21" w16cid:durableId="802039690">
    <w:abstractNumId w:val="51"/>
  </w:num>
  <w:num w:numId="22" w16cid:durableId="546449561">
    <w:abstractNumId w:val="56"/>
  </w:num>
  <w:num w:numId="23" w16cid:durableId="615672694">
    <w:abstractNumId w:val="25"/>
  </w:num>
  <w:num w:numId="24" w16cid:durableId="1230774568">
    <w:abstractNumId w:val="110"/>
  </w:num>
  <w:num w:numId="25" w16cid:durableId="1151672318">
    <w:abstractNumId w:val="26"/>
  </w:num>
  <w:num w:numId="26" w16cid:durableId="1243249000">
    <w:abstractNumId w:val="22"/>
  </w:num>
  <w:num w:numId="27" w16cid:durableId="1289049656">
    <w:abstractNumId w:val="67"/>
  </w:num>
  <w:num w:numId="28" w16cid:durableId="2028865531">
    <w:abstractNumId w:val="32"/>
  </w:num>
  <w:num w:numId="29" w16cid:durableId="2084258568">
    <w:abstractNumId w:val="93"/>
  </w:num>
  <w:num w:numId="30" w16cid:durableId="2010718631">
    <w:abstractNumId w:val="12"/>
  </w:num>
  <w:num w:numId="31" w16cid:durableId="1163666757">
    <w:abstractNumId w:val="80"/>
  </w:num>
  <w:num w:numId="32" w16cid:durableId="1866167047">
    <w:abstractNumId w:val="58"/>
  </w:num>
  <w:num w:numId="33" w16cid:durableId="467624989">
    <w:abstractNumId w:val="52"/>
  </w:num>
  <w:num w:numId="34" w16cid:durableId="2144732741">
    <w:abstractNumId w:val="62"/>
  </w:num>
  <w:num w:numId="35" w16cid:durableId="1889101637">
    <w:abstractNumId w:val="9"/>
  </w:num>
  <w:num w:numId="36" w16cid:durableId="695622118">
    <w:abstractNumId w:val="87"/>
  </w:num>
  <w:num w:numId="37" w16cid:durableId="825243391">
    <w:abstractNumId w:val="16"/>
  </w:num>
  <w:num w:numId="38" w16cid:durableId="1817792212">
    <w:abstractNumId w:val="3"/>
  </w:num>
  <w:num w:numId="39" w16cid:durableId="35010848">
    <w:abstractNumId w:val="36"/>
  </w:num>
  <w:num w:numId="40" w16cid:durableId="1079836949">
    <w:abstractNumId w:val="95"/>
  </w:num>
  <w:num w:numId="41" w16cid:durableId="887493658">
    <w:abstractNumId w:val="4"/>
  </w:num>
  <w:num w:numId="42" w16cid:durableId="1823110402">
    <w:abstractNumId w:val="85"/>
  </w:num>
  <w:num w:numId="43" w16cid:durableId="2067680624">
    <w:abstractNumId w:val="105"/>
  </w:num>
  <w:num w:numId="44" w16cid:durableId="791291477">
    <w:abstractNumId w:val="116"/>
  </w:num>
  <w:num w:numId="45" w16cid:durableId="1399785251">
    <w:abstractNumId w:val="75"/>
  </w:num>
  <w:num w:numId="46" w16cid:durableId="1539468347">
    <w:abstractNumId w:val="8"/>
  </w:num>
  <w:num w:numId="47" w16cid:durableId="1233658438">
    <w:abstractNumId w:val="49"/>
  </w:num>
  <w:num w:numId="48" w16cid:durableId="491263846">
    <w:abstractNumId w:val="108"/>
  </w:num>
  <w:num w:numId="49" w16cid:durableId="1132678194">
    <w:abstractNumId w:val="24"/>
  </w:num>
  <w:num w:numId="50" w16cid:durableId="1329410094">
    <w:abstractNumId w:val="112"/>
  </w:num>
  <w:num w:numId="51" w16cid:durableId="200098030">
    <w:abstractNumId w:val="109"/>
  </w:num>
  <w:num w:numId="52" w16cid:durableId="475992099">
    <w:abstractNumId w:val="6"/>
  </w:num>
  <w:num w:numId="53" w16cid:durableId="1276055443">
    <w:abstractNumId w:val="47"/>
  </w:num>
  <w:num w:numId="54" w16cid:durableId="485391373">
    <w:abstractNumId w:val="91"/>
  </w:num>
  <w:num w:numId="55" w16cid:durableId="635988224">
    <w:abstractNumId w:val="100"/>
  </w:num>
  <w:num w:numId="56" w16cid:durableId="497036101">
    <w:abstractNumId w:val="41"/>
  </w:num>
  <w:num w:numId="57" w16cid:durableId="441267437">
    <w:abstractNumId w:val="81"/>
  </w:num>
  <w:num w:numId="58" w16cid:durableId="795947218">
    <w:abstractNumId w:val="117"/>
  </w:num>
  <w:num w:numId="59" w16cid:durableId="1133868027">
    <w:abstractNumId w:val="69"/>
  </w:num>
  <w:num w:numId="60" w16cid:durableId="1543785444">
    <w:abstractNumId w:val="27"/>
  </w:num>
  <w:num w:numId="61" w16cid:durableId="13745796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4366033">
    <w:abstractNumId w:val="54"/>
  </w:num>
  <w:num w:numId="63" w16cid:durableId="418525075">
    <w:abstractNumId w:val="33"/>
  </w:num>
  <w:num w:numId="64" w16cid:durableId="1449011392">
    <w:abstractNumId w:val="38"/>
  </w:num>
  <w:num w:numId="65" w16cid:durableId="996421773">
    <w:abstractNumId w:val="19"/>
  </w:num>
  <w:num w:numId="66" w16cid:durableId="2104062873">
    <w:abstractNumId w:val="39"/>
  </w:num>
  <w:num w:numId="67" w16cid:durableId="2135369346">
    <w:abstractNumId w:val="73"/>
  </w:num>
  <w:num w:numId="68" w16cid:durableId="1475171913">
    <w:abstractNumId w:val="84"/>
  </w:num>
  <w:num w:numId="69" w16cid:durableId="1963222981">
    <w:abstractNumId w:val="11"/>
  </w:num>
  <w:num w:numId="70" w16cid:durableId="1192113680">
    <w:abstractNumId w:val="114"/>
  </w:num>
  <w:num w:numId="71" w16cid:durableId="4945324">
    <w:abstractNumId w:val="1"/>
  </w:num>
  <w:num w:numId="72" w16cid:durableId="2089185081">
    <w:abstractNumId w:val="63"/>
  </w:num>
  <w:num w:numId="73" w16cid:durableId="670793526">
    <w:abstractNumId w:val="48"/>
  </w:num>
  <w:num w:numId="74" w16cid:durableId="68814759">
    <w:abstractNumId w:val="20"/>
  </w:num>
  <w:num w:numId="75" w16cid:durableId="387070445">
    <w:abstractNumId w:val="76"/>
  </w:num>
  <w:num w:numId="76" w16cid:durableId="1198197811">
    <w:abstractNumId w:val="107"/>
  </w:num>
  <w:num w:numId="77" w16cid:durableId="837961986">
    <w:abstractNumId w:val="53"/>
  </w:num>
  <w:num w:numId="78" w16cid:durableId="2091585549">
    <w:abstractNumId w:val="45"/>
  </w:num>
  <w:num w:numId="79" w16cid:durableId="3560773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89084274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183755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6752559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67666370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752432621">
    <w:abstractNumId w:val="88"/>
  </w:num>
  <w:num w:numId="85" w16cid:durableId="846485772">
    <w:abstractNumId w:val="102"/>
  </w:num>
  <w:num w:numId="86" w16cid:durableId="708379451">
    <w:abstractNumId w:val="119"/>
  </w:num>
  <w:num w:numId="87" w16cid:durableId="1177115465">
    <w:abstractNumId w:val="113"/>
  </w:num>
  <w:num w:numId="88" w16cid:durableId="33869880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988197626">
    <w:abstractNumId w:val="82"/>
  </w:num>
  <w:num w:numId="90" w16cid:durableId="1228151040">
    <w:abstractNumId w:val="34"/>
  </w:num>
  <w:num w:numId="91" w16cid:durableId="1335189208">
    <w:abstractNumId w:val="28"/>
  </w:num>
  <w:num w:numId="92" w16cid:durableId="29618510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5763566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5365000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39481879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8384255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3254293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9084725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011167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24800429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5474494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3173409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420902186">
    <w:abstractNumId w:val="111"/>
  </w:num>
  <w:num w:numId="104" w16cid:durableId="1220439860">
    <w:abstractNumId w:val="94"/>
  </w:num>
  <w:num w:numId="105" w16cid:durableId="640694311">
    <w:abstractNumId w:val="30"/>
  </w:num>
  <w:num w:numId="106" w16cid:durableId="263852183">
    <w:abstractNumId w:val="103"/>
  </w:num>
  <w:num w:numId="107" w16cid:durableId="632835006">
    <w:abstractNumId w:val="70"/>
  </w:num>
  <w:num w:numId="108" w16cid:durableId="346299185">
    <w:abstractNumId w:val="68"/>
  </w:num>
  <w:num w:numId="109" w16cid:durableId="821971828">
    <w:abstractNumId w:val="61"/>
  </w:num>
  <w:num w:numId="110" w16cid:durableId="665717162">
    <w:abstractNumId w:val="118"/>
  </w:num>
  <w:num w:numId="111" w16cid:durableId="6014950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2420361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2177322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877423335">
    <w:abstractNumId w:val="5"/>
  </w:num>
  <w:num w:numId="115" w16cid:durableId="1325818904">
    <w:abstractNumId w:val="17"/>
  </w:num>
  <w:num w:numId="116" w16cid:durableId="1577394116">
    <w:abstractNumId w:val="78"/>
  </w:num>
  <w:num w:numId="117" w16cid:durableId="1569923464">
    <w:abstractNumId w:val="90"/>
  </w:num>
  <w:num w:numId="118" w16cid:durableId="129326964">
    <w:abstractNumId w:val="2"/>
  </w:num>
  <w:num w:numId="119" w16cid:durableId="617951809">
    <w:abstractNumId w:val="115"/>
  </w:num>
  <w:num w:numId="120" w16cid:durableId="1418288387">
    <w:abstractNumId w:val="99"/>
  </w:num>
  <w:num w:numId="121" w16cid:durableId="1666933127">
    <w:abstractNumId w:val="13"/>
  </w:num>
  <w:num w:numId="122" w16cid:durableId="914319938">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368458971">
    <w:abstractNumId w:val="101"/>
  </w:num>
  <w:num w:numId="124" w16cid:durableId="1133401279">
    <w:abstractNumId w:val="21"/>
  </w:num>
  <w:num w:numId="125" w16cid:durableId="1251235382">
    <w:abstractNumId w:val="29"/>
  </w:num>
  <w:num w:numId="126" w16cid:durableId="1617714618">
    <w:abstractNumId w:val="66"/>
  </w:num>
  <w:num w:numId="127" w16cid:durableId="1651712351">
    <w:abstractNumId w:val="65"/>
  </w:num>
  <w:num w:numId="128" w16cid:durableId="1160927116">
    <w:abstractNumId w:val="31"/>
  </w:num>
  <w:num w:numId="129" w16cid:durableId="1082215042">
    <w:abstractNumId w:val="86"/>
  </w:num>
  <w:num w:numId="130" w16cid:durableId="1775973762">
    <w:abstractNumId w:val="60"/>
  </w:num>
  <w:num w:numId="131" w16cid:durableId="212750407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6E8"/>
    <w:rsid w:val="00001B3E"/>
    <w:rsid w:val="00001C35"/>
    <w:rsid w:val="00001C39"/>
    <w:rsid w:val="000020ED"/>
    <w:rsid w:val="00003FBE"/>
    <w:rsid w:val="00003FD6"/>
    <w:rsid w:val="000044EB"/>
    <w:rsid w:val="00005199"/>
    <w:rsid w:val="0000669F"/>
    <w:rsid w:val="000068C3"/>
    <w:rsid w:val="00010C46"/>
    <w:rsid w:val="000118E0"/>
    <w:rsid w:val="00013D6F"/>
    <w:rsid w:val="00014107"/>
    <w:rsid w:val="0001430F"/>
    <w:rsid w:val="00014D50"/>
    <w:rsid w:val="00016537"/>
    <w:rsid w:val="000168AC"/>
    <w:rsid w:val="00016C00"/>
    <w:rsid w:val="0002139B"/>
    <w:rsid w:val="00021652"/>
    <w:rsid w:val="00024644"/>
    <w:rsid w:val="00024E54"/>
    <w:rsid w:val="00024EF6"/>
    <w:rsid w:val="00024FA4"/>
    <w:rsid w:val="000256E8"/>
    <w:rsid w:val="0002677F"/>
    <w:rsid w:val="00026BE6"/>
    <w:rsid w:val="00026D9C"/>
    <w:rsid w:val="0002739F"/>
    <w:rsid w:val="00027D99"/>
    <w:rsid w:val="00027EB8"/>
    <w:rsid w:val="0003054C"/>
    <w:rsid w:val="000308FE"/>
    <w:rsid w:val="00030B19"/>
    <w:rsid w:val="00033654"/>
    <w:rsid w:val="0003524B"/>
    <w:rsid w:val="000356A3"/>
    <w:rsid w:val="000358B3"/>
    <w:rsid w:val="00036241"/>
    <w:rsid w:val="000368DE"/>
    <w:rsid w:val="000376CA"/>
    <w:rsid w:val="0003795A"/>
    <w:rsid w:val="00040F98"/>
    <w:rsid w:val="0004147E"/>
    <w:rsid w:val="00042248"/>
    <w:rsid w:val="000426BD"/>
    <w:rsid w:val="000434BA"/>
    <w:rsid w:val="00044362"/>
    <w:rsid w:val="0004457E"/>
    <w:rsid w:val="00046240"/>
    <w:rsid w:val="0004674F"/>
    <w:rsid w:val="00046C9A"/>
    <w:rsid w:val="000505AC"/>
    <w:rsid w:val="00050A3A"/>
    <w:rsid w:val="0005166D"/>
    <w:rsid w:val="00051786"/>
    <w:rsid w:val="00052C14"/>
    <w:rsid w:val="00052D6B"/>
    <w:rsid w:val="00054B63"/>
    <w:rsid w:val="00056079"/>
    <w:rsid w:val="000561A1"/>
    <w:rsid w:val="00057E6C"/>
    <w:rsid w:val="00057FA1"/>
    <w:rsid w:val="00060DD8"/>
    <w:rsid w:val="00062627"/>
    <w:rsid w:val="000637CE"/>
    <w:rsid w:val="00063DB5"/>
    <w:rsid w:val="00065059"/>
    <w:rsid w:val="00067B43"/>
    <w:rsid w:val="000713ED"/>
    <w:rsid w:val="0007143B"/>
    <w:rsid w:val="00071506"/>
    <w:rsid w:val="00071AB0"/>
    <w:rsid w:val="000720AF"/>
    <w:rsid w:val="00072216"/>
    <w:rsid w:val="00072900"/>
    <w:rsid w:val="00072906"/>
    <w:rsid w:val="000743D2"/>
    <w:rsid w:val="000769E4"/>
    <w:rsid w:val="00076FEE"/>
    <w:rsid w:val="00080102"/>
    <w:rsid w:val="000805CF"/>
    <w:rsid w:val="000807EE"/>
    <w:rsid w:val="00080C4A"/>
    <w:rsid w:val="00081702"/>
    <w:rsid w:val="000817B7"/>
    <w:rsid w:val="00082FC5"/>
    <w:rsid w:val="00084371"/>
    <w:rsid w:val="000850C0"/>
    <w:rsid w:val="0008595F"/>
    <w:rsid w:val="00087E0B"/>
    <w:rsid w:val="000904AB"/>
    <w:rsid w:val="00090F2C"/>
    <w:rsid w:val="00093441"/>
    <w:rsid w:val="000935E4"/>
    <w:rsid w:val="000936C1"/>
    <w:rsid w:val="00093894"/>
    <w:rsid w:val="00093E6E"/>
    <w:rsid w:val="00095A72"/>
    <w:rsid w:val="00096293"/>
    <w:rsid w:val="000965AF"/>
    <w:rsid w:val="000A0F62"/>
    <w:rsid w:val="000A1326"/>
    <w:rsid w:val="000A284E"/>
    <w:rsid w:val="000A2F22"/>
    <w:rsid w:val="000A32BF"/>
    <w:rsid w:val="000A351F"/>
    <w:rsid w:val="000A3859"/>
    <w:rsid w:val="000A3A58"/>
    <w:rsid w:val="000A6067"/>
    <w:rsid w:val="000A6B1E"/>
    <w:rsid w:val="000A6D9D"/>
    <w:rsid w:val="000A73F2"/>
    <w:rsid w:val="000A77B4"/>
    <w:rsid w:val="000A77D5"/>
    <w:rsid w:val="000A7F5C"/>
    <w:rsid w:val="000B063F"/>
    <w:rsid w:val="000B0F33"/>
    <w:rsid w:val="000B1716"/>
    <w:rsid w:val="000B1F8D"/>
    <w:rsid w:val="000B2713"/>
    <w:rsid w:val="000B277E"/>
    <w:rsid w:val="000B2BD3"/>
    <w:rsid w:val="000B3575"/>
    <w:rsid w:val="000B3A43"/>
    <w:rsid w:val="000B3F45"/>
    <w:rsid w:val="000B4936"/>
    <w:rsid w:val="000B4F0D"/>
    <w:rsid w:val="000B5D57"/>
    <w:rsid w:val="000B5F56"/>
    <w:rsid w:val="000B6E81"/>
    <w:rsid w:val="000B7AFA"/>
    <w:rsid w:val="000B7F42"/>
    <w:rsid w:val="000C1124"/>
    <w:rsid w:val="000C1E5E"/>
    <w:rsid w:val="000C234E"/>
    <w:rsid w:val="000C4DAF"/>
    <w:rsid w:val="000C5131"/>
    <w:rsid w:val="000C6E1F"/>
    <w:rsid w:val="000C6FBE"/>
    <w:rsid w:val="000C72B8"/>
    <w:rsid w:val="000C782E"/>
    <w:rsid w:val="000D0B3C"/>
    <w:rsid w:val="000D1EFC"/>
    <w:rsid w:val="000D1F5A"/>
    <w:rsid w:val="000D62DE"/>
    <w:rsid w:val="000E02E0"/>
    <w:rsid w:val="000E0933"/>
    <w:rsid w:val="000E245E"/>
    <w:rsid w:val="000E298E"/>
    <w:rsid w:val="000E3241"/>
    <w:rsid w:val="000E396F"/>
    <w:rsid w:val="000E3E7F"/>
    <w:rsid w:val="000E59D4"/>
    <w:rsid w:val="000E5DCE"/>
    <w:rsid w:val="000E62AE"/>
    <w:rsid w:val="000E64FA"/>
    <w:rsid w:val="000E73AB"/>
    <w:rsid w:val="000E7C84"/>
    <w:rsid w:val="000F0137"/>
    <w:rsid w:val="000F0228"/>
    <w:rsid w:val="000F05D0"/>
    <w:rsid w:val="000F0EC1"/>
    <w:rsid w:val="000F1BBC"/>
    <w:rsid w:val="000F340B"/>
    <w:rsid w:val="000F46BB"/>
    <w:rsid w:val="000F521F"/>
    <w:rsid w:val="000F5755"/>
    <w:rsid w:val="000F5D8D"/>
    <w:rsid w:val="000F7C14"/>
    <w:rsid w:val="000F7F7F"/>
    <w:rsid w:val="00101340"/>
    <w:rsid w:val="001020CD"/>
    <w:rsid w:val="00102FA1"/>
    <w:rsid w:val="001040AF"/>
    <w:rsid w:val="001049FF"/>
    <w:rsid w:val="00107C00"/>
    <w:rsid w:val="00107C3B"/>
    <w:rsid w:val="00111207"/>
    <w:rsid w:val="0011135A"/>
    <w:rsid w:val="00111AFE"/>
    <w:rsid w:val="00111EC0"/>
    <w:rsid w:val="00112300"/>
    <w:rsid w:val="00112CDC"/>
    <w:rsid w:val="00115E69"/>
    <w:rsid w:val="0011727E"/>
    <w:rsid w:val="00120248"/>
    <w:rsid w:val="00120C8D"/>
    <w:rsid w:val="00121162"/>
    <w:rsid w:val="00121DA8"/>
    <w:rsid w:val="00122DA5"/>
    <w:rsid w:val="00122E04"/>
    <w:rsid w:val="00123601"/>
    <w:rsid w:val="0012391A"/>
    <w:rsid w:val="00124C45"/>
    <w:rsid w:val="00124D73"/>
    <w:rsid w:val="0012506A"/>
    <w:rsid w:val="00125A0C"/>
    <w:rsid w:val="00126136"/>
    <w:rsid w:val="00127560"/>
    <w:rsid w:val="00130D11"/>
    <w:rsid w:val="00132202"/>
    <w:rsid w:val="001337C0"/>
    <w:rsid w:val="00133A59"/>
    <w:rsid w:val="00133E89"/>
    <w:rsid w:val="001346EA"/>
    <w:rsid w:val="0013573A"/>
    <w:rsid w:val="001360AC"/>
    <w:rsid w:val="001361CB"/>
    <w:rsid w:val="0014031C"/>
    <w:rsid w:val="00141D19"/>
    <w:rsid w:val="00141E04"/>
    <w:rsid w:val="0014300E"/>
    <w:rsid w:val="00143270"/>
    <w:rsid w:val="00143C3F"/>
    <w:rsid w:val="001465B7"/>
    <w:rsid w:val="00147045"/>
    <w:rsid w:val="00147A07"/>
    <w:rsid w:val="00147F20"/>
    <w:rsid w:val="00151BCB"/>
    <w:rsid w:val="00152443"/>
    <w:rsid w:val="0015253E"/>
    <w:rsid w:val="001533AB"/>
    <w:rsid w:val="00153876"/>
    <w:rsid w:val="001543CF"/>
    <w:rsid w:val="00155007"/>
    <w:rsid w:val="0015508D"/>
    <w:rsid w:val="0015619F"/>
    <w:rsid w:val="001562D1"/>
    <w:rsid w:val="0015705D"/>
    <w:rsid w:val="0015725E"/>
    <w:rsid w:val="001574C7"/>
    <w:rsid w:val="00160488"/>
    <w:rsid w:val="0016251C"/>
    <w:rsid w:val="00163670"/>
    <w:rsid w:val="00163AD7"/>
    <w:rsid w:val="00164B3B"/>
    <w:rsid w:val="00165A0E"/>
    <w:rsid w:val="00166117"/>
    <w:rsid w:val="00166621"/>
    <w:rsid w:val="001704F7"/>
    <w:rsid w:val="00170F9B"/>
    <w:rsid w:val="001711CF"/>
    <w:rsid w:val="001713BB"/>
    <w:rsid w:val="00171828"/>
    <w:rsid w:val="001723C5"/>
    <w:rsid w:val="00173782"/>
    <w:rsid w:val="001747F5"/>
    <w:rsid w:val="001760C2"/>
    <w:rsid w:val="00176E3F"/>
    <w:rsid w:val="001852EC"/>
    <w:rsid w:val="00185457"/>
    <w:rsid w:val="00185790"/>
    <w:rsid w:val="00185CE1"/>
    <w:rsid w:val="00186AE7"/>
    <w:rsid w:val="00186DDB"/>
    <w:rsid w:val="00186F26"/>
    <w:rsid w:val="0018770B"/>
    <w:rsid w:val="00190E31"/>
    <w:rsid w:val="001915C5"/>
    <w:rsid w:val="00193667"/>
    <w:rsid w:val="00196421"/>
    <w:rsid w:val="001A06E3"/>
    <w:rsid w:val="001A146A"/>
    <w:rsid w:val="001A15ED"/>
    <w:rsid w:val="001A1D36"/>
    <w:rsid w:val="001A251B"/>
    <w:rsid w:val="001A25DB"/>
    <w:rsid w:val="001A2FB8"/>
    <w:rsid w:val="001A34C8"/>
    <w:rsid w:val="001A3ACD"/>
    <w:rsid w:val="001A5975"/>
    <w:rsid w:val="001A6F59"/>
    <w:rsid w:val="001A7323"/>
    <w:rsid w:val="001A7A53"/>
    <w:rsid w:val="001B00E5"/>
    <w:rsid w:val="001B104D"/>
    <w:rsid w:val="001B22C6"/>
    <w:rsid w:val="001B3947"/>
    <w:rsid w:val="001B465E"/>
    <w:rsid w:val="001B5339"/>
    <w:rsid w:val="001B56DF"/>
    <w:rsid w:val="001B6516"/>
    <w:rsid w:val="001B6744"/>
    <w:rsid w:val="001B6951"/>
    <w:rsid w:val="001C28A6"/>
    <w:rsid w:val="001C2E7D"/>
    <w:rsid w:val="001C3A5E"/>
    <w:rsid w:val="001C64A1"/>
    <w:rsid w:val="001C66EE"/>
    <w:rsid w:val="001C7FCC"/>
    <w:rsid w:val="001D0172"/>
    <w:rsid w:val="001D01F5"/>
    <w:rsid w:val="001D036C"/>
    <w:rsid w:val="001D1372"/>
    <w:rsid w:val="001D1C5F"/>
    <w:rsid w:val="001D1FC5"/>
    <w:rsid w:val="001D222F"/>
    <w:rsid w:val="001D5066"/>
    <w:rsid w:val="001D7137"/>
    <w:rsid w:val="001D753C"/>
    <w:rsid w:val="001D7A6D"/>
    <w:rsid w:val="001D7E7E"/>
    <w:rsid w:val="001E0004"/>
    <w:rsid w:val="001E0E11"/>
    <w:rsid w:val="001E0FB3"/>
    <w:rsid w:val="001E1AC7"/>
    <w:rsid w:val="001E1FE0"/>
    <w:rsid w:val="001E2BB4"/>
    <w:rsid w:val="001E33FD"/>
    <w:rsid w:val="001E4678"/>
    <w:rsid w:val="001E56AD"/>
    <w:rsid w:val="001E580C"/>
    <w:rsid w:val="001E6507"/>
    <w:rsid w:val="001E6E68"/>
    <w:rsid w:val="001E7162"/>
    <w:rsid w:val="001E7270"/>
    <w:rsid w:val="001E7566"/>
    <w:rsid w:val="001F04EE"/>
    <w:rsid w:val="001F0FC3"/>
    <w:rsid w:val="001F26A7"/>
    <w:rsid w:val="001F28AD"/>
    <w:rsid w:val="001F327E"/>
    <w:rsid w:val="001F65B2"/>
    <w:rsid w:val="001F665D"/>
    <w:rsid w:val="001F668A"/>
    <w:rsid w:val="001F6D5D"/>
    <w:rsid w:val="001F7714"/>
    <w:rsid w:val="00200483"/>
    <w:rsid w:val="002007A3"/>
    <w:rsid w:val="00200E5B"/>
    <w:rsid w:val="002016E3"/>
    <w:rsid w:val="00201C12"/>
    <w:rsid w:val="00201F21"/>
    <w:rsid w:val="002023E8"/>
    <w:rsid w:val="00202E7A"/>
    <w:rsid w:val="002037B6"/>
    <w:rsid w:val="0020380A"/>
    <w:rsid w:val="00204797"/>
    <w:rsid w:val="00204C30"/>
    <w:rsid w:val="00204CB6"/>
    <w:rsid w:val="0020721C"/>
    <w:rsid w:val="00207D9F"/>
    <w:rsid w:val="00207DC2"/>
    <w:rsid w:val="0021062F"/>
    <w:rsid w:val="00210CA6"/>
    <w:rsid w:val="002120E6"/>
    <w:rsid w:val="00213808"/>
    <w:rsid w:val="00214106"/>
    <w:rsid w:val="002147BD"/>
    <w:rsid w:val="00214BBF"/>
    <w:rsid w:val="00215CBF"/>
    <w:rsid w:val="00216F04"/>
    <w:rsid w:val="0021795A"/>
    <w:rsid w:val="00220AFD"/>
    <w:rsid w:val="00221056"/>
    <w:rsid w:val="00221699"/>
    <w:rsid w:val="002216F5"/>
    <w:rsid w:val="002218C2"/>
    <w:rsid w:val="00225C4B"/>
    <w:rsid w:val="00227377"/>
    <w:rsid w:val="00227836"/>
    <w:rsid w:val="00230453"/>
    <w:rsid w:val="00230D5A"/>
    <w:rsid w:val="0023146C"/>
    <w:rsid w:val="00232F7C"/>
    <w:rsid w:val="00233392"/>
    <w:rsid w:val="002333B5"/>
    <w:rsid w:val="002333BC"/>
    <w:rsid w:val="002345F8"/>
    <w:rsid w:val="00234AEB"/>
    <w:rsid w:val="002354D3"/>
    <w:rsid w:val="002355FB"/>
    <w:rsid w:val="002365D4"/>
    <w:rsid w:val="00237461"/>
    <w:rsid w:val="00237995"/>
    <w:rsid w:val="00237CA8"/>
    <w:rsid w:val="00241C82"/>
    <w:rsid w:val="00243299"/>
    <w:rsid w:val="00243ABE"/>
    <w:rsid w:val="00243B60"/>
    <w:rsid w:val="00243C92"/>
    <w:rsid w:val="00244528"/>
    <w:rsid w:val="00247E69"/>
    <w:rsid w:val="00251349"/>
    <w:rsid w:val="002528B1"/>
    <w:rsid w:val="00252AC3"/>
    <w:rsid w:val="00252C41"/>
    <w:rsid w:val="0025321F"/>
    <w:rsid w:val="0025347C"/>
    <w:rsid w:val="00256EB1"/>
    <w:rsid w:val="0025795E"/>
    <w:rsid w:val="00260B1F"/>
    <w:rsid w:val="00260F0C"/>
    <w:rsid w:val="00261E15"/>
    <w:rsid w:val="00262437"/>
    <w:rsid w:val="00262A16"/>
    <w:rsid w:val="00262D60"/>
    <w:rsid w:val="0026327A"/>
    <w:rsid w:val="00264135"/>
    <w:rsid w:val="002641CF"/>
    <w:rsid w:val="00264D89"/>
    <w:rsid w:val="00270982"/>
    <w:rsid w:val="002723A7"/>
    <w:rsid w:val="00281555"/>
    <w:rsid w:val="0028262E"/>
    <w:rsid w:val="00283278"/>
    <w:rsid w:val="002835F4"/>
    <w:rsid w:val="00285545"/>
    <w:rsid w:val="00285E79"/>
    <w:rsid w:val="00286481"/>
    <w:rsid w:val="00287ACA"/>
    <w:rsid w:val="00287D95"/>
    <w:rsid w:val="00287E3C"/>
    <w:rsid w:val="002901DD"/>
    <w:rsid w:val="00290C69"/>
    <w:rsid w:val="00290E87"/>
    <w:rsid w:val="002910AA"/>
    <w:rsid w:val="00291FFD"/>
    <w:rsid w:val="00292D3A"/>
    <w:rsid w:val="00293679"/>
    <w:rsid w:val="0029392A"/>
    <w:rsid w:val="00293C46"/>
    <w:rsid w:val="0029420C"/>
    <w:rsid w:val="00296607"/>
    <w:rsid w:val="002A071D"/>
    <w:rsid w:val="002A12E6"/>
    <w:rsid w:val="002A1C1F"/>
    <w:rsid w:val="002A26B8"/>
    <w:rsid w:val="002A27B1"/>
    <w:rsid w:val="002A2C61"/>
    <w:rsid w:val="002A3FBC"/>
    <w:rsid w:val="002A41E1"/>
    <w:rsid w:val="002A5396"/>
    <w:rsid w:val="002A5CEB"/>
    <w:rsid w:val="002A5D87"/>
    <w:rsid w:val="002B1DF9"/>
    <w:rsid w:val="002B2C9D"/>
    <w:rsid w:val="002B343D"/>
    <w:rsid w:val="002B363D"/>
    <w:rsid w:val="002B559C"/>
    <w:rsid w:val="002B6191"/>
    <w:rsid w:val="002B6402"/>
    <w:rsid w:val="002B6F48"/>
    <w:rsid w:val="002B7F05"/>
    <w:rsid w:val="002C00E7"/>
    <w:rsid w:val="002C0235"/>
    <w:rsid w:val="002C06FD"/>
    <w:rsid w:val="002C0E9A"/>
    <w:rsid w:val="002C152B"/>
    <w:rsid w:val="002C1679"/>
    <w:rsid w:val="002C19E7"/>
    <w:rsid w:val="002C1CF9"/>
    <w:rsid w:val="002C1D9C"/>
    <w:rsid w:val="002C1DE3"/>
    <w:rsid w:val="002C2671"/>
    <w:rsid w:val="002C2853"/>
    <w:rsid w:val="002C2A15"/>
    <w:rsid w:val="002C47D2"/>
    <w:rsid w:val="002C4CDD"/>
    <w:rsid w:val="002C5269"/>
    <w:rsid w:val="002C58A2"/>
    <w:rsid w:val="002C6EF0"/>
    <w:rsid w:val="002C71FB"/>
    <w:rsid w:val="002D017D"/>
    <w:rsid w:val="002D08CB"/>
    <w:rsid w:val="002D1E1D"/>
    <w:rsid w:val="002D2001"/>
    <w:rsid w:val="002D2EB0"/>
    <w:rsid w:val="002D36B7"/>
    <w:rsid w:val="002D3DA8"/>
    <w:rsid w:val="002D419E"/>
    <w:rsid w:val="002D4E5C"/>
    <w:rsid w:val="002D6FCC"/>
    <w:rsid w:val="002D74A0"/>
    <w:rsid w:val="002E065A"/>
    <w:rsid w:val="002E0C75"/>
    <w:rsid w:val="002E1344"/>
    <w:rsid w:val="002E2973"/>
    <w:rsid w:val="002E2EAE"/>
    <w:rsid w:val="002E4B6A"/>
    <w:rsid w:val="002E4ED0"/>
    <w:rsid w:val="002E5F36"/>
    <w:rsid w:val="002E6249"/>
    <w:rsid w:val="002E6831"/>
    <w:rsid w:val="002F152D"/>
    <w:rsid w:val="002F1B03"/>
    <w:rsid w:val="002F206C"/>
    <w:rsid w:val="002F2950"/>
    <w:rsid w:val="002F2D5E"/>
    <w:rsid w:val="002F5ED5"/>
    <w:rsid w:val="002F607F"/>
    <w:rsid w:val="002F6586"/>
    <w:rsid w:val="002F66D0"/>
    <w:rsid w:val="002F7978"/>
    <w:rsid w:val="002F7B5B"/>
    <w:rsid w:val="0030079A"/>
    <w:rsid w:val="00301FC9"/>
    <w:rsid w:val="0030279E"/>
    <w:rsid w:val="003029E4"/>
    <w:rsid w:val="00302CDA"/>
    <w:rsid w:val="003054D5"/>
    <w:rsid w:val="0030566A"/>
    <w:rsid w:val="00305C6E"/>
    <w:rsid w:val="003071C2"/>
    <w:rsid w:val="003123C6"/>
    <w:rsid w:val="00312A7C"/>
    <w:rsid w:val="00313A68"/>
    <w:rsid w:val="00314197"/>
    <w:rsid w:val="0031536C"/>
    <w:rsid w:val="00315C79"/>
    <w:rsid w:val="00316D30"/>
    <w:rsid w:val="0031729C"/>
    <w:rsid w:val="0032278C"/>
    <w:rsid w:val="00322B67"/>
    <w:rsid w:val="00325BCE"/>
    <w:rsid w:val="003272D3"/>
    <w:rsid w:val="00327590"/>
    <w:rsid w:val="0033024F"/>
    <w:rsid w:val="00330775"/>
    <w:rsid w:val="00331769"/>
    <w:rsid w:val="00334ED7"/>
    <w:rsid w:val="003365EA"/>
    <w:rsid w:val="003369B4"/>
    <w:rsid w:val="00336B65"/>
    <w:rsid w:val="003373D2"/>
    <w:rsid w:val="00337B24"/>
    <w:rsid w:val="00340D4D"/>
    <w:rsid w:val="00341013"/>
    <w:rsid w:val="00342E55"/>
    <w:rsid w:val="00342FD3"/>
    <w:rsid w:val="003434DE"/>
    <w:rsid w:val="00344419"/>
    <w:rsid w:val="00344917"/>
    <w:rsid w:val="003449B7"/>
    <w:rsid w:val="003514FB"/>
    <w:rsid w:val="003520C5"/>
    <w:rsid w:val="003527C4"/>
    <w:rsid w:val="00354C91"/>
    <w:rsid w:val="00354F5C"/>
    <w:rsid w:val="003562A1"/>
    <w:rsid w:val="0035687C"/>
    <w:rsid w:val="00361261"/>
    <w:rsid w:val="00361999"/>
    <w:rsid w:val="00361F6E"/>
    <w:rsid w:val="0036222D"/>
    <w:rsid w:val="00362FBC"/>
    <w:rsid w:val="00363123"/>
    <w:rsid w:val="00363965"/>
    <w:rsid w:val="00363BCD"/>
    <w:rsid w:val="003644FE"/>
    <w:rsid w:val="00364575"/>
    <w:rsid w:val="00370859"/>
    <w:rsid w:val="00372B1B"/>
    <w:rsid w:val="00372C99"/>
    <w:rsid w:val="00373219"/>
    <w:rsid w:val="0037571D"/>
    <w:rsid w:val="00375B85"/>
    <w:rsid w:val="003760B7"/>
    <w:rsid w:val="003769F9"/>
    <w:rsid w:val="003771A4"/>
    <w:rsid w:val="0038255F"/>
    <w:rsid w:val="00383FAB"/>
    <w:rsid w:val="0038418A"/>
    <w:rsid w:val="00384E4A"/>
    <w:rsid w:val="003851A5"/>
    <w:rsid w:val="00385823"/>
    <w:rsid w:val="003858A7"/>
    <w:rsid w:val="00385F3F"/>
    <w:rsid w:val="003864DB"/>
    <w:rsid w:val="003865A0"/>
    <w:rsid w:val="00390421"/>
    <w:rsid w:val="00390ABB"/>
    <w:rsid w:val="00390F7D"/>
    <w:rsid w:val="00393746"/>
    <w:rsid w:val="00393A8C"/>
    <w:rsid w:val="003943BE"/>
    <w:rsid w:val="0039456F"/>
    <w:rsid w:val="00395282"/>
    <w:rsid w:val="00395432"/>
    <w:rsid w:val="003956D9"/>
    <w:rsid w:val="00396029"/>
    <w:rsid w:val="0039775C"/>
    <w:rsid w:val="00397872"/>
    <w:rsid w:val="003A035D"/>
    <w:rsid w:val="003A0992"/>
    <w:rsid w:val="003A0D56"/>
    <w:rsid w:val="003A1298"/>
    <w:rsid w:val="003A12ED"/>
    <w:rsid w:val="003A3120"/>
    <w:rsid w:val="003A4E45"/>
    <w:rsid w:val="003A5522"/>
    <w:rsid w:val="003A5C9A"/>
    <w:rsid w:val="003A5DCD"/>
    <w:rsid w:val="003A74D1"/>
    <w:rsid w:val="003A7591"/>
    <w:rsid w:val="003B01E2"/>
    <w:rsid w:val="003B077D"/>
    <w:rsid w:val="003B0FBC"/>
    <w:rsid w:val="003B102D"/>
    <w:rsid w:val="003B120A"/>
    <w:rsid w:val="003B2362"/>
    <w:rsid w:val="003B3F88"/>
    <w:rsid w:val="003B471C"/>
    <w:rsid w:val="003B5EB6"/>
    <w:rsid w:val="003B5EE6"/>
    <w:rsid w:val="003B642B"/>
    <w:rsid w:val="003B6D4C"/>
    <w:rsid w:val="003B6F00"/>
    <w:rsid w:val="003B7350"/>
    <w:rsid w:val="003C0BB2"/>
    <w:rsid w:val="003C3C47"/>
    <w:rsid w:val="003C4F90"/>
    <w:rsid w:val="003C5DF1"/>
    <w:rsid w:val="003C5EAA"/>
    <w:rsid w:val="003C6E8D"/>
    <w:rsid w:val="003C777D"/>
    <w:rsid w:val="003D1C22"/>
    <w:rsid w:val="003D206E"/>
    <w:rsid w:val="003D2D4C"/>
    <w:rsid w:val="003D5421"/>
    <w:rsid w:val="003D5DC6"/>
    <w:rsid w:val="003E0630"/>
    <w:rsid w:val="003E1A6F"/>
    <w:rsid w:val="003E381B"/>
    <w:rsid w:val="003E5775"/>
    <w:rsid w:val="003E59ED"/>
    <w:rsid w:val="003E6F8F"/>
    <w:rsid w:val="003E7432"/>
    <w:rsid w:val="003E7AB9"/>
    <w:rsid w:val="003E7D60"/>
    <w:rsid w:val="003E7F3E"/>
    <w:rsid w:val="003F059E"/>
    <w:rsid w:val="003F133C"/>
    <w:rsid w:val="003F4E18"/>
    <w:rsid w:val="003F4FE4"/>
    <w:rsid w:val="003F5D82"/>
    <w:rsid w:val="003F6A60"/>
    <w:rsid w:val="003F7711"/>
    <w:rsid w:val="0040009A"/>
    <w:rsid w:val="0040064E"/>
    <w:rsid w:val="004008FD"/>
    <w:rsid w:val="00400BA7"/>
    <w:rsid w:val="00402127"/>
    <w:rsid w:val="00402885"/>
    <w:rsid w:val="00402B38"/>
    <w:rsid w:val="00402C98"/>
    <w:rsid w:val="004046E2"/>
    <w:rsid w:val="00404A8F"/>
    <w:rsid w:val="00405277"/>
    <w:rsid w:val="00410484"/>
    <w:rsid w:val="004104EF"/>
    <w:rsid w:val="0041123B"/>
    <w:rsid w:val="00411264"/>
    <w:rsid w:val="0041155E"/>
    <w:rsid w:val="004138B4"/>
    <w:rsid w:val="00414795"/>
    <w:rsid w:val="00414960"/>
    <w:rsid w:val="0041550A"/>
    <w:rsid w:val="00420631"/>
    <w:rsid w:val="004208B8"/>
    <w:rsid w:val="00421581"/>
    <w:rsid w:val="00421B7C"/>
    <w:rsid w:val="00422AF7"/>
    <w:rsid w:val="00423694"/>
    <w:rsid w:val="00424ED5"/>
    <w:rsid w:val="00425C90"/>
    <w:rsid w:val="00425F49"/>
    <w:rsid w:val="00426D68"/>
    <w:rsid w:val="004302B5"/>
    <w:rsid w:val="00431563"/>
    <w:rsid w:val="00431772"/>
    <w:rsid w:val="004319BB"/>
    <w:rsid w:val="00431D66"/>
    <w:rsid w:val="004325DA"/>
    <w:rsid w:val="00432647"/>
    <w:rsid w:val="00432B74"/>
    <w:rsid w:val="00432CEC"/>
    <w:rsid w:val="00432DBD"/>
    <w:rsid w:val="00433817"/>
    <w:rsid w:val="0043403F"/>
    <w:rsid w:val="00434549"/>
    <w:rsid w:val="00436149"/>
    <w:rsid w:val="00440110"/>
    <w:rsid w:val="00440579"/>
    <w:rsid w:val="00442CB5"/>
    <w:rsid w:val="00444944"/>
    <w:rsid w:val="00445725"/>
    <w:rsid w:val="004458D0"/>
    <w:rsid w:val="00445B63"/>
    <w:rsid w:val="00445FEE"/>
    <w:rsid w:val="004477CC"/>
    <w:rsid w:val="00450886"/>
    <w:rsid w:val="00451CE8"/>
    <w:rsid w:val="00452987"/>
    <w:rsid w:val="00452C78"/>
    <w:rsid w:val="00453CDA"/>
    <w:rsid w:val="004545AC"/>
    <w:rsid w:val="00454D96"/>
    <w:rsid w:val="00455D2C"/>
    <w:rsid w:val="00456482"/>
    <w:rsid w:val="004576AA"/>
    <w:rsid w:val="004578AA"/>
    <w:rsid w:val="00457C0F"/>
    <w:rsid w:val="00461320"/>
    <w:rsid w:val="00461410"/>
    <w:rsid w:val="004622DA"/>
    <w:rsid w:val="00462367"/>
    <w:rsid w:val="00462DB8"/>
    <w:rsid w:val="00463153"/>
    <w:rsid w:val="00463242"/>
    <w:rsid w:val="004636CF"/>
    <w:rsid w:val="00464E74"/>
    <w:rsid w:val="004651C4"/>
    <w:rsid w:val="00465C0A"/>
    <w:rsid w:val="004677DA"/>
    <w:rsid w:val="00467895"/>
    <w:rsid w:val="0047055D"/>
    <w:rsid w:val="00471187"/>
    <w:rsid w:val="00472233"/>
    <w:rsid w:val="00472D1D"/>
    <w:rsid w:val="00473021"/>
    <w:rsid w:val="00474BC7"/>
    <w:rsid w:val="00476FF0"/>
    <w:rsid w:val="004775F4"/>
    <w:rsid w:val="00477BC8"/>
    <w:rsid w:val="0048068E"/>
    <w:rsid w:val="00481632"/>
    <w:rsid w:val="0048209C"/>
    <w:rsid w:val="00484469"/>
    <w:rsid w:val="0048458B"/>
    <w:rsid w:val="00484654"/>
    <w:rsid w:val="00484C31"/>
    <w:rsid w:val="004904B5"/>
    <w:rsid w:val="0049077C"/>
    <w:rsid w:val="0049122F"/>
    <w:rsid w:val="00491F9B"/>
    <w:rsid w:val="00493D3C"/>
    <w:rsid w:val="004960BE"/>
    <w:rsid w:val="004961D4"/>
    <w:rsid w:val="00497C80"/>
    <w:rsid w:val="004A01A0"/>
    <w:rsid w:val="004A0437"/>
    <w:rsid w:val="004A1F00"/>
    <w:rsid w:val="004A2894"/>
    <w:rsid w:val="004A30FC"/>
    <w:rsid w:val="004A3C6B"/>
    <w:rsid w:val="004A41A2"/>
    <w:rsid w:val="004A4604"/>
    <w:rsid w:val="004A467B"/>
    <w:rsid w:val="004A6126"/>
    <w:rsid w:val="004A6624"/>
    <w:rsid w:val="004A78ED"/>
    <w:rsid w:val="004B10DA"/>
    <w:rsid w:val="004B2DE7"/>
    <w:rsid w:val="004B4ACF"/>
    <w:rsid w:val="004B5314"/>
    <w:rsid w:val="004B565C"/>
    <w:rsid w:val="004B5993"/>
    <w:rsid w:val="004B621C"/>
    <w:rsid w:val="004B6930"/>
    <w:rsid w:val="004B7AB0"/>
    <w:rsid w:val="004C3114"/>
    <w:rsid w:val="004C3138"/>
    <w:rsid w:val="004C379C"/>
    <w:rsid w:val="004C3F09"/>
    <w:rsid w:val="004C4CA4"/>
    <w:rsid w:val="004C4DD1"/>
    <w:rsid w:val="004C698D"/>
    <w:rsid w:val="004C6BA8"/>
    <w:rsid w:val="004C6BB2"/>
    <w:rsid w:val="004C7D4B"/>
    <w:rsid w:val="004C7ECF"/>
    <w:rsid w:val="004D0500"/>
    <w:rsid w:val="004D1516"/>
    <w:rsid w:val="004D19F9"/>
    <w:rsid w:val="004D1F3C"/>
    <w:rsid w:val="004D272E"/>
    <w:rsid w:val="004D2CB8"/>
    <w:rsid w:val="004D33FB"/>
    <w:rsid w:val="004D3D5B"/>
    <w:rsid w:val="004D3F93"/>
    <w:rsid w:val="004D463F"/>
    <w:rsid w:val="004D4DA7"/>
    <w:rsid w:val="004D6126"/>
    <w:rsid w:val="004D61E7"/>
    <w:rsid w:val="004D6731"/>
    <w:rsid w:val="004D7D90"/>
    <w:rsid w:val="004D7ED3"/>
    <w:rsid w:val="004E0F36"/>
    <w:rsid w:val="004E13B0"/>
    <w:rsid w:val="004E2124"/>
    <w:rsid w:val="004E31BA"/>
    <w:rsid w:val="004E3FEA"/>
    <w:rsid w:val="004E4604"/>
    <w:rsid w:val="004E75DE"/>
    <w:rsid w:val="004F0C1C"/>
    <w:rsid w:val="004F3BF5"/>
    <w:rsid w:val="004F47BE"/>
    <w:rsid w:val="004F4FBC"/>
    <w:rsid w:val="004F5071"/>
    <w:rsid w:val="004F5713"/>
    <w:rsid w:val="004F5EFF"/>
    <w:rsid w:val="004F6999"/>
    <w:rsid w:val="005006AA"/>
    <w:rsid w:val="00500946"/>
    <w:rsid w:val="00501001"/>
    <w:rsid w:val="005016D0"/>
    <w:rsid w:val="0050198F"/>
    <w:rsid w:val="00501CD7"/>
    <w:rsid w:val="00501D6D"/>
    <w:rsid w:val="005024F6"/>
    <w:rsid w:val="00502626"/>
    <w:rsid w:val="00504684"/>
    <w:rsid w:val="00504D50"/>
    <w:rsid w:val="0050622E"/>
    <w:rsid w:val="00507095"/>
    <w:rsid w:val="00511403"/>
    <w:rsid w:val="00512868"/>
    <w:rsid w:val="0051354B"/>
    <w:rsid w:val="00515092"/>
    <w:rsid w:val="005161B6"/>
    <w:rsid w:val="00516333"/>
    <w:rsid w:val="00516367"/>
    <w:rsid w:val="00517F82"/>
    <w:rsid w:val="005204E5"/>
    <w:rsid w:val="00520F56"/>
    <w:rsid w:val="00521033"/>
    <w:rsid w:val="005210A5"/>
    <w:rsid w:val="00521156"/>
    <w:rsid w:val="00522842"/>
    <w:rsid w:val="0052360F"/>
    <w:rsid w:val="00523873"/>
    <w:rsid w:val="00523DEF"/>
    <w:rsid w:val="005241D7"/>
    <w:rsid w:val="005244EB"/>
    <w:rsid w:val="005249A3"/>
    <w:rsid w:val="00526E15"/>
    <w:rsid w:val="00527928"/>
    <w:rsid w:val="005279A3"/>
    <w:rsid w:val="005279EE"/>
    <w:rsid w:val="00530457"/>
    <w:rsid w:val="005308D3"/>
    <w:rsid w:val="00530C72"/>
    <w:rsid w:val="00531311"/>
    <w:rsid w:val="005314A3"/>
    <w:rsid w:val="005319DB"/>
    <w:rsid w:val="005321A3"/>
    <w:rsid w:val="0053238E"/>
    <w:rsid w:val="005325B6"/>
    <w:rsid w:val="0053330B"/>
    <w:rsid w:val="0053398F"/>
    <w:rsid w:val="005344E6"/>
    <w:rsid w:val="00535F58"/>
    <w:rsid w:val="00536B1A"/>
    <w:rsid w:val="00540143"/>
    <w:rsid w:val="0054021C"/>
    <w:rsid w:val="0054062C"/>
    <w:rsid w:val="00542666"/>
    <w:rsid w:val="00542868"/>
    <w:rsid w:val="005428C2"/>
    <w:rsid w:val="005454FB"/>
    <w:rsid w:val="00546616"/>
    <w:rsid w:val="0054666C"/>
    <w:rsid w:val="0054670D"/>
    <w:rsid w:val="005471AC"/>
    <w:rsid w:val="00547654"/>
    <w:rsid w:val="0054778D"/>
    <w:rsid w:val="00547C49"/>
    <w:rsid w:val="00550CE5"/>
    <w:rsid w:val="005518C4"/>
    <w:rsid w:val="00551BC4"/>
    <w:rsid w:val="00551D3B"/>
    <w:rsid w:val="005525F5"/>
    <w:rsid w:val="005526F3"/>
    <w:rsid w:val="00553BC9"/>
    <w:rsid w:val="00553D24"/>
    <w:rsid w:val="00554E36"/>
    <w:rsid w:val="00555551"/>
    <w:rsid w:val="00556826"/>
    <w:rsid w:val="00557737"/>
    <w:rsid w:val="00557C3F"/>
    <w:rsid w:val="005602A0"/>
    <w:rsid w:val="0056093C"/>
    <w:rsid w:val="00560A34"/>
    <w:rsid w:val="00563711"/>
    <w:rsid w:val="00563AC6"/>
    <w:rsid w:val="00563AF8"/>
    <w:rsid w:val="00563D09"/>
    <w:rsid w:val="00563DE8"/>
    <w:rsid w:val="005655FC"/>
    <w:rsid w:val="00567434"/>
    <w:rsid w:val="0056785E"/>
    <w:rsid w:val="005705F0"/>
    <w:rsid w:val="00570EC7"/>
    <w:rsid w:val="005714EA"/>
    <w:rsid w:val="00571AD1"/>
    <w:rsid w:val="00572701"/>
    <w:rsid w:val="005729F6"/>
    <w:rsid w:val="005739A7"/>
    <w:rsid w:val="00573B17"/>
    <w:rsid w:val="00573F00"/>
    <w:rsid w:val="00574CF4"/>
    <w:rsid w:val="00575782"/>
    <w:rsid w:val="00575CF1"/>
    <w:rsid w:val="005762D2"/>
    <w:rsid w:val="005764E6"/>
    <w:rsid w:val="00577021"/>
    <w:rsid w:val="00577794"/>
    <w:rsid w:val="005831F7"/>
    <w:rsid w:val="005834D4"/>
    <w:rsid w:val="00583774"/>
    <w:rsid w:val="0058394F"/>
    <w:rsid w:val="00584050"/>
    <w:rsid w:val="0058411B"/>
    <w:rsid w:val="00590955"/>
    <w:rsid w:val="00590E46"/>
    <w:rsid w:val="0059130F"/>
    <w:rsid w:val="00591B0A"/>
    <w:rsid w:val="00592624"/>
    <w:rsid w:val="00592B86"/>
    <w:rsid w:val="00593726"/>
    <w:rsid w:val="00594638"/>
    <w:rsid w:val="005959CF"/>
    <w:rsid w:val="005971CF"/>
    <w:rsid w:val="005972A9"/>
    <w:rsid w:val="0059767E"/>
    <w:rsid w:val="00597FB4"/>
    <w:rsid w:val="005A0F9B"/>
    <w:rsid w:val="005A1AF5"/>
    <w:rsid w:val="005A1E1B"/>
    <w:rsid w:val="005A1E74"/>
    <w:rsid w:val="005A2AFA"/>
    <w:rsid w:val="005A2D9F"/>
    <w:rsid w:val="005A3882"/>
    <w:rsid w:val="005A40F1"/>
    <w:rsid w:val="005A4410"/>
    <w:rsid w:val="005A70C2"/>
    <w:rsid w:val="005A7557"/>
    <w:rsid w:val="005A7875"/>
    <w:rsid w:val="005A7C05"/>
    <w:rsid w:val="005B0798"/>
    <w:rsid w:val="005B0F28"/>
    <w:rsid w:val="005B137D"/>
    <w:rsid w:val="005B166F"/>
    <w:rsid w:val="005B1A80"/>
    <w:rsid w:val="005B354B"/>
    <w:rsid w:val="005B42F6"/>
    <w:rsid w:val="005B47A1"/>
    <w:rsid w:val="005B5158"/>
    <w:rsid w:val="005B74C8"/>
    <w:rsid w:val="005C0D79"/>
    <w:rsid w:val="005C0F95"/>
    <w:rsid w:val="005C1582"/>
    <w:rsid w:val="005C495F"/>
    <w:rsid w:val="005C5B28"/>
    <w:rsid w:val="005C6CFD"/>
    <w:rsid w:val="005C7430"/>
    <w:rsid w:val="005D05E4"/>
    <w:rsid w:val="005D2FBD"/>
    <w:rsid w:val="005D3356"/>
    <w:rsid w:val="005D33CA"/>
    <w:rsid w:val="005D61DA"/>
    <w:rsid w:val="005D6487"/>
    <w:rsid w:val="005D6FFF"/>
    <w:rsid w:val="005D78B9"/>
    <w:rsid w:val="005E03B8"/>
    <w:rsid w:val="005E2C7B"/>
    <w:rsid w:val="005E323F"/>
    <w:rsid w:val="005E3277"/>
    <w:rsid w:val="005E3E7E"/>
    <w:rsid w:val="005E55CD"/>
    <w:rsid w:val="005F0559"/>
    <w:rsid w:val="005F0D91"/>
    <w:rsid w:val="005F3141"/>
    <w:rsid w:val="005F31F6"/>
    <w:rsid w:val="005F526E"/>
    <w:rsid w:val="005F619D"/>
    <w:rsid w:val="005F61FF"/>
    <w:rsid w:val="005F6ECC"/>
    <w:rsid w:val="00600FD8"/>
    <w:rsid w:val="006010E3"/>
    <w:rsid w:val="00601433"/>
    <w:rsid w:val="00601FBA"/>
    <w:rsid w:val="00603A58"/>
    <w:rsid w:val="00604E3C"/>
    <w:rsid w:val="00605910"/>
    <w:rsid w:val="00606E9A"/>
    <w:rsid w:val="00610049"/>
    <w:rsid w:val="00610365"/>
    <w:rsid w:val="00610765"/>
    <w:rsid w:val="006113A3"/>
    <w:rsid w:val="00611FF7"/>
    <w:rsid w:val="006130D3"/>
    <w:rsid w:val="0061348E"/>
    <w:rsid w:val="00613C16"/>
    <w:rsid w:val="006141F2"/>
    <w:rsid w:val="006153CD"/>
    <w:rsid w:val="0061541B"/>
    <w:rsid w:val="00615615"/>
    <w:rsid w:val="00615DB1"/>
    <w:rsid w:val="006163B1"/>
    <w:rsid w:val="0061745F"/>
    <w:rsid w:val="006177D4"/>
    <w:rsid w:val="00617AD4"/>
    <w:rsid w:val="00617B28"/>
    <w:rsid w:val="006214DE"/>
    <w:rsid w:val="0062150E"/>
    <w:rsid w:val="00622349"/>
    <w:rsid w:val="0062246A"/>
    <w:rsid w:val="006234F6"/>
    <w:rsid w:val="006238D2"/>
    <w:rsid w:val="0062461D"/>
    <w:rsid w:val="00624A3E"/>
    <w:rsid w:val="00625372"/>
    <w:rsid w:val="006254E8"/>
    <w:rsid w:val="00625522"/>
    <w:rsid w:val="00626C18"/>
    <w:rsid w:val="006301AC"/>
    <w:rsid w:val="006302F9"/>
    <w:rsid w:val="0063035F"/>
    <w:rsid w:val="00630B7E"/>
    <w:rsid w:val="00630B94"/>
    <w:rsid w:val="00630CA4"/>
    <w:rsid w:val="00630F84"/>
    <w:rsid w:val="00631668"/>
    <w:rsid w:val="00632A94"/>
    <w:rsid w:val="00632B2B"/>
    <w:rsid w:val="00633923"/>
    <w:rsid w:val="00634776"/>
    <w:rsid w:val="006352CD"/>
    <w:rsid w:val="006365E3"/>
    <w:rsid w:val="00637526"/>
    <w:rsid w:val="00637C1E"/>
    <w:rsid w:val="00637DDB"/>
    <w:rsid w:val="0064128B"/>
    <w:rsid w:val="00642D48"/>
    <w:rsid w:val="00642E89"/>
    <w:rsid w:val="0064372C"/>
    <w:rsid w:val="006437F7"/>
    <w:rsid w:val="00644392"/>
    <w:rsid w:val="00644A99"/>
    <w:rsid w:val="00644B0E"/>
    <w:rsid w:val="00644FC2"/>
    <w:rsid w:val="006451F7"/>
    <w:rsid w:val="00645EF9"/>
    <w:rsid w:val="006462EC"/>
    <w:rsid w:val="0064729B"/>
    <w:rsid w:val="00650273"/>
    <w:rsid w:val="0065078A"/>
    <w:rsid w:val="006515EE"/>
    <w:rsid w:val="00651E49"/>
    <w:rsid w:val="00652479"/>
    <w:rsid w:val="00652632"/>
    <w:rsid w:val="0065281A"/>
    <w:rsid w:val="006550EE"/>
    <w:rsid w:val="006600D0"/>
    <w:rsid w:val="00662A8E"/>
    <w:rsid w:val="00662B71"/>
    <w:rsid w:val="00662C75"/>
    <w:rsid w:val="006641C3"/>
    <w:rsid w:val="0066438A"/>
    <w:rsid w:val="00667EB0"/>
    <w:rsid w:val="00671060"/>
    <w:rsid w:val="0067120B"/>
    <w:rsid w:val="00671371"/>
    <w:rsid w:val="006727FD"/>
    <w:rsid w:val="00672DF1"/>
    <w:rsid w:val="00673398"/>
    <w:rsid w:val="00674015"/>
    <w:rsid w:val="006745CF"/>
    <w:rsid w:val="006747E5"/>
    <w:rsid w:val="00674837"/>
    <w:rsid w:val="006748BB"/>
    <w:rsid w:val="00674920"/>
    <w:rsid w:val="00675328"/>
    <w:rsid w:val="0067540B"/>
    <w:rsid w:val="00675A40"/>
    <w:rsid w:val="006763C0"/>
    <w:rsid w:val="00676532"/>
    <w:rsid w:val="0068042E"/>
    <w:rsid w:val="006807AD"/>
    <w:rsid w:val="00680909"/>
    <w:rsid w:val="00683074"/>
    <w:rsid w:val="00683618"/>
    <w:rsid w:val="00684DD6"/>
    <w:rsid w:val="00686CCC"/>
    <w:rsid w:val="00686CD4"/>
    <w:rsid w:val="0068725F"/>
    <w:rsid w:val="006907A8"/>
    <w:rsid w:val="00692168"/>
    <w:rsid w:val="00692FD0"/>
    <w:rsid w:val="00697738"/>
    <w:rsid w:val="006A11BF"/>
    <w:rsid w:val="006A2332"/>
    <w:rsid w:val="006A2F42"/>
    <w:rsid w:val="006A3357"/>
    <w:rsid w:val="006A3C31"/>
    <w:rsid w:val="006A5B92"/>
    <w:rsid w:val="006A6B70"/>
    <w:rsid w:val="006A7835"/>
    <w:rsid w:val="006B0191"/>
    <w:rsid w:val="006B091B"/>
    <w:rsid w:val="006B25A1"/>
    <w:rsid w:val="006B2905"/>
    <w:rsid w:val="006B3C90"/>
    <w:rsid w:val="006B440A"/>
    <w:rsid w:val="006B5141"/>
    <w:rsid w:val="006B5D8F"/>
    <w:rsid w:val="006B6172"/>
    <w:rsid w:val="006B7AA9"/>
    <w:rsid w:val="006B7FF3"/>
    <w:rsid w:val="006C12E1"/>
    <w:rsid w:val="006C28B0"/>
    <w:rsid w:val="006C4465"/>
    <w:rsid w:val="006C4CC9"/>
    <w:rsid w:val="006C4FA7"/>
    <w:rsid w:val="006C5158"/>
    <w:rsid w:val="006C6924"/>
    <w:rsid w:val="006C70AF"/>
    <w:rsid w:val="006C7189"/>
    <w:rsid w:val="006C74C9"/>
    <w:rsid w:val="006C752D"/>
    <w:rsid w:val="006D07DB"/>
    <w:rsid w:val="006D154F"/>
    <w:rsid w:val="006D1A88"/>
    <w:rsid w:val="006D2931"/>
    <w:rsid w:val="006D314D"/>
    <w:rsid w:val="006D3F0E"/>
    <w:rsid w:val="006D6219"/>
    <w:rsid w:val="006D7FAE"/>
    <w:rsid w:val="006E00BB"/>
    <w:rsid w:val="006E0811"/>
    <w:rsid w:val="006E138B"/>
    <w:rsid w:val="006E30E5"/>
    <w:rsid w:val="006E4472"/>
    <w:rsid w:val="006E4913"/>
    <w:rsid w:val="006E5ADB"/>
    <w:rsid w:val="006E5C2A"/>
    <w:rsid w:val="006F0E57"/>
    <w:rsid w:val="006F2252"/>
    <w:rsid w:val="006F22EA"/>
    <w:rsid w:val="006F354C"/>
    <w:rsid w:val="006F3987"/>
    <w:rsid w:val="006F62BE"/>
    <w:rsid w:val="006F637C"/>
    <w:rsid w:val="006F677B"/>
    <w:rsid w:val="006F6A4F"/>
    <w:rsid w:val="006F6E71"/>
    <w:rsid w:val="006F6F41"/>
    <w:rsid w:val="006F6F53"/>
    <w:rsid w:val="0070016B"/>
    <w:rsid w:val="0070046F"/>
    <w:rsid w:val="0070327F"/>
    <w:rsid w:val="007039D5"/>
    <w:rsid w:val="00703A19"/>
    <w:rsid w:val="007050C9"/>
    <w:rsid w:val="007053DD"/>
    <w:rsid w:val="00705A93"/>
    <w:rsid w:val="007062E4"/>
    <w:rsid w:val="007073B6"/>
    <w:rsid w:val="007074C7"/>
    <w:rsid w:val="00707A02"/>
    <w:rsid w:val="00710629"/>
    <w:rsid w:val="007109D1"/>
    <w:rsid w:val="00710BB2"/>
    <w:rsid w:val="00712C92"/>
    <w:rsid w:val="007138CF"/>
    <w:rsid w:val="00713FAE"/>
    <w:rsid w:val="00714154"/>
    <w:rsid w:val="00715DA0"/>
    <w:rsid w:val="00716B61"/>
    <w:rsid w:val="007174F1"/>
    <w:rsid w:val="00717B5D"/>
    <w:rsid w:val="007214D0"/>
    <w:rsid w:val="007218A4"/>
    <w:rsid w:val="00721F4D"/>
    <w:rsid w:val="00723ECC"/>
    <w:rsid w:val="00724FC1"/>
    <w:rsid w:val="00725B17"/>
    <w:rsid w:val="007310CB"/>
    <w:rsid w:val="0073206E"/>
    <w:rsid w:val="0073677C"/>
    <w:rsid w:val="007373D5"/>
    <w:rsid w:val="0074200F"/>
    <w:rsid w:val="007427C2"/>
    <w:rsid w:val="00744101"/>
    <w:rsid w:val="00744CF6"/>
    <w:rsid w:val="00745530"/>
    <w:rsid w:val="0074584D"/>
    <w:rsid w:val="00746E0F"/>
    <w:rsid w:val="00750880"/>
    <w:rsid w:val="00750B22"/>
    <w:rsid w:val="007511D2"/>
    <w:rsid w:val="00751743"/>
    <w:rsid w:val="007527E3"/>
    <w:rsid w:val="0075280A"/>
    <w:rsid w:val="00753F8F"/>
    <w:rsid w:val="00754D99"/>
    <w:rsid w:val="0075520D"/>
    <w:rsid w:val="0075527E"/>
    <w:rsid w:val="00755DFB"/>
    <w:rsid w:val="007560C8"/>
    <w:rsid w:val="007562AE"/>
    <w:rsid w:val="00760A81"/>
    <w:rsid w:val="00761D79"/>
    <w:rsid w:val="007632FA"/>
    <w:rsid w:val="0076521E"/>
    <w:rsid w:val="00767160"/>
    <w:rsid w:val="00770222"/>
    <w:rsid w:val="00770678"/>
    <w:rsid w:val="00770EC9"/>
    <w:rsid w:val="007715E3"/>
    <w:rsid w:val="00771CAB"/>
    <w:rsid w:val="00772532"/>
    <w:rsid w:val="0077281A"/>
    <w:rsid w:val="007737E5"/>
    <w:rsid w:val="007741C8"/>
    <w:rsid w:val="00774614"/>
    <w:rsid w:val="007751F0"/>
    <w:rsid w:val="007769F7"/>
    <w:rsid w:val="00776FEA"/>
    <w:rsid w:val="0077768D"/>
    <w:rsid w:val="00780EF4"/>
    <w:rsid w:val="007814A0"/>
    <w:rsid w:val="00782CFF"/>
    <w:rsid w:val="00782E64"/>
    <w:rsid w:val="0078334E"/>
    <w:rsid w:val="00783A0A"/>
    <w:rsid w:val="0078425D"/>
    <w:rsid w:val="007845E7"/>
    <w:rsid w:val="00785907"/>
    <w:rsid w:val="007863AD"/>
    <w:rsid w:val="00786DAD"/>
    <w:rsid w:val="00786E75"/>
    <w:rsid w:val="00787AF9"/>
    <w:rsid w:val="0079019A"/>
    <w:rsid w:val="0079051F"/>
    <w:rsid w:val="00791AF8"/>
    <w:rsid w:val="00791E44"/>
    <w:rsid w:val="00793EAE"/>
    <w:rsid w:val="00794F23"/>
    <w:rsid w:val="00794F84"/>
    <w:rsid w:val="0079502B"/>
    <w:rsid w:val="0079597B"/>
    <w:rsid w:val="007973A8"/>
    <w:rsid w:val="007979E7"/>
    <w:rsid w:val="00797BB9"/>
    <w:rsid w:val="007A05D2"/>
    <w:rsid w:val="007A0B89"/>
    <w:rsid w:val="007A194A"/>
    <w:rsid w:val="007A1D7F"/>
    <w:rsid w:val="007A470E"/>
    <w:rsid w:val="007A47A0"/>
    <w:rsid w:val="007A4B9C"/>
    <w:rsid w:val="007A4E98"/>
    <w:rsid w:val="007A57F9"/>
    <w:rsid w:val="007A5922"/>
    <w:rsid w:val="007A5B59"/>
    <w:rsid w:val="007A7FF2"/>
    <w:rsid w:val="007B0719"/>
    <w:rsid w:val="007B1363"/>
    <w:rsid w:val="007B23A3"/>
    <w:rsid w:val="007B24B5"/>
    <w:rsid w:val="007B53CE"/>
    <w:rsid w:val="007C1A5A"/>
    <w:rsid w:val="007C24FE"/>
    <w:rsid w:val="007C25D5"/>
    <w:rsid w:val="007C2886"/>
    <w:rsid w:val="007C338B"/>
    <w:rsid w:val="007C3803"/>
    <w:rsid w:val="007C3FE5"/>
    <w:rsid w:val="007C47E8"/>
    <w:rsid w:val="007C4DA7"/>
    <w:rsid w:val="007C614F"/>
    <w:rsid w:val="007C6849"/>
    <w:rsid w:val="007D00D0"/>
    <w:rsid w:val="007D1EE4"/>
    <w:rsid w:val="007D3605"/>
    <w:rsid w:val="007D520E"/>
    <w:rsid w:val="007D6A04"/>
    <w:rsid w:val="007D6D54"/>
    <w:rsid w:val="007D6F2A"/>
    <w:rsid w:val="007D746F"/>
    <w:rsid w:val="007D7F80"/>
    <w:rsid w:val="007E0477"/>
    <w:rsid w:val="007E3BE5"/>
    <w:rsid w:val="007E3E29"/>
    <w:rsid w:val="007E431D"/>
    <w:rsid w:val="007E4A19"/>
    <w:rsid w:val="007E4F42"/>
    <w:rsid w:val="007E7674"/>
    <w:rsid w:val="007E7D83"/>
    <w:rsid w:val="007F13D9"/>
    <w:rsid w:val="007F1F10"/>
    <w:rsid w:val="007F2F49"/>
    <w:rsid w:val="007F3E6D"/>
    <w:rsid w:val="007F5010"/>
    <w:rsid w:val="007F5430"/>
    <w:rsid w:val="00800ADD"/>
    <w:rsid w:val="008028A6"/>
    <w:rsid w:val="00802C30"/>
    <w:rsid w:val="00802D33"/>
    <w:rsid w:val="00802DBF"/>
    <w:rsid w:val="00803C1A"/>
    <w:rsid w:val="008040E6"/>
    <w:rsid w:val="00804154"/>
    <w:rsid w:val="0080462E"/>
    <w:rsid w:val="00804E7A"/>
    <w:rsid w:val="00806F4D"/>
    <w:rsid w:val="0080756F"/>
    <w:rsid w:val="00807F67"/>
    <w:rsid w:val="008112C9"/>
    <w:rsid w:val="008115C4"/>
    <w:rsid w:val="00812CB3"/>
    <w:rsid w:val="00812EE8"/>
    <w:rsid w:val="0081412A"/>
    <w:rsid w:val="00814375"/>
    <w:rsid w:val="00814832"/>
    <w:rsid w:val="00815040"/>
    <w:rsid w:val="008155F6"/>
    <w:rsid w:val="00815BB3"/>
    <w:rsid w:val="00820783"/>
    <w:rsid w:val="00821841"/>
    <w:rsid w:val="00821D37"/>
    <w:rsid w:val="008221AA"/>
    <w:rsid w:val="008248C4"/>
    <w:rsid w:val="00824BCB"/>
    <w:rsid w:val="00826BB1"/>
    <w:rsid w:val="00827F74"/>
    <w:rsid w:val="00830844"/>
    <w:rsid w:val="008312B6"/>
    <w:rsid w:val="0083249D"/>
    <w:rsid w:val="0083270A"/>
    <w:rsid w:val="008328DE"/>
    <w:rsid w:val="00832CAB"/>
    <w:rsid w:val="00833C9B"/>
    <w:rsid w:val="00834FCE"/>
    <w:rsid w:val="0083594A"/>
    <w:rsid w:val="00835978"/>
    <w:rsid w:val="00836410"/>
    <w:rsid w:val="008364AB"/>
    <w:rsid w:val="008410A1"/>
    <w:rsid w:val="0084128A"/>
    <w:rsid w:val="00841486"/>
    <w:rsid w:val="00842132"/>
    <w:rsid w:val="00842251"/>
    <w:rsid w:val="008423B1"/>
    <w:rsid w:val="0084286B"/>
    <w:rsid w:val="0084286C"/>
    <w:rsid w:val="0084404F"/>
    <w:rsid w:val="00845344"/>
    <w:rsid w:val="00846FBD"/>
    <w:rsid w:val="00850D89"/>
    <w:rsid w:val="00851072"/>
    <w:rsid w:val="00851954"/>
    <w:rsid w:val="00852407"/>
    <w:rsid w:val="00852A2B"/>
    <w:rsid w:val="008548DF"/>
    <w:rsid w:val="008548E4"/>
    <w:rsid w:val="00855001"/>
    <w:rsid w:val="00855212"/>
    <w:rsid w:val="008553F8"/>
    <w:rsid w:val="0085730B"/>
    <w:rsid w:val="0085747F"/>
    <w:rsid w:val="008577B3"/>
    <w:rsid w:val="008579B6"/>
    <w:rsid w:val="0086142B"/>
    <w:rsid w:val="00861C90"/>
    <w:rsid w:val="008628F2"/>
    <w:rsid w:val="00862C70"/>
    <w:rsid w:val="008645DE"/>
    <w:rsid w:val="008647A2"/>
    <w:rsid w:val="00865798"/>
    <w:rsid w:val="00870141"/>
    <w:rsid w:val="00870BAE"/>
    <w:rsid w:val="00871141"/>
    <w:rsid w:val="00871407"/>
    <w:rsid w:val="00871B87"/>
    <w:rsid w:val="00871F62"/>
    <w:rsid w:val="00872B37"/>
    <w:rsid w:val="00872CB9"/>
    <w:rsid w:val="008738D8"/>
    <w:rsid w:val="008743B3"/>
    <w:rsid w:val="00874666"/>
    <w:rsid w:val="00874E65"/>
    <w:rsid w:val="00875444"/>
    <w:rsid w:val="00876B0E"/>
    <w:rsid w:val="00876F7B"/>
    <w:rsid w:val="00877B35"/>
    <w:rsid w:val="00877CDD"/>
    <w:rsid w:val="00880673"/>
    <w:rsid w:val="00882B7A"/>
    <w:rsid w:val="00882DED"/>
    <w:rsid w:val="00883D27"/>
    <w:rsid w:val="008841E3"/>
    <w:rsid w:val="008842BB"/>
    <w:rsid w:val="0088462F"/>
    <w:rsid w:val="00884D2C"/>
    <w:rsid w:val="00885CB5"/>
    <w:rsid w:val="00886696"/>
    <w:rsid w:val="008869C1"/>
    <w:rsid w:val="00886B57"/>
    <w:rsid w:val="0088721F"/>
    <w:rsid w:val="0088795A"/>
    <w:rsid w:val="00891AC9"/>
    <w:rsid w:val="00892008"/>
    <w:rsid w:val="00892FFD"/>
    <w:rsid w:val="00895943"/>
    <w:rsid w:val="0089597A"/>
    <w:rsid w:val="00896A8D"/>
    <w:rsid w:val="008A0425"/>
    <w:rsid w:val="008A28C9"/>
    <w:rsid w:val="008A33F9"/>
    <w:rsid w:val="008A430F"/>
    <w:rsid w:val="008A501C"/>
    <w:rsid w:val="008A53A3"/>
    <w:rsid w:val="008A5609"/>
    <w:rsid w:val="008A5AC5"/>
    <w:rsid w:val="008B03E1"/>
    <w:rsid w:val="008B18B4"/>
    <w:rsid w:val="008B29B5"/>
    <w:rsid w:val="008B5FE2"/>
    <w:rsid w:val="008B61E3"/>
    <w:rsid w:val="008B6743"/>
    <w:rsid w:val="008B677F"/>
    <w:rsid w:val="008C12A5"/>
    <w:rsid w:val="008C1AAC"/>
    <w:rsid w:val="008C2CA4"/>
    <w:rsid w:val="008C53BB"/>
    <w:rsid w:val="008C5F8E"/>
    <w:rsid w:val="008C6A0F"/>
    <w:rsid w:val="008D031B"/>
    <w:rsid w:val="008D03EE"/>
    <w:rsid w:val="008D12B0"/>
    <w:rsid w:val="008D15B0"/>
    <w:rsid w:val="008D17B2"/>
    <w:rsid w:val="008D2CEC"/>
    <w:rsid w:val="008D3BD7"/>
    <w:rsid w:val="008D5FE4"/>
    <w:rsid w:val="008D62EC"/>
    <w:rsid w:val="008D644A"/>
    <w:rsid w:val="008D7494"/>
    <w:rsid w:val="008D7D16"/>
    <w:rsid w:val="008E03A9"/>
    <w:rsid w:val="008E0E7B"/>
    <w:rsid w:val="008E2C2C"/>
    <w:rsid w:val="008E361C"/>
    <w:rsid w:val="008E3DF9"/>
    <w:rsid w:val="008E43B5"/>
    <w:rsid w:val="008E5CD0"/>
    <w:rsid w:val="008F0A49"/>
    <w:rsid w:val="008F0DCA"/>
    <w:rsid w:val="008F1F6A"/>
    <w:rsid w:val="008F2234"/>
    <w:rsid w:val="008F2A54"/>
    <w:rsid w:val="008F3278"/>
    <w:rsid w:val="008F333D"/>
    <w:rsid w:val="008F550E"/>
    <w:rsid w:val="008F5A80"/>
    <w:rsid w:val="008F6AF4"/>
    <w:rsid w:val="008F6FDB"/>
    <w:rsid w:val="00900798"/>
    <w:rsid w:val="009015D5"/>
    <w:rsid w:val="00901A44"/>
    <w:rsid w:val="00901C72"/>
    <w:rsid w:val="009024AF"/>
    <w:rsid w:val="009047F5"/>
    <w:rsid w:val="00905692"/>
    <w:rsid w:val="0090590D"/>
    <w:rsid w:val="00905C46"/>
    <w:rsid w:val="009103B3"/>
    <w:rsid w:val="00910FCC"/>
    <w:rsid w:val="009115E6"/>
    <w:rsid w:val="0091171A"/>
    <w:rsid w:val="0091194F"/>
    <w:rsid w:val="00911FB4"/>
    <w:rsid w:val="00911FCB"/>
    <w:rsid w:val="00913D46"/>
    <w:rsid w:val="00913E09"/>
    <w:rsid w:val="0091516C"/>
    <w:rsid w:val="00915983"/>
    <w:rsid w:val="00915CDC"/>
    <w:rsid w:val="00916484"/>
    <w:rsid w:val="0091648D"/>
    <w:rsid w:val="0091798B"/>
    <w:rsid w:val="00917E7D"/>
    <w:rsid w:val="0092037F"/>
    <w:rsid w:val="0092078F"/>
    <w:rsid w:val="00921103"/>
    <w:rsid w:val="00921702"/>
    <w:rsid w:val="00922EE1"/>
    <w:rsid w:val="00922F5E"/>
    <w:rsid w:val="00924EA2"/>
    <w:rsid w:val="00925102"/>
    <w:rsid w:val="00926B38"/>
    <w:rsid w:val="00926B8D"/>
    <w:rsid w:val="00926C43"/>
    <w:rsid w:val="0092734D"/>
    <w:rsid w:val="00927B51"/>
    <w:rsid w:val="0093080E"/>
    <w:rsid w:val="0093147A"/>
    <w:rsid w:val="00932893"/>
    <w:rsid w:val="0093553E"/>
    <w:rsid w:val="0093598A"/>
    <w:rsid w:val="00936094"/>
    <w:rsid w:val="009363EB"/>
    <w:rsid w:val="0093665B"/>
    <w:rsid w:val="00936872"/>
    <w:rsid w:val="0094026D"/>
    <w:rsid w:val="00940E7C"/>
    <w:rsid w:val="00941E16"/>
    <w:rsid w:val="00943721"/>
    <w:rsid w:val="00943749"/>
    <w:rsid w:val="009450C2"/>
    <w:rsid w:val="009457A8"/>
    <w:rsid w:val="009472A6"/>
    <w:rsid w:val="009473AF"/>
    <w:rsid w:val="00947E0B"/>
    <w:rsid w:val="00947F6E"/>
    <w:rsid w:val="0095219D"/>
    <w:rsid w:val="009523DB"/>
    <w:rsid w:val="00952CC0"/>
    <w:rsid w:val="009534E9"/>
    <w:rsid w:val="00954AC0"/>
    <w:rsid w:val="00955308"/>
    <w:rsid w:val="009555F9"/>
    <w:rsid w:val="00955625"/>
    <w:rsid w:val="00955E5A"/>
    <w:rsid w:val="00960B0D"/>
    <w:rsid w:val="00961AF7"/>
    <w:rsid w:val="00962516"/>
    <w:rsid w:val="00962790"/>
    <w:rsid w:val="009628B3"/>
    <w:rsid w:val="00962CA8"/>
    <w:rsid w:val="009638BA"/>
    <w:rsid w:val="009642C5"/>
    <w:rsid w:val="0096514D"/>
    <w:rsid w:val="00965F37"/>
    <w:rsid w:val="00966586"/>
    <w:rsid w:val="00966832"/>
    <w:rsid w:val="00967BE4"/>
    <w:rsid w:val="009712E1"/>
    <w:rsid w:val="00971704"/>
    <w:rsid w:val="009717AF"/>
    <w:rsid w:val="00972351"/>
    <w:rsid w:val="009732AC"/>
    <w:rsid w:val="00973A03"/>
    <w:rsid w:val="00973D7F"/>
    <w:rsid w:val="009740CB"/>
    <w:rsid w:val="00975DB1"/>
    <w:rsid w:val="00977149"/>
    <w:rsid w:val="00980A78"/>
    <w:rsid w:val="0098133F"/>
    <w:rsid w:val="00981433"/>
    <w:rsid w:val="009817F9"/>
    <w:rsid w:val="009823FB"/>
    <w:rsid w:val="00983243"/>
    <w:rsid w:val="00984197"/>
    <w:rsid w:val="009842B8"/>
    <w:rsid w:val="009868DB"/>
    <w:rsid w:val="00986B61"/>
    <w:rsid w:val="00987B6C"/>
    <w:rsid w:val="00990078"/>
    <w:rsid w:val="00990DEB"/>
    <w:rsid w:val="00991DF1"/>
    <w:rsid w:val="00994C71"/>
    <w:rsid w:val="00995071"/>
    <w:rsid w:val="0099568B"/>
    <w:rsid w:val="00997C9D"/>
    <w:rsid w:val="009A07E0"/>
    <w:rsid w:val="009A2CEC"/>
    <w:rsid w:val="009A4624"/>
    <w:rsid w:val="009A58A7"/>
    <w:rsid w:val="009A67FF"/>
    <w:rsid w:val="009A6D54"/>
    <w:rsid w:val="009A719F"/>
    <w:rsid w:val="009A71CC"/>
    <w:rsid w:val="009A7AA0"/>
    <w:rsid w:val="009B3CA2"/>
    <w:rsid w:val="009B405F"/>
    <w:rsid w:val="009B48D2"/>
    <w:rsid w:val="009B4AB2"/>
    <w:rsid w:val="009B5B46"/>
    <w:rsid w:val="009B7865"/>
    <w:rsid w:val="009B7A2B"/>
    <w:rsid w:val="009B7E3D"/>
    <w:rsid w:val="009C0EAA"/>
    <w:rsid w:val="009C12EC"/>
    <w:rsid w:val="009C27F4"/>
    <w:rsid w:val="009C2E5F"/>
    <w:rsid w:val="009C320C"/>
    <w:rsid w:val="009C331E"/>
    <w:rsid w:val="009C43E9"/>
    <w:rsid w:val="009C4C1B"/>
    <w:rsid w:val="009C7392"/>
    <w:rsid w:val="009C7947"/>
    <w:rsid w:val="009C7E8B"/>
    <w:rsid w:val="009D3014"/>
    <w:rsid w:val="009D3157"/>
    <w:rsid w:val="009D3507"/>
    <w:rsid w:val="009D4BC3"/>
    <w:rsid w:val="009D5044"/>
    <w:rsid w:val="009D6620"/>
    <w:rsid w:val="009D7C4B"/>
    <w:rsid w:val="009E025F"/>
    <w:rsid w:val="009E0ADB"/>
    <w:rsid w:val="009E0EB8"/>
    <w:rsid w:val="009E1259"/>
    <w:rsid w:val="009E28F5"/>
    <w:rsid w:val="009E2D12"/>
    <w:rsid w:val="009E3470"/>
    <w:rsid w:val="009E3DB4"/>
    <w:rsid w:val="009E4964"/>
    <w:rsid w:val="009E528D"/>
    <w:rsid w:val="009E5E21"/>
    <w:rsid w:val="009E6099"/>
    <w:rsid w:val="009E701A"/>
    <w:rsid w:val="009E7056"/>
    <w:rsid w:val="009E754A"/>
    <w:rsid w:val="009F0653"/>
    <w:rsid w:val="009F0805"/>
    <w:rsid w:val="009F0C36"/>
    <w:rsid w:val="009F1336"/>
    <w:rsid w:val="009F1638"/>
    <w:rsid w:val="009F58F7"/>
    <w:rsid w:val="00A0085C"/>
    <w:rsid w:val="00A013C8"/>
    <w:rsid w:val="00A01B62"/>
    <w:rsid w:val="00A02A05"/>
    <w:rsid w:val="00A03BED"/>
    <w:rsid w:val="00A05659"/>
    <w:rsid w:val="00A05EE1"/>
    <w:rsid w:val="00A06D6C"/>
    <w:rsid w:val="00A07077"/>
    <w:rsid w:val="00A07615"/>
    <w:rsid w:val="00A079CE"/>
    <w:rsid w:val="00A11C1C"/>
    <w:rsid w:val="00A1316E"/>
    <w:rsid w:val="00A13290"/>
    <w:rsid w:val="00A138AF"/>
    <w:rsid w:val="00A14EA9"/>
    <w:rsid w:val="00A169AB"/>
    <w:rsid w:val="00A170C6"/>
    <w:rsid w:val="00A17271"/>
    <w:rsid w:val="00A21718"/>
    <w:rsid w:val="00A21905"/>
    <w:rsid w:val="00A21974"/>
    <w:rsid w:val="00A21F3E"/>
    <w:rsid w:val="00A221B6"/>
    <w:rsid w:val="00A2232F"/>
    <w:rsid w:val="00A226A7"/>
    <w:rsid w:val="00A22D1C"/>
    <w:rsid w:val="00A236C5"/>
    <w:rsid w:val="00A249B8"/>
    <w:rsid w:val="00A25416"/>
    <w:rsid w:val="00A27453"/>
    <w:rsid w:val="00A27AB3"/>
    <w:rsid w:val="00A34B66"/>
    <w:rsid w:val="00A34D32"/>
    <w:rsid w:val="00A35021"/>
    <w:rsid w:val="00A35A8D"/>
    <w:rsid w:val="00A36C42"/>
    <w:rsid w:val="00A404CA"/>
    <w:rsid w:val="00A40596"/>
    <w:rsid w:val="00A42165"/>
    <w:rsid w:val="00A442DD"/>
    <w:rsid w:val="00A44332"/>
    <w:rsid w:val="00A44B58"/>
    <w:rsid w:val="00A44BF8"/>
    <w:rsid w:val="00A453F7"/>
    <w:rsid w:val="00A4629A"/>
    <w:rsid w:val="00A46B2B"/>
    <w:rsid w:val="00A47045"/>
    <w:rsid w:val="00A4726D"/>
    <w:rsid w:val="00A47C88"/>
    <w:rsid w:val="00A47E3A"/>
    <w:rsid w:val="00A50F33"/>
    <w:rsid w:val="00A51FA9"/>
    <w:rsid w:val="00A53091"/>
    <w:rsid w:val="00A538B6"/>
    <w:rsid w:val="00A5401D"/>
    <w:rsid w:val="00A545C7"/>
    <w:rsid w:val="00A545F6"/>
    <w:rsid w:val="00A56093"/>
    <w:rsid w:val="00A5659A"/>
    <w:rsid w:val="00A567C6"/>
    <w:rsid w:val="00A56D36"/>
    <w:rsid w:val="00A575EA"/>
    <w:rsid w:val="00A576D8"/>
    <w:rsid w:val="00A579C7"/>
    <w:rsid w:val="00A603F5"/>
    <w:rsid w:val="00A60A8F"/>
    <w:rsid w:val="00A61C42"/>
    <w:rsid w:val="00A64042"/>
    <w:rsid w:val="00A6494D"/>
    <w:rsid w:val="00A64F29"/>
    <w:rsid w:val="00A6618B"/>
    <w:rsid w:val="00A66C90"/>
    <w:rsid w:val="00A672EB"/>
    <w:rsid w:val="00A6735A"/>
    <w:rsid w:val="00A709A3"/>
    <w:rsid w:val="00A70A8F"/>
    <w:rsid w:val="00A71349"/>
    <w:rsid w:val="00A7158E"/>
    <w:rsid w:val="00A72124"/>
    <w:rsid w:val="00A75696"/>
    <w:rsid w:val="00A757E5"/>
    <w:rsid w:val="00A75FEE"/>
    <w:rsid w:val="00A80C5E"/>
    <w:rsid w:val="00A81DC7"/>
    <w:rsid w:val="00A82DE9"/>
    <w:rsid w:val="00A839B7"/>
    <w:rsid w:val="00A8455E"/>
    <w:rsid w:val="00A84A96"/>
    <w:rsid w:val="00A8529F"/>
    <w:rsid w:val="00A864C4"/>
    <w:rsid w:val="00A868D0"/>
    <w:rsid w:val="00A872DF"/>
    <w:rsid w:val="00A873F8"/>
    <w:rsid w:val="00A875F6"/>
    <w:rsid w:val="00A90685"/>
    <w:rsid w:val="00A90E26"/>
    <w:rsid w:val="00A9122A"/>
    <w:rsid w:val="00A918B2"/>
    <w:rsid w:val="00A91E1D"/>
    <w:rsid w:val="00A9209C"/>
    <w:rsid w:val="00A928B7"/>
    <w:rsid w:val="00A92A11"/>
    <w:rsid w:val="00A93224"/>
    <w:rsid w:val="00A933F5"/>
    <w:rsid w:val="00A937D8"/>
    <w:rsid w:val="00A93B84"/>
    <w:rsid w:val="00A945A7"/>
    <w:rsid w:val="00A94A78"/>
    <w:rsid w:val="00A95890"/>
    <w:rsid w:val="00A96318"/>
    <w:rsid w:val="00A96DB1"/>
    <w:rsid w:val="00AA156A"/>
    <w:rsid w:val="00AA17B2"/>
    <w:rsid w:val="00AA1AFC"/>
    <w:rsid w:val="00AA1EC6"/>
    <w:rsid w:val="00AA2CFA"/>
    <w:rsid w:val="00AA365D"/>
    <w:rsid w:val="00AA3E5B"/>
    <w:rsid w:val="00AA48E0"/>
    <w:rsid w:val="00AA5657"/>
    <w:rsid w:val="00AA61F2"/>
    <w:rsid w:val="00AA7CDA"/>
    <w:rsid w:val="00AA7F32"/>
    <w:rsid w:val="00AB0246"/>
    <w:rsid w:val="00AB1991"/>
    <w:rsid w:val="00AB2DC8"/>
    <w:rsid w:val="00AB478C"/>
    <w:rsid w:val="00AB4ED5"/>
    <w:rsid w:val="00AB510F"/>
    <w:rsid w:val="00AB6F20"/>
    <w:rsid w:val="00AB711D"/>
    <w:rsid w:val="00AC045F"/>
    <w:rsid w:val="00AC087B"/>
    <w:rsid w:val="00AC0C8A"/>
    <w:rsid w:val="00AC0D03"/>
    <w:rsid w:val="00AC0FF7"/>
    <w:rsid w:val="00AC167B"/>
    <w:rsid w:val="00AC265E"/>
    <w:rsid w:val="00AC490C"/>
    <w:rsid w:val="00AC4A8C"/>
    <w:rsid w:val="00AC4ADC"/>
    <w:rsid w:val="00AC5046"/>
    <w:rsid w:val="00AC5F4F"/>
    <w:rsid w:val="00AC6C21"/>
    <w:rsid w:val="00AD06D3"/>
    <w:rsid w:val="00AD131A"/>
    <w:rsid w:val="00AD1553"/>
    <w:rsid w:val="00AD1E2E"/>
    <w:rsid w:val="00AD2277"/>
    <w:rsid w:val="00AD2CE0"/>
    <w:rsid w:val="00AD532D"/>
    <w:rsid w:val="00AD53B4"/>
    <w:rsid w:val="00AD5769"/>
    <w:rsid w:val="00AD7331"/>
    <w:rsid w:val="00AD77B3"/>
    <w:rsid w:val="00AD797D"/>
    <w:rsid w:val="00AD7A88"/>
    <w:rsid w:val="00AE1A92"/>
    <w:rsid w:val="00AE23F6"/>
    <w:rsid w:val="00AE541D"/>
    <w:rsid w:val="00AE5B26"/>
    <w:rsid w:val="00AE6514"/>
    <w:rsid w:val="00AE7853"/>
    <w:rsid w:val="00AF022D"/>
    <w:rsid w:val="00AF11E9"/>
    <w:rsid w:val="00AF1E8E"/>
    <w:rsid w:val="00AF29BE"/>
    <w:rsid w:val="00AF465F"/>
    <w:rsid w:val="00AF4A20"/>
    <w:rsid w:val="00AF6CF7"/>
    <w:rsid w:val="00AF6EEA"/>
    <w:rsid w:val="00AF7E4F"/>
    <w:rsid w:val="00B0007C"/>
    <w:rsid w:val="00B0114A"/>
    <w:rsid w:val="00B0140C"/>
    <w:rsid w:val="00B014DB"/>
    <w:rsid w:val="00B02DD5"/>
    <w:rsid w:val="00B0489D"/>
    <w:rsid w:val="00B049A7"/>
    <w:rsid w:val="00B055AF"/>
    <w:rsid w:val="00B05B8A"/>
    <w:rsid w:val="00B05E24"/>
    <w:rsid w:val="00B05FE0"/>
    <w:rsid w:val="00B0714E"/>
    <w:rsid w:val="00B07D5F"/>
    <w:rsid w:val="00B10117"/>
    <w:rsid w:val="00B11454"/>
    <w:rsid w:val="00B13802"/>
    <w:rsid w:val="00B13FC4"/>
    <w:rsid w:val="00B148DF"/>
    <w:rsid w:val="00B165A5"/>
    <w:rsid w:val="00B174B0"/>
    <w:rsid w:val="00B17660"/>
    <w:rsid w:val="00B20875"/>
    <w:rsid w:val="00B2097F"/>
    <w:rsid w:val="00B20D86"/>
    <w:rsid w:val="00B22870"/>
    <w:rsid w:val="00B23BB9"/>
    <w:rsid w:val="00B23CA7"/>
    <w:rsid w:val="00B24A6B"/>
    <w:rsid w:val="00B256E8"/>
    <w:rsid w:val="00B25C3D"/>
    <w:rsid w:val="00B25D0F"/>
    <w:rsid w:val="00B26917"/>
    <w:rsid w:val="00B2693E"/>
    <w:rsid w:val="00B27697"/>
    <w:rsid w:val="00B27D05"/>
    <w:rsid w:val="00B3055A"/>
    <w:rsid w:val="00B31768"/>
    <w:rsid w:val="00B3341C"/>
    <w:rsid w:val="00B33431"/>
    <w:rsid w:val="00B337A2"/>
    <w:rsid w:val="00B34524"/>
    <w:rsid w:val="00B359ED"/>
    <w:rsid w:val="00B35CAE"/>
    <w:rsid w:val="00B36081"/>
    <w:rsid w:val="00B376DA"/>
    <w:rsid w:val="00B40536"/>
    <w:rsid w:val="00B41233"/>
    <w:rsid w:val="00B41A7F"/>
    <w:rsid w:val="00B422E8"/>
    <w:rsid w:val="00B42FFE"/>
    <w:rsid w:val="00B43DC8"/>
    <w:rsid w:val="00B44033"/>
    <w:rsid w:val="00B44165"/>
    <w:rsid w:val="00B44AB9"/>
    <w:rsid w:val="00B45DB5"/>
    <w:rsid w:val="00B45E62"/>
    <w:rsid w:val="00B46476"/>
    <w:rsid w:val="00B46D6A"/>
    <w:rsid w:val="00B46E4C"/>
    <w:rsid w:val="00B50168"/>
    <w:rsid w:val="00B512B5"/>
    <w:rsid w:val="00B516C7"/>
    <w:rsid w:val="00B52588"/>
    <w:rsid w:val="00B525A1"/>
    <w:rsid w:val="00B5332B"/>
    <w:rsid w:val="00B53744"/>
    <w:rsid w:val="00B540E4"/>
    <w:rsid w:val="00B547D6"/>
    <w:rsid w:val="00B54BAF"/>
    <w:rsid w:val="00B553E4"/>
    <w:rsid w:val="00B5715B"/>
    <w:rsid w:val="00B5780C"/>
    <w:rsid w:val="00B57FBB"/>
    <w:rsid w:val="00B600FC"/>
    <w:rsid w:val="00B60578"/>
    <w:rsid w:val="00B60BF8"/>
    <w:rsid w:val="00B621BE"/>
    <w:rsid w:val="00B629BF"/>
    <w:rsid w:val="00B62E20"/>
    <w:rsid w:val="00B65D8F"/>
    <w:rsid w:val="00B677A0"/>
    <w:rsid w:val="00B67C34"/>
    <w:rsid w:val="00B7019C"/>
    <w:rsid w:val="00B71724"/>
    <w:rsid w:val="00B71B2A"/>
    <w:rsid w:val="00B71DAB"/>
    <w:rsid w:val="00B720F9"/>
    <w:rsid w:val="00B7344B"/>
    <w:rsid w:val="00B75A6B"/>
    <w:rsid w:val="00B769E9"/>
    <w:rsid w:val="00B76B74"/>
    <w:rsid w:val="00B76CAF"/>
    <w:rsid w:val="00B77A67"/>
    <w:rsid w:val="00B80CF3"/>
    <w:rsid w:val="00B8343E"/>
    <w:rsid w:val="00B8404E"/>
    <w:rsid w:val="00B84777"/>
    <w:rsid w:val="00B84AB9"/>
    <w:rsid w:val="00B85F76"/>
    <w:rsid w:val="00B86DAA"/>
    <w:rsid w:val="00B87402"/>
    <w:rsid w:val="00B87789"/>
    <w:rsid w:val="00B87B65"/>
    <w:rsid w:val="00B90765"/>
    <w:rsid w:val="00B9127A"/>
    <w:rsid w:val="00B917DA"/>
    <w:rsid w:val="00B94134"/>
    <w:rsid w:val="00B94B85"/>
    <w:rsid w:val="00B94D3C"/>
    <w:rsid w:val="00B94E68"/>
    <w:rsid w:val="00B974D7"/>
    <w:rsid w:val="00B97B7E"/>
    <w:rsid w:val="00B97BFE"/>
    <w:rsid w:val="00BA0467"/>
    <w:rsid w:val="00BA0A12"/>
    <w:rsid w:val="00BA11E4"/>
    <w:rsid w:val="00BA146F"/>
    <w:rsid w:val="00BA16DB"/>
    <w:rsid w:val="00BA335A"/>
    <w:rsid w:val="00BA3592"/>
    <w:rsid w:val="00BA69B8"/>
    <w:rsid w:val="00BA6ED8"/>
    <w:rsid w:val="00BA71D7"/>
    <w:rsid w:val="00BA7F3F"/>
    <w:rsid w:val="00BB1B31"/>
    <w:rsid w:val="00BB220A"/>
    <w:rsid w:val="00BB299A"/>
    <w:rsid w:val="00BB54C3"/>
    <w:rsid w:val="00BC06AB"/>
    <w:rsid w:val="00BC1279"/>
    <w:rsid w:val="00BC27FE"/>
    <w:rsid w:val="00BC2E42"/>
    <w:rsid w:val="00BC4047"/>
    <w:rsid w:val="00BC5547"/>
    <w:rsid w:val="00BC7393"/>
    <w:rsid w:val="00BC7575"/>
    <w:rsid w:val="00BC7BEA"/>
    <w:rsid w:val="00BD00B6"/>
    <w:rsid w:val="00BD03CA"/>
    <w:rsid w:val="00BD0596"/>
    <w:rsid w:val="00BD0C86"/>
    <w:rsid w:val="00BD1886"/>
    <w:rsid w:val="00BD20D7"/>
    <w:rsid w:val="00BD43A4"/>
    <w:rsid w:val="00BD4FD7"/>
    <w:rsid w:val="00BD5A74"/>
    <w:rsid w:val="00BD6137"/>
    <w:rsid w:val="00BD6138"/>
    <w:rsid w:val="00BD6610"/>
    <w:rsid w:val="00BD7B31"/>
    <w:rsid w:val="00BD7E47"/>
    <w:rsid w:val="00BD7F2E"/>
    <w:rsid w:val="00BD7F69"/>
    <w:rsid w:val="00BE1088"/>
    <w:rsid w:val="00BE189D"/>
    <w:rsid w:val="00BE1983"/>
    <w:rsid w:val="00BE3129"/>
    <w:rsid w:val="00BE3A42"/>
    <w:rsid w:val="00BE577E"/>
    <w:rsid w:val="00BE58DB"/>
    <w:rsid w:val="00BE6717"/>
    <w:rsid w:val="00BE681F"/>
    <w:rsid w:val="00BE6DBF"/>
    <w:rsid w:val="00BE70B3"/>
    <w:rsid w:val="00BE738F"/>
    <w:rsid w:val="00BE777F"/>
    <w:rsid w:val="00BE7797"/>
    <w:rsid w:val="00BF0B54"/>
    <w:rsid w:val="00BF0F52"/>
    <w:rsid w:val="00BF15E5"/>
    <w:rsid w:val="00BF1BA3"/>
    <w:rsid w:val="00BF2094"/>
    <w:rsid w:val="00BF289C"/>
    <w:rsid w:val="00BF2DB5"/>
    <w:rsid w:val="00BF3C0C"/>
    <w:rsid w:val="00BF4464"/>
    <w:rsid w:val="00BF5CC2"/>
    <w:rsid w:val="00BF6262"/>
    <w:rsid w:val="00BF6BF2"/>
    <w:rsid w:val="00BF7B3B"/>
    <w:rsid w:val="00C001B7"/>
    <w:rsid w:val="00C00685"/>
    <w:rsid w:val="00C01248"/>
    <w:rsid w:val="00C01B1D"/>
    <w:rsid w:val="00C01E0D"/>
    <w:rsid w:val="00C03502"/>
    <w:rsid w:val="00C041B6"/>
    <w:rsid w:val="00C044E1"/>
    <w:rsid w:val="00C04970"/>
    <w:rsid w:val="00C04B79"/>
    <w:rsid w:val="00C05CB8"/>
    <w:rsid w:val="00C06E5D"/>
    <w:rsid w:val="00C07003"/>
    <w:rsid w:val="00C07892"/>
    <w:rsid w:val="00C103A8"/>
    <w:rsid w:val="00C131BB"/>
    <w:rsid w:val="00C1322B"/>
    <w:rsid w:val="00C149F5"/>
    <w:rsid w:val="00C160B5"/>
    <w:rsid w:val="00C17B7A"/>
    <w:rsid w:val="00C20159"/>
    <w:rsid w:val="00C210E2"/>
    <w:rsid w:val="00C216E4"/>
    <w:rsid w:val="00C2202D"/>
    <w:rsid w:val="00C22E99"/>
    <w:rsid w:val="00C24A76"/>
    <w:rsid w:val="00C2721F"/>
    <w:rsid w:val="00C32B44"/>
    <w:rsid w:val="00C34DE7"/>
    <w:rsid w:val="00C35FA7"/>
    <w:rsid w:val="00C412D5"/>
    <w:rsid w:val="00C41576"/>
    <w:rsid w:val="00C417E6"/>
    <w:rsid w:val="00C4187E"/>
    <w:rsid w:val="00C42055"/>
    <w:rsid w:val="00C42145"/>
    <w:rsid w:val="00C43644"/>
    <w:rsid w:val="00C450A4"/>
    <w:rsid w:val="00C45474"/>
    <w:rsid w:val="00C46805"/>
    <w:rsid w:val="00C5030C"/>
    <w:rsid w:val="00C505E3"/>
    <w:rsid w:val="00C513B4"/>
    <w:rsid w:val="00C51EA4"/>
    <w:rsid w:val="00C51F60"/>
    <w:rsid w:val="00C526EF"/>
    <w:rsid w:val="00C52935"/>
    <w:rsid w:val="00C54202"/>
    <w:rsid w:val="00C55428"/>
    <w:rsid w:val="00C554B0"/>
    <w:rsid w:val="00C57E07"/>
    <w:rsid w:val="00C57E26"/>
    <w:rsid w:val="00C626F0"/>
    <w:rsid w:val="00C62FF1"/>
    <w:rsid w:val="00C6328B"/>
    <w:rsid w:val="00C64AC7"/>
    <w:rsid w:val="00C6519F"/>
    <w:rsid w:val="00C65DD9"/>
    <w:rsid w:val="00C67632"/>
    <w:rsid w:val="00C711E0"/>
    <w:rsid w:val="00C71492"/>
    <w:rsid w:val="00C718E5"/>
    <w:rsid w:val="00C72797"/>
    <w:rsid w:val="00C7327E"/>
    <w:rsid w:val="00C747C1"/>
    <w:rsid w:val="00C747F9"/>
    <w:rsid w:val="00C80AA6"/>
    <w:rsid w:val="00C812BA"/>
    <w:rsid w:val="00C81AEE"/>
    <w:rsid w:val="00C832E0"/>
    <w:rsid w:val="00C83992"/>
    <w:rsid w:val="00C83EB6"/>
    <w:rsid w:val="00C84B34"/>
    <w:rsid w:val="00C856B7"/>
    <w:rsid w:val="00C85701"/>
    <w:rsid w:val="00C85A0A"/>
    <w:rsid w:val="00C86DE6"/>
    <w:rsid w:val="00C8778A"/>
    <w:rsid w:val="00C9059F"/>
    <w:rsid w:val="00C9078F"/>
    <w:rsid w:val="00C90EE8"/>
    <w:rsid w:val="00C911AC"/>
    <w:rsid w:val="00C91863"/>
    <w:rsid w:val="00C9209A"/>
    <w:rsid w:val="00C92BD8"/>
    <w:rsid w:val="00C93166"/>
    <w:rsid w:val="00C94E9A"/>
    <w:rsid w:val="00C967E4"/>
    <w:rsid w:val="00C97AE7"/>
    <w:rsid w:val="00CA07DD"/>
    <w:rsid w:val="00CA3861"/>
    <w:rsid w:val="00CA3F3B"/>
    <w:rsid w:val="00CA41AF"/>
    <w:rsid w:val="00CA63C1"/>
    <w:rsid w:val="00CB060A"/>
    <w:rsid w:val="00CB2A56"/>
    <w:rsid w:val="00CB33F6"/>
    <w:rsid w:val="00CB35F2"/>
    <w:rsid w:val="00CB415D"/>
    <w:rsid w:val="00CB7F06"/>
    <w:rsid w:val="00CC09E9"/>
    <w:rsid w:val="00CC0C3C"/>
    <w:rsid w:val="00CC16CD"/>
    <w:rsid w:val="00CC1903"/>
    <w:rsid w:val="00CC426C"/>
    <w:rsid w:val="00CC450F"/>
    <w:rsid w:val="00CC487C"/>
    <w:rsid w:val="00CC4B59"/>
    <w:rsid w:val="00CC4CB3"/>
    <w:rsid w:val="00CC5DF7"/>
    <w:rsid w:val="00CC5EBC"/>
    <w:rsid w:val="00CC68BA"/>
    <w:rsid w:val="00CC6D4D"/>
    <w:rsid w:val="00CC7607"/>
    <w:rsid w:val="00CD0435"/>
    <w:rsid w:val="00CD24B7"/>
    <w:rsid w:val="00CD3C5D"/>
    <w:rsid w:val="00CD45D2"/>
    <w:rsid w:val="00CD4A45"/>
    <w:rsid w:val="00CD5CAB"/>
    <w:rsid w:val="00CD5E4B"/>
    <w:rsid w:val="00CE01AC"/>
    <w:rsid w:val="00CE2AAE"/>
    <w:rsid w:val="00CE431E"/>
    <w:rsid w:val="00CE433F"/>
    <w:rsid w:val="00CE529F"/>
    <w:rsid w:val="00CE5B4A"/>
    <w:rsid w:val="00CE6E53"/>
    <w:rsid w:val="00CE74E9"/>
    <w:rsid w:val="00CF0DFF"/>
    <w:rsid w:val="00CF1B32"/>
    <w:rsid w:val="00CF1C00"/>
    <w:rsid w:val="00CF1DA9"/>
    <w:rsid w:val="00CF2CA5"/>
    <w:rsid w:val="00CF31D3"/>
    <w:rsid w:val="00CF33FA"/>
    <w:rsid w:val="00CF3A79"/>
    <w:rsid w:val="00CF48FB"/>
    <w:rsid w:val="00CF56EF"/>
    <w:rsid w:val="00CF58CD"/>
    <w:rsid w:val="00CF62FA"/>
    <w:rsid w:val="00CF75A9"/>
    <w:rsid w:val="00D0027D"/>
    <w:rsid w:val="00D020F7"/>
    <w:rsid w:val="00D03074"/>
    <w:rsid w:val="00D0363F"/>
    <w:rsid w:val="00D041FA"/>
    <w:rsid w:val="00D04CB1"/>
    <w:rsid w:val="00D05773"/>
    <w:rsid w:val="00D061FF"/>
    <w:rsid w:val="00D06388"/>
    <w:rsid w:val="00D065F9"/>
    <w:rsid w:val="00D06EE7"/>
    <w:rsid w:val="00D072A6"/>
    <w:rsid w:val="00D07414"/>
    <w:rsid w:val="00D07E2D"/>
    <w:rsid w:val="00D10A89"/>
    <w:rsid w:val="00D110F4"/>
    <w:rsid w:val="00D14953"/>
    <w:rsid w:val="00D16384"/>
    <w:rsid w:val="00D168AA"/>
    <w:rsid w:val="00D16A67"/>
    <w:rsid w:val="00D177B2"/>
    <w:rsid w:val="00D2004A"/>
    <w:rsid w:val="00D200C1"/>
    <w:rsid w:val="00D20AE6"/>
    <w:rsid w:val="00D218B5"/>
    <w:rsid w:val="00D21FB3"/>
    <w:rsid w:val="00D22C34"/>
    <w:rsid w:val="00D2356F"/>
    <w:rsid w:val="00D239EE"/>
    <w:rsid w:val="00D23B4B"/>
    <w:rsid w:val="00D23E3D"/>
    <w:rsid w:val="00D243CD"/>
    <w:rsid w:val="00D24685"/>
    <w:rsid w:val="00D25676"/>
    <w:rsid w:val="00D2596F"/>
    <w:rsid w:val="00D2604F"/>
    <w:rsid w:val="00D26B3B"/>
    <w:rsid w:val="00D27968"/>
    <w:rsid w:val="00D3015D"/>
    <w:rsid w:val="00D30536"/>
    <w:rsid w:val="00D30FDF"/>
    <w:rsid w:val="00D33D48"/>
    <w:rsid w:val="00D33E22"/>
    <w:rsid w:val="00D3474C"/>
    <w:rsid w:val="00D34F5D"/>
    <w:rsid w:val="00D37CD6"/>
    <w:rsid w:val="00D42334"/>
    <w:rsid w:val="00D425DE"/>
    <w:rsid w:val="00D434F9"/>
    <w:rsid w:val="00D436EC"/>
    <w:rsid w:val="00D4379B"/>
    <w:rsid w:val="00D444A5"/>
    <w:rsid w:val="00D44588"/>
    <w:rsid w:val="00D445F3"/>
    <w:rsid w:val="00D5073F"/>
    <w:rsid w:val="00D507CC"/>
    <w:rsid w:val="00D5147C"/>
    <w:rsid w:val="00D51633"/>
    <w:rsid w:val="00D517E5"/>
    <w:rsid w:val="00D51EF9"/>
    <w:rsid w:val="00D537BE"/>
    <w:rsid w:val="00D55B8F"/>
    <w:rsid w:val="00D5784F"/>
    <w:rsid w:val="00D61E95"/>
    <w:rsid w:val="00D62D90"/>
    <w:rsid w:val="00D62EE0"/>
    <w:rsid w:val="00D6380A"/>
    <w:rsid w:val="00D63B36"/>
    <w:rsid w:val="00D64E80"/>
    <w:rsid w:val="00D65757"/>
    <w:rsid w:val="00D672DF"/>
    <w:rsid w:val="00D67DF8"/>
    <w:rsid w:val="00D701B7"/>
    <w:rsid w:val="00D70949"/>
    <w:rsid w:val="00D71E4A"/>
    <w:rsid w:val="00D72478"/>
    <w:rsid w:val="00D73301"/>
    <w:rsid w:val="00D765D1"/>
    <w:rsid w:val="00D779FD"/>
    <w:rsid w:val="00D81751"/>
    <w:rsid w:val="00D81A9C"/>
    <w:rsid w:val="00D81C3C"/>
    <w:rsid w:val="00D82567"/>
    <w:rsid w:val="00D834BE"/>
    <w:rsid w:val="00D848B8"/>
    <w:rsid w:val="00D853FB"/>
    <w:rsid w:val="00D85499"/>
    <w:rsid w:val="00D8653E"/>
    <w:rsid w:val="00D926B0"/>
    <w:rsid w:val="00D94DCF"/>
    <w:rsid w:val="00D95075"/>
    <w:rsid w:val="00D95486"/>
    <w:rsid w:val="00D95580"/>
    <w:rsid w:val="00D956B3"/>
    <w:rsid w:val="00D95924"/>
    <w:rsid w:val="00D95DAE"/>
    <w:rsid w:val="00D97F1D"/>
    <w:rsid w:val="00DA2C2F"/>
    <w:rsid w:val="00DA449D"/>
    <w:rsid w:val="00DA47D8"/>
    <w:rsid w:val="00DA4D38"/>
    <w:rsid w:val="00DA6244"/>
    <w:rsid w:val="00DA6269"/>
    <w:rsid w:val="00DA6B57"/>
    <w:rsid w:val="00DA763F"/>
    <w:rsid w:val="00DA78DE"/>
    <w:rsid w:val="00DA7FB8"/>
    <w:rsid w:val="00DB0176"/>
    <w:rsid w:val="00DB070C"/>
    <w:rsid w:val="00DB0FDD"/>
    <w:rsid w:val="00DB2795"/>
    <w:rsid w:val="00DB3771"/>
    <w:rsid w:val="00DB5413"/>
    <w:rsid w:val="00DB5432"/>
    <w:rsid w:val="00DB562D"/>
    <w:rsid w:val="00DB5655"/>
    <w:rsid w:val="00DB67D1"/>
    <w:rsid w:val="00DB6B67"/>
    <w:rsid w:val="00DB73F0"/>
    <w:rsid w:val="00DB744D"/>
    <w:rsid w:val="00DB75C7"/>
    <w:rsid w:val="00DC25DA"/>
    <w:rsid w:val="00DC38E2"/>
    <w:rsid w:val="00DC3989"/>
    <w:rsid w:val="00DC506B"/>
    <w:rsid w:val="00DC5B42"/>
    <w:rsid w:val="00DC6CBF"/>
    <w:rsid w:val="00DC6F42"/>
    <w:rsid w:val="00DC70EA"/>
    <w:rsid w:val="00DC76D1"/>
    <w:rsid w:val="00DC7A1A"/>
    <w:rsid w:val="00DD045C"/>
    <w:rsid w:val="00DD0667"/>
    <w:rsid w:val="00DD3552"/>
    <w:rsid w:val="00DD3AC8"/>
    <w:rsid w:val="00DD5903"/>
    <w:rsid w:val="00DD6831"/>
    <w:rsid w:val="00DD6982"/>
    <w:rsid w:val="00DE014B"/>
    <w:rsid w:val="00DE210E"/>
    <w:rsid w:val="00DE3434"/>
    <w:rsid w:val="00DE3C63"/>
    <w:rsid w:val="00DE444A"/>
    <w:rsid w:val="00DE49ED"/>
    <w:rsid w:val="00DE5414"/>
    <w:rsid w:val="00DE5752"/>
    <w:rsid w:val="00DE59CC"/>
    <w:rsid w:val="00DE617E"/>
    <w:rsid w:val="00DE6AB1"/>
    <w:rsid w:val="00DE74B0"/>
    <w:rsid w:val="00DE76A4"/>
    <w:rsid w:val="00DF03C3"/>
    <w:rsid w:val="00DF0FAA"/>
    <w:rsid w:val="00DF2084"/>
    <w:rsid w:val="00DF2D46"/>
    <w:rsid w:val="00DF3E4A"/>
    <w:rsid w:val="00DF4269"/>
    <w:rsid w:val="00DF45D2"/>
    <w:rsid w:val="00DF5850"/>
    <w:rsid w:val="00DF61CB"/>
    <w:rsid w:val="00DF75A8"/>
    <w:rsid w:val="00E006F4"/>
    <w:rsid w:val="00E00A24"/>
    <w:rsid w:val="00E01941"/>
    <w:rsid w:val="00E0329C"/>
    <w:rsid w:val="00E0347E"/>
    <w:rsid w:val="00E041D7"/>
    <w:rsid w:val="00E0501B"/>
    <w:rsid w:val="00E0555D"/>
    <w:rsid w:val="00E05DDA"/>
    <w:rsid w:val="00E06867"/>
    <w:rsid w:val="00E07B9D"/>
    <w:rsid w:val="00E10BD9"/>
    <w:rsid w:val="00E10F34"/>
    <w:rsid w:val="00E11131"/>
    <w:rsid w:val="00E129DE"/>
    <w:rsid w:val="00E12C36"/>
    <w:rsid w:val="00E13E34"/>
    <w:rsid w:val="00E172E3"/>
    <w:rsid w:val="00E176C6"/>
    <w:rsid w:val="00E20975"/>
    <w:rsid w:val="00E20E38"/>
    <w:rsid w:val="00E214F4"/>
    <w:rsid w:val="00E2493B"/>
    <w:rsid w:val="00E25121"/>
    <w:rsid w:val="00E25DF1"/>
    <w:rsid w:val="00E27BFC"/>
    <w:rsid w:val="00E27E65"/>
    <w:rsid w:val="00E304C6"/>
    <w:rsid w:val="00E31A30"/>
    <w:rsid w:val="00E31AFD"/>
    <w:rsid w:val="00E320F7"/>
    <w:rsid w:val="00E321F3"/>
    <w:rsid w:val="00E32CF6"/>
    <w:rsid w:val="00E33107"/>
    <w:rsid w:val="00E33602"/>
    <w:rsid w:val="00E33BA8"/>
    <w:rsid w:val="00E33D0C"/>
    <w:rsid w:val="00E33EA1"/>
    <w:rsid w:val="00E34B20"/>
    <w:rsid w:val="00E35D6E"/>
    <w:rsid w:val="00E4271F"/>
    <w:rsid w:val="00E42736"/>
    <w:rsid w:val="00E44131"/>
    <w:rsid w:val="00E4536E"/>
    <w:rsid w:val="00E466C5"/>
    <w:rsid w:val="00E46CAD"/>
    <w:rsid w:val="00E5035B"/>
    <w:rsid w:val="00E503FF"/>
    <w:rsid w:val="00E50587"/>
    <w:rsid w:val="00E51495"/>
    <w:rsid w:val="00E51769"/>
    <w:rsid w:val="00E5228D"/>
    <w:rsid w:val="00E54541"/>
    <w:rsid w:val="00E54F6A"/>
    <w:rsid w:val="00E554F4"/>
    <w:rsid w:val="00E55637"/>
    <w:rsid w:val="00E56AC8"/>
    <w:rsid w:val="00E57B09"/>
    <w:rsid w:val="00E57DCC"/>
    <w:rsid w:val="00E600C1"/>
    <w:rsid w:val="00E60865"/>
    <w:rsid w:val="00E60DDD"/>
    <w:rsid w:val="00E6131F"/>
    <w:rsid w:val="00E61484"/>
    <w:rsid w:val="00E630B6"/>
    <w:rsid w:val="00E63D7A"/>
    <w:rsid w:val="00E649D3"/>
    <w:rsid w:val="00E65332"/>
    <w:rsid w:val="00E65A19"/>
    <w:rsid w:val="00E66073"/>
    <w:rsid w:val="00E66468"/>
    <w:rsid w:val="00E669DF"/>
    <w:rsid w:val="00E7069A"/>
    <w:rsid w:val="00E70D51"/>
    <w:rsid w:val="00E713BA"/>
    <w:rsid w:val="00E72CCA"/>
    <w:rsid w:val="00E732D6"/>
    <w:rsid w:val="00E73B23"/>
    <w:rsid w:val="00E741E9"/>
    <w:rsid w:val="00E74B94"/>
    <w:rsid w:val="00E75394"/>
    <w:rsid w:val="00E76E9A"/>
    <w:rsid w:val="00E7784B"/>
    <w:rsid w:val="00E808BF"/>
    <w:rsid w:val="00E81EA5"/>
    <w:rsid w:val="00E82550"/>
    <w:rsid w:val="00E82CDD"/>
    <w:rsid w:val="00E832C6"/>
    <w:rsid w:val="00E841CA"/>
    <w:rsid w:val="00E87483"/>
    <w:rsid w:val="00E879ED"/>
    <w:rsid w:val="00E87AA4"/>
    <w:rsid w:val="00E91152"/>
    <w:rsid w:val="00E93661"/>
    <w:rsid w:val="00E947DB"/>
    <w:rsid w:val="00E94A34"/>
    <w:rsid w:val="00E94CB9"/>
    <w:rsid w:val="00E94D36"/>
    <w:rsid w:val="00E9685C"/>
    <w:rsid w:val="00E968F0"/>
    <w:rsid w:val="00E96D5D"/>
    <w:rsid w:val="00E9716B"/>
    <w:rsid w:val="00E97260"/>
    <w:rsid w:val="00E973CF"/>
    <w:rsid w:val="00E9745B"/>
    <w:rsid w:val="00EA01BE"/>
    <w:rsid w:val="00EA042A"/>
    <w:rsid w:val="00EA4F14"/>
    <w:rsid w:val="00EA52BD"/>
    <w:rsid w:val="00EA5CCC"/>
    <w:rsid w:val="00EA62B3"/>
    <w:rsid w:val="00EA6F77"/>
    <w:rsid w:val="00EA7D95"/>
    <w:rsid w:val="00EB0468"/>
    <w:rsid w:val="00EB0979"/>
    <w:rsid w:val="00EB09BF"/>
    <w:rsid w:val="00EB107C"/>
    <w:rsid w:val="00EB18BC"/>
    <w:rsid w:val="00EB1DEA"/>
    <w:rsid w:val="00EB2D9B"/>
    <w:rsid w:val="00EB3349"/>
    <w:rsid w:val="00EB33FE"/>
    <w:rsid w:val="00EB3C23"/>
    <w:rsid w:val="00EB3C4E"/>
    <w:rsid w:val="00EB5145"/>
    <w:rsid w:val="00EB5173"/>
    <w:rsid w:val="00EB51A4"/>
    <w:rsid w:val="00EB5A2E"/>
    <w:rsid w:val="00EB6A74"/>
    <w:rsid w:val="00EB6BA3"/>
    <w:rsid w:val="00EB6D63"/>
    <w:rsid w:val="00EB714C"/>
    <w:rsid w:val="00EC005F"/>
    <w:rsid w:val="00EC062F"/>
    <w:rsid w:val="00EC1CDF"/>
    <w:rsid w:val="00EC2C54"/>
    <w:rsid w:val="00EC2E7C"/>
    <w:rsid w:val="00EC326C"/>
    <w:rsid w:val="00EC33A8"/>
    <w:rsid w:val="00EC3782"/>
    <w:rsid w:val="00EC45FA"/>
    <w:rsid w:val="00EC4779"/>
    <w:rsid w:val="00EC4AEA"/>
    <w:rsid w:val="00EC68C7"/>
    <w:rsid w:val="00EC7758"/>
    <w:rsid w:val="00ED072F"/>
    <w:rsid w:val="00ED12B9"/>
    <w:rsid w:val="00ED1A00"/>
    <w:rsid w:val="00ED1B83"/>
    <w:rsid w:val="00ED1BD0"/>
    <w:rsid w:val="00ED2DFC"/>
    <w:rsid w:val="00ED2FD6"/>
    <w:rsid w:val="00ED3D40"/>
    <w:rsid w:val="00ED4B33"/>
    <w:rsid w:val="00ED4BF9"/>
    <w:rsid w:val="00ED6F9B"/>
    <w:rsid w:val="00ED70C8"/>
    <w:rsid w:val="00ED7114"/>
    <w:rsid w:val="00ED72AE"/>
    <w:rsid w:val="00ED796B"/>
    <w:rsid w:val="00EE01C6"/>
    <w:rsid w:val="00EE12A9"/>
    <w:rsid w:val="00EE1DB7"/>
    <w:rsid w:val="00EE3711"/>
    <w:rsid w:val="00EE6ACB"/>
    <w:rsid w:val="00EE74AB"/>
    <w:rsid w:val="00EE77C5"/>
    <w:rsid w:val="00EE7A63"/>
    <w:rsid w:val="00EE7BD5"/>
    <w:rsid w:val="00EF0FB2"/>
    <w:rsid w:val="00EF202E"/>
    <w:rsid w:val="00EF20FE"/>
    <w:rsid w:val="00EF2962"/>
    <w:rsid w:val="00EF2BAF"/>
    <w:rsid w:val="00EF34E3"/>
    <w:rsid w:val="00EF36F8"/>
    <w:rsid w:val="00EF4B19"/>
    <w:rsid w:val="00EF4CC8"/>
    <w:rsid w:val="00EF55DA"/>
    <w:rsid w:val="00EF717F"/>
    <w:rsid w:val="00F0043F"/>
    <w:rsid w:val="00F00A5C"/>
    <w:rsid w:val="00F01980"/>
    <w:rsid w:val="00F01CAD"/>
    <w:rsid w:val="00F02456"/>
    <w:rsid w:val="00F03AB3"/>
    <w:rsid w:val="00F03E90"/>
    <w:rsid w:val="00F04D22"/>
    <w:rsid w:val="00F04DA1"/>
    <w:rsid w:val="00F060B3"/>
    <w:rsid w:val="00F07913"/>
    <w:rsid w:val="00F07C59"/>
    <w:rsid w:val="00F1014F"/>
    <w:rsid w:val="00F1060D"/>
    <w:rsid w:val="00F1071B"/>
    <w:rsid w:val="00F10D48"/>
    <w:rsid w:val="00F1122E"/>
    <w:rsid w:val="00F11C53"/>
    <w:rsid w:val="00F121FA"/>
    <w:rsid w:val="00F122F1"/>
    <w:rsid w:val="00F12C02"/>
    <w:rsid w:val="00F138B9"/>
    <w:rsid w:val="00F1534B"/>
    <w:rsid w:val="00F1598E"/>
    <w:rsid w:val="00F1628E"/>
    <w:rsid w:val="00F16428"/>
    <w:rsid w:val="00F16E71"/>
    <w:rsid w:val="00F16ED8"/>
    <w:rsid w:val="00F17B8F"/>
    <w:rsid w:val="00F20D4E"/>
    <w:rsid w:val="00F21C3B"/>
    <w:rsid w:val="00F24194"/>
    <w:rsid w:val="00F2558F"/>
    <w:rsid w:val="00F25F13"/>
    <w:rsid w:val="00F2648C"/>
    <w:rsid w:val="00F27C20"/>
    <w:rsid w:val="00F27F39"/>
    <w:rsid w:val="00F30153"/>
    <w:rsid w:val="00F30580"/>
    <w:rsid w:val="00F307B4"/>
    <w:rsid w:val="00F31052"/>
    <w:rsid w:val="00F3177C"/>
    <w:rsid w:val="00F32AFE"/>
    <w:rsid w:val="00F32DA6"/>
    <w:rsid w:val="00F330CB"/>
    <w:rsid w:val="00F3438A"/>
    <w:rsid w:val="00F34F0F"/>
    <w:rsid w:val="00F35A9C"/>
    <w:rsid w:val="00F35CCE"/>
    <w:rsid w:val="00F35DDB"/>
    <w:rsid w:val="00F379E0"/>
    <w:rsid w:val="00F406D4"/>
    <w:rsid w:val="00F409F3"/>
    <w:rsid w:val="00F40CA3"/>
    <w:rsid w:val="00F40FF0"/>
    <w:rsid w:val="00F41AE5"/>
    <w:rsid w:val="00F43685"/>
    <w:rsid w:val="00F439DB"/>
    <w:rsid w:val="00F4436C"/>
    <w:rsid w:val="00F44BDC"/>
    <w:rsid w:val="00F45481"/>
    <w:rsid w:val="00F45BEE"/>
    <w:rsid w:val="00F45CCF"/>
    <w:rsid w:val="00F46578"/>
    <w:rsid w:val="00F4785C"/>
    <w:rsid w:val="00F503AF"/>
    <w:rsid w:val="00F5103F"/>
    <w:rsid w:val="00F513A2"/>
    <w:rsid w:val="00F51684"/>
    <w:rsid w:val="00F51F46"/>
    <w:rsid w:val="00F52435"/>
    <w:rsid w:val="00F53A9A"/>
    <w:rsid w:val="00F547AC"/>
    <w:rsid w:val="00F56948"/>
    <w:rsid w:val="00F5726C"/>
    <w:rsid w:val="00F57A27"/>
    <w:rsid w:val="00F57A9D"/>
    <w:rsid w:val="00F6028A"/>
    <w:rsid w:val="00F6050A"/>
    <w:rsid w:val="00F63255"/>
    <w:rsid w:val="00F64209"/>
    <w:rsid w:val="00F64571"/>
    <w:rsid w:val="00F647C6"/>
    <w:rsid w:val="00F64E54"/>
    <w:rsid w:val="00F657D0"/>
    <w:rsid w:val="00F66687"/>
    <w:rsid w:val="00F6759D"/>
    <w:rsid w:val="00F716B1"/>
    <w:rsid w:val="00F727A7"/>
    <w:rsid w:val="00F73992"/>
    <w:rsid w:val="00F74520"/>
    <w:rsid w:val="00F77107"/>
    <w:rsid w:val="00F77691"/>
    <w:rsid w:val="00F77711"/>
    <w:rsid w:val="00F803E7"/>
    <w:rsid w:val="00F80685"/>
    <w:rsid w:val="00F807A4"/>
    <w:rsid w:val="00F8187F"/>
    <w:rsid w:val="00F81981"/>
    <w:rsid w:val="00F8413B"/>
    <w:rsid w:val="00F8431E"/>
    <w:rsid w:val="00F86CC4"/>
    <w:rsid w:val="00F874B5"/>
    <w:rsid w:val="00F90DBF"/>
    <w:rsid w:val="00F91C76"/>
    <w:rsid w:val="00F920CC"/>
    <w:rsid w:val="00F92E50"/>
    <w:rsid w:val="00F93047"/>
    <w:rsid w:val="00F964D6"/>
    <w:rsid w:val="00F9715E"/>
    <w:rsid w:val="00F97AE3"/>
    <w:rsid w:val="00FA011F"/>
    <w:rsid w:val="00FA0624"/>
    <w:rsid w:val="00FA119F"/>
    <w:rsid w:val="00FA1243"/>
    <w:rsid w:val="00FA1CD9"/>
    <w:rsid w:val="00FA4C3A"/>
    <w:rsid w:val="00FA5B99"/>
    <w:rsid w:val="00FA5E48"/>
    <w:rsid w:val="00FA69AE"/>
    <w:rsid w:val="00FA6C92"/>
    <w:rsid w:val="00FA7297"/>
    <w:rsid w:val="00FA765B"/>
    <w:rsid w:val="00FB04D4"/>
    <w:rsid w:val="00FB12B1"/>
    <w:rsid w:val="00FB16FA"/>
    <w:rsid w:val="00FB2427"/>
    <w:rsid w:val="00FB27DE"/>
    <w:rsid w:val="00FB3CCA"/>
    <w:rsid w:val="00FB54A5"/>
    <w:rsid w:val="00FB56B0"/>
    <w:rsid w:val="00FB6202"/>
    <w:rsid w:val="00FB65C8"/>
    <w:rsid w:val="00FB6B4A"/>
    <w:rsid w:val="00FB6FCC"/>
    <w:rsid w:val="00FB72C8"/>
    <w:rsid w:val="00FC13FB"/>
    <w:rsid w:val="00FC1602"/>
    <w:rsid w:val="00FC1AD7"/>
    <w:rsid w:val="00FC1EC9"/>
    <w:rsid w:val="00FC2141"/>
    <w:rsid w:val="00FC2A03"/>
    <w:rsid w:val="00FC2E53"/>
    <w:rsid w:val="00FC2FDE"/>
    <w:rsid w:val="00FC3459"/>
    <w:rsid w:val="00FC35EB"/>
    <w:rsid w:val="00FC6931"/>
    <w:rsid w:val="00FD064A"/>
    <w:rsid w:val="00FD0B84"/>
    <w:rsid w:val="00FD1135"/>
    <w:rsid w:val="00FD13D2"/>
    <w:rsid w:val="00FD1732"/>
    <w:rsid w:val="00FD1B26"/>
    <w:rsid w:val="00FD3C68"/>
    <w:rsid w:val="00FD4A28"/>
    <w:rsid w:val="00FD646A"/>
    <w:rsid w:val="00FD6E66"/>
    <w:rsid w:val="00FD739D"/>
    <w:rsid w:val="00FE09AB"/>
    <w:rsid w:val="00FE188E"/>
    <w:rsid w:val="00FE4F85"/>
    <w:rsid w:val="00FE6A56"/>
    <w:rsid w:val="00FE6AB6"/>
    <w:rsid w:val="00FE7732"/>
    <w:rsid w:val="00FE77E4"/>
    <w:rsid w:val="00FF0962"/>
    <w:rsid w:val="00FF15B1"/>
    <w:rsid w:val="00FF1F22"/>
    <w:rsid w:val="00FF22F8"/>
    <w:rsid w:val="00FF3EA5"/>
    <w:rsid w:val="00FF43F9"/>
    <w:rsid w:val="00FF5BC2"/>
    <w:rsid w:val="00FF5E50"/>
    <w:rsid w:val="00FF64A1"/>
    <w:rsid w:val="00FF6528"/>
    <w:rsid w:val="00FF6A5D"/>
    <w:rsid w:val="00FF739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D380EF7"/>
  <w15:chartTrackingRefBased/>
  <w15:docId w15:val="{62DF35C8-E674-4936-B36F-42B7CB2DA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2906"/>
    <w:rPr>
      <w:sz w:val="24"/>
      <w:szCs w:val="24"/>
      <w:lang w:bidi="ar-SA"/>
    </w:rPr>
  </w:style>
  <w:style w:type="paragraph" w:styleId="Heading1">
    <w:name w:val="heading 1"/>
    <w:basedOn w:val="Normal"/>
    <w:next w:val="Normal"/>
    <w:link w:val="Heading1Char"/>
    <w:uiPriority w:val="99"/>
    <w:qFormat/>
    <w:rsid w:val="000256E8"/>
    <w:pPr>
      <w:keepNext/>
      <w:tabs>
        <w:tab w:val="left" w:pos="720"/>
      </w:tabs>
      <w:jc w:val="center"/>
      <w:outlineLvl w:val="0"/>
    </w:pPr>
    <w:rPr>
      <w:rFonts w:ascii="Tahoma" w:hAnsi="Tahoma"/>
      <w:b/>
      <w:bCs/>
      <w:sz w:val="22"/>
      <w:u w:val="single"/>
      <w:lang w:val="x-none" w:eastAsia="x-none"/>
    </w:rPr>
  </w:style>
  <w:style w:type="paragraph" w:styleId="Heading2">
    <w:name w:val="heading 2"/>
    <w:aliases w:val="Heading 2 Char Char"/>
    <w:basedOn w:val="Normal"/>
    <w:next w:val="Normal"/>
    <w:link w:val="Heading2Char"/>
    <w:qFormat/>
    <w:rsid w:val="000256E8"/>
    <w:pPr>
      <w:keepNext/>
      <w:ind w:left="1440" w:hanging="720"/>
      <w:jc w:val="both"/>
      <w:outlineLvl w:val="1"/>
    </w:pPr>
    <w:rPr>
      <w:rFonts w:ascii="Tahoma" w:hAnsi="Tahoma"/>
      <w:i/>
      <w:iCs/>
      <w:sz w:val="36"/>
      <w:lang w:val="x-none" w:eastAsia="x-none"/>
    </w:rPr>
  </w:style>
  <w:style w:type="paragraph" w:styleId="Heading3">
    <w:name w:val="heading 3"/>
    <w:basedOn w:val="Normal"/>
    <w:next w:val="Normal"/>
    <w:link w:val="Heading3Char"/>
    <w:qFormat/>
    <w:rsid w:val="000256E8"/>
    <w:pPr>
      <w:keepNext/>
      <w:jc w:val="center"/>
      <w:outlineLvl w:val="2"/>
    </w:pPr>
    <w:rPr>
      <w:rFonts w:ascii="Arial" w:hAnsi="Arial"/>
      <w:b/>
      <w:szCs w:val="20"/>
      <w:lang w:val="x-none" w:eastAsia="x-none"/>
    </w:rPr>
  </w:style>
  <w:style w:type="paragraph" w:styleId="Heading4">
    <w:name w:val="heading 4"/>
    <w:aliases w:val="Char"/>
    <w:basedOn w:val="Normal"/>
    <w:next w:val="Normal"/>
    <w:link w:val="Heading4Char"/>
    <w:qFormat/>
    <w:rsid w:val="000256E8"/>
    <w:pPr>
      <w:keepNext/>
      <w:ind w:left="950" w:right="360" w:firstLine="490"/>
      <w:outlineLvl w:val="3"/>
    </w:pPr>
    <w:rPr>
      <w:rFonts w:ascii="Arial" w:hAnsi="Arial"/>
      <w:sz w:val="22"/>
      <w:u w:val="single"/>
      <w:lang w:val="x-none" w:eastAsia="x-none"/>
    </w:rPr>
  </w:style>
  <w:style w:type="paragraph" w:styleId="Heading5">
    <w:name w:val="heading 5"/>
    <w:basedOn w:val="Normal"/>
    <w:next w:val="Normal"/>
    <w:link w:val="Heading5Char"/>
    <w:qFormat/>
    <w:rsid w:val="000256E8"/>
    <w:pPr>
      <w:keepNext/>
      <w:ind w:left="720"/>
      <w:outlineLvl w:val="4"/>
    </w:pPr>
    <w:rPr>
      <w:rFonts w:ascii="Arial" w:hAnsi="Arial"/>
      <w:sz w:val="22"/>
      <w:u w:val="single"/>
      <w:lang w:val="x-none" w:eastAsia="x-none"/>
    </w:rPr>
  </w:style>
  <w:style w:type="paragraph" w:styleId="Heading6">
    <w:name w:val="heading 6"/>
    <w:basedOn w:val="Normal"/>
    <w:next w:val="Normal"/>
    <w:link w:val="Heading6Char"/>
    <w:qFormat/>
    <w:rsid w:val="000256E8"/>
    <w:pPr>
      <w:keepNext/>
      <w:tabs>
        <w:tab w:val="left" w:pos="720"/>
      </w:tabs>
      <w:ind w:left="540"/>
      <w:outlineLvl w:val="5"/>
    </w:pPr>
    <w:rPr>
      <w:rFonts w:ascii="Tahoma" w:hAnsi="Tahoma"/>
      <w:b/>
      <w:bCs/>
      <w:sz w:val="22"/>
      <w:lang w:val="x-none" w:eastAsia="x-none"/>
    </w:rPr>
  </w:style>
  <w:style w:type="paragraph" w:styleId="Heading7">
    <w:name w:val="heading 7"/>
    <w:basedOn w:val="Normal"/>
    <w:next w:val="Normal"/>
    <w:link w:val="Heading7Char"/>
    <w:qFormat/>
    <w:rsid w:val="000256E8"/>
    <w:pPr>
      <w:spacing w:before="240" w:after="60"/>
      <w:outlineLvl w:val="6"/>
    </w:pPr>
    <w:rPr>
      <w:lang w:val="x-none" w:eastAsia="x-none"/>
    </w:rPr>
  </w:style>
  <w:style w:type="paragraph" w:styleId="Heading8">
    <w:name w:val="heading 8"/>
    <w:basedOn w:val="Normal"/>
    <w:next w:val="Normal"/>
    <w:link w:val="Heading8Char"/>
    <w:qFormat/>
    <w:rsid w:val="00B23BB9"/>
    <w:pPr>
      <w:keepNext/>
      <w:outlineLvl w:val="7"/>
    </w:pPr>
    <w:rPr>
      <w:rFonts w:ascii="Arial" w:hAnsi="Arial"/>
      <w:b/>
      <w:bCs/>
      <w:sz w:val="22"/>
      <w:szCs w:val="20"/>
      <w:lang w:val="x-none" w:eastAsia="x-none"/>
    </w:rPr>
  </w:style>
  <w:style w:type="paragraph" w:styleId="Heading9">
    <w:name w:val="heading 9"/>
    <w:basedOn w:val="Normal"/>
    <w:next w:val="Normal"/>
    <w:link w:val="Heading9Char"/>
    <w:qFormat/>
    <w:rsid w:val="00B23BB9"/>
    <w:pPr>
      <w:keepNext/>
      <w:outlineLvl w:val="8"/>
    </w:pPr>
    <w:rPr>
      <w:rFonts w:ascii="Arial" w:hAnsi="Arial"/>
      <w:b/>
      <w:bCs/>
      <w:sz w:val="22"/>
      <w:szCs w:val="20"/>
      <w:u w:val="single"/>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C3989"/>
    <w:rPr>
      <w:rFonts w:ascii="Tahoma" w:hAnsi="Tahoma" w:cs="Tahoma"/>
      <w:b/>
      <w:bCs/>
      <w:sz w:val="22"/>
      <w:szCs w:val="24"/>
      <w:u w:val="single"/>
    </w:rPr>
  </w:style>
  <w:style w:type="character" w:customStyle="1" w:styleId="Heading2Char">
    <w:name w:val="Heading 2 Char"/>
    <w:aliases w:val="Heading 2 Char Char Char"/>
    <w:link w:val="Heading2"/>
    <w:rsid w:val="00DC3989"/>
    <w:rPr>
      <w:rFonts w:ascii="Tahoma" w:hAnsi="Tahoma" w:cs="Tahoma"/>
      <w:i/>
      <w:iCs/>
      <w:sz w:val="36"/>
      <w:szCs w:val="24"/>
    </w:rPr>
  </w:style>
  <w:style w:type="character" w:customStyle="1" w:styleId="Heading3Char">
    <w:name w:val="Heading 3 Char"/>
    <w:link w:val="Heading3"/>
    <w:rsid w:val="00DC3989"/>
    <w:rPr>
      <w:rFonts w:ascii="Arial" w:hAnsi="Arial"/>
      <w:b/>
      <w:sz w:val="24"/>
    </w:rPr>
  </w:style>
  <w:style w:type="character" w:customStyle="1" w:styleId="Heading4Char">
    <w:name w:val="Heading 4 Char"/>
    <w:aliases w:val="Char Char"/>
    <w:link w:val="Heading4"/>
    <w:rsid w:val="00DC3989"/>
    <w:rPr>
      <w:rFonts w:ascii="Arial" w:hAnsi="Arial" w:cs="Arial"/>
      <w:sz w:val="22"/>
      <w:szCs w:val="24"/>
      <w:u w:val="single"/>
    </w:rPr>
  </w:style>
  <w:style w:type="character" w:customStyle="1" w:styleId="Heading5Char">
    <w:name w:val="Heading 5 Char"/>
    <w:link w:val="Heading5"/>
    <w:rsid w:val="00DC3989"/>
    <w:rPr>
      <w:rFonts w:ascii="Arial" w:hAnsi="Arial" w:cs="Arial"/>
      <w:sz w:val="22"/>
      <w:szCs w:val="24"/>
      <w:u w:val="single"/>
    </w:rPr>
  </w:style>
  <w:style w:type="character" w:customStyle="1" w:styleId="Heading6Char">
    <w:name w:val="Heading 6 Char"/>
    <w:link w:val="Heading6"/>
    <w:rsid w:val="00DC3989"/>
    <w:rPr>
      <w:rFonts w:ascii="Tahoma" w:hAnsi="Tahoma" w:cs="Tahoma"/>
      <w:b/>
      <w:bCs/>
      <w:sz w:val="22"/>
      <w:szCs w:val="24"/>
    </w:rPr>
  </w:style>
  <w:style w:type="character" w:customStyle="1" w:styleId="Heading7Char">
    <w:name w:val="Heading 7 Char"/>
    <w:link w:val="Heading7"/>
    <w:rsid w:val="00DC3989"/>
    <w:rPr>
      <w:sz w:val="24"/>
      <w:szCs w:val="24"/>
    </w:rPr>
  </w:style>
  <w:style w:type="character" w:customStyle="1" w:styleId="Heading8Char">
    <w:name w:val="Heading 8 Char"/>
    <w:link w:val="Heading8"/>
    <w:rsid w:val="00DC3989"/>
    <w:rPr>
      <w:rFonts w:ascii="Arial" w:hAnsi="Arial" w:cs="Arial"/>
      <w:b/>
      <w:bCs/>
      <w:sz w:val="22"/>
    </w:rPr>
  </w:style>
  <w:style w:type="character" w:customStyle="1" w:styleId="Heading9Char">
    <w:name w:val="Heading 9 Char"/>
    <w:link w:val="Heading9"/>
    <w:rsid w:val="00DC3989"/>
    <w:rPr>
      <w:rFonts w:ascii="Arial" w:hAnsi="Arial" w:cs="Arial"/>
      <w:b/>
      <w:bCs/>
      <w:sz w:val="22"/>
      <w:u w:val="single"/>
    </w:rPr>
  </w:style>
  <w:style w:type="paragraph" w:styleId="Header">
    <w:name w:val="header"/>
    <w:aliases w:val="Header1"/>
    <w:basedOn w:val="Normal"/>
    <w:link w:val="HeaderChar"/>
    <w:uiPriority w:val="99"/>
    <w:rsid w:val="000256E8"/>
    <w:pPr>
      <w:tabs>
        <w:tab w:val="center" w:pos="4320"/>
        <w:tab w:val="right" w:pos="8640"/>
      </w:tabs>
    </w:pPr>
    <w:rPr>
      <w:lang w:val="x-none" w:eastAsia="x-none"/>
    </w:rPr>
  </w:style>
  <w:style w:type="character" w:customStyle="1" w:styleId="HeaderChar">
    <w:name w:val="Header Char"/>
    <w:aliases w:val="Header1 Char"/>
    <w:link w:val="Header"/>
    <w:uiPriority w:val="99"/>
    <w:rsid w:val="00DC3989"/>
    <w:rPr>
      <w:sz w:val="24"/>
      <w:szCs w:val="24"/>
    </w:rPr>
  </w:style>
  <w:style w:type="paragraph" w:styleId="Footer">
    <w:name w:val="footer"/>
    <w:basedOn w:val="Normal"/>
    <w:link w:val="FooterChar"/>
    <w:uiPriority w:val="99"/>
    <w:rsid w:val="000256E8"/>
    <w:pPr>
      <w:tabs>
        <w:tab w:val="center" w:pos="4320"/>
        <w:tab w:val="right" w:pos="8640"/>
      </w:tabs>
    </w:pPr>
    <w:rPr>
      <w:lang w:val="x-none" w:eastAsia="x-none"/>
    </w:rPr>
  </w:style>
  <w:style w:type="character" w:customStyle="1" w:styleId="FooterChar">
    <w:name w:val="Footer Char"/>
    <w:link w:val="Footer"/>
    <w:uiPriority w:val="99"/>
    <w:rsid w:val="00DC3989"/>
    <w:rPr>
      <w:sz w:val="24"/>
      <w:szCs w:val="24"/>
    </w:rPr>
  </w:style>
  <w:style w:type="paragraph" w:styleId="PlainText">
    <w:name w:val="Plain Text"/>
    <w:aliases w:val="Char13 Char Char,Char13 Char Char Char,Char13 Char Char Char Char Char,Char13 Char Char Char Char Char Cha,Char13 Char Char Char Char Char Cha Char,Char13 Char Char Char Char Char Cha Char Char Char"/>
    <w:basedOn w:val="Normal"/>
    <w:link w:val="PlainTextChar"/>
    <w:rsid w:val="000256E8"/>
    <w:rPr>
      <w:rFonts w:ascii="Courier New" w:hAnsi="Courier New"/>
      <w:sz w:val="20"/>
      <w:szCs w:val="20"/>
      <w:lang w:val="x-none" w:eastAsia="x-none"/>
    </w:rPr>
  </w:style>
  <w:style w:type="character" w:customStyle="1" w:styleId="PlainTextChar">
    <w:name w:val="Plain Text Char"/>
    <w:aliases w:val="Char13 Char Char Char1,Char13 Char Char Char Char,Char13 Char Char Char Char Char Char,Char13 Char Char Char Char Char Cha Char1,Char13 Char Char Char Char Char Cha Char Char,Char13 Char Char Char Char Char Cha Char Char Char Char"/>
    <w:link w:val="PlainText"/>
    <w:rsid w:val="00DC3989"/>
    <w:rPr>
      <w:rFonts w:ascii="Courier New" w:hAnsi="Courier New"/>
    </w:rPr>
  </w:style>
  <w:style w:type="paragraph" w:styleId="BodyText">
    <w:name w:val="Body Text"/>
    <w:aliases w:val="Body Text Char Char Char Char,Body Text Char Char Char,Body Text Char Char,Body Text Char Char Char Char Char Char Char,Body Text Char Char Char Char Char Char Char Char Char Char Char"/>
    <w:basedOn w:val="Normal"/>
    <w:link w:val="BodyTextChar"/>
    <w:rsid w:val="000256E8"/>
    <w:pPr>
      <w:tabs>
        <w:tab w:val="left" w:pos="720"/>
      </w:tabs>
      <w:jc w:val="both"/>
    </w:pPr>
    <w:rPr>
      <w:rFonts w:ascii="Arial" w:hAnsi="Arial"/>
      <w:szCs w:val="20"/>
      <w:lang w:val="x-none" w:eastAsia="x-none"/>
    </w:rPr>
  </w:style>
  <w:style w:type="character" w:customStyle="1" w:styleId="BodyTextChar">
    <w:name w:val="Body Text Char"/>
    <w:aliases w:val="Body Text Char Char Char Char Char,Body Text Char Char Char Char1,Body Text Char Char Char1,Body Text Char Char Char Char Char Char Char Char,Body Text Char Char Char Char Char Char Char Char Char Char Char Char"/>
    <w:link w:val="BodyText"/>
    <w:rsid w:val="00DC3989"/>
    <w:rPr>
      <w:rFonts w:ascii="Arial" w:hAnsi="Arial"/>
      <w:sz w:val="24"/>
    </w:rPr>
  </w:style>
  <w:style w:type="paragraph" w:styleId="CommentText">
    <w:name w:val="annotation text"/>
    <w:basedOn w:val="Normal"/>
    <w:link w:val="CommentTextChar1"/>
    <w:uiPriority w:val="99"/>
    <w:rsid w:val="000256E8"/>
    <w:rPr>
      <w:sz w:val="20"/>
      <w:szCs w:val="20"/>
    </w:rPr>
  </w:style>
  <w:style w:type="character" w:customStyle="1" w:styleId="CommentTextChar1">
    <w:name w:val="Comment Text Char1"/>
    <w:basedOn w:val="DefaultParagraphFont"/>
    <w:link w:val="CommentText"/>
    <w:uiPriority w:val="99"/>
    <w:rsid w:val="00DC3989"/>
  </w:style>
  <w:style w:type="paragraph" w:styleId="BodyTextIndent">
    <w:name w:val="Body Text Indent"/>
    <w:aliases w:val=" Char Char, Char"/>
    <w:basedOn w:val="Normal"/>
    <w:link w:val="BodyTextIndentChar"/>
    <w:rsid w:val="000256E8"/>
    <w:pPr>
      <w:ind w:left="900" w:hanging="900"/>
      <w:jc w:val="both"/>
    </w:pPr>
    <w:rPr>
      <w:rFonts w:ascii="Arial" w:hAnsi="Arial"/>
      <w:szCs w:val="20"/>
      <w:lang w:val="x-none" w:eastAsia="x-none"/>
    </w:rPr>
  </w:style>
  <w:style w:type="character" w:customStyle="1" w:styleId="BodyTextIndentChar">
    <w:name w:val="Body Text Indent Char"/>
    <w:aliases w:val=" Char Char Char1, Char Char1"/>
    <w:link w:val="BodyTextIndent"/>
    <w:rsid w:val="007769F7"/>
    <w:rPr>
      <w:rFonts w:ascii="Arial" w:hAnsi="Arial"/>
      <w:sz w:val="24"/>
    </w:rPr>
  </w:style>
  <w:style w:type="paragraph" w:styleId="BodyText2">
    <w:name w:val="Body Text 2"/>
    <w:basedOn w:val="Normal"/>
    <w:link w:val="BodyText2Char"/>
    <w:uiPriority w:val="99"/>
    <w:rsid w:val="000256E8"/>
    <w:rPr>
      <w:rFonts w:ascii="Arial" w:hAnsi="Arial"/>
      <w:szCs w:val="20"/>
      <w:lang w:val="x-none" w:eastAsia="x-none"/>
    </w:rPr>
  </w:style>
  <w:style w:type="character" w:customStyle="1" w:styleId="BodyText2Char">
    <w:name w:val="Body Text 2 Char"/>
    <w:link w:val="BodyText2"/>
    <w:uiPriority w:val="99"/>
    <w:rsid w:val="00DC3989"/>
    <w:rPr>
      <w:rFonts w:ascii="Arial" w:hAnsi="Arial"/>
      <w:sz w:val="24"/>
    </w:rPr>
  </w:style>
  <w:style w:type="paragraph" w:styleId="BodyTextIndent3">
    <w:name w:val="Body Text Indent 3"/>
    <w:basedOn w:val="Normal"/>
    <w:link w:val="BodyTextIndent3Char"/>
    <w:rsid w:val="000256E8"/>
    <w:pPr>
      <w:ind w:left="960" w:hanging="960"/>
      <w:jc w:val="both"/>
    </w:pPr>
    <w:rPr>
      <w:rFonts w:ascii="Arial" w:hAnsi="Arial"/>
      <w:szCs w:val="20"/>
      <w:lang w:val="x-none" w:eastAsia="x-none"/>
    </w:rPr>
  </w:style>
  <w:style w:type="character" w:customStyle="1" w:styleId="BodyTextIndent3Char">
    <w:name w:val="Body Text Indent 3 Char"/>
    <w:link w:val="BodyTextIndent3"/>
    <w:rsid w:val="00DC3989"/>
    <w:rPr>
      <w:rFonts w:ascii="Arial" w:hAnsi="Arial"/>
      <w:sz w:val="24"/>
    </w:rPr>
  </w:style>
  <w:style w:type="paragraph" w:styleId="BodyTextIndent2">
    <w:name w:val="Body Text Indent 2"/>
    <w:basedOn w:val="Normal"/>
    <w:link w:val="BodyTextIndent2Char"/>
    <w:rsid w:val="000256E8"/>
    <w:pPr>
      <w:ind w:left="1290" w:hanging="570"/>
    </w:pPr>
    <w:rPr>
      <w:rFonts w:ascii="Tahoma" w:hAnsi="Tahoma"/>
      <w:sz w:val="22"/>
      <w:lang w:val="x-none" w:eastAsia="x-none"/>
    </w:rPr>
  </w:style>
  <w:style w:type="character" w:customStyle="1" w:styleId="BodyTextIndent2Char">
    <w:name w:val="Body Text Indent 2 Char"/>
    <w:link w:val="BodyTextIndent2"/>
    <w:rsid w:val="00DC3989"/>
    <w:rPr>
      <w:rFonts w:ascii="Tahoma" w:hAnsi="Tahoma" w:cs="Tahoma"/>
      <w:sz w:val="22"/>
      <w:szCs w:val="24"/>
    </w:rPr>
  </w:style>
  <w:style w:type="character" w:styleId="PageNumber">
    <w:name w:val="page number"/>
    <w:basedOn w:val="DefaultParagraphFont"/>
    <w:uiPriority w:val="99"/>
    <w:rsid w:val="000256E8"/>
  </w:style>
  <w:style w:type="paragraph" w:styleId="BodyText3">
    <w:name w:val="Body Text 3"/>
    <w:basedOn w:val="Normal"/>
    <w:link w:val="BodyText3Char"/>
    <w:uiPriority w:val="99"/>
    <w:rsid w:val="000256E8"/>
    <w:pPr>
      <w:keepNext/>
      <w:keepLines/>
      <w:jc w:val="both"/>
    </w:pPr>
    <w:rPr>
      <w:rFonts w:ascii="Arial" w:hAnsi="Arial"/>
      <w:b/>
      <w:sz w:val="20"/>
      <w:szCs w:val="20"/>
      <w:lang w:val="x-none" w:eastAsia="x-none"/>
    </w:rPr>
  </w:style>
  <w:style w:type="character" w:customStyle="1" w:styleId="BodyText3Char">
    <w:name w:val="Body Text 3 Char"/>
    <w:link w:val="BodyText3"/>
    <w:uiPriority w:val="99"/>
    <w:rsid w:val="00DC3989"/>
    <w:rPr>
      <w:rFonts w:ascii="Arial" w:hAnsi="Arial"/>
      <w:b/>
    </w:rPr>
  </w:style>
  <w:style w:type="paragraph" w:styleId="Title">
    <w:name w:val="Title"/>
    <w:basedOn w:val="Normal"/>
    <w:link w:val="TitleChar"/>
    <w:uiPriority w:val="99"/>
    <w:qFormat/>
    <w:rsid w:val="000256E8"/>
    <w:pPr>
      <w:tabs>
        <w:tab w:val="left" w:pos="720"/>
      </w:tabs>
      <w:ind w:left="1440" w:hanging="1440"/>
      <w:jc w:val="center"/>
    </w:pPr>
    <w:rPr>
      <w:rFonts w:ascii="Arial" w:hAnsi="Arial"/>
      <w:szCs w:val="20"/>
      <w:lang w:val="x-none" w:eastAsia="x-none"/>
    </w:rPr>
  </w:style>
  <w:style w:type="character" w:customStyle="1" w:styleId="TitleChar">
    <w:name w:val="Title Char"/>
    <w:link w:val="Title"/>
    <w:uiPriority w:val="99"/>
    <w:rsid w:val="00DC3989"/>
    <w:rPr>
      <w:rFonts w:ascii="Arial" w:hAnsi="Arial"/>
      <w:sz w:val="24"/>
    </w:rPr>
  </w:style>
  <w:style w:type="paragraph" w:styleId="Subtitle">
    <w:name w:val="Subtitle"/>
    <w:basedOn w:val="Normal"/>
    <w:link w:val="SubtitleChar"/>
    <w:qFormat/>
    <w:rsid w:val="000256E8"/>
    <w:pPr>
      <w:ind w:left="1440" w:hanging="1440"/>
      <w:jc w:val="both"/>
    </w:pPr>
    <w:rPr>
      <w:rFonts w:ascii="Arial" w:hAnsi="Arial"/>
      <w:b/>
      <w:bCs/>
      <w:szCs w:val="20"/>
      <w:lang w:val="x-none" w:eastAsia="x-none"/>
    </w:rPr>
  </w:style>
  <w:style w:type="character" w:customStyle="1" w:styleId="SubtitleChar">
    <w:name w:val="Subtitle Char"/>
    <w:link w:val="Subtitle"/>
    <w:rsid w:val="00DC3989"/>
    <w:rPr>
      <w:rFonts w:ascii="Arial" w:hAnsi="Arial"/>
      <w:b/>
      <w:bCs/>
      <w:sz w:val="24"/>
    </w:rPr>
  </w:style>
  <w:style w:type="paragraph" w:styleId="BlockText">
    <w:name w:val="Block Text"/>
    <w:basedOn w:val="Normal"/>
    <w:uiPriority w:val="99"/>
    <w:rsid w:val="000256E8"/>
    <w:pPr>
      <w:tabs>
        <w:tab w:val="left" w:pos="720"/>
      </w:tabs>
      <w:ind w:left="720" w:right="4320" w:hanging="720"/>
      <w:jc w:val="both"/>
    </w:pPr>
    <w:rPr>
      <w:rFonts w:ascii="Arial" w:hAnsi="Arial"/>
      <w:szCs w:val="20"/>
    </w:rPr>
  </w:style>
  <w:style w:type="paragraph" w:customStyle="1" w:styleId="NormalLand">
    <w:name w:val="NormalLand"/>
    <w:basedOn w:val="Normal"/>
    <w:uiPriority w:val="99"/>
    <w:rsid w:val="000256E8"/>
    <w:pPr>
      <w:tabs>
        <w:tab w:val="center" w:pos="7088"/>
        <w:tab w:val="right" w:pos="14175"/>
      </w:tabs>
      <w:spacing w:before="140" w:line="280" w:lineRule="atLeast"/>
    </w:pPr>
    <w:rPr>
      <w:rFonts w:ascii="Arial" w:hAnsi="Arial"/>
      <w:sz w:val="20"/>
      <w:szCs w:val="20"/>
      <w:lang w:val="en-AU"/>
    </w:rPr>
  </w:style>
  <w:style w:type="character" w:styleId="Hyperlink">
    <w:name w:val="Hyperlink"/>
    <w:uiPriority w:val="99"/>
    <w:rsid w:val="00B23BB9"/>
    <w:rPr>
      <w:color w:val="0000FF"/>
      <w:u w:val="single"/>
    </w:rPr>
  </w:style>
  <w:style w:type="paragraph" w:styleId="BalloonText">
    <w:name w:val="Balloon Text"/>
    <w:basedOn w:val="Normal"/>
    <w:link w:val="BalloonTextChar"/>
    <w:uiPriority w:val="99"/>
    <w:semiHidden/>
    <w:rsid w:val="004319BB"/>
    <w:rPr>
      <w:rFonts w:ascii="Tahoma" w:hAnsi="Tahoma"/>
      <w:sz w:val="16"/>
      <w:szCs w:val="16"/>
      <w:lang w:val="x-none" w:eastAsia="x-none"/>
    </w:rPr>
  </w:style>
  <w:style w:type="character" w:customStyle="1" w:styleId="BalloonTextChar">
    <w:name w:val="Balloon Text Char"/>
    <w:link w:val="BalloonText"/>
    <w:uiPriority w:val="99"/>
    <w:semiHidden/>
    <w:rsid w:val="00DC3989"/>
    <w:rPr>
      <w:rFonts w:ascii="Tahoma" w:hAnsi="Tahoma" w:cs="Tahoma"/>
      <w:sz w:val="16"/>
      <w:szCs w:val="16"/>
    </w:rPr>
  </w:style>
  <w:style w:type="table" w:styleId="TableGrid">
    <w:name w:val="Table Grid"/>
    <w:basedOn w:val="TableNormal"/>
    <w:uiPriority w:val="39"/>
    <w:rsid w:val="00DF3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aliases w:val="LP,List Para,LPARA,List Paragraph1,heading 9,Annexure,lp,lpara,lstpara,List Paragraph Char Char,b1,Number_1,SGLText List Paragraph,ListPar1,new,List Paragraph2,List Paragraph11,MCHIP_list paragraph"/>
    <w:basedOn w:val="Normal"/>
    <w:link w:val="ColorfulList-Accent1Char"/>
    <w:uiPriority w:val="34"/>
    <w:qFormat/>
    <w:rsid w:val="00A27453"/>
    <w:pPr>
      <w:ind w:left="720"/>
    </w:pPr>
  </w:style>
  <w:style w:type="character" w:customStyle="1" w:styleId="BodyTextIndentChar1">
    <w:name w:val="Body Text Indent Char1"/>
    <w:uiPriority w:val="99"/>
    <w:rsid w:val="00DC3989"/>
    <w:rPr>
      <w:rFonts w:ascii="Arial" w:hAnsi="Arial" w:cs="Arial"/>
      <w:sz w:val="24"/>
      <w:szCs w:val="24"/>
    </w:rPr>
  </w:style>
  <w:style w:type="paragraph" w:styleId="DocumentMap">
    <w:name w:val="Document Map"/>
    <w:basedOn w:val="Normal"/>
    <w:link w:val="DocumentMapChar"/>
    <w:semiHidden/>
    <w:rsid w:val="00DC3989"/>
    <w:pPr>
      <w:shd w:val="clear" w:color="auto" w:fill="000080"/>
    </w:pPr>
    <w:rPr>
      <w:rFonts w:ascii="Tahoma" w:hAnsi="Tahoma"/>
      <w:lang w:val="x-none" w:eastAsia="x-none"/>
    </w:rPr>
  </w:style>
  <w:style w:type="character" w:customStyle="1" w:styleId="DocumentMapChar">
    <w:name w:val="Document Map Char"/>
    <w:link w:val="DocumentMap"/>
    <w:semiHidden/>
    <w:rsid w:val="00DC3989"/>
    <w:rPr>
      <w:rFonts w:ascii="Tahoma" w:hAnsi="Tahoma" w:cs="Tahoma"/>
      <w:sz w:val="24"/>
      <w:szCs w:val="24"/>
      <w:shd w:val="clear" w:color="auto" w:fill="000080"/>
    </w:rPr>
  </w:style>
  <w:style w:type="paragraph" w:styleId="CommentSubject">
    <w:name w:val="annotation subject"/>
    <w:aliases w:val=" Char Char"/>
    <w:basedOn w:val="CommentText"/>
    <w:next w:val="CommentText"/>
    <w:link w:val="CommentSubjectChar"/>
    <w:semiHidden/>
    <w:rsid w:val="00DC3989"/>
    <w:rPr>
      <w:b/>
      <w:bCs/>
      <w:lang w:val="x-none" w:eastAsia="x-none"/>
    </w:rPr>
  </w:style>
  <w:style w:type="character" w:customStyle="1" w:styleId="CommentSubjectChar">
    <w:name w:val="Comment Subject Char"/>
    <w:aliases w:val=" Char Char Char"/>
    <w:link w:val="CommentSubject"/>
    <w:semiHidden/>
    <w:rsid w:val="00DC3989"/>
    <w:rPr>
      <w:b/>
      <w:bCs/>
    </w:rPr>
  </w:style>
  <w:style w:type="character" w:styleId="CommentReference">
    <w:name w:val="annotation reference"/>
    <w:uiPriority w:val="99"/>
    <w:semiHidden/>
    <w:rsid w:val="00A44BF8"/>
    <w:rPr>
      <w:sz w:val="16"/>
      <w:szCs w:val="16"/>
    </w:rPr>
  </w:style>
  <w:style w:type="paragraph" w:customStyle="1" w:styleId="Default">
    <w:name w:val="Default"/>
    <w:qFormat/>
    <w:rsid w:val="003A74D1"/>
    <w:pPr>
      <w:autoSpaceDE w:val="0"/>
      <w:autoSpaceDN w:val="0"/>
      <w:adjustRightInd w:val="0"/>
    </w:pPr>
    <w:rPr>
      <w:rFonts w:ascii="Arial" w:hAnsi="Arial" w:cs="Arial"/>
      <w:color w:val="000000"/>
      <w:sz w:val="24"/>
      <w:szCs w:val="24"/>
      <w:lang w:bidi="ar-SA"/>
    </w:rPr>
  </w:style>
  <w:style w:type="character" w:customStyle="1" w:styleId="CommentTextChar">
    <w:name w:val="Comment Text Char"/>
    <w:uiPriority w:val="99"/>
    <w:rsid w:val="007769F7"/>
    <w:rPr>
      <w:rFonts w:ascii="Times New Roman" w:eastAsia="Times New Roman" w:hAnsi="Times New Roman" w:cs="Times New Roman"/>
      <w:sz w:val="20"/>
      <w:szCs w:val="20"/>
    </w:rPr>
  </w:style>
  <w:style w:type="paragraph" w:customStyle="1" w:styleId="CharCharChar">
    <w:name w:val="Char Char Char"/>
    <w:basedOn w:val="Normal"/>
    <w:rsid w:val="00AA365D"/>
    <w:pPr>
      <w:spacing w:after="160" w:line="240" w:lineRule="exact"/>
    </w:pPr>
    <w:rPr>
      <w:rFonts w:ascii="Arial" w:hAnsi="Arial"/>
      <w:sz w:val="20"/>
      <w:szCs w:val="20"/>
    </w:rPr>
  </w:style>
  <w:style w:type="character" w:customStyle="1" w:styleId="BodyText2Char1">
    <w:name w:val="Body Text 2 Char1"/>
    <w:rsid w:val="007062E4"/>
    <w:rPr>
      <w:rFonts w:ascii="Arial" w:hAnsi="Arial" w:cs="Arial"/>
      <w:sz w:val="20"/>
      <w:szCs w:val="20"/>
    </w:rPr>
  </w:style>
  <w:style w:type="paragraph" w:customStyle="1" w:styleId="CharCharChar0">
    <w:name w:val="Char Char Char"/>
    <w:basedOn w:val="Normal"/>
    <w:rsid w:val="007062E4"/>
    <w:pPr>
      <w:spacing w:after="160" w:line="240" w:lineRule="exact"/>
    </w:pPr>
    <w:rPr>
      <w:rFonts w:ascii="Arial" w:eastAsia="Calibri" w:hAnsi="Arial" w:cs="Arial"/>
      <w:sz w:val="20"/>
      <w:szCs w:val="20"/>
    </w:rPr>
  </w:style>
  <w:style w:type="paragraph" w:customStyle="1" w:styleId="Char1Char">
    <w:name w:val="Char1 Char"/>
    <w:basedOn w:val="Normal"/>
    <w:rsid w:val="002641CF"/>
    <w:pPr>
      <w:spacing w:after="160" w:line="240" w:lineRule="exact"/>
    </w:pPr>
    <w:rPr>
      <w:rFonts w:ascii="Arial" w:hAnsi="Arial"/>
      <w:sz w:val="20"/>
      <w:szCs w:val="20"/>
    </w:rPr>
  </w:style>
  <w:style w:type="character" w:customStyle="1" w:styleId="Char19">
    <w:name w:val="Char19"/>
    <w:rsid w:val="00452987"/>
    <w:rPr>
      <w:rFonts w:ascii="Arial" w:hAnsi="Arial" w:cs="Arial"/>
      <w:sz w:val="22"/>
      <w:szCs w:val="24"/>
      <w:u w:val="single"/>
    </w:rPr>
  </w:style>
  <w:style w:type="character" w:customStyle="1" w:styleId="Char11">
    <w:name w:val="Char11"/>
    <w:rsid w:val="00452987"/>
    <w:rPr>
      <w:rFonts w:ascii="Arial" w:hAnsi="Arial"/>
      <w:sz w:val="24"/>
    </w:rPr>
  </w:style>
  <w:style w:type="character" w:customStyle="1" w:styleId="Char8">
    <w:name w:val="Char8"/>
    <w:rsid w:val="00452987"/>
    <w:rPr>
      <w:rFonts w:ascii="Arial" w:hAnsi="Arial"/>
      <w:sz w:val="24"/>
    </w:rPr>
  </w:style>
  <w:style w:type="character" w:customStyle="1" w:styleId="Char7">
    <w:name w:val="Char7"/>
    <w:rsid w:val="00452987"/>
    <w:rPr>
      <w:rFonts w:ascii="Arial" w:hAnsi="Arial"/>
      <w:sz w:val="24"/>
    </w:rPr>
  </w:style>
  <w:style w:type="character" w:customStyle="1" w:styleId="Char6">
    <w:name w:val="Char6"/>
    <w:rsid w:val="00452987"/>
    <w:rPr>
      <w:rFonts w:ascii="Tahoma" w:hAnsi="Tahoma" w:cs="Tahoma"/>
      <w:sz w:val="22"/>
      <w:szCs w:val="24"/>
    </w:rPr>
  </w:style>
  <w:style w:type="character" w:customStyle="1" w:styleId="Char5">
    <w:name w:val="Char5"/>
    <w:rsid w:val="00452987"/>
    <w:rPr>
      <w:rFonts w:ascii="Arial" w:hAnsi="Arial"/>
      <w:b/>
    </w:rPr>
  </w:style>
  <w:style w:type="character" w:customStyle="1" w:styleId="Char4">
    <w:name w:val="Char4"/>
    <w:rsid w:val="00452987"/>
    <w:rPr>
      <w:rFonts w:ascii="Arial" w:hAnsi="Arial"/>
      <w:sz w:val="24"/>
    </w:rPr>
  </w:style>
  <w:style w:type="paragraph" w:customStyle="1" w:styleId="ColorfulShading-Accent11">
    <w:name w:val="Colorful Shading - Accent 11"/>
    <w:hidden/>
    <w:uiPriority w:val="99"/>
    <w:semiHidden/>
    <w:rsid w:val="00E0347E"/>
    <w:rPr>
      <w:sz w:val="24"/>
      <w:szCs w:val="24"/>
      <w:lang w:bidi="ar-SA"/>
    </w:rPr>
  </w:style>
  <w:style w:type="paragraph" w:styleId="NormalWeb">
    <w:name w:val="Normal (Web)"/>
    <w:basedOn w:val="Normal"/>
    <w:rsid w:val="00AC167B"/>
    <w:pPr>
      <w:spacing w:before="100" w:beforeAutospacing="1" w:after="100" w:afterAutospacing="1"/>
    </w:pPr>
  </w:style>
  <w:style w:type="numbering" w:customStyle="1" w:styleId="NoList1">
    <w:name w:val="No List1"/>
    <w:next w:val="NoList"/>
    <w:semiHidden/>
    <w:rsid w:val="00A70A8F"/>
  </w:style>
  <w:style w:type="paragraph" w:customStyle="1" w:styleId="Style">
    <w:name w:val="Style"/>
    <w:rsid w:val="00A70A8F"/>
    <w:pPr>
      <w:widowControl w:val="0"/>
      <w:autoSpaceDE w:val="0"/>
      <w:autoSpaceDN w:val="0"/>
      <w:adjustRightInd w:val="0"/>
    </w:pPr>
    <w:rPr>
      <w:rFonts w:ascii="Arial" w:hAnsi="Arial" w:cs="Arial"/>
      <w:sz w:val="24"/>
      <w:szCs w:val="24"/>
      <w:lang w:bidi="ar-SA"/>
    </w:rPr>
  </w:style>
  <w:style w:type="paragraph" w:customStyle="1" w:styleId="Style30">
    <w:name w:val="Style 30"/>
    <w:basedOn w:val="Normal"/>
    <w:rsid w:val="00A70A8F"/>
    <w:pPr>
      <w:widowControl w:val="0"/>
      <w:autoSpaceDE w:val="0"/>
      <w:autoSpaceDN w:val="0"/>
      <w:adjustRightInd w:val="0"/>
    </w:pPr>
    <w:rPr>
      <w:lang w:eastAsia="zh-CN"/>
    </w:rPr>
  </w:style>
  <w:style w:type="paragraph" w:customStyle="1" w:styleId="Char1Char0">
    <w:name w:val="Char1 Char"/>
    <w:basedOn w:val="Normal"/>
    <w:rsid w:val="00A70A8F"/>
    <w:pPr>
      <w:spacing w:after="160" w:line="240" w:lineRule="exact"/>
    </w:pPr>
    <w:rPr>
      <w:rFonts w:ascii="Arial" w:eastAsia="Times New Roman" w:hAnsi="Arial"/>
      <w:sz w:val="20"/>
      <w:szCs w:val="20"/>
    </w:rPr>
  </w:style>
  <w:style w:type="character" w:styleId="FollowedHyperlink">
    <w:name w:val="FollowedHyperlink"/>
    <w:rsid w:val="00A70A8F"/>
    <w:rPr>
      <w:color w:val="800080"/>
      <w:u w:val="single"/>
    </w:rPr>
  </w:style>
  <w:style w:type="numbering" w:customStyle="1" w:styleId="NoList11">
    <w:name w:val="No List11"/>
    <w:next w:val="NoList"/>
    <w:semiHidden/>
    <w:unhideWhenUsed/>
    <w:rsid w:val="00A70A8F"/>
  </w:style>
  <w:style w:type="table" w:customStyle="1" w:styleId="TableGrid1">
    <w:name w:val="Table Grid1"/>
    <w:basedOn w:val="TableNormal"/>
    <w:next w:val="TableGrid"/>
    <w:rsid w:val="00A70A8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A70A8F"/>
  </w:style>
  <w:style w:type="table" w:customStyle="1" w:styleId="TableGrid2">
    <w:name w:val="Table Grid2"/>
    <w:basedOn w:val="TableNormal"/>
    <w:next w:val="TableGrid"/>
    <w:rsid w:val="00A70A8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rsid w:val="00A70A8F"/>
    <w:rPr>
      <w:rFonts w:ascii="Tahoma" w:hAnsi="Tahoma" w:cs="Tahoma"/>
      <w:i/>
      <w:iCs/>
      <w:sz w:val="36"/>
      <w:szCs w:val="24"/>
    </w:rPr>
  </w:style>
  <w:style w:type="paragraph" w:customStyle="1" w:styleId="Char15">
    <w:name w:val="Char15"/>
    <w:basedOn w:val="Normal"/>
    <w:rsid w:val="00A70A8F"/>
    <w:pPr>
      <w:spacing w:after="160" w:line="240" w:lineRule="exact"/>
    </w:pPr>
    <w:rPr>
      <w:rFonts w:ascii="Arial" w:eastAsia="Times New Roman" w:hAnsi="Arial"/>
      <w:sz w:val="20"/>
      <w:szCs w:val="20"/>
    </w:rPr>
  </w:style>
  <w:style w:type="character" w:customStyle="1" w:styleId="Char12CharCharCharCharCharChar">
    <w:name w:val="Char12 Char Char Char Char Char Char"/>
    <w:rsid w:val="00A70A8F"/>
    <w:rPr>
      <w:rFonts w:ascii="Arial" w:eastAsia="SimSun" w:hAnsi="Arial"/>
      <w:sz w:val="24"/>
      <w:szCs w:val="24"/>
      <w:lang w:val="en-US" w:eastAsia="en-US" w:bidi="ar-SA"/>
    </w:rPr>
  </w:style>
  <w:style w:type="character" w:customStyle="1" w:styleId="Char190">
    <w:name w:val="Char19"/>
    <w:rsid w:val="00814375"/>
    <w:rPr>
      <w:rFonts w:ascii="Arial" w:hAnsi="Arial" w:cs="Arial"/>
      <w:sz w:val="22"/>
      <w:szCs w:val="24"/>
      <w:u w:val="single"/>
    </w:rPr>
  </w:style>
  <w:style w:type="character" w:customStyle="1" w:styleId="Char110">
    <w:name w:val="Char11"/>
    <w:rsid w:val="00814375"/>
    <w:rPr>
      <w:rFonts w:ascii="Arial" w:hAnsi="Arial"/>
      <w:sz w:val="24"/>
    </w:rPr>
  </w:style>
  <w:style w:type="character" w:customStyle="1" w:styleId="Char80">
    <w:name w:val="Char8"/>
    <w:rsid w:val="00814375"/>
    <w:rPr>
      <w:rFonts w:ascii="Arial" w:hAnsi="Arial"/>
      <w:sz w:val="24"/>
    </w:rPr>
  </w:style>
  <w:style w:type="character" w:customStyle="1" w:styleId="Char70">
    <w:name w:val="Char7"/>
    <w:rsid w:val="00814375"/>
    <w:rPr>
      <w:rFonts w:ascii="Arial" w:hAnsi="Arial"/>
      <w:sz w:val="24"/>
    </w:rPr>
  </w:style>
  <w:style w:type="character" w:customStyle="1" w:styleId="Char60">
    <w:name w:val="Char6"/>
    <w:rsid w:val="00814375"/>
    <w:rPr>
      <w:rFonts w:ascii="Tahoma" w:hAnsi="Tahoma" w:cs="Tahoma"/>
      <w:sz w:val="22"/>
      <w:szCs w:val="24"/>
    </w:rPr>
  </w:style>
  <w:style w:type="character" w:customStyle="1" w:styleId="Char50">
    <w:name w:val="Char5"/>
    <w:rsid w:val="00814375"/>
    <w:rPr>
      <w:rFonts w:ascii="Arial" w:hAnsi="Arial"/>
      <w:b/>
    </w:rPr>
  </w:style>
  <w:style w:type="character" w:customStyle="1" w:styleId="Char40">
    <w:name w:val="Char4"/>
    <w:rsid w:val="00814375"/>
    <w:rPr>
      <w:rFonts w:ascii="Arial" w:hAnsi="Arial"/>
      <w:sz w:val="24"/>
    </w:rPr>
  </w:style>
  <w:style w:type="paragraph" w:customStyle="1" w:styleId="MediumGrid21">
    <w:name w:val="Medium Grid 21"/>
    <w:aliases w:val="Kumaria"/>
    <w:link w:val="MediumGrid2Char1"/>
    <w:uiPriority w:val="1"/>
    <w:qFormat/>
    <w:rsid w:val="00BD0596"/>
    <w:rPr>
      <w:rFonts w:ascii="Calibri" w:eastAsia="Calibri" w:hAnsi="Calibri" w:cs="Mangal"/>
      <w:sz w:val="22"/>
      <w:szCs w:val="22"/>
      <w:lang w:val="en-IN" w:bidi="ar-SA"/>
    </w:rPr>
  </w:style>
  <w:style w:type="paragraph" w:customStyle="1" w:styleId="Style23">
    <w:name w:val="Style23"/>
    <w:basedOn w:val="Normal"/>
    <w:uiPriority w:val="99"/>
    <w:rsid w:val="00B05B8A"/>
    <w:pPr>
      <w:widowControl w:val="0"/>
      <w:autoSpaceDE w:val="0"/>
      <w:autoSpaceDN w:val="0"/>
      <w:adjustRightInd w:val="0"/>
      <w:spacing w:line="307" w:lineRule="exact"/>
      <w:ind w:hanging="811"/>
    </w:pPr>
    <w:rPr>
      <w:rFonts w:ascii="Calibri" w:eastAsia="Times New Roman" w:hAnsi="Calibri" w:cs="Mangal"/>
      <w:lang w:val="en-IN" w:eastAsia="en-IN" w:bidi="hi-IN"/>
    </w:rPr>
  </w:style>
  <w:style w:type="character" w:customStyle="1" w:styleId="ColorfulList-Accent1Char">
    <w:name w:val="Colorful List - Accent 1 Char"/>
    <w:aliases w:val="LP Char,List Para Char,LPARA Char,List Paragraph1 Char,heading 9 Char,Annexure Char,Colorful List - Accent 11 Char,lp Char,lpara Char,lstpara Char,List Paragraph Char Char Char,b1 Char,Number_1 Char,ListPar1 Char,new Char"/>
    <w:link w:val="ColorfulList-Accent11"/>
    <w:uiPriority w:val="34"/>
    <w:qFormat/>
    <w:locked/>
    <w:rsid w:val="00462367"/>
    <w:rPr>
      <w:sz w:val="24"/>
      <w:szCs w:val="24"/>
      <w:lang w:val="en-US" w:eastAsia="en-US" w:bidi="ar-SA"/>
    </w:rPr>
  </w:style>
  <w:style w:type="character" w:customStyle="1" w:styleId="MediumGrid2Char">
    <w:name w:val="Medium Grid 2 Char"/>
    <w:aliases w:val="Kumaria Char"/>
    <w:link w:val="MediumShading1-Accent1"/>
    <w:uiPriority w:val="1"/>
    <w:rsid w:val="00395282"/>
    <w:rPr>
      <w:rFonts w:ascii="Calibri" w:eastAsia="Times New Roman" w:hAnsi="Calibri" w:cs="Mangal"/>
      <w:sz w:val="22"/>
      <w:szCs w:val="22"/>
      <w:lang w:val="en-US" w:eastAsia="en-US" w:bidi="ar-SA"/>
    </w:rPr>
  </w:style>
  <w:style w:type="table" w:styleId="MediumShading1-Accent1">
    <w:name w:val="Medium Shading 1 Accent 1"/>
    <w:basedOn w:val="TableNormal"/>
    <w:link w:val="MediumGrid2Char"/>
    <w:uiPriority w:val="1"/>
    <w:rsid w:val="00395282"/>
    <w:rPr>
      <w:rFonts w:ascii="Calibri" w:eastAsia="Times New Roman" w:hAnsi="Calibri" w:cs="Mangal"/>
      <w:sz w:val="22"/>
      <w:szCs w:val="22"/>
      <w:lang w:bidi="ar-SA"/>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2H2">
    <w:name w:val="2 H2"/>
    <w:basedOn w:val="Normal"/>
    <w:rsid w:val="00404A8F"/>
    <w:pPr>
      <w:tabs>
        <w:tab w:val="num" w:pos="1800"/>
      </w:tabs>
      <w:spacing w:before="120"/>
      <w:ind w:left="1800" w:hanging="360"/>
    </w:pPr>
    <w:rPr>
      <w:rFonts w:ascii="Arial" w:eastAsia="Calibri" w:hAnsi="Arial"/>
      <w:sz w:val="22"/>
      <w:szCs w:val="28"/>
      <w:lang w:val="en-GB" w:eastAsia="en-GB"/>
    </w:rPr>
  </w:style>
  <w:style w:type="character" w:customStyle="1" w:styleId="MediumGrid2Char1">
    <w:name w:val="Medium Grid 2 Char1"/>
    <w:aliases w:val="Kumaria Char1"/>
    <w:link w:val="MediumGrid21"/>
    <w:uiPriority w:val="1"/>
    <w:rsid w:val="00404A8F"/>
    <w:rPr>
      <w:rFonts w:ascii="Calibri" w:eastAsia="Calibri" w:hAnsi="Calibri" w:cs="Mangal"/>
      <w:sz w:val="22"/>
      <w:szCs w:val="22"/>
      <w:lang w:eastAsia="en-US" w:bidi="ar-SA"/>
    </w:rPr>
  </w:style>
  <w:style w:type="character" w:customStyle="1" w:styleId="FontStyle53">
    <w:name w:val="Font Style53"/>
    <w:uiPriority w:val="99"/>
    <w:rsid w:val="00404A8F"/>
    <w:rPr>
      <w:rFonts w:ascii="Arial" w:hAnsi="Arial" w:cs="Arial"/>
      <w:sz w:val="22"/>
      <w:szCs w:val="22"/>
    </w:rPr>
  </w:style>
  <w:style w:type="character" w:customStyle="1" w:styleId="Heading5Char1">
    <w:name w:val="Heading 5 Char1"/>
    <w:rsid w:val="00404A8F"/>
    <w:rPr>
      <w:rFonts w:ascii="Arial" w:eastAsia="SimSun" w:hAnsi="Arial" w:cs="Times New Roman"/>
      <w:sz w:val="24"/>
      <w:szCs w:val="24"/>
      <w:u w:val="single"/>
      <w:lang w:val="en-US"/>
    </w:rPr>
  </w:style>
  <w:style w:type="character" w:customStyle="1" w:styleId="WW8Num5z0">
    <w:name w:val="WW8Num5z0"/>
    <w:rsid w:val="00404A8F"/>
  </w:style>
  <w:style w:type="character" w:customStyle="1" w:styleId="WW8Num11z1">
    <w:name w:val="WW8Num11z1"/>
    <w:rsid w:val="00404A8F"/>
    <w:rPr>
      <w:u w:val="single"/>
    </w:rPr>
  </w:style>
  <w:style w:type="character" w:customStyle="1" w:styleId="WW8Num18z0">
    <w:name w:val="WW8Num18z0"/>
    <w:rsid w:val="00404A8F"/>
  </w:style>
  <w:style w:type="character" w:customStyle="1" w:styleId="WW8Num22z0">
    <w:name w:val="WW8Num22z0"/>
    <w:rsid w:val="00404A8F"/>
    <w:rPr>
      <w:rFonts w:ascii="Courier New" w:hAnsi="Courier New"/>
    </w:rPr>
  </w:style>
  <w:style w:type="character" w:customStyle="1" w:styleId="WW8Num22z2">
    <w:name w:val="WW8Num22z2"/>
    <w:rsid w:val="00404A8F"/>
    <w:rPr>
      <w:rFonts w:ascii="Wingdings" w:hAnsi="Wingdings"/>
    </w:rPr>
  </w:style>
  <w:style w:type="character" w:customStyle="1" w:styleId="WW8Num22z3">
    <w:name w:val="WW8Num22z3"/>
    <w:rsid w:val="00404A8F"/>
    <w:rPr>
      <w:rFonts w:ascii="Symbol" w:hAnsi="Symbol"/>
    </w:rPr>
  </w:style>
  <w:style w:type="character" w:customStyle="1" w:styleId="WW8Num46z0">
    <w:name w:val="WW8Num46z0"/>
    <w:rsid w:val="00404A8F"/>
    <w:rPr>
      <w:rFonts w:ascii="Arial" w:hAnsi="Arial"/>
    </w:rPr>
  </w:style>
  <w:style w:type="character" w:customStyle="1" w:styleId="WW8Num46z1">
    <w:name w:val="WW8Num46z1"/>
    <w:rsid w:val="00404A8F"/>
    <w:rPr>
      <w:rFonts w:ascii="Courier New" w:hAnsi="Courier New"/>
    </w:rPr>
  </w:style>
  <w:style w:type="character" w:customStyle="1" w:styleId="WW8Num46z2">
    <w:name w:val="WW8Num46z2"/>
    <w:rsid w:val="00404A8F"/>
    <w:rPr>
      <w:rFonts w:ascii="Wingdings" w:hAnsi="Wingdings"/>
    </w:rPr>
  </w:style>
  <w:style w:type="character" w:customStyle="1" w:styleId="WW8Num46z3">
    <w:name w:val="WW8Num46z3"/>
    <w:rsid w:val="00404A8F"/>
    <w:rPr>
      <w:rFonts w:ascii="Symbol" w:hAnsi="Symbol"/>
    </w:rPr>
  </w:style>
  <w:style w:type="character" w:customStyle="1" w:styleId="WW8Num47z1">
    <w:name w:val="WW8Num47z1"/>
    <w:rsid w:val="00404A8F"/>
    <w:rPr>
      <w:rFonts w:ascii="Times New Roman" w:hAnsi="Times New Roman"/>
    </w:rPr>
  </w:style>
  <w:style w:type="character" w:customStyle="1" w:styleId="WW8Num50z0">
    <w:name w:val="WW8Num50z0"/>
    <w:rsid w:val="00404A8F"/>
    <w:rPr>
      <w:rFonts w:ascii="Times New Roman" w:hAnsi="Times New Roman"/>
    </w:rPr>
  </w:style>
  <w:style w:type="character" w:customStyle="1" w:styleId="WW8Num50z1">
    <w:name w:val="WW8Num50z1"/>
    <w:rsid w:val="00404A8F"/>
    <w:rPr>
      <w:rFonts w:ascii="Courier New" w:hAnsi="Courier New"/>
    </w:rPr>
  </w:style>
  <w:style w:type="character" w:customStyle="1" w:styleId="WW8Num50z2">
    <w:name w:val="WW8Num50z2"/>
    <w:rsid w:val="00404A8F"/>
    <w:rPr>
      <w:rFonts w:ascii="Wingdings" w:hAnsi="Wingdings"/>
    </w:rPr>
  </w:style>
  <w:style w:type="character" w:customStyle="1" w:styleId="WW8Num50z3">
    <w:name w:val="WW8Num50z3"/>
    <w:rsid w:val="00404A8F"/>
    <w:rPr>
      <w:rFonts w:ascii="Symbol" w:hAnsi="Symbol"/>
    </w:rPr>
  </w:style>
  <w:style w:type="character" w:customStyle="1" w:styleId="WW8Num73z0">
    <w:name w:val="WW8Num73z0"/>
    <w:rsid w:val="00404A8F"/>
    <w:rPr>
      <w:rFonts w:ascii="Symbol" w:hAnsi="Symbol"/>
    </w:rPr>
  </w:style>
  <w:style w:type="character" w:customStyle="1" w:styleId="WW8Num73z1">
    <w:name w:val="WW8Num73z1"/>
    <w:rsid w:val="00404A8F"/>
    <w:rPr>
      <w:rFonts w:ascii="Courier New" w:hAnsi="Courier New"/>
    </w:rPr>
  </w:style>
  <w:style w:type="character" w:customStyle="1" w:styleId="WW8Num73z2">
    <w:name w:val="WW8Num73z2"/>
    <w:rsid w:val="00404A8F"/>
    <w:rPr>
      <w:rFonts w:ascii="Wingdings" w:hAnsi="Wingdings"/>
    </w:rPr>
  </w:style>
  <w:style w:type="character" w:customStyle="1" w:styleId="WW8Num80z0">
    <w:name w:val="WW8Num80z0"/>
    <w:rsid w:val="00404A8F"/>
    <w:rPr>
      <w:rFonts w:ascii="Symbol" w:hAnsi="Symbol"/>
    </w:rPr>
  </w:style>
  <w:style w:type="character" w:customStyle="1" w:styleId="WW8Num80z1">
    <w:name w:val="WW8Num80z1"/>
    <w:rsid w:val="00404A8F"/>
    <w:rPr>
      <w:rFonts w:ascii="Courier New" w:hAnsi="Courier New"/>
    </w:rPr>
  </w:style>
  <w:style w:type="character" w:customStyle="1" w:styleId="WW8Num80z2">
    <w:name w:val="WW8Num80z2"/>
    <w:rsid w:val="00404A8F"/>
    <w:rPr>
      <w:rFonts w:ascii="Wingdings" w:hAnsi="Wingdings"/>
    </w:rPr>
  </w:style>
  <w:style w:type="character" w:customStyle="1" w:styleId="WW8Num82z0">
    <w:name w:val="WW8Num82z0"/>
    <w:rsid w:val="00404A8F"/>
    <w:rPr>
      <w:rFonts w:ascii="Symbol" w:hAnsi="Symbol"/>
    </w:rPr>
  </w:style>
  <w:style w:type="character" w:customStyle="1" w:styleId="WW8Num82z1">
    <w:name w:val="WW8Num82z1"/>
    <w:rsid w:val="00404A8F"/>
    <w:rPr>
      <w:rFonts w:ascii="Courier New" w:hAnsi="Courier New"/>
    </w:rPr>
  </w:style>
  <w:style w:type="character" w:customStyle="1" w:styleId="WW8Num82z2">
    <w:name w:val="WW8Num82z2"/>
    <w:rsid w:val="00404A8F"/>
    <w:rPr>
      <w:rFonts w:ascii="Wingdings" w:hAnsi="Wingdings"/>
    </w:rPr>
  </w:style>
  <w:style w:type="character" w:customStyle="1" w:styleId="WW8Num83z0">
    <w:name w:val="WW8Num83z0"/>
    <w:rsid w:val="00404A8F"/>
    <w:rPr>
      <w:rFonts w:ascii="Wingdings" w:hAnsi="Wingdings"/>
    </w:rPr>
  </w:style>
  <w:style w:type="character" w:customStyle="1" w:styleId="WW8Num83z1">
    <w:name w:val="WW8Num83z1"/>
    <w:rsid w:val="00404A8F"/>
    <w:rPr>
      <w:rFonts w:ascii="Courier New" w:hAnsi="Courier New"/>
    </w:rPr>
  </w:style>
  <w:style w:type="character" w:customStyle="1" w:styleId="WW8Num83z3">
    <w:name w:val="WW8Num83z3"/>
    <w:rsid w:val="00404A8F"/>
    <w:rPr>
      <w:rFonts w:ascii="Symbol" w:hAnsi="Symbol"/>
    </w:rPr>
  </w:style>
  <w:style w:type="paragraph" w:customStyle="1" w:styleId="Heading">
    <w:name w:val="Heading"/>
    <w:basedOn w:val="Normal"/>
    <w:next w:val="BodyText"/>
    <w:rsid w:val="00404A8F"/>
    <w:pPr>
      <w:keepNext/>
      <w:suppressAutoHyphens/>
      <w:spacing w:before="240" w:after="120"/>
    </w:pPr>
    <w:rPr>
      <w:rFonts w:ascii="Arial" w:eastAsia="Arial Unicode MS" w:hAnsi="Arial" w:cs="Mangal"/>
      <w:sz w:val="28"/>
      <w:szCs w:val="28"/>
      <w:lang w:eastAsia="ar-SA"/>
    </w:rPr>
  </w:style>
  <w:style w:type="paragraph" w:styleId="List">
    <w:name w:val="List"/>
    <w:basedOn w:val="BodyText"/>
    <w:rsid w:val="00404A8F"/>
    <w:pPr>
      <w:suppressAutoHyphens/>
    </w:pPr>
    <w:rPr>
      <w:rFonts w:cs="Mangal"/>
      <w:szCs w:val="24"/>
      <w:lang w:val="en-US" w:eastAsia="ar-SA"/>
    </w:rPr>
  </w:style>
  <w:style w:type="paragraph" w:customStyle="1" w:styleId="Index">
    <w:name w:val="Index"/>
    <w:basedOn w:val="Normal"/>
    <w:rsid w:val="00404A8F"/>
    <w:pPr>
      <w:suppressLineNumbers/>
      <w:suppressAutoHyphens/>
    </w:pPr>
    <w:rPr>
      <w:rFonts w:cs="Mangal"/>
      <w:lang w:eastAsia="ar-SA"/>
    </w:rPr>
  </w:style>
  <w:style w:type="paragraph" w:customStyle="1" w:styleId="TableContents">
    <w:name w:val="Table Contents"/>
    <w:basedOn w:val="Normal"/>
    <w:rsid w:val="00404A8F"/>
    <w:pPr>
      <w:suppressLineNumbers/>
      <w:suppressAutoHyphens/>
    </w:pPr>
    <w:rPr>
      <w:lang w:eastAsia="ar-SA"/>
    </w:rPr>
  </w:style>
  <w:style w:type="paragraph" w:customStyle="1" w:styleId="TableHeading">
    <w:name w:val="Table Heading"/>
    <w:basedOn w:val="TableContents"/>
    <w:rsid w:val="00404A8F"/>
    <w:pPr>
      <w:jc w:val="center"/>
    </w:pPr>
    <w:rPr>
      <w:b/>
      <w:bCs/>
    </w:rPr>
  </w:style>
  <w:style w:type="paragraph" w:customStyle="1" w:styleId="Framecontents">
    <w:name w:val="Frame contents"/>
    <w:basedOn w:val="BodyText"/>
    <w:rsid w:val="00404A8F"/>
    <w:pPr>
      <w:suppressAutoHyphens/>
    </w:pPr>
    <w:rPr>
      <w:szCs w:val="24"/>
      <w:lang w:val="en-US" w:eastAsia="ar-SA"/>
    </w:rPr>
  </w:style>
  <w:style w:type="paragraph" w:customStyle="1" w:styleId="Char1Char1">
    <w:name w:val="Char1 Char1"/>
    <w:basedOn w:val="Normal"/>
    <w:rsid w:val="00404A8F"/>
    <w:pPr>
      <w:spacing w:after="160" w:line="240" w:lineRule="exact"/>
    </w:pPr>
    <w:rPr>
      <w:rFonts w:ascii="Arial" w:hAnsi="Arial" w:cs="Arial"/>
      <w:sz w:val="20"/>
      <w:szCs w:val="20"/>
    </w:rPr>
  </w:style>
  <w:style w:type="character" w:customStyle="1" w:styleId="FooterChar1">
    <w:name w:val="Footer Char1"/>
    <w:uiPriority w:val="99"/>
    <w:rsid w:val="00404A8F"/>
    <w:rPr>
      <w:rFonts w:eastAsia="SimSun"/>
      <w:sz w:val="24"/>
    </w:rPr>
  </w:style>
  <w:style w:type="character" w:customStyle="1" w:styleId="BodyTextIndent3Char1">
    <w:name w:val="Body Text Indent 3 Char1"/>
    <w:uiPriority w:val="99"/>
    <w:rsid w:val="00404A8F"/>
    <w:rPr>
      <w:rFonts w:ascii="Arial" w:hAnsi="Arial"/>
      <w:sz w:val="24"/>
    </w:rPr>
  </w:style>
  <w:style w:type="character" w:customStyle="1" w:styleId="PlainTextChar2">
    <w:name w:val="Plain Text Char2"/>
    <w:rsid w:val="00404A8F"/>
    <w:rPr>
      <w:rFonts w:ascii="Courier New" w:hAnsi="Courier New"/>
    </w:rPr>
  </w:style>
  <w:style w:type="paragraph" w:customStyle="1" w:styleId="CharCharCharCharChar">
    <w:name w:val="Char Char Char Char Char"/>
    <w:basedOn w:val="Normal"/>
    <w:rsid w:val="00404A8F"/>
    <w:pPr>
      <w:spacing w:after="160" w:line="240" w:lineRule="exact"/>
    </w:pPr>
    <w:rPr>
      <w:rFonts w:ascii="Arial" w:hAnsi="Arial"/>
      <w:sz w:val="20"/>
      <w:szCs w:val="20"/>
    </w:rPr>
  </w:style>
  <w:style w:type="character" w:customStyle="1" w:styleId="apple-converted-space">
    <w:name w:val="apple-converted-space"/>
    <w:rsid w:val="00404A8F"/>
  </w:style>
  <w:style w:type="character" w:customStyle="1" w:styleId="Heading1Char1">
    <w:name w:val="Heading 1 Char1"/>
    <w:uiPriority w:val="99"/>
    <w:rsid w:val="00404A8F"/>
    <w:rPr>
      <w:rFonts w:ascii="Tahoma" w:eastAsia="SimSun" w:hAnsi="Tahoma" w:cs="Times New Roman"/>
      <w:b/>
      <w:bCs/>
      <w:szCs w:val="24"/>
      <w:u w:val="single"/>
    </w:rPr>
  </w:style>
  <w:style w:type="paragraph" w:customStyle="1" w:styleId="XExecution">
    <w:name w:val="X Execution"/>
    <w:basedOn w:val="Normal"/>
    <w:rsid w:val="00BA335A"/>
    <w:pPr>
      <w:tabs>
        <w:tab w:val="left" w:pos="0"/>
        <w:tab w:val="left" w:pos="3544"/>
      </w:tabs>
      <w:spacing w:line="300" w:lineRule="atLeast"/>
      <w:ind w:right="459"/>
    </w:pPr>
    <w:rPr>
      <w:rFonts w:eastAsia="Calibri"/>
      <w:color w:val="000000"/>
      <w:sz w:val="22"/>
      <w:szCs w:val="20"/>
      <w:lang w:val="en-GB"/>
    </w:rPr>
  </w:style>
  <w:style w:type="character" w:customStyle="1" w:styleId="TableGridLight1">
    <w:name w:val="Table Grid Light1"/>
    <w:uiPriority w:val="32"/>
    <w:qFormat/>
    <w:rsid w:val="001E2BB4"/>
    <w:rPr>
      <w:b/>
      <w:bCs/>
      <w:smallCaps/>
      <w:color w:val="5B9BD5"/>
      <w:spacing w:val="5"/>
    </w:rPr>
  </w:style>
  <w:style w:type="table" w:customStyle="1" w:styleId="TableGrid0">
    <w:name w:val="TableGrid"/>
    <w:rsid w:val="001E2BB4"/>
    <w:rPr>
      <w:rFonts w:ascii="Calibri" w:eastAsia="Times New Roman" w:hAnsi="Calibri" w:cs="Mangal"/>
      <w:sz w:val="22"/>
    </w:rPr>
    <w:tblPr>
      <w:tblCellMar>
        <w:top w:w="0" w:type="dxa"/>
        <w:left w:w="0" w:type="dxa"/>
        <w:bottom w:w="0" w:type="dxa"/>
        <w:right w:w="0" w:type="dxa"/>
      </w:tblCellMar>
    </w:tblPr>
  </w:style>
  <w:style w:type="paragraph" w:customStyle="1" w:styleId="Style2">
    <w:name w:val="Style2"/>
    <w:basedOn w:val="Normal"/>
    <w:uiPriority w:val="99"/>
    <w:rsid w:val="003851A5"/>
    <w:pPr>
      <w:widowControl w:val="0"/>
      <w:autoSpaceDE w:val="0"/>
      <w:autoSpaceDN w:val="0"/>
      <w:adjustRightInd w:val="0"/>
    </w:pPr>
    <w:rPr>
      <w:rFonts w:ascii="Calibri" w:eastAsia="Times New Roman" w:hAnsi="Calibri" w:cs="Mangal"/>
      <w:lang w:val="en-IN" w:eastAsia="en-IN" w:bidi="hi-IN"/>
    </w:rPr>
  </w:style>
  <w:style w:type="character" w:customStyle="1" w:styleId="FontStyle15">
    <w:name w:val="Font Style15"/>
    <w:uiPriority w:val="99"/>
    <w:rsid w:val="003851A5"/>
    <w:rPr>
      <w:rFonts w:ascii="Calibri" w:hAnsi="Calibri" w:cs="Calibri"/>
      <w:b/>
      <w:bCs/>
      <w:sz w:val="36"/>
      <w:szCs w:val="36"/>
    </w:rPr>
  </w:style>
  <w:style w:type="paragraph" w:customStyle="1" w:styleId="Body">
    <w:name w:val="Body"/>
    <w:rsid w:val="001543CF"/>
    <w:pPr>
      <w:pBdr>
        <w:top w:val="nil"/>
        <w:left w:val="nil"/>
        <w:bottom w:val="nil"/>
        <w:right w:val="nil"/>
        <w:between w:val="nil"/>
        <w:bar w:val="nil"/>
      </w:pBdr>
    </w:pPr>
    <w:rPr>
      <w:rFonts w:ascii="Helvetica Neue" w:eastAsia="Arial Unicode MS" w:hAnsi="Helvetica Neue" w:cs="Arial Unicode MS"/>
      <w:color w:val="000000"/>
      <w:sz w:val="22"/>
      <w:szCs w:val="22"/>
      <w:bdr w:val="nil"/>
      <w:lang w:bidi="ar-SA"/>
    </w:rPr>
  </w:style>
  <w:style w:type="paragraph" w:styleId="ListParagraph">
    <w:name w:val="List Paragraph"/>
    <w:aliases w:val="Recommendation,Bullets,bullets,Bullet List,FooterText,Header 2,Citation List,Resume Title,SubNumber Paragraph,main heading,Ha,Heading 91,Heading 911,Report Para,WinDForce-Letter,lp1"/>
    <w:basedOn w:val="Normal"/>
    <w:uiPriority w:val="34"/>
    <w:qFormat/>
    <w:rsid w:val="000505AC"/>
    <w:pPr>
      <w:ind w:left="720"/>
    </w:pPr>
  </w:style>
  <w:style w:type="paragraph" w:styleId="Revision">
    <w:name w:val="Revision"/>
    <w:hidden/>
    <w:uiPriority w:val="99"/>
    <w:semiHidden/>
    <w:rsid w:val="000505AC"/>
    <w:rPr>
      <w:sz w:val="24"/>
      <w:szCs w:val="24"/>
      <w:lang w:bidi="ar-SA"/>
    </w:rPr>
  </w:style>
  <w:style w:type="table" w:customStyle="1" w:styleId="TableGrid3">
    <w:name w:val="Table Grid3"/>
    <w:basedOn w:val="TableNormal"/>
    <w:next w:val="TableGrid"/>
    <w:uiPriority w:val="59"/>
    <w:rsid w:val="000505AC"/>
    <w:rPr>
      <w:rFonts w:eastAsia="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505AC"/>
    <w:rPr>
      <w:rFonts w:ascii="Calibri" w:eastAsia="Calibri" w:hAnsi="Calibri" w:cs="Mangal"/>
      <w:sz w:val="22"/>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505AC"/>
    <w:rPr>
      <w:rFonts w:ascii="Calibri" w:eastAsia="Calibri" w:hAnsi="Calibri" w:cs="Mangal"/>
      <w:sz w:val="22"/>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505AC"/>
    <w:rPr>
      <w:rFonts w:ascii="Calibri" w:eastAsia="Calibri" w:hAnsi="Calibri" w:cs="Mangal"/>
      <w:sz w:val="22"/>
      <w:szCs w:val="22"/>
      <w:lang w:val="en-IN" w:bidi="ar-SA"/>
    </w:rPr>
  </w:style>
  <w:style w:type="character" w:customStyle="1" w:styleId="NoSpacingChar">
    <w:name w:val="No Spacing Char"/>
    <w:link w:val="NoSpacing"/>
    <w:uiPriority w:val="1"/>
    <w:rsid w:val="000505AC"/>
    <w:rPr>
      <w:rFonts w:ascii="Calibri" w:eastAsia="Calibri" w:hAnsi="Calibri" w:cs="Mangal"/>
      <w:sz w:val="22"/>
      <w:szCs w:val="22"/>
      <w:lang w:val="en-IN" w:bidi="ar-SA"/>
    </w:rPr>
  </w:style>
  <w:style w:type="character" w:customStyle="1" w:styleId="FontStyle37">
    <w:name w:val="Font Style37"/>
    <w:uiPriority w:val="99"/>
    <w:rsid w:val="000505AC"/>
    <w:rPr>
      <w:rFonts w:ascii="Arial" w:hAnsi="Arial" w:cs="Arial"/>
      <w:sz w:val="32"/>
      <w:szCs w:val="32"/>
    </w:rPr>
  </w:style>
  <w:style w:type="paragraph" w:customStyle="1" w:styleId="Style7">
    <w:name w:val="Style7"/>
    <w:basedOn w:val="Normal"/>
    <w:uiPriority w:val="99"/>
    <w:rsid w:val="000505AC"/>
    <w:pPr>
      <w:widowControl w:val="0"/>
      <w:autoSpaceDE w:val="0"/>
      <w:autoSpaceDN w:val="0"/>
      <w:adjustRightInd w:val="0"/>
      <w:jc w:val="both"/>
    </w:pPr>
    <w:rPr>
      <w:rFonts w:ascii="Arial Narrow" w:eastAsia="Times New Roman" w:hAnsi="Arial Narrow" w:cs="Mangal"/>
      <w:lang w:val="en-IN" w:eastAsia="en-IN" w:bidi="hi-IN"/>
    </w:rPr>
  </w:style>
  <w:style w:type="paragraph" w:customStyle="1" w:styleId="Style8">
    <w:name w:val="Style8"/>
    <w:basedOn w:val="Normal"/>
    <w:uiPriority w:val="99"/>
    <w:rsid w:val="000505AC"/>
    <w:pPr>
      <w:widowControl w:val="0"/>
      <w:autoSpaceDE w:val="0"/>
      <w:autoSpaceDN w:val="0"/>
      <w:adjustRightInd w:val="0"/>
      <w:spacing w:line="323" w:lineRule="exact"/>
      <w:jc w:val="both"/>
    </w:pPr>
    <w:rPr>
      <w:rFonts w:ascii="Arial Narrow" w:eastAsia="Times New Roman" w:hAnsi="Arial Narrow" w:cs="Mangal"/>
      <w:lang w:val="en-IN" w:eastAsia="en-IN" w:bidi="hi-IN"/>
    </w:rPr>
  </w:style>
  <w:style w:type="paragraph" w:customStyle="1" w:styleId="Style12">
    <w:name w:val="Style12"/>
    <w:basedOn w:val="Normal"/>
    <w:uiPriority w:val="99"/>
    <w:rsid w:val="000505AC"/>
    <w:pPr>
      <w:widowControl w:val="0"/>
      <w:autoSpaceDE w:val="0"/>
      <w:autoSpaceDN w:val="0"/>
      <w:adjustRightInd w:val="0"/>
      <w:spacing w:line="420" w:lineRule="exact"/>
      <w:ind w:hanging="220"/>
      <w:jc w:val="both"/>
    </w:pPr>
    <w:rPr>
      <w:rFonts w:ascii="Arial" w:eastAsia="Times New Roman" w:hAnsi="Arial" w:cs="Mangal"/>
      <w:lang w:val="en-IN" w:eastAsia="en-IN" w:bidi="hi-IN"/>
    </w:rPr>
  </w:style>
  <w:style w:type="paragraph" w:customStyle="1" w:styleId="Style9">
    <w:name w:val="Style9"/>
    <w:basedOn w:val="Normal"/>
    <w:uiPriority w:val="99"/>
    <w:rsid w:val="000505AC"/>
    <w:pPr>
      <w:widowControl w:val="0"/>
      <w:autoSpaceDE w:val="0"/>
      <w:autoSpaceDN w:val="0"/>
      <w:adjustRightInd w:val="0"/>
    </w:pPr>
    <w:rPr>
      <w:rFonts w:ascii="Calibri" w:eastAsia="Times New Roman" w:hAnsi="Calibri" w:cs="Mangal"/>
      <w:lang w:val="en-IN" w:eastAsia="en-IN" w:bidi="hi-IN"/>
    </w:rPr>
  </w:style>
  <w:style w:type="paragraph" w:customStyle="1" w:styleId="Style10">
    <w:name w:val="Style10"/>
    <w:basedOn w:val="Normal"/>
    <w:uiPriority w:val="99"/>
    <w:rsid w:val="000505AC"/>
    <w:pPr>
      <w:widowControl w:val="0"/>
      <w:autoSpaceDE w:val="0"/>
      <w:autoSpaceDN w:val="0"/>
      <w:adjustRightInd w:val="0"/>
    </w:pPr>
    <w:rPr>
      <w:rFonts w:ascii="Calibri" w:eastAsia="Times New Roman" w:hAnsi="Calibri" w:cs="Mangal"/>
      <w:lang w:val="en-IN" w:eastAsia="en-IN" w:bidi="hi-IN"/>
    </w:rPr>
  </w:style>
  <w:style w:type="paragraph" w:customStyle="1" w:styleId="Style13">
    <w:name w:val="Style13"/>
    <w:basedOn w:val="Normal"/>
    <w:uiPriority w:val="99"/>
    <w:rsid w:val="000505AC"/>
    <w:pPr>
      <w:widowControl w:val="0"/>
      <w:autoSpaceDE w:val="0"/>
      <w:autoSpaceDN w:val="0"/>
      <w:adjustRightInd w:val="0"/>
    </w:pPr>
    <w:rPr>
      <w:rFonts w:ascii="Calibri" w:eastAsia="Times New Roman" w:hAnsi="Calibri" w:cs="Mangal"/>
      <w:lang w:val="en-IN" w:eastAsia="en-IN" w:bidi="hi-IN"/>
    </w:rPr>
  </w:style>
  <w:style w:type="character" w:customStyle="1" w:styleId="FontStyle16">
    <w:name w:val="Font Style16"/>
    <w:uiPriority w:val="99"/>
    <w:rsid w:val="000505AC"/>
    <w:rPr>
      <w:rFonts w:ascii="Calibri" w:hAnsi="Calibri" w:cs="Calibri"/>
      <w:b/>
      <w:bCs/>
      <w:sz w:val="30"/>
      <w:szCs w:val="30"/>
    </w:rPr>
  </w:style>
  <w:style w:type="character" w:customStyle="1" w:styleId="FontStyle18">
    <w:name w:val="Font Style18"/>
    <w:uiPriority w:val="99"/>
    <w:rsid w:val="000505AC"/>
    <w:rPr>
      <w:rFonts w:ascii="Calibri" w:hAnsi="Calibri" w:cs="Calibri"/>
      <w:b/>
      <w:bCs/>
      <w:i/>
      <w:iCs/>
      <w:sz w:val="32"/>
      <w:szCs w:val="32"/>
    </w:rPr>
  </w:style>
  <w:style w:type="character" w:customStyle="1" w:styleId="FontStyle19">
    <w:name w:val="Font Style19"/>
    <w:uiPriority w:val="99"/>
    <w:rsid w:val="000505AC"/>
    <w:rPr>
      <w:rFonts w:ascii="Calibri" w:hAnsi="Calibri" w:cs="Calibri"/>
      <w:b/>
      <w:bCs/>
      <w:sz w:val="34"/>
      <w:szCs w:val="34"/>
    </w:rPr>
  </w:style>
  <w:style w:type="character" w:customStyle="1" w:styleId="FontStyle20">
    <w:name w:val="Font Style20"/>
    <w:uiPriority w:val="99"/>
    <w:rsid w:val="000505AC"/>
    <w:rPr>
      <w:rFonts w:ascii="Calibri" w:hAnsi="Calibri" w:cs="Calibri"/>
      <w:sz w:val="56"/>
      <w:szCs w:val="56"/>
    </w:rPr>
  </w:style>
  <w:style w:type="table" w:customStyle="1" w:styleId="PlainTable211">
    <w:name w:val="Plain Table 211"/>
    <w:basedOn w:val="TableNormal"/>
    <w:uiPriority w:val="42"/>
    <w:rsid w:val="000505AC"/>
    <w:rPr>
      <w:rFonts w:ascii="Calibri" w:eastAsia="Calibri" w:hAnsi="Calibri" w:cs="Mangal"/>
      <w:sz w:val="22"/>
      <w:szCs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ColorfulShading-Accent110">
    <w:name w:val="Colorful Shading - Accent 11"/>
    <w:hidden/>
    <w:uiPriority w:val="99"/>
    <w:semiHidden/>
    <w:rsid w:val="00472233"/>
    <w:rPr>
      <w:sz w:val="24"/>
      <w:szCs w:val="24"/>
      <w:lang w:bidi="ar-SA"/>
    </w:rPr>
  </w:style>
  <w:style w:type="character" w:customStyle="1" w:styleId="TableGridLight10">
    <w:name w:val="Table Grid Light1"/>
    <w:uiPriority w:val="32"/>
    <w:qFormat/>
    <w:rsid w:val="00472233"/>
    <w:rPr>
      <w:b/>
      <w:bCs/>
      <w:smallCaps/>
      <w:color w:val="5B9BD5"/>
      <w:spacing w:val="5"/>
    </w:rPr>
  </w:style>
  <w:style w:type="character" w:styleId="IntenseReference">
    <w:name w:val="Intense Reference"/>
    <w:uiPriority w:val="32"/>
    <w:qFormat/>
    <w:rsid w:val="00AC0C8A"/>
    <w:rPr>
      <w:b/>
      <w:bCs/>
      <w:smallCaps/>
      <w:color w:val="5B9BD5"/>
      <w:spacing w:val="5"/>
    </w:rPr>
  </w:style>
  <w:style w:type="table" w:styleId="ColorfulList-Accent1">
    <w:name w:val="Colorful List Accent 1"/>
    <w:basedOn w:val="TableNormal"/>
    <w:uiPriority w:val="34"/>
    <w:semiHidden/>
    <w:unhideWhenUsed/>
    <w:rsid w:val="00036241"/>
    <w:rPr>
      <w:rFonts w:asciiTheme="minorHAnsi" w:eastAsiaTheme="minorHAnsi" w:hAnsiTheme="minorHAnsi" w:cstheme="minorBidi"/>
      <w:sz w:val="24"/>
      <w:szCs w:val="24"/>
      <w:lang w:bidi="ar-SA"/>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MediumGrid2">
    <w:name w:val="Medium Grid 2"/>
    <w:basedOn w:val="TableNormal"/>
    <w:uiPriority w:val="1"/>
    <w:unhideWhenUsed/>
    <w:rsid w:val="00036241"/>
    <w:rPr>
      <w:rFonts w:ascii="Calibri" w:eastAsia="Calibri" w:hAnsi="Calibri" w:cs="Mangal"/>
      <w:sz w:val="22"/>
      <w:szCs w:val="22"/>
      <w:lang w:bidi="ar-S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styleId="Strong">
    <w:name w:val="Strong"/>
    <w:basedOn w:val="DefaultParagraphFont"/>
    <w:uiPriority w:val="22"/>
    <w:qFormat/>
    <w:rsid w:val="000305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2157">
      <w:bodyDiv w:val="1"/>
      <w:marLeft w:val="0"/>
      <w:marRight w:val="0"/>
      <w:marTop w:val="0"/>
      <w:marBottom w:val="0"/>
      <w:divBdr>
        <w:top w:val="none" w:sz="0" w:space="0" w:color="auto"/>
        <w:left w:val="none" w:sz="0" w:space="0" w:color="auto"/>
        <w:bottom w:val="none" w:sz="0" w:space="0" w:color="auto"/>
        <w:right w:val="none" w:sz="0" w:space="0" w:color="auto"/>
      </w:divBdr>
    </w:div>
    <w:div w:id="32926317">
      <w:bodyDiv w:val="1"/>
      <w:marLeft w:val="0"/>
      <w:marRight w:val="0"/>
      <w:marTop w:val="0"/>
      <w:marBottom w:val="0"/>
      <w:divBdr>
        <w:top w:val="none" w:sz="0" w:space="0" w:color="auto"/>
        <w:left w:val="none" w:sz="0" w:space="0" w:color="auto"/>
        <w:bottom w:val="none" w:sz="0" w:space="0" w:color="auto"/>
        <w:right w:val="none" w:sz="0" w:space="0" w:color="auto"/>
      </w:divBdr>
    </w:div>
    <w:div w:id="140929258">
      <w:bodyDiv w:val="1"/>
      <w:marLeft w:val="0"/>
      <w:marRight w:val="0"/>
      <w:marTop w:val="0"/>
      <w:marBottom w:val="0"/>
      <w:divBdr>
        <w:top w:val="none" w:sz="0" w:space="0" w:color="auto"/>
        <w:left w:val="none" w:sz="0" w:space="0" w:color="auto"/>
        <w:bottom w:val="none" w:sz="0" w:space="0" w:color="auto"/>
        <w:right w:val="none" w:sz="0" w:space="0" w:color="auto"/>
      </w:divBdr>
    </w:div>
    <w:div w:id="183253458">
      <w:bodyDiv w:val="1"/>
      <w:marLeft w:val="0"/>
      <w:marRight w:val="0"/>
      <w:marTop w:val="0"/>
      <w:marBottom w:val="0"/>
      <w:divBdr>
        <w:top w:val="none" w:sz="0" w:space="0" w:color="auto"/>
        <w:left w:val="none" w:sz="0" w:space="0" w:color="auto"/>
        <w:bottom w:val="none" w:sz="0" w:space="0" w:color="auto"/>
        <w:right w:val="none" w:sz="0" w:space="0" w:color="auto"/>
      </w:divBdr>
    </w:div>
    <w:div w:id="201600913">
      <w:bodyDiv w:val="1"/>
      <w:marLeft w:val="0"/>
      <w:marRight w:val="0"/>
      <w:marTop w:val="0"/>
      <w:marBottom w:val="0"/>
      <w:divBdr>
        <w:top w:val="none" w:sz="0" w:space="0" w:color="auto"/>
        <w:left w:val="none" w:sz="0" w:space="0" w:color="auto"/>
        <w:bottom w:val="none" w:sz="0" w:space="0" w:color="auto"/>
        <w:right w:val="none" w:sz="0" w:space="0" w:color="auto"/>
      </w:divBdr>
    </w:div>
    <w:div w:id="222302992">
      <w:bodyDiv w:val="1"/>
      <w:marLeft w:val="0"/>
      <w:marRight w:val="0"/>
      <w:marTop w:val="0"/>
      <w:marBottom w:val="0"/>
      <w:divBdr>
        <w:top w:val="none" w:sz="0" w:space="0" w:color="auto"/>
        <w:left w:val="none" w:sz="0" w:space="0" w:color="auto"/>
        <w:bottom w:val="none" w:sz="0" w:space="0" w:color="auto"/>
        <w:right w:val="none" w:sz="0" w:space="0" w:color="auto"/>
      </w:divBdr>
    </w:div>
    <w:div w:id="227696100">
      <w:bodyDiv w:val="1"/>
      <w:marLeft w:val="0"/>
      <w:marRight w:val="0"/>
      <w:marTop w:val="0"/>
      <w:marBottom w:val="0"/>
      <w:divBdr>
        <w:top w:val="none" w:sz="0" w:space="0" w:color="auto"/>
        <w:left w:val="none" w:sz="0" w:space="0" w:color="auto"/>
        <w:bottom w:val="none" w:sz="0" w:space="0" w:color="auto"/>
        <w:right w:val="none" w:sz="0" w:space="0" w:color="auto"/>
      </w:divBdr>
    </w:div>
    <w:div w:id="298340068">
      <w:bodyDiv w:val="1"/>
      <w:marLeft w:val="0"/>
      <w:marRight w:val="0"/>
      <w:marTop w:val="0"/>
      <w:marBottom w:val="0"/>
      <w:divBdr>
        <w:top w:val="none" w:sz="0" w:space="0" w:color="auto"/>
        <w:left w:val="none" w:sz="0" w:space="0" w:color="auto"/>
        <w:bottom w:val="none" w:sz="0" w:space="0" w:color="auto"/>
        <w:right w:val="none" w:sz="0" w:space="0" w:color="auto"/>
      </w:divBdr>
    </w:div>
    <w:div w:id="350451145">
      <w:bodyDiv w:val="1"/>
      <w:marLeft w:val="0"/>
      <w:marRight w:val="0"/>
      <w:marTop w:val="0"/>
      <w:marBottom w:val="0"/>
      <w:divBdr>
        <w:top w:val="none" w:sz="0" w:space="0" w:color="auto"/>
        <w:left w:val="none" w:sz="0" w:space="0" w:color="auto"/>
        <w:bottom w:val="none" w:sz="0" w:space="0" w:color="auto"/>
        <w:right w:val="none" w:sz="0" w:space="0" w:color="auto"/>
      </w:divBdr>
    </w:div>
    <w:div w:id="517155083">
      <w:bodyDiv w:val="1"/>
      <w:marLeft w:val="0"/>
      <w:marRight w:val="0"/>
      <w:marTop w:val="0"/>
      <w:marBottom w:val="0"/>
      <w:divBdr>
        <w:top w:val="none" w:sz="0" w:space="0" w:color="auto"/>
        <w:left w:val="none" w:sz="0" w:space="0" w:color="auto"/>
        <w:bottom w:val="none" w:sz="0" w:space="0" w:color="auto"/>
        <w:right w:val="none" w:sz="0" w:space="0" w:color="auto"/>
      </w:divBdr>
    </w:div>
    <w:div w:id="543522214">
      <w:bodyDiv w:val="1"/>
      <w:marLeft w:val="0"/>
      <w:marRight w:val="0"/>
      <w:marTop w:val="0"/>
      <w:marBottom w:val="0"/>
      <w:divBdr>
        <w:top w:val="none" w:sz="0" w:space="0" w:color="auto"/>
        <w:left w:val="none" w:sz="0" w:space="0" w:color="auto"/>
        <w:bottom w:val="none" w:sz="0" w:space="0" w:color="auto"/>
        <w:right w:val="none" w:sz="0" w:space="0" w:color="auto"/>
      </w:divBdr>
    </w:div>
    <w:div w:id="713770110">
      <w:bodyDiv w:val="1"/>
      <w:marLeft w:val="0"/>
      <w:marRight w:val="0"/>
      <w:marTop w:val="0"/>
      <w:marBottom w:val="0"/>
      <w:divBdr>
        <w:top w:val="none" w:sz="0" w:space="0" w:color="auto"/>
        <w:left w:val="none" w:sz="0" w:space="0" w:color="auto"/>
        <w:bottom w:val="none" w:sz="0" w:space="0" w:color="auto"/>
        <w:right w:val="none" w:sz="0" w:space="0" w:color="auto"/>
      </w:divBdr>
    </w:div>
    <w:div w:id="750125176">
      <w:bodyDiv w:val="1"/>
      <w:marLeft w:val="0"/>
      <w:marRight w:val="0"/>
      <w:marTop w:val="0"/>
      <w:marBottom w:val="0"/>
      <w:divBdr>
        <w:top w:val="none" w:sz="0" w:space="0" w:color="auto"/>
        <w:left w:val="none" w:sz="0" w:space="0" w:color="auto"/>
        <w:bottom w:val="none" w:sz="0" w:space="0" w:color="auto"/>
        <w:right w:val="none" w:sz="0" w:space="0" w:color="auto"/>
      </w:divBdr>
    </w:div>
    <w:div w:id="794568624">
      <w:bodyDiv w:val="1"/>
      <w:marLeft w:val="0"/>
      <w:marRight w:val="0"/>
      <w:marTop w:val="0"/>
      <w:marBottom w:val="0"/>
      <w:divBdr>
        <w:top w:val="none" w:sz="0" w:space="0" w:color="auto"/>
        <w:left w:val="none" w:sz="0" w:space="0" w:color="auto"/>
        <w:bottom w:val="none" w:sz="0" w:space="0" w:color="auto"/>
        <w:right w:val="none" w:sz="0" w:space="0" w:color="auto"/>
      </w:divBdr>
    </w:div>
    <w:div w:id="836657038">
      <w:bodyDiv w:val="1"/>
      <w:marLeft w:val="0"/>
      <w:marRight w:val="0"/>
      <w:marTop w:val="0"/>
      <w:marBottom w:val="0"/>
      <w:divBdr>
        <w:top w:val="none" w:sz="0" w:space="0" w:color="auto"/>
        <w:left w:val="none" w:sz="0" w:space="0" w:color="auto"/>
        <w:bottom w:val="none" w:sz="0" w:space="0" w:color="auto"/>
        <w:right w:val="none" w:sz="0" w:space="0" w:color="auto"/>
      </w:divBdr>
    </w:div>
    <w:div w:id="840588744">
      <w:bodyDiv w:val="1"/>
      <w:marLeft w:val="0"/>
      <w:marRight w:val="0"/>
      <w:marTop w:val="0"/>
      <w:marBottom w:val="0"/>
      <w:divBdr>
        <w:top w:val="none" w:sz="0" w:space="0" w:color="auto"/>
        <w:left w:val="none" w:sz="0" w:space="0" w:color="auto"/>
        <w:bottom w:val="none" w:sz="0" w:space="0" w:color="auto"/>
        <w:right w:val="none" w:sz="0" w:space="0" w:color="auto"/>
      </w:divBdr>
    </w:div>
    <w:div w:id="909845519">
      <w:bodyDiv w:val="1"/>
      <w:marLeft w:val="0"/>
      <w:marRight w:val="0"/>
      <w:marTop w:val="0"/>
      <w:marBottom w:val="0"/>
      <w:divBdr>
        <w:top w:val="none" w:sz="0" w:space="0" w:color="auto"/>
        <w:left w:val="none" w:sz="0" w:space="0" w:color="auto"/>
        <w:bottom w:val="none" w:sz="0" w:space="0" w:color="auto"/>
        <w:right w:val="none" w:sz="0" w:space="0" w:color="auto"/>
      </w:divBdr>
    </w:div>
    <w:div w:id="916090261">
      <w:bodyDiv w:val="1"/>
      <w:marLeft w:val="0"/>
      <w:marRight w:val="0"/>
      <w:marTop w:val="0"/>
      <w:marBottom w:val="0"/>
      <w:divBdr>
        <w:top w:val="none" w:sz="0" w:space="0" w:color="auto"/>
        <w:left w:val="none" w:sz="0" w:space="0" w:color="auto"/>
        <w:bottom w:val="none" w:sz="0" w:space="0" w:color="auto"/>
        <w:right w:val="none" w:sz="0" w:space="0" w:color="auto"/>
      </w:divBdr>
    </w:div>
    <w:div w:id="928852277">
      <w:bodyDiv w:val="1"/>
      <w:marLeft w:val="0"/>
      <w:marRight w:val="0"/>
      <w:marTop w:val="0"/>
      <w:marBottom w:val="0"/>
      <w:divBdr>
        <w:top w:val="none" w:sz="0" w:space="0" w:color="auto"/>
        <w:left w:val="none" w:sz="0" w:space="0" w:color="auto"/>
        <w:bottom w:val="none" w:sz="0" w:space="0" w:color="auto"/>
        <w:right w:val="none" w:sz="0" w:space="0" w:color="auto"/>
      </w:divBdr>
    </w:div>
    <w:div w:id="934090627">
      <w:bodyDiv w:val="1"/>
      <w:marLeft w:val="0"/>
      <w:marRight w:val="0"/>
      <w:marTop w:val="0"/>
      <w:marBottom w:val="0"/>
      <w:divBdr>
        <w:top w:val="none" w:sz="0" w:space="0" w:color="auto"/>
        <w:left w:val="none" w:sz="0" w:space="0" w:color="auto"/>
        <w:bottom w:val="none" w:sz="0" w:space="0" w:color="auto"/>
        <w:right w:val="none" w:sz="0" w:space="0" w:color="auto"/>
      </w:divBdr>
    </w:div>
    <w:div w:id="935744356">
      <w:bodyDiv w:val="1"/>
      <w:marLeft w:val="0"/>
      <w:marRight w:val="0"/>
      <w:marTop w:val="0"/>
      <w:marBottom w:val="0"/>
      <w:divBdr>
        <w:top w:val="none" w:sz="0" w:space="0" w:color="auto"/>
        <w:left w:val="none" w:sz="0" w:space="0" w:color="auto"/>
        <w:bottom w:val="none" w:sz="0" w:space="0" w:color="auto"/>
        <w:right w:val="none" w:sz="0" w:space="0" w:color="auto"/>
      </w:divBdr>
    </w:div>
    <w:div w:id="953705142">
      <w:bodyDiv w:val="1"/>
      <w:marLeft w:val="0"/>
      <w:marRight w:val="0"/>
      <w:marTop w:val="0"/>
      <w:marBottom w:val="0"/>
      <w:divBdr>
        <w:top w:val="none" w:sz="0" w:space="0" w:color="auto"/>
        <w:left w:val="none" w:sz="0" w:space="0" w:color="auto"/>
        <w:bottom w:val="none" w:sz="0" w:space="0" w:color="auto"/>
        <w:right w:val="none" w:sz="0" w:space="0" w:color="auto"/>
      </w:divBdr>
    </w:div>
    <w:div w:id="1013990509">
      <w:bodyDiv w:val="1"/>
      <w:marLeft w:val="0"/>
      <w:marRight w:val="0"/>
      <w:marTop w:val="0"/>
      <w:marBottom w:val="0"/>
      <w:divBdr>
        <w:top w:val="none" w:sz="0" w:space="0" w:color="auto"/>
        <w:left w:val="none" w:sz="0" w:space="0" w:color="auto"/>
        <w:bottom w:val="none" w:sz="0" w:space="0" w:color="auto"/>
        <w:right w:val="none" w:sz="0" w:space="0" w:color="auto"/>
      </w:divBdr>
    </w:div>
    <w:div w:id="1057822274">
      <w:bodyDiv w:val="1"/>
      <w:marLeft w:val="0"/>
      <w:marRight w:val="0"/>
      <w:marTop w:val="0"/>
      <w:marBottom w:val="0"/>
      <w:divBdr>
        <w:top w:val="none" w:sz="0" w:space="0" w:color="auto"/>
        <w:left w:val="none" w:sz="0" w:space="0" w:color="auto"/>
        <w:bottom w:val="none" w:sz="0" w:space="0" w:color="auto"/>
        <w:right w:val="none" w:sz="0" w:space="0" w:color="auto"/>
      </w:divBdr>
    </w:div>
    <w:div w:id="1082684769">
      <w:bodyDiv w:val="1"/>
      <w:marLeft w:val="0"/>
      <w:marRight w:val="0"/>
      <w:marTop w:val="0"/>
      <w:marBottom w:val="0"/>
      <w:divBdr>
        <w:top w:val="none" w:sz="0" w:space="0" w:color="auto"/>
        <w:left w:val="none" w:sz="0" w:space="0" w:color="auto"/>
        <w:bottom w:val="none" w:sz="0" w:space="0" w:color="auto"/>
        <w:right w:val="none" w:sz="0" w:space="0" w:color="auto"/>
      </w:divBdr>
    </w:div>
    <w:div w:id="1120418681">
      <w:bodyDiv w:val="1"/>
      <w:marLeft w:val="0"/>
      <w:marRight w:val="0"/>
      <w:marTop w:val="0"/>
      <w:marBottom w:val="0"/>
      <w:divBdr>
        <w:top w:val="none" w:sz="0" w:space="0" w:color="auto"/>
        <w:left w:val="none" w:sz="0" w:space="0" w:color="auto"/>
        <w:bottom w:val="none" w:sz="0" w:space="0" w:color="auto"/>
        <w:right w:val="none" w:sz="0" w:space="0" w:color="auto"/>
      </w:divBdr>
    </w:div>
    <w:div w:id="1215049206">
      <w:bodyDiv w:val="1"/>
      <w:marLeft w:val="0"/>
      <w:marRight w:val="0"/>
      <w:marTop w:val="0"/>
      <w:marBottom w:val="0"/>
      <w:divBdr>
        <w:top w:val="none" w:sz="0" w:space="0" w:color="auto"/>
        <w:left w:val="none" w:sz="0" w:space="0" w:color="auto"/>
        <w:bottom w:val="none" w:sz="0" w:space="0" w:color="auto"/>
        <w:right w:val="none" w:sz="0" w:space="0" w:color="auto"/>
      </w:divBdr>
    </w:div>
    <w:div w:id="1268268725">
      <w:bodyDiv w:val="1"/>
      <w:marLeft w:val="0"/>
      <w:marRight w:val="0"/>
      <w:marTop w:val="0"/>
      <w:marBottom w:val="0"/>
      <w:divBdr>
        <w:top w:val="none" w:sz="0" w:space="0" w:color="auto"/>
        <w:left w:val="none" w:sz="0" w:space="0" w:color="auto"/>
        <w:bottom w:val="none" w:sz="0" w:space="0" w:color="auto"/>
        <w:right w:val="none" w:sz="0" w:space="0" w:color="auto"/>
      </w:divBdr>
    </w:div>
    <w:div w:id="1341276254">
      <w:bodyDiv w:val="1"/>
      <w:marLeft w:val="0"/>
      <w:marRight w:val="0"/>
      <w:marTop w:val="0"/>
      <w:marBottom w:val="0"/>
      <w:divBdr>
        <w:top w:val="none" w:sz="0" w:space="0" w:color="auto"/>
        <w:left w:val="none" w:sz="0" w:space="0" w:color="auto"/>
        <w:bottom w:val="none" w:sz="0" w:space="0" w:color="auto"/>
        <w:right w:val="none" w:sz="0" w:space="0" w:color="auto"/>
      </w:divBdr>
    </w:div>
    <w:div w:id="1384333232">
      <w:bodyDiv w:val="1"/>
      <w:marLeft w:val="0"/>
      <w:marRight w:val="0"/>
      <w:marTop w:val="0"/>
      <w:marBottom w:val="0"/>
      <w:divBdr>
        <w:top w:val="none" w:sz="0" w:space="0" w:color="auto"/>
        <w:left w:val="none" w:sz="0" w:space="0" w:color="auto"/>
        <w:bottom w:val="none" w:sz="0" w:space="0" w:color="auto"/>
        <w:right w:val="none" w:sz="0" w:space="0" w:color="auto"/>
      </w:divBdr>
    </w:div>
    <w:div w:id="1410956507">
      <w:bodyDiv w:val="1"/>
      <w:marLeft w:val="0"/>
      <w:marRight w:val="0"/>
      <w:marTop w:val="0"/>
      <w:marBottom w:val="0"/>
      <w:divBdr>
        <w:top w:val="none" w:sz="0" w:space="0" w:color="auto"/>
        <w:left w:val="none" w:sz="0" w:space="0" w:color="auto"/>
        <w:bottom w:val="none" w:sz="0" w:space="0" w:color="auto"/>
        <w:right w:val="none" w:sz="0" w:space="0" w:color="auto"/>
      </w:divBdr>
    </w:div>
    <w:div w:id="1437479422">
      <w:bodyDiv w:val="1"/>
      <w:marLeft w:val="0"/>
      <w:marRight w:val="0"/>
      <w:marTop w:val="0"/>
      <w:marBottom w:val="0"/>
      <w:divBdr>
        <w:top w:val="none" w:sz="0" w:space="0" w:color="auto"/>
        <w:left w:val="none" w:sz="0" w:space="0" w:color="auto"/>
        <w:bottom w:val="none" w:sz="0" w:space="0" w:color="auto"/>
        <w:right w:val="none" w:sz="0" w:space="0" w:color="auto"/>
      </w:divBdr>
    </w:div>
    <w:div w:id="1447970604">
      <w:bodyDiv w:val="1"/>
      <w:marLeft w:val="0"/>
      <w:marRight w:val="0"/>
      <w:marTop w:val="0"/>
      <w:marBottom w:val="0"/>
      <w:divBdr>
        <w:top w:val="none" w:sz="0" w:space="0" w:color="auto"/>
        <w:left w:val="none" w:sz="0" w:space="0" w:color="auto"/>
        <w:bottom w:val="none" w:sz="0" w:space="0" w:color="auto"/>
        <w:right w:val="none" w:sz="0" w:space="0" w:color="auto"/>
      </w:divBdr>
    </w:div>
    <w:div w:id="1455639230">
      <w:bodyDiv w:val="1"/>
      <w:marLeft w:val="0"/>
      <w:marRight w:val="0"/>
      <w:marTop w:val="0"/>
      <w:marBottom w:val="0"/>
      <w:divBdr>
        <w:top w:val="none" w:sz="0" w:space="0" w:color="auto"/>
        <w:left w:val="none" w:sz="0" w:space="0" w:color="auto"/>
        <w:bottom w:val="none" w:sz="0" w:space="0" w:color="auto"/>
        <w:right w:val="none" w:sz="0" w:space="0" w:color="auto"/>
      </w:divBdr>
      <w:divsChild>
        <w:div w:id="610406300">
          <w:marLeft w:val="1260"/>
          <w:marRight w:val="0"/>
          <w:marTop w:val="0"/>
          <w:marBottom w:val="0"/>
          <w:divBdr>
            <w:top w:val="none" w:sz="0" w:space="0" w:color="auto"/>
            <w:left w:val="none" w:sz="0" w:space="0" w:color="auto"/>
            <w:bottom w:val="none" w:sz="0" w:space="0" w:color="auto"/>
            <w:right w:val="none" w:sz="0" w:space="0" w:color="auto"/>
          </w:divBdr>
        </w:div>
        <w:div w:id="1774745951">
          <w:marLeft w:val="1260"/>
          <w:marRight w:val="0"/>
          <w:marTop w:val="0"/>
          <w:marBottom w:val="0"/>
          <w:divBdr>
            <w:top w:val="none" w:sz="0" w:space="0" w:color="auto"/>
            <w:left w:val="none" w:sz="0" w:space="0" w:color="auto"/>
            <w:bottom w:val="none" w:sz="0" w:space="0" w:color="auto"/>
            <w:right w:val="none" w:sz="0" w:space="0" w:color="auto"/>
          </w:divBdr>
        </w:div>
        <w:div w:id="1582178038">
          <w:marLeft w:val="1260"/>
          <w:marRight w:val="0"/>
          <w:marTop w:val="0"/>
          <w:marBottom w:val="0"/>
          <w:divBdr>
            <w:top w:val="none" w:sz="0" w:space="0" w:color="auto"/>
            <w:left w:val="none" w:sz="0" w:space="0" w:color="auto"/>
            <w:bottom w:val="none" w:sz="0" w:space="0" w:color="auto"/>
            <w:right w:val="none" w:sz="0" w:space="0" w:color="auto"/>
          </w:divBdr>
        </w:div>
        <w:div w:id="1723864858">
          <w:marLeft w:val="1260"/>
          <w:marRight w:val="0"/>
          <w:marTop w:val="0"/>
          <w:marBottom w:val="0"/>
          <w:divBdr>
            <w:top w:val="none" w:sz="0" w:space="0" w:color="auto"/>
            <w:left w:val="none" w:sz="0" w:space="0" w:color="auto"/>
            <w:bottom w:val="none" w:sz="0" w:space="0" w:color="auto"/>
            <w:right w:val="none" w:sz="0" w:space="0" w:color="auto"/>
          </w:divBdr>
        </w:div>
      </w:divsChild>
    </w:div>
    <w:div w:id="1490167491">
      <w:bodyDiv w:val="1"/>
      <w:marLeft w:val="0"/>
      <w:marRight w:val="0"/>
      <w:marTop w:val="0"/>
      <w:marBottom w:val="0"/>
      <w:divBdr>
        <w:top w:val="none" w:sz="0" w:space="0" w:color="auto"/>
        <w:left w:val="none" w:sz="0" w:space="0" w:color="auto"/>
        <w:bottom w:val="none" w:sz="0" w:space="0" w:color="auto"/>
        <w:right w:val="none" w:sz="0" w:space="0" w:color="auto"/>
      </w:divBdr>
    </w:div>
    <w:div w:id="1504976322">
      <w:bodyDiv w:val="1"/>
      <w:marLeft w:val="0"/>
      <w:marRight w:val="0"/>
      <w:marTop w:val="0"/>
      <w:marBottom w:val="0"/>
      <w:divBdr>
        <w:top w:val="none" w:sz="0" w:space="0" w:color="auto"/>
        <w:left w:val="none" w:sz="0" w:space="0" w:color="auto"/>
        <w:bottom w:val="none" w:sz="0" w:space="0" w:color="auto"/>
        <w:right w:val="none" w:sz="0" w:space="0" w:color="auto"/>
      </w:divBdr>
    </w:div>
    <w:div w:id="1507397746">
      <w:bodyDiv w:val="1"/>
      <w:marLeft w:val="0"/>
      <w:marRight w:val="0"/>
      <w:marTop w:val="0"/>
      <w:marBottom w:val="0"/>
      <w:divBdr>
        <w:top w:val="none" w:sz="0" w:space="0" w:color="auto"/>
        <w:left w:val="none" w:sz="0" w:space="0" w:color="auto"/>
        <w:bottom w:val="none" w:sz="0" w:space="0" w:color="auto"/>
        <w:right w:val="none" w:sz="0" w:space="0" w:color="auto"/>
      </w:divBdr>
    </w:div>
    <w:div w:id="1507597030">
      <w:bodyDiv w:val="1"/>
      <w:marLeft w:val="0"/>
      <w:marRight w:val="0"/>
      <w:marTop w:val="0"/>
      <w:marBottom w:val="0"/>
      <w:divBdr>
        <w:top w:val="none" w:sz="0" w:space="0" w:color="auto"/>
        <w:left w:val="none" w:sz="0" w:space="0" w:color="auto"/>
        <w:bottom w:val="none" w:sz="0" w:space="0" w:color="auto"/>
        <w:right w:val="none" w:sz="0" w:space="0" w:color="auto"/>
      </w:divBdr>
    </w:div>
    <w:div w:id="1526168915">
      <w:bodyDiv w:val="1"/>
      <w:marLeft w:val="0"/>
      <w:marRight w:val="0"/>
      <w:marTop w:val="0"/>
      <w:marBottom w:val="0"/>
      <w:divBdr>
        <w:top w:val="none" w:sz="0" w:space="0" w:color="auto"/>
        <w:left w:val="none" w:sz="0" w:space="0" w:color="auto"/>
        <w:bottom w:val="none" w:sz="0" w:space="0" w:color="auto"/>
        <w:right w:val="none" w:sz="0" w:space="0" w:color="auto"/>
      </w:divBdr>
    </w:div>
    <w:div w:id="1588272620">
      <w:bodyDiv w:val="1"/>
      <w:marLeft w:val="0"/>
      <w:marRight w:val="0"/>
      <w:marTop w:val="0"/>
      <w:marBottom w:val="0"/>
      <w:divBdr>
        <w:top w:val="none" w:sz="0" w:space="0" w:color="auto"/>
        <w:left w:val="none" w:sz="0" w:space="0" w:color="auto"/>
        <w:bottom w:val="none" w:sz="0" w:space="0" w:color="auto"/>
        <w:right w:val="none" w:sz="0" w:space="0" w:color="auto"/>
      </w:divBdr>
    </w:div>
    <w:div w:id="1589147827">
      <w:bodyDiv w:val="1"/>
      <w:marLeft w:val="0"/>
      <w:marRight w:val="0"/>
      <w:marTop w:val="0"/>
      <w:marBottom w:val="0"/>
      <w:divBdr>
        <w:top w:val="none" w:sz="0" w:space="0" w:color="auto"/>
        <w:left w:val="none" w:sz="0" w:space="0" w:color="auto"/>
        <w:bottom w:val="none" w:sz="0" w:space="0" w:color="auto"/>
        <w:right w:val="none" w:sz="0" w:space="0" w:color="auto"/>
      </w:divBdr>
    </w:div>
    <w:div w:id="1679507012">
      <w:bodyDiv w:val="1"/>
      <w:marLeft w:val="0"/>
      <w:marRight w:val="0"/>
      <w:marTop w:val="0"/>
      <w:marBottom w:val="0"/>
      <w:divBdr>
        <w:top w:val="none" w:sz="0" w:space="0" w:color="auto"/>
        <w:left w:val="none" w:sz="0" w:space="0" w:color="auto"/>
        <w:bottom w:val="none" w:sz="0" w:space="0" w:color="auto"/>
        <w:right w:val="none" w:sz="0" w:space="0" w:color="auto"/>
      </w:divBdr>
    </w:div>
    <w:div w:id="1711149131">
      <w:bodyDiv w:val="1"/>
      <w:marLeft w:val="0"/>
      <w:marRight w:val="0"/>
      <w:marTop w:val="0"/>
      <w:marBottom w:val="0"/>
      <w:divBdr>
        <w:top w:val="none" w:sz="0" w:space="0" w:color="auto"/>
        <w:left w:val="none" w:sz="0" w:space="0" w:color="auto"/>
        <w:bottom w:val="none" w:sz="0" w:space="0" w:color="auto"/>
        <w:right w:val="none" w:sz="0" w:space="0" w:color="auto"/>
      </w:divBdr>
    </w:div>
    <w:div w:id="1740637169">
      <w:bodyDiv w:val="1"/>
      <w:marLeft w:val="0"/>
      <w:marRight w:val="0"/>
      <w:marTop w:val="0"/>
      <w:marBottom w:val="0"/>
      <w:divBdr>
        <w:top w:val="none" w:sz="0" w:space="0" w:color="auto"/>
        <w:left w:val="none" w:sz="0" w:space="0" w:color="auto"/>
        <w:bottom w:val="none" w:sz="0" w:space="0" w:color="auto"/>
        <w:right w:val="none" w:sz="0" w:space="0" w:color="auto"/>
      </w:divBdr>
    </w:div>
    <w:div w:id="1765298474">
      <w:bodyDiv w:val="1"/>
      <w:marLeft w:val="0"/>
      <w:marRight w:val="0"/>
      <w:marTop w:val="0"/>
      <w:marBottom w:val="0"/>
      <w:divBdr>
        <w:top w:val="none" w:sz="0" w:space="0" w:color="auto"/>
        <w:left w:val="none" w:sz="0" w:space="0" w:color="auto"/>
        <w:bottom w:val="none" w:sz="0" w:space="0" w:color="auto"/>
        <w:right w:val="none" w:sz="0" w:space="0" w:color="auto"/>
      </w:divBdr>
    </w:div>
    <w:div w:id="1800951910">
      <w:bodyDiv w:val="1"/>
      <w:marLeft w:val="0"/>
      <w:marRight w:val="0"/>
      <w:marTop w:val="0"/>
      <w:marBottom w:val="0"/>
      <w:divBdr>
        <w:top w:val="none" w:sz="0" w:space="0" w:color="auto"/>
        <w:left w:val="none" w:sz="0" w:space="0" w:color="auto"/>
        <w:bottom w:val="none" w:sz="0" w:space="0" w:color="auto"/>
        <w:right w:val="none" w:sz="0" w:space="0" w:color="auto"/>
      </w:divBdr>
    </w:div>
    <w:div w:id="1852985285">
      <w:bodyDiv w:val="1"/>
      <w:marLeft w:val="0"/>
      <w:marRight w:val="0"/>
      <w:marTop w:val="0"/>
      <w:marBottom w:val="0"/>
      <w:divBdr>
        <w:top w:val="none" w:sz="0" w:space="0" w:color="auto"/>
        <w:left w:val="none" w:sz="0" w:space="0" w:color="auto"/>
        <w:bottom w:val="none" w:sz="0" w:space="0" w:color="auto"/>
        <w:right w:val="none" w:sz="0" w:space="0" w:color="auto"/>
      </w:divBdr>
    </w:div>
    <w:div w:id="1898737121">
      <w:bodyDiv w:val="1"/>
      <w:marLeft w:val="0"/>
      <w:marRight w:val="0"/>
      <w:marTop w:val="0"/>
      <w:marBottom w:val="0"/>
      <w:divBdr>
        <w:top w:val="none" w:sz="0" w:space="0" w:color="auto"/>
        <w:left w:val="none" w:sz="0" w:space="0" w:color="auto"/>
        <w:bottom w:val="none" w:sz="0" w:space="0" w:color="auto"/>
        <w:right w:val="none" w:sz="0" w:space="0" w:color="auto"/>
      </w:divBdr>
    </w:div>
    <w:div w:id="1964848159">
      <w:bodyDiv w:val="1"/>
      <w:marLeft w:val="0"/>
      <w:marRight w:val="0"/>
      <w:marTop w:val="0"/>
      <w:marBottom w:val="0"/>
      <w:divBdr>
        <w:top w:val="none" w:sz="0" w:space="0" w:color="auto"/>
        <w:left w:val="none" w:sz="0" w:space="0" w:color="auto"/>
        <w:bottom w:val="none" w:sz="0" w:space="0" w:color="auto"/>
        <w:right w:val="none" w:sz="0" w:space="0" w:color="auto"/>
      </w:divBdr>
    </w:div>
    <w:div w:id="201113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eity.gov.in/%20www.makeinindia.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din.icai.org/search-udi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udin.icai.org/search-udin" TargetMode="External"/><Relationship Id="rId4" Type="http://schemas.openxmlformats.org/officeDocument/2006/relationships/settings" Target="settings.xml"/><Relationship Id="rId9" Type="http://schemas.openxmlformats.org/officeDocument/2006/relationships/hyperlink" Target="http://udin.icai.org/search-udin"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0C032F-794D-448A-B577-DD1EE49A0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164</Pages>
  <Words>35374</Words>
  <Characters>201635</Characters>
  <Application>Microsoft Office Word</Application>
  <DocSecurity>0</DocSecurity>
  <Lines>1680</Lines>
  <Paragraphs>473</Paragraphs>
  <ScaleCrop>false</ScaleCrop>
  <HeadingPairs>
    <vt:vector size="2" baseType="variant">
      <vt:variant>
        <vt:lpstr>Title</vt:lpstr>
      </vt:variant>
      <vt:variant>
        <vt:i4>1</vt:i4>
      </vt:variant>
    </vt:vector>
  </HeadingPairs>
  <TitlesOfParts>
    <vt:vector size="1" baseType="lpstr">
      <vt:lpstr>PART - III</vt:lpstr>
    </vt:vector>
  </TitlesOfParts>
  <Company>ongclmumbai</Company>
  <LinksUpToDate>false</LinksUpToDate>
  <CharactersWithSpaces>236536</CharactersWithSpaces>
  <SharedDoc>false</SharedDoc>
  <HLinks>
    <vt:vector size="6" baseType="variant">
      <vt:variant>
        <vt:i4>7209078</vt:i4>
      </vt:variant>
      <vt:variant>
        <vt:i4>423</vt:i4>
      </vt:variant>
      <vt:variant>
        <vt:i4>0</vt:i4>
      </vt:variant>
      <vt:variant>
        <vt:i4>5</vt:i4>
      </vt:variant>
      <vt:variant>
        <vt:lpwstr>https://etender.ongc.co.in/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 III</dc:title>
  <dc:subject/>
  <dc:creator>067612</dc:creator>
  <cp:keywords/>
  <cp:lastModifiedBy>PRATIK SANJAY SHAH-124374</cp:lastModifiedBy>
  <cp:revision>34</cp:revision>
  <cp:lastPrinted>2023-05-24T05:21:00Z</cp:lastPrinted>
  <dcterms:created xsi:type="dcterms:W3CDTF">2026-03-24T10:08:00Z</dcterms:created>
  <dcterms:modified xsi:type="dcterms:W3CDTF">2026-05-15T06:42:00Z</dcterms:modified>
</cp:coreProperties>
</file>